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B14" w:rsidRPr="009478B9" w:rsidRDefault="009478B9">
      <w:pPr>
        <w:rPr>
          <w:lang w:val="ru-RU"/>
        </w:rPr>
      </w:pPr>
      <w:r>
        <w:rPr>
          <w:lang w:val="ru-RU"/>
        </w:rPr>
        <w:t>Вопросов нет. Все понятно.Спасибо за лекцию!</w:t>
      </w:r>
    </w:p>
    <w:sectPr w:rsidR="00FB3B14" w:rsidRPr="009478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478B9"/>
    <w:rsid w:val="009478B9"/>
    <w:rsid w:val="00FB3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3</cp:revision>
  <dcterms:created xsi:type="dcterms:W3CDTF">2023-04-19T15:55:00Z</dcterms:created>
  <dcterms:modified xsi:type="dcterms:W3CDTF">2023-04-19T15:56:00Z</dcterms:modified>
</cp:coreProperties>
</file>