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6CEEA">
      <w:pPr>
        <w:rPr>
          <w:b/>
        </w:rPr>
      </w:pPr>
      <w:r>
        <w:rPr>
          <w:b/>
        </w:rPr>
        <w:t>Question 7.1</w:t>
      </w:r>
    </w:p>
    <w:p w14:paraId="2906CEEB">
      <w:pPr>
        <w:pStyle w:val="2"/>
        <w:numPr>
          <w:ilvl w:val="0"/>
          <w:numId w:val="0"/>
        </w:numPr>
        <w:ind w:left="360" w:hanging="360"/>
        <w:rPr>
          <w:rFonts w:asciiTheme="minorHAnsi" w:hAnsiTheme="minorHAnsi"/>
        </w:rPr>
      </w:pPr>
    </w:p>
    <w:p w14:paraId="2906CEEC">
      <w:pPr>
        <w:autoSpaceDE w:val="0"/>
        <w:autoSpaceDN w:val="0"/>
        <w:adjustRightInd w:val="0"/>
        <w:rPr>
          <w:rFonts w:cs="LMRoman10-Regular"/>
        </w:rPr>
      </w:pPr>
      <w:r>
        <w:rPr>
          <w:rFonts w:cs="LMRoman10-Regular"/>
        </w:rPr>
        <w:t xml:space="preserve">Describe a situation or problem from your job, everyday life, current events, etc., for which exponential smoothing would be appropriate. What data would you need? Would you expect the value of </w:t>
      </w:r>
      <w:r>
        <w:rPr>
          <w:rFonts w:cs="LMRoman10-Regular"/>
        </w:rPr>
        <w:sym w:font="Symbol" w:char="F061"/>
      </w:r>
      <w:r>
        <w:rPr>
          <w:rFonts w:cs="LMMathItalic10-Regular"/>
          <w:i/>
          <w:iCs/>
        </w:rPr>
        <w:t xml:space="preserve"> </w:t>
      </w:r>
      <w:r>
        <w:rPr>
          <w:rFonts w:cs="LMRoman10-Regular"/>
        </w:rPr>
        <w:t>(the first smoothing parameter) to be closer to 0 or 1, and why</w:t>
      </w:r>
    </w:p>
    <w:p w14:paraId="2906CEED">
      <w:r>
        <w:t>------------------------------------------------------------------------------------------------------------------------------------------</w:t>
      </w:r>
    </w:p>
    <w:p w14:paraId="2906CEEE">
      <w:pPr>
        <w:rPr>
          <w:b/>
        </w:rPr>
      </w:pPr>
      <w:r>
        <w:rPr>
          <w:b/>
        </w:rPr>
        <w:t>ANSWER - Question 7.1</w:t>
      </w:r>
    </w:p>
    <w:p w14:paraId="2906CEEF">
      <w:pPr>
        <w:rPr>
          <w:b/>
        </w:rPr>
      </w:pPr>
    </w:p>
    <w:p w14:paraId="2906CEF0">
      <w:r>
        <w:t>Estimating next month’s grocery spending.</w:t>
      </w:r>
    </w:p>
    <w:p w14:paraId="2906CEF1">
      <w:pPr>
        <w:jc w:val="both"/>
      </w:pPr>
      <w:r>
        <w:t xml:space="preserve">Grocery spending fluctuates due to price changes, discounts, holidays/special events. I would apply the exponential smoothing method to forecast a budget for the next month using the grocery bills for the past six months. The method would use the past data reflecting spending habits giving more weight to the most recent months. It would smooth out the unusual spikes like holiday/vacation food expenses. As a result, the method would provide a more realistic forecast of the next month grocery budget. </w:t>
      </w:r>
    </w:p>
    <w:p w14:paraId="2906CEF2">
      <w:r>
        <w:t xml:space="preserve">I would expect </w:t>
      </w:r>
      <w:r>
        <w:rPr>
          <w:rFonts w:cs="LMRoman10-Regular"/>
        </w:rPr>
        <w:sym w:font="Symbol" w:char="F061"/>
      </w:r>
      <w:r>
        <w:rPr>
          <w:rFonts w:cs="LMRoman10-Regular"/>
        </w:rPr>
        <w:t xml:space="preserve"> to be closer to 0 to focus on the long-term spending pattern.</w:t>
      </w:r>
    </w:p>
    <w:p w14:paraId="2906CEF8">
      <w:pPr>
        <w:rPr>
          <w:b/>
        </w:rPr>
      </w:pPr>
      <w:r>
        <w:rPr>
          <w:bCs/>
        </w:rPr>
        <w:t>------------------------------------------------------------------------------------------------------------------------------------------</w:t>
      </w:r>
      <w:r>
        <w:rPr>
          <w:b/>
        </w:rPr>
        <w:t>Question 7.2</w:t>
      </w:r>
    </w:p>
    <w:p w14:paraId="2906CEF9"/>
    <w:p w14:paraId="2906CEFA">
      <w:r>
        <w:t xml:space="preserve">Using the 20 years of daily high temperature data for Atlanta (July through October) from Question 6.2 (file temps.txt), build and use an exponential smoothing model to help make a judgment of whether the unofficial end of summer has gotten later over the 20 years.  (Part of the point of this assignment is for you to think about how you might use exponential smoothing to answer this question. Feel free to combine it with other models if you’d like to. There’s certainly more than one reasonable approach.) </w:t>
      </w:r>
    </w:p>
    <w:p w14:paraId="2906CEFB"/>
    <w:p w14:paraId="2906CEFC">
      <w:r>
        <w:t xml:space="preserve">Note: in R, you can use either HoltWinters (simpler to use) or the smooth package’s es function (harder to use, but more general).  If you use es, the Holt-Winters model uses model=”AAM” in the function call (the first and second constants are used “A”dditively, and the third (seasonality) is used “M”ultiplicatively; the documentation doesn’t make that clear). </w:t>
      </w:r>
    </w:p>
    <w:p w14:paraId="2906CEFD">
      <w:pPr>
        <w:pStyle w:val="2"/>
        <w:numPr>
          <w:ilvl w:val="0"/>
          <w:numId w:val="0"/>
        </w:numPr>
        <w:rPr>
          <w:b w:val="0"/>
          <w:bCs/>
        </w:rPr>
      </w:pPr>
      <w:r>
        <w:rPr>
          <w:b w:val="0"/>
          <w:bCs/>
        </w:rPr>
        <w:t>------------------------------------------------------------------------------------------------------------------------------------------</w:t>
      </w:r>
    </w:p>
    <w:p w14:paraId="185B85A7">
      <w:pPr>
        <w:rPr>
          <w:b/>
        </w:rPr>
      </w:pPr>
      <w:r>
        <w:rPr>
          <w:b/>
        </w:rPr>
        <w:t>Solution -</w:t>
      </w:r>
      <w:r>
        <w:rPr>
          <w:bCs/>
        </w:rPr>
        <w:t xml:space="preserve"> </w:t>
      </w:r>
      <w:r>
        <w:rPr>
          <w:b/>
        </w:rPr>
        <w:t>Question 7.2</w:t>
      </w:r>
    </w:p>
    <w:p w14:paraId="02031908">
      <w:pPr>
        <w:rPr>
          <w:bCs/>
        </w:rPr>
      </w:pPr>
    </w:p>
    <w:p w14:paraId="350B6388">
      <w:pPr>
        <w:rPr>
          <w:b/>
        </w:rPr>
      </w:pPr>
      <w:r>
        <w:rPr>
          <w:b/>
        </w:rPr>
        <w:t xml:space="preserve">Methodology: </w:t>
      </w:r>
    </w:p>
    <w:p w14:paraId="4C0459D2">
      <w:pPr>
        <w:rPr>
          <w:bCs/>
        </w:rPr>
      </w:pPr>
    </w:p>
    <w:p w14:paraId="0EFEAECB">
      <w:pPr>
        <w:pStyle w:val="2"/>
        <w:numPr>
          <w:ilvl w:val="0"/>
          <w:numId w:val="2"/>
        </w:numPr>
        <w:rPr>
          <w:b w:val="0"/>
          <w:bCs/>
        </w:rPr>
      </w:pPr>
      <w:r>
        <w:rPr>
          <w:b w:val="0"/>
          <w:bCs/>
        </w:rPr>
        <w:t>Loaded and inspected the dataset:</w:t>
      </w:r>
    </w:p>
    <w:p w14:paraId="070B579E">
      <w:pPr>
        <w:rPr>
          <w:bCs/>
        </w:rPr>
      </w:pPr>
    </w:p>
    <w:p w14:paraId="38D13FBC">
      <w:pPr>
        <w:rPr>
          <w:bCs/>
        </w:rPr>
      </w:pPr>
      <w:r>
        <w:rPr>
          <w:bCs/>
        </w:rPr>
        <w:t>data &lt;- read.table('temps.txt', header=TRUE)</w:t>
      </w:r>
    </w:p>
    <w:p w14:paraId="4E86E517">
      <w:pPr>
        <w:rPr>
          <w:bCs/>
        </w:rPr>
      </w:pPr>
      <w:r>
        <w:rPr>
          <w:bCs/>
        </w:rPr>
        <w:t>head(data)</w:t>
      </w:r>
    </w:p>
    <w:p w14:paraId="280F7C5F">
      <w:pPr>
        <w:rPr>
          <w:bCs/>
        </w:rPr>
      </w:pPr>
      <w:r>
        <w:rPr>
          <w:bCs/>
        </w:rPr>
        <w:t>DAY X1996 X1997 X1998 X1999 X2000 X2001 X2002 X2003 X2004 X2005 X2006 X2007 X2008 X2009 X2010 X2011 X2012 X2013 X2014 X2015</w:t>
      </w:r>
    </w:p>
    <w:p w14:paraId="75231A41">
      <w:pPr>
        <w:rPr>
          <w:bCs/>
        </w:rPr>
      </w:pPr>
      <w:r>
        <w:rPr>
          <w:bCs/>
        </w:rPr>
        <w:t>1-Jul    98    86    91    84    89    84    90    73    82    91    93    95    85    95    87    92   105    82    90    85</w:t>
      </w:r>
    </w:p>
    <w:p w14:paraId="5EB33655">
      <w:pPr>
        <w:rPr>
          <w:bCs/>
        </w:rPr>
      </w:pPr>
      <w:r>
        <w:rPr>
          <w:bCs/>
        </w:rPr>
        <w:t>2-Jul    97    90    88    82    91    87    90    81    81    89    93    85    87    90    84    94    93    85    93    87</w:t>
      </w:r>
    </w:p>
    <w:p w14:paraId="1C384B80">
      <w:pPr>
        <w:rPr>
          <w:bCs/>
        </w:rPr>
      </w:pPr>
      <w:r>
        <w:rPr>
          <w:bCs/>
        </w:rPr>
        <w:t>3-Jul    97    93    91    87    93    87    87    87    86    86    93    82    91    89    83    95    99    76    87    79</w:t>
      </w:r>
    </w:p>
    <w:p w14:paraId="36B52134">
      <w:pPr>
        <w:rPr>
          <w:bCs/>
        </w:rPr>
      </w:pPr>
      <w:r>
        <w:rPr>
          <w:bCs/>
        </w:rPr>
        <w:t>4-Jul    90    91    91    88    95    84    89    86    88    86    91    86    90    91    85    92    98    77    84    85</w:t>
      </w:r>
    </w:p>
    <w:p w14:paraId="5DC7881A">
      <w:pPr>
        <w:rPr>
          <w:bCs/>
        </w:rPr>
      </w:pPr>
      <w:r>
        <w:rPr>
          <w:bCs/>
        </w:rPr>
        <w:t>5-Jul    89    84    91    90    96    86    93    80    90    89    90    88    88    80    88    90   100    83    86    84</w:t>
      </w:r>
    </w:p>
    <w:p w14:paraId="4ABD40D6">
      <w:pPr>
        <w:rPr>
          <w:bCs/>
        </w:rPr>
      </w:pPr>
      <w:r>
        <w:rPr>
          <w:bCs/>
        </w:rPr>
        <w:t>6-Jul    93    84    89    91    96    87    93    84    90    82    81    87    82    87    89    90    98    83    87    84</w:t>
      </w:r>
    </w:p>
    <w:p w14:paraId="3B85D544">
      <w:pPr>
        <w:bidi w:val="0"/>
      </w:pPr>
    </w:p>
    <w:p w14:paraId="596D2117">
      <w:pPr>
        <w:rPr>
          <w:bCs/>
        </w:rPr>
      </w:pPr>
    </w:p>
    <w:p w14:paraId="4A9B56E8">
      <w:pPr>
        <w:pStyle w:val="17"/>
        <w:numPr>
          <w:ilvl w:val="0"/>
          <w:numId w:val="2"/>
        </w:numPr>
        <w:rPr>
          <w:bCs/>
        </w:rPr>
      </w:pPr>
      <w:r>
        <w:rPr>
          <w:bCs/>
        </w:rPr>
        <w:t>Converted year and temperature values into columns:</w:t>
      </w:r>
    </w:p>
    <w:p w14:paraId="24280EAF">
      <w:pPr>
        <w:rPr>
          <w:bCs/>
        </w:rPr>
      </w:pPr>
    </w:p>
    <w:p w14:paraId="2FC8231F">
      <w:pPr>
        <w:rPr>
          <w:bCs/>
        </w:rPr>
      </w:pPr>
      <w:r>
        <w:rPr>
          <w:bCs/>
        </w:rPr>
        <w:t>data_reshaped &lt;- pivot_longer(data,cols = 2:ncol(data),names_to = "Year", values_to = 'Temp')</w:t>
      </w:r>
    </w:p>
    <w:p w14:paraId="2BF8240B">
      <w:pPr>
        <w:rPr>
          <w:bCs/>
        </w:rPr>
      </w:pPr>
      <w:r>
        <w:rPr>
          <w:bCs/>
        </w:rPr>
        <w:t xml:space="preserve">              </w:t>
      </w:r>
    </w:p>
    <w:p w14:paraId="698B9448">
      <w:pPr>
        <w:rPr>
          <w:bCs/>
        </w:rPr>
      </w:pPr>
      <w:r>
        <w:rPr>
          <w:bCs/>
        </w:rPr>
        <w:t>data_reshaped$Year &lt;- as.integer(sub("X", "", data_reshaped$Year))</w:t>
      </w:r>
    </w:p>
    <w:p w14:paraId="2DB06D31">
      <w:pPr>
        <w:pStyle w:val="2"/>
        <w:numPr>
          <w:ilvl w:val="0"/>
          <w:numId w:val="0"/>
        </w:numPr>
        <w:ind w:left="360"/>
      </w:pPr>
    </w:p>
    <w:p w14:paraId="1B3CD913">
      <w:r>
        <w:t>#displaying first 6 rows</w:t>
      </w:r>
      <w:r>
        <w:rPr>
          <w:bCs/>
        </w:rPr>
        <w:t xml:space="preserve"> </w:t>
      </w:r>
    </w:p>
    <w:p w14:paraId="08606581">
      <w:pPr>
        <w:rPr>
          <w:bCs/>
        </w:rPr>
      </w:pPr>
      <w:r>
        <w:rPr>
          <w:bCs/>
        </w:rPr>
        <w:t xml:space="preserve">DAY    Year   Temp  </w:t>
      </w:r>
    </w:p>
    <w:p w14:paraId="7522B0CB">
      <w:pPr>
        <w:rPr>
          <w:bCs/>
        </w:rPr>
      </w:pPr>
      <w:r>
        <w:rPr>
          <w:bCs/>
        </w:rPr>
        <w:t>&lt;chr&gt; &lt;int&gt; &lt;int&gt;</w:t>
      </w:r>
    </w:p>
    <w:p w14:paraId="4EE55F05">
      <w:pPr>
        <w:rPr>
          <w:bCs/>
        </w:rPr>
      </w:pPr>
      <w:r>
        <w:rPr>
          <w:bCs/>
        </w:rPr>
        <w:t xml:space="preserve">  1-Jul  1996    98</w:t>
      </w:r>
    </w:p>
    <w:p w14:paraId="507B25A5">
      <w:pPr>
        <w:rPr>
          <w:bCs/>
        </w:rPr>
      </w:pPr>
      <w:r>
        <w:rPr>
          <w:bCs/>
        </w:rPr>
        <w:t xml:space="preserve">  1-Jul  1997    86</w:t>
      </w:r>
    </w:p>
    <w:p w14:paraId="1F601B30">
      <w:pPr>
        <w:rPr>
          <w:bCs/>
        </w:rPr>
      </w:pPr>
      <w:r>
        <w:rPr>
          <w:bCs/>
        </w:rPr>
        <w:t xml:space="preserve">  1-Jul  1998    91</w:t>
      </w:r>
    </w:p>
    <w:p w14:paraId="44FFB7A9">
      <w:pPr>
        <w:rPr>
          <w:bCs/>
        </w:rPr>
      </w:pPr>
      <w:r>
        <w:rPr>
          <w:bCs/>
        </w:rPr>
        <w:t xml:space="preserve">  1-Jul  1999    84</w:t>
      </w:r>
    </w:p>
    <w:p w14:paraId="2135A337">
      <w:pPr>
        <w:rPr>
          <w:bCs/>
        </w:rPr>
      </w:pPr>
      <w:r>
        <w:rPr>
          <w:bCs/>
        </w:rPr>
        <w:t xml:space="preserve">  1-Jul  2000    89</w:t>
      </w:r>
    </w:p>
    <w:p w14:paraId="21C34023">
      <w:pPr>
        <w:rPr>
          <w:bCs/>
        </w:rPr>
      </w:pPr>
      <w:r>
        <w:rPr>
          <w:bCs/>
        </w:rPr>
        <w:t xml:space="preserve">  1-Jul  2001    84</w:t>
      </w:r>
    </w:p>
    <w:p w14:paraId="5A80394F">
      <w:pPr>
        <w:rPr>
          <w:bCs/>
        </w:rPr>
      </w:pPr>
      <w:r>
        <w:rPr>
          <w:bCs/>
        </w:rPr>
        <w:t xml:space="preserve">  </w:t>
      </w:r>
    </w:p>
    <w:p w14:paraId="04236731">
      <w:pPr>
        <w:pStyle w:val="17"/>
        <w:numPr>
          <w:ilvl w:val="0"/>
          <w:numId w:val="2"/>
        </w:numPr>
        <w:rPr>
          <w:bCs/>
        </w:rPr>
      </w:pPr>
      <w:r>
        <w:rPr>
          <w:bCs/>
        </w:rPr>
        <w:t>Extracted month values as a column:</w:t>
      </w:r>
    </w:p>
    <w:p w14:paraId="5D3A6DF5">
      <w:pPr>
        <w:rPr>
          <w:bCs/>
        </w:rPr>
      </w:pPr>
    </w:p>
    <w:p w14:paraId="259941D2">
      <w:pPr>
        <w:rPr>
          <w:bCs/>
        </w:rPr>
      </w:pPr>
      <w:r>
        <w:rPr>
          <w:bCs/>
        </w:rPr>
        <w:t>data_reshaped$DAY &lt;- as.character(data_reshaped$DAY)</w:t>
      </w:r>
    </w:p>
    <w:p w14:paraId="037EEBC3">
      <w:pPr>
        <w:rPr>
          <w:bCs/>
        </w:rPr>
      </w:pPr>
    </w:p>
    <w:p w14:paraId="37273C7B">
      <w:pPr>
        <w:rPr>
          <w:bCs/>
        </w:rPr>
      </w:pPr>
      <w:r>
        <w:rPr>
          <w:bCs/>
        </w:rPr>
        <w:t>data_reshaped$month &lt;- as.numeric(format(strptime(data_reshaped$DAY, "%d-%b"), "%m"))</w:t>
      </w:r>
    </w:p>
    <w:p w14:paraId="6F85F41B">
      <w:pPr>
        <w:rPr>
          <w:bCs/>
        </w:rPr>
      </w:pPr>
    </w:p>
    <w:p w14:paraId="669CC84D">
      <w:r>
        <w:t>#displaying first 6 rows</w:t>
      </w:r>
    </w:p>
    <w:p w14:paraId="00F2AFA4">
      <w:pPr>
        <w:rPr>
          <w:bCs/>
        </w:rPr>
      </w:pPr>
      <w:r>
        <w:rPr>
          <w:bCs/>
        </w:rPr>
        <w:t>DAY    Year  Temp month</w:t>
      </w:r>
    </w:p>
    <w:p w14:paraId="7948D58E">
      <w:pPr>
        <w:rPr>
          <w:bCs/>
        </w:rPr>
      </w:pPr>
      <w:r>
        <w:rPr>
          <w:bCs/>
        </w:rPr>
        <w:t>&lt;chr&gt; &lt;int&gt; &lt;int&gt; &lt;dbl&gt;</w:t>
      </w:r>
    </w:p>
    <w:p w14:paraId="7A35A484">
      <w:pPr>
        <w:rPr>
          <w:bCs/>
        </w:rPr>
      </w:pPr>
      <w:r>
        <w:rPr>
          <w:bCs/>
        </w:rPr>
        <w:t xml:space="preserve">  1-Jul  1996    98     7</w:t>
      </w:r>
    </w:p>
    <w:p w14:paraId="76F551F6">
      <w:pPr>
        <w:rPr>
          <w:bCs/>
        </w:rPr>
      </w:pPr>
      <w:r>
        <w:rPr>
          <w:bCs/>
        </w:rPr>
        <w:t xml:space="preserve">  1-Jul  1997    86     7</w:t>
      </w:r>
    </w:p>
    <w:p w14:paraId="3C564DDE">
      <w:pPr>
        <w:rPr>
          <w:bCs/>
        </w:rPr>
      </w:pPr>
      <w:r>
        <w:rPr>
          <w:bCs/>
        </w:rPr>
        <w:t xml:space="preserve">  1-Jul  1998    91     7</w:t>
      </w:r>
    </w:p>
    <w:p w14:paraId="55F60F18">
      <w:pPr>
        <w:rPr>
          <w:bCs/>
        </w:rPr>
      </w:pPr>
      <w:r>
        <w:rPr>
          <w:bCs/>
        </w:rPr>
        <w:t xml:space="preserve">  1-Jul  1999    84     7</w:t>
      </w:r>
    </w:p>
    <w:p w14:paraId="5BADF691">
      <w:pPr>
        <w:rPr>
          <w:bCs/>
        </w:rPr>
      </w:pPr>
      <w:r>
        <w:rPr>
          <w:bCs/>
        </w:rPr>
        <w:t xml:space="preserve">  1-Jul  2000    89     7</w:t>
      </w:r>
    </w:p>
    <w:p w14:paraId="3BD8F344">
      <w:pPr>
        <w:rPr>
          <w:bCs/>
        </w:rPr>
      </w:pPr>
      <w:r>
        <w:rPr>
          <w:bCs/>
        </w:rPr>
        <w:t xml:space="preserve">  1-Jul  2001    84     7</w:t>
      </w:r>
    </w:p>
    <w:p w14:paraId="0CF94256">
      <w:pPr>
        <w:rPr>
          <w:bCs/>
        </w:rPr>
      </w:pPr>
    </w:p>
    <w:p w14:paraId="75394D54">
      <w:pPr>
        <w:pStyle w:val="17"/>
        <w:numPr>
          <w:ilvl w:val="0"/>
          <w:numId w:val="2"/>
        </w:numPr>
        <w:rPr>
          <w:bCs/>
        </w:rPr>
      </w:pPr>
      <w:r>
        <w:rPr>
          <w:bCs/>
        </w:rPr>
        <w:t>Calculated baseline (July mean and sd) for each year:</w:t>
      </w:r>
    </w:p>
    <w:p w14:paraId="7400BAAE">
      <w:pPr>
        <w:rPr>
          <w:rFonts w:hint="default"/>
          <w:bCs/>
        </w:rPr>
      </w:pPr>
    </w:p>
    <w:p w14:paraId="2FC26961">
      <w:pPr>
        <w:ind w:firstLine="110" w:firstLineChars="50"/>
        <w:rPr>
          <w:rFonts w:hint="default"/>
          <w:bCs/>
        </w:rPr>
      </w:pPr>
      <w:r>
        <w:rPr>
          <w:rFonts w:hint="default"/>
          <w:bCs/>
        </w:rPr>
        <w:t>years &lt;- sort(unique(data_reshaped$Year))</w:t>
      </w:r>
    </w:p>
    <w:p w14:paraId="41FCF1F4">
      <w:pPr>
        <w:rPr>
          <w:rFonts w:hint="default"/>
          <w:bCs/>
        </w:rPr>
      </w:pPr>
    </w:p>
    <w:p w14:paraId="06E1EE62">
      <w:pPr>
        <w:ind w:firstLine="110" w:firstLineChars="50"/>
        <w:rPr>
          <w:rFonts w:hint="default"/>
          <w:bCs/>
        </w:rPr>
      </w:pPr>
      <w:r>
        <w:rPr>
          <w:rFonts w:hint="default"/>
          <w:bCs/>
        </w:rPr>
        <w:t>results &lt;- list()</w:t>
      </w:r>
    </w:p>
    <w:p w14:paraId="780DD9FA">
      <w:pPr>
        <w:rPr>
          <w:rFonts w:hint="default"/>
          <w:bCs/>
        </w:rPr>
      </w:pPr>
    </w:p>
    <w:p w14:paraId="53D5B4DD">
      <w:pPr>
        <w:ind w:firstLine="110" w:firstLineChars="50"/>
        <w:rPr>
          <w:rFonts w:hint="default"/>
          <w:bCs/>
        </w:rPr>
      </w:pPr>
      <w:r>
        <w:rPr>
          <w:rFonts w:hint="default"/>
          <w:bCs/>
        </w:rPr>
        <w:t>for (yr in years) {</w:t>
      </w:r>
    </w:p>
    <w:p w14:paraId="3F495AC3">
      <w:pPr>
        <w:rPr>
          <w:rFonts w:hint="default"/>
          <w:bCs/>
        </w:rPr>
      </w:pPr>
      <w:r>
        <w:rPr>
          <w:rFonts w:hint="default"/>
          <w:bCs/>
        </w:rPr>
        <w:t xml:space="preserve">  df &lt;- data_reshaped[data_reshaped$Year == yr &amp; data_reshaped$month == 7, ]</w:t>
      </w:r>
    </w:p>
    <w:p w14:paraId="453FB154">
      <w:pPr>
        <w:rPr>
          <w:rFonts w:hint="default"/>
          <w:bCs/>
        </w:rPr>
      </w:pPr>
      <w:r>
        <w:rPr>
          <w:rFonts w:hint="default"/>
          <w:bCs/>
        </w:rPr>
        <w:t xml:space="preserve">  </w:t>
      </w:r>
    </w:p>
    <w:p w14:paraId="51360231">
      <w:pPr>
        <w:rPr>
          <w:rFonts w:hint="default"/>
          <w:bCs/>
        </w:rPr>
      </w:pPr>
      <w:r>
        <w:rPr>
          <w:rFonts w:hint="default"/>
          <w:bCs/>
        </w:rPr>
        <w:t xml:space="preserve">  mu &lt;- mean(df$Temp, na.rm=TRUE)</w:t>
      </w:r>
    </w:p>
    <w:p w14:paraId="3368B3D8">
      <w:pPr>
        <w:rPr>
          <w:rFonts w:hint="default"/>
          <w:bCs/>
        </w:rPr>
      </w:pPr>
      <w:r>
        <w:rPr>
          <w:rFonts w:hint="default"/>
          <w:bCs/>
        </w:rPr>
        <w:t xml:space="preserve">  sd &lt;- sd(df$Temp, na.rm=TRUE)</w:t>
      </w:r>
    </w:p>
    <w:p w14:paraId="309C42E7">
      <w:pPr>
        <w:rPr>
          <w:rFonts w:hint="default"/>
          <w:bCs/>
        </w:rPr>
      </w:pPr>
      <w:r>
        <w:rPr>
          <w:rFonts w:hint="default"/>
          <w:bCs/>
        </w:rPr>
        <w:t xml:space="preserve">  C &lt;- 5</w:t>
      </w:r>
    </w:p>
    <w:p w14:paraId="6DC58878">
      <w:pPr>
        <w:rPr>
          <w:rFonts w:hint="default"/>
          <w:bCs/>
        </w:rPr>
      </w:pPr>
      <w:r>
        <w:rPr>
          <w:rFonts w:hint="default"/>
          <w:bCs/>
        </w:rPr>
        <w:t xml:space="preserve">  T &lt;- 35</w:t>
      </w:r>
    </w:p>
    <w:p w14:paraId="6CB548E9">
      <w:pPr>
        <w:rPr>
          <w:rFonts w:hint="default"/>
          <w:bCs/>
        </w:rPr>
      </w:pPr>
      <w:r>
        <w:rPr>
          <w:rFonts w:hint="default"/>
          <w:bCs/>
        </w:rPr>
        <w:t xml:space="preserve">  </w:t>
      </w:r>
    </w:p>
    <w:p w14:paraId="0F50C52C">
      <w:pPr>
        <w:rPr>
          <w:rFonts w:hint="default"/>
          <w:bCs/>
        </w:rPr>
      </w:pPr>
      <w:r>
        <w:rPr>
          <w:rFonts w:hint="default"/>
          <w:bCs/>
        </w:rPr>
        <w:t xml:space="preserve">  results[[as.character(yr)]] &lt;- data.frame(Year=yr, mu=mu, st=sd, C=C, T=T)</w:t>
      </w:r>
    </w:p>
    <w:p w14:paraId="0BFEE2B1">
      <w:pPr>
        <w:rPr>
          <w:rFonts w:hint="default"/>
          <w:bCs/>
        </w:rPr>
      </w:pPr>
      <w:r>
        <w:rPr>
          <w:rFonts w:hint="default"/>
          <w:bCs/>
        </w:rPr>
        <w:t>}</w:t>
      </w:r>
    </w:p>
    <w:p w14:paraId="2951C28B">
      <w:pPr>
        <w:bidi w:val="0"/>
        <w:rPr>
          <w:rFonts w:hint="default"/>
        </w:rPr>
      </w:pPr>
    </w:p>
    <w:p w14:paraId="55B32273">
      <w:pPr>
        <w:numPr>
          <w:ilvl w:val="0"/>
          <w:numId w:val="2"/>
        </w:numPr>
        <w:ind w:left="360" w:leftChars="0" w:hanging="360" w:firstLineChars="0"/>
        <w:rPr>
          <w:rFonts w:hint="default"/>
          <w:bCs/>
        </w:rPr>
      </w:pPr>
      <w:r>
        <w:rPr>
          <w:rFonts w:hint="default"/>
          <w:bCs/>
          <w:lang w:val="en-US"/>
        </w:rPr>
        <w:t>Combined</w:t>
      </w:r>
      <w:r>
        <w:rPr>
          <w:rFonts w:hint="default"/>
          <w:bCs/>
        </w:rPr>
        <w:t xml:space="preserve"> all the results into a dataframe</w:t>
      </w:r>
      <w:r>
        <w:rPr>
          <w:rFonts w:hint="default"/>
          <w:bCs/>
          <w:lang w:val="en-US"/>
        </w:rPr>
        <w:t>:</w:t>
      </w:r>
    </w:p>
    <w:p w14:paraId="0615D166">
      <w:pPr>
        <w:rPr>
          <w:rFonts w:hint="default"/>
          <w:bCs/>
        </w:rPr>
      </w:pPr>
    </w:p>
    <w:p w14:paraId="3586D71D">
      <w:pPr>
        <w:rPr>
          <w:rFonts w:hint="default"/>
          <w:bCs/>
        </w:rPr>
      </w:pPr>
      <w:r>
        <w:rPr>
          <w:rFonts w:hint="default"/>
          <w:bCs/>
        </w:rPr>
        <w:t>baseline_stats &lt;- do.call(rbind, results)</w:t>
      </w:r>
    </w:p>
    <w:p w14:paraId="615772C3">
      <w:pPr>
        <w:rPr>
          <w:rFonts w:hint="default"/>
          <w:bCs/>
        </w:rPr>
      </w:pPr>
      <w:r>
        <w:rPr>
          <w:rFonts w:hint="default"/>
          <w:bCs/>
        </w:rPr>
        <w:t>rownames(baseline_stats) &lt;-NULL</w:t>
      </w:r>
    </w:p>
    <w:p w14:paraId="7F1D0984">
      <w:pPr>
        <w:rPr>
          <w:rFonts w:hint="default"/>
          <w:bCs/>
        </w:rPr>
      </w:pPr>
    </w:p>
    <w:p w14:paraId="5EE1C9FE">
      <w:pPr>
        <w:rPr>
          <w:rFonts w:hint="default"/>
          <w:bCs/>
        </w:rPr>
      </w:pPr>
      <w:r>
        <w:rPr>
          <w:rFonts w:hint="default"/>
          <w:bCs/>
        </w:rPr>
        <w:t>baseline_stats</w:t>
      </w:r>
    </w:p>
    <w:p w14:paraId="7FD5E3E1">
      <w:pPr>
        <w:rPr>
          <w:rFonts w:hint="default"/>
          <w:bCs/>
        </w:rPr>
      </w:pPr>
      <w:r>
        <w:rPr>
          <w:rFonts w:hint="default"/>
          <w:bCs/>
        </w:rPr>
        <w:t xml:space="preserve">Y   Year       mu       </w:t>
      </w:r>
      <w:r>
        <w:rPr>
          <w:rFonts w:hint="default"/>
          <w:bCs/>
          <w:lang w:val="en-US"/>
        </w:rPr>
        <w:t xml:space="preserve">        </w:t>
      </w:r>
      <w:r>
        <w:rPr>
          <w:rFonts w:hint="default"/>
          <w:bCs/>
        </w:rPr>
        <w:t xml:space="preserve">st </w:t>
      </w:r>
      <w:r>
        <w:rPr>
          <w:rFonts w:hint="default"/>
          <w:bCs/>
          <w:lang w:val="en-US"/>
        </w:rPr>
        <w:t xml:space="preserve">            </w:t>
      </w:r>
      <w:r>
        <w:rPr>
          <w:rFonts w:hint="default"/>
          <w:bCs/>
        </w:rPr>
        <w:t xml:space="preserve">C  </w:t>
      </w:r>
      <w:r>
        <w:rPr>
          <w:rFonts w:hint="default"/>
          <w:bCs/>
          <w:lang w:val="en-US"/>
        </w:rPr>
        <w:t xml:space="preserve"> </w:t>
      </w:r>
      <w:r>
        <w:rPr>
          <w:rFonts w:hint="default"/>
          <w:bCs/>
        </w:rPr>
        <w:t>T</w:t>
      </w:r>
    </w:p>
    <w:p w14:paraId="2657AC3B">
      <w:pPr>
        <w:rPr>
          <w:rFonts w:hint="default"/>
          <w:bCs/>
        </w:rPr>
      </w:pPr>
      <w:r>
        <w:rPr>
          <w:rFonts w:hint="default"/>
          <w:bCs/>
        </w:rPr>
        <w:t>1</w:t>
      </w:r>
      <w:r>
        <w:rPr>
          <w:rFonts w:hint="default"/>
          <w:bCs/>
          <w:lang w:val="en-US"/>
        </w:rPr>
        <w:t xml:space="preserve">  </w:t>
      </w:r>
      <w:r>
        <w:rPr>
          <w:rFonts w:hint="default"/>
          <w:bCs/>
        </w:rPr>
        <w:t xml:space="preserve">1996 </w:t>
      </w:r>
      <w:r>
        <w:rPr>
          <w:rFonts w:hint="default"/>
          <w:bCs/>
          <w:lang w:val="en-US"/>
        </w:rPr>
        <w:t xml:space="preserve">  </w:t>
      </w:r>
      <w:r>
        <w:rPr>
          <w:rFonts w:hint="default"/>
          <w:bCs/>
        </w:rPr>
        <w:t xml:space="preserve">91.19355 </w:t>
      </w:r>
      <w:r>
        <w:rPr>
          <w:rFonts w:hint="default"/>
          <w:bCs/>
          <w:lang w:val="en-US"/>
        </w:rPr>
        <w:t xml:space="preserve">  </w:t>
      </w:r>
      <w:r>
        <w:rPr>
          <w:rFonts w:hint="default"/>
          <w:bCs/>
        </w:rPr>
        <w:t xml:space="preserve">4.901832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7A45EB50">
      <w:pPr>
        <w:rPr>
          <w:rFonts w:hint="default"/>
          <w:bCs/>
        </w:rPr>
      </w:pPr>
      <w:r>
        <w:rPr>
          <w:rFonts w:hint="default"/>
          <w:bCs/>
        </w:rPr>
        <w:t xml:space="preserve">2  1997 </w:t>
      </w:r>
      <w:r>
        <w:rPr>
          <w:rFonts w:hint="default"/>
          <w:bCs/>
          <w:lang w:val="en-US"/>
        </w:rPr>
        <w:t xml:space="preserve">  </w:t>
      </w:r>
      <w:r>
        <w:rPr>
          <w:rFonts w:hint="default"/>
          <w:bCs/>
        </w:rPr>
        <w:t xml:space="preserve">87.25806 </w:t>
      </w:r>
      <w:r>
        <w:rPr>
          <w:rFonts w:hint="default"/>
          <w:bCs/>
          <w:lang w:val="en-US"/>
        </w:rPr>
        <w:t xml:space="preserve">  </w:t>
      </w:r>
      <w:r>
        <w:rPr>
          <w:rFonts w:hint="default"/>
          <w:bCs/>
        </w:rPr>
        <w:t xml:space="preserve">4.426946 </w:t>
      </w:r>
      <w:r>
        <w:rPr>
          <w:rFonts w:hint="default"/>
          <w:bCs/>
          <w:lang w:val="en-US"/>
        </w:rPr>
        <w:t xml:space="preserve">   </w:t>
      </w:r>
      <w:r>
        <w:rPr>
          <w:rFonts w:hint="default"/>
          <w:bCs/>
        </w:rPr>
        <w:t>5</w:t>
      </w:r>
      <w:r>
        <w:rPr>
          <w:rFonts w:hint="default"/>
          <w:bCs/>
          <w:lang w:val="en-US"/>
        </w:rPr>
        <w:t xml:space="preserve">  </w:t>
      </w:r>
      <w:r>
        <w:rPr>
          <w:rFonts w:hint="default"/>
          <w:bCs/>
        </w:rPr>
        <w:t xml:space="preserve"> 35</w:t>
      </w:r>
    </w:p>
    <w:p w14:paraId="6A77F5D9">
      <w:pPr>
        <w:rPr>
          <w:rFonts w:hint="default"/>
          <w:bCs/>
        </w:rPr>
      </w:pPr>
      <w:r>
        <w:rPr>
          <w:rFonts w:hint="default"/>
          <w:bCs/>
        </w:rPr>
        <w:t xml:space="preserve">3  1998 </w:t>
      </w:r>
      <w:r>
        <w:rPr>
          <w:rFonts w:hint="default"/>
          <w:bCs/>
          <w:lang w:val="en-US"/>
        </w:rPr>
        <w:t xml:space="preserve">  </w:t>
      </w:r>
      <w:r>
        <w:rPr>
          <w:rFonts w:hint="default"/>
          <w:bCs/>
        </w:rPr>
        <w:t xml:space="preserve">89.70968 </w:t>
      </w:r>
      <w:r>
        <w:rPr>
          <w:rFonts w:hint="default"/>
          <w:bCs/>
          <w:lang w:val="en-US"/>
        </w:rPr>
        <w:t xml:space="preserve">  </w:t>
      </w:r>
      <w:r>
        <w:rPr>
          <w:rFonts w:hint="default"/>
          <w:bCs/>
        </w:rPr>
        <w:t xml:space="preserve">3.046239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0C6B43CD">
      <w:pPr>
        <w:rPr>
          <w:rFonts w:hint="default"/>
          <w:bCs/>
        </w:rPr>
      </w:pPr>
      <w:r>
        <w:rPr>
          <w:rFonts w:hint="default"/>
          <w:bCs/>
        </w:rPr>
        <w:t xml:space="preserve">4  1999 </w:t>
      </w:r>
      <w:r>
        <w:rPr>
          <w:rFonts w:hint="default"/>
          <w:bCs/>
          <w:lang w:val="en-US"/>
        </w:rPr>
        <w:t xml:space="preserve">  </w:t>
      </w:r>
      <w:r>
        <w:rPr>
          <w:rFonts w:hint="default"/>
          <w:bCs/>
        </w:rPr>
        <w:t xml:space="preserve">87.64516 </w:t>
      </w:r>
      <w:r>
        <w:rPr>
          <w:rFonts w:hint="default"/>
          <w:bCs/>
          <w:lang w:val="en-US"/>
        </w:rPr>
        <w:t xml:space="preserve">  </w:t>
      </w:r>
      <w:r>
        <w:rPr>
          <w:rFonts w:hint="default"/>
          <w:bCs/>
        </w:rPr>
        <w:t xml:space="preserve">5.782435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3DE2854F">
      <w:pPr>
        <w:rPr>
          <w:rFonts w:hint="default"/>
          <w:bCs/>
        </w:rPr>
      </w:pPr>
      <w:r>
        <w:rPr>
          <w:rFonts w:hint="default"/>
          <w:bCs/>
        </w:rPr>
        <w:t xml:space="preserve">5  2000 </w:t>
      </w:r>
      <w:r>
        <w:rPr>
          <w:rFonts w:hint="default"/>
          <w:bCs/>
          <w:lang w:val="en-US"/>
        </w:rPr>
        <w:t xml:space="preserve">  </w:t>
      </w:r>
      <w:r>
        <w:rPr>
          <w:rFonts w:hint="default"/>
          <w:bCs/>
        </w:rPr>
        <w:t xml:space="preserve">91.74194 </w:t>
      </w:r>
      <w:r>
        <w:rPr>
          <w:rFonts w:hint="default"/>
          <w:bCs/>
          <w:lang w:val="en-US"/>
        </w:rPr>
        <w:t xml:space="preserve">  </w:t>
      </w:r>
      <w:r>
        <w:rPr>
          <w:rFonts w:hint="default"/>
          <w:bCs/>
        </w:rPr>
        <w:t xml:space="preserve">5.507375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280FEA26">
      <w:pPr>
        <w:rPr>
          <w:rFonts w:hint="default"/>
          <w:bCs/>
        </w:rPr>
      </w:pPr>
      <w:r>
        <w:rPr>
          <w:rFonts w:hint="default"/>
          <w:bCs/>
        </w:rPr>
        <w:t xml:space="preserve">6  2001 </w:t>
      </w:r>
      <w:r>
        <w:rPr>
          <w:rFonts w:hint="default"/>
          <w:bCs/>
          <w:lang w:val="en-US"/>
        </w:rPr>
        <w:t xml:space="preserve">  </w:t>
      </w:r>
      <w:r>
        <w:rPr>
          <w:rFonts w:hint="default"/>
          <w:bCs/>
        </w:rPr>
        <w:t xml:space="preserve">86.74194 </w:t>
      </w:r>
      <w:r>
        <w:rPr>
          <w:rFonts w:hint="default"/>
          <w:bCs/>
          <w:lang w:val="en-US"/>
        </w:rPr>
        <w:t xml:space="preserve">  </w:t>
      </w:r>
      <w:r>
        <w:rPr>
          <w:rFonts w:hint="default"/>
          <w:bCs/>
        </w:rPr>
        <w:t xml:space="preserve">2.607269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33C8ECE4">
      <w:pPr>
        <w:rPr>
          <w:rFonts w:hint="default"/>
          <w:bCs/>
        </w:rPr>
      </w:pPr>
      <w:r>
        <w:rPr>
          <w:rFonts w:hint="default"/>
          <w:bCs/>
        </w:rPr>
        <w:t xml:space="preserve">7  2002 </w:t>
      </w:r>
      <w:r>
        <w:rPr>
          <w:rFonts w:hint="default"/>
          <w:bCs/>
          <w:lang w:val="en-US"/>
        </w:rPr>
        <w:t xml:space="preserve">  </w:t>
      </w:r>
      <w:r>
        <w:rPr>
          <w:rFonts w:hint="default"/>
          <w:bCs/>
        </w:rPr>
        <w:t xml:space="preserve">89.25806 </w:t>
      </w:r>
      <w:r>
        <w:rPr>
          <w:rFonts w:hint="default"/>
          <w:bCs/>
          <w:lang w:val="en-US"/>
        </w:rPr>
        <w:t xml:space="preserve">  </w:t>
      </w:r>
      <w:r>
        <w:rPr>
          <w:rFonts w:hint="default"/>
          <w:bCs/>
        </w:rPr>
        <w:t xml:space="preserve">3.741370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7C9B8405">
      <w:pPr>
        <w:rPr>
          <w:rFonts w:hint="default"/>
          <w:bCs/>
        </w:rPr>
      </w:pPr>
      <w:r>
        <w:rPr>
          <w:rFonts w:hint="default"/>
          <w:bCs/>
        </w:rPr>
        <w:t xml:space="preserve">8  2003 </w:t>
      </w:r>
      <w:r>
        <w:rPr>
          <w:rFonts w:hint="default"/>
          <w:bCs/>
          <w:lang w:val="en-US"/>
        </w:rPr>
        <w:t xml:space="preserve">  </w:t>
      </w:r>
      <w:r>
        <w:rPr>
          <w:rFonts w:hint="default"/>
          <w:bCs/>
        </w:rPr>
        <w:t xml:space="preserve">85.58065 </w:t>
      </w:r>
      <w:r>
        <w:rPr>
          <w:rFonts w:hint="default"/>
          <w:bCs/>
          <w:lang w:val="en-US"/>
        </w:rPr>
        <w:t xml:space="preserve">  </w:t>
      </w:r>
      <w:r>
        <w:rPr>
          <w:rFonts w:hint="default"/>
          <w:bCs/>
        </w:rPr>
        <w:t xml:space="preserve">3.490694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53D73A0B">
      <w:pPr>
        <w:rPr>
          <w:rFonts w:hint="default"/>
          <w:bCs/>
        </w:rPr>
      </w:pPr>
      <w:r>
        <w:rPr>
          <w:rFonts w:hint="default"/>
          <w:bCs/>
        </w:rPr>
        <w:t xml:space="preserve">9  2004 </w:t>
      </w:r>
      <w:r>
        <w:rPr>
          <w:rFonts w:hint="default"/>
          <w:bCs/>
          <w:lang w:val="en-US"/>
        </w:rPr>
        <w:t xml:space="preserve">  </w:t>
      </w:r>
      <w:r>
        <w:rPr>
          <w:rFonts w:hint="default"/>
          <w:bCs/>
        </w:rPr>
        <w:t xml:space="preserve">87.83871 </w:t>
      </w:r>
      <w:r>
        <w:rPr>
          <w:rFonts w:hint="default"/>
          <w:bCs/>
          <w:lang w:val="en-US"/>
        </w:rPr>
        <w:t xml:space="preserve">  </w:t>
      </w:r>
      <w:r>
        <w:rPr>
          <w:rFonts w:hint="default"/>
          <w:bCs/>
        </w:rPr>
        <w:t xml:space="preserve">3.099428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50653304">
      <w:pPr>
        <w:rPr>
          <w:rFonts w:hint="default"/>
          <w:bCs/>
        </w:rPr>
      </w:pPr>
      <w:r>
        <w:rPr>
          <w:rFonts w:hint="default"/>
          <w:bCs/>
        </w:rPr>
        <w:t xml:space="preserve">10 2005 </w:t>
      </w:r>
      <w:r>
        <w:rPr>
          <w:rFonts w:hint="default"/>
          <w:bCs/>
          <w:lang w:val="en-US"/>
        </w:rPr>
        <w:t xml:space="preserve"> </w:t>
      </w:r>
      <w:r>
        <w:rPr>
          <w:rFonts w:hint="default"/>
          <w:bCs/>
        </w:rPr>
        <w:t xml:space="preserve">86.93548 </w:t>
      </w:r>
      <w:r>
        <w:rPr>
          <w:rFonts w:hint="default"/>
          <w:bCs/>
          <w:lang w:val="en-US"/>
        </w:rPr>
        <w:t xml:space="preserve">  </w:t>
      </w:r>
      <w:r>
        <w:rPr>
          <w:rFonts w:hint="default"/>
          <w:bCs/>
        </w:rPr>
        <w:t xml:space="preserve">4.404055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5B3DA1C8">
      <w:pPr>
        <w:rPr>
          <w:rFonts w:hint="default"/>
          <w:bCs/>
        </w:rPr>
      </w:pPr>
      <w:r>
        <w:rPr>
          <w:rFonts w:hint="default"/>
          <w:bCs/>
        </w:rPr>
        <w:t xml:space="preserve">11 2006 </w:t>
      </w:r>
      <w:r>
        <w:rPr>
          <w:rFonts w:hint="default"/>
          <w:bCs/>
          <w:lang w:val="en-US"/>
        </w:rPr>
        <w:t xml:space="preserve"> </w:t>
      </w:r>
      <w:r>
        <w:rPr>
          <w:rFonts w:hint="default"/>
          <w:bCs/>
        </w:rPr>
        <w:t xml:space="preserve">90.19355 </w:t>
      </w:r>
      <w:r>
        <w:rPr>
          <w:rFonts w:hint="default"/>
          <w:bCs/>
          <w:lang w:val="en-US"/>
        </w:rPr>
        <w:t xml:space="preserve">  </w:t>
      </w:r>
      <w:r>
        <w:rPr>
          <w:rFonts w:hint="default"/>
          <w:bCs/>
        </w:rPr>
        <w:t xml:space="preserve">4.238076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355B114B">
      <w:pPr>
        <w:rPr>
          <w:rFonts w:hint="default"/>
          <w:bCs/>
        </w:rPr>
      </w:pPr>
      <w:r>
        <w:rPr>
          <w:rFonts w:hint="default"/>
          <w:bCs/>
        </w:rPr>
        <w:t xml:space="preserve">12 2007 </w:t>
      </w:r>
      <w:r>
        <w:rPr>
          <w:rFonts w:hint="default"/>
          <w:bCs/>
          <w:lang w:val="en-US"/>
        </w:rPr>
        <w:t xml:space="preserve"> </w:t>
      </w:r>
      <w:r>
        <w:rPr>
          <w:rFonts w:hint="default"/>
          <w:bCs/>
        </w:rPr>
        <w:t xml:space="preserve">86.41935 </w:t>
      </w:r>
      <w:r>
        <w:rPr>
          <w:rFonts w:hint="default"/>
          <w:bCs/>
          <w:lang w:val="en-US"/>
        </w:rPr>
        <w:t xml:space="preserve">  </w:t>
      </w:r>
      <w:r>
        <w:rPr>
          <w:rFonts w:hint="default"/>
          <w:bCs/>
        </w:rPr>
        <w:t xml:space="preserve">3.354342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5CE2C0C2">
      <w:pPr>
        <w:rPr>
          <w:rFonts w:hint="default"/>
          <w:bCs/>
        </w:rPr>
      </w:pPr>
      <w:r>
        <w:rPr>
          <w:rFonts w:hint="default"/>
          <w:bCs/>
        </w:rPr>
        <w:t xml:space="preserve">13 2008 </w:t>
      </w:r>
      <w:r>
        <w:rPr>
          <w:rFonts w:hint="default"/>
          <w:bCs/>
          <w:lang w:val="en-US"/>
        </w:rPr>
        <w:t xml:space="preserve"> </w:t>
      </w:r>
      <w:r>
        <w:rPr>
          <w:rFonts w:hint="default"/>
          <w:bCs/>
        </w:rPr>
        <w:t xml:space="preserve">89.16129 </w:t>
      </w:r>
      <w:r>
        <w:rPr>
          <w:rFonts w:hint="default"/>
          <w:bCs/>
          <w:lang w:val="en-US"/>
        </w:rPr>
        <w:t xml:space="preserve">  </w:t>
      </w:r>
      <w:r>
        <w:rPr>
          <w:rFonts w:hint="default"/>
          <w:bCs/>
        </w:rPr>
        <w:t xml:space="preserve">2.745867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01690DAA">
      <w:pPr>
        <w:rPr>
          <w:rFonts w:hint="default"/>
          <w:bCs/>
        </w:rPr>
      </w:pPr>
      <w:r>
        <w:rPr>
          <w:rFonts w:hint="default"/>
          <w:bCs/>
        </w:rPr>
        <w:t xml:space="preserve">14 2009 </w:t>
      </w:r>
      <w:r>
        <w:rPr>
          <w:rFonts w:hint="default"/>
          <w:bCs/>
          <w:lang w:val="en-US"/>
        </w:rPr>
        <w:t xml:space="preserve"> </w:t>
      </w:r>
      <w:r>
        <w:rPr>
          <w:rFonts w:hint="default"/>
          <w:bCs/>
        </w:rPr>
        <w:t xml:space="preserve">86.64516 </w:t>
      </w:r>
      <w:r>
        <w:rPr>
          <w:rFonts w:hint="default"/>
          <w:bCs/>
          <w:lang w:val="en-US"/>
        </w:rPr>
        <w:t xml:space="preserve">  </w:t>
      </w:r>
      <w:r>
        <w:rPr>
          <w:rFonts w:hint="default"/>
          <w:bCs/>
        </w:rPr>
        <w:t xml:space="preserve">3.692771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119B5208">
      <w:pPr>
        <w:rPr>
          <w:rFonts w:hint="default"/>
          <w:bCs/>
        </w:rPr>
      </w:pPr>
      <w:r>
        <w:rPr>
          <w:rFonts w:hint="default"/>
          <w:bCs/>
        </w:rPr>
        <w:t xml:space="preserve">15 2010 </w:t>
      </w:r>
      <w:r>
        <w:rPr>
          <w:rFonts w:hint="default"/>
          <w:bCs/>
          <w:lang w:val="en-US"/>
        </w:rPr>
        <w:t xml:space="preserve"> </w:t>
      </w:r>
      <w:r>
        <w:rPr>
          <w:rFonts w:hint="default"/>
          <w:bCs/>
        </w:rPr>
        <w:t xml:space="preserve">91.25806 </w:t>
      </w:r>
      <w:r>
        <w:rPr>
          <w:rFonts w:hint="default"/>
          <w:bCs/>
          <w:lang w:val="en-US"/>
        </w:rPr>
        <w:t xml:space="preserve">  </w:t>
      </w:r>
      <w:r>
        <w:rPr>
          <w:rFonts w:hint="default"/>
          <w:bCs/>
        </w:rPr>
        <w:t xml:space="preserve">4.057649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46CCC411">
      <w:pPr>
        <w:rPr>
          <w:rFonts w:hint="default"/>
          <w:bCs/>
        </w:rPr>
      </w:pPr>
      <w:r>
        <w:rPr>
          <w:rFonts w:hint="default"/>
          <w:bCs/>
        </w:rPr>
        <w:t xml:space="preserve">16 2011 </w:t>
      </w:r>
      <w:r>
        <w:rPr>
          <w:rFonts w:hint="default"/>
          <w:bCs/>
          <w:lang w:val="en-US"/>
        </w:rPr>
        <w:t xml:space="preserve"> </w:t>
      </w:r>
      <w:r>
        <w:rPr>
          <w:rFonts w:hint="default"/>
          <w:bCs/>
        </w:rPr>
        <w:t xml:space="preserve">91.93548 </w:t>
      </w:r>
      <w:r>
        <w:rPr>
          <w:rFonts w:hint="default"/>
          <w:bCs/>
          <w:lang w:val="en-US"/>
        </w:rPr>
        <w:t xml:space="preserve">  </w:t>
      </w:r>
      <w:r>
        <w:rPr>
          <w:rFonts w:hint="default"/>
          <w:bCs/>
        </w:rPr>
        <w:t xml:space="preserve">3.473092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36353372">
      <w:pPr>
        <w:rPr>
          <w:rFonts w:hint="default"/>
          <w:bCs/>
        </w:rPr>
      </w:pPr>
      <w:r>
        <w:rPr>
          <w:rFonts w:hint="default"/>
          <w:bCs/>
        </w:rPr>
        <w:t xml:space="preserve">17 2012 </w:t>
      </w:r>
      <w:r>
        <w:rPr>
          <w:rFonts w:hint="default"/>
          <w:bCs/>
          <w:lang w:val="en-US"/>
        </w:rPr>
        <w:t xml:space="preserve"> </w:t>
      </w:r>
      <w:r>
        <w:rPr>
          <w:rFonts w:hint="default"/>
          <w:bCs/>
        </w:rPr>
        <w:t xml:space="preserve">94.09677 </w:t>
      </w:r>
      <w:r>
        <w:rPr>
          <w:rFonts w:hint="default"/>
          <w:bCs/>
          <w:lang w:val="en-US"/>
        </w:rPr>
        <w:t xml:space="preserve">  </w:t>
      </w:r>
      <w:r>
        <w:rPr>
          <w:rFonts w:hint="default"/>
          <w:bCs/>
        </w:rPr>
        <w:t xml:space="preserve">4.585156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1578696B">
      <w:pPr>
        <w:rPr>
          <w:rFonts w:hint="default"/>
          <w:bCs/>
        </w:rPr>
      </w:pPr>
      <w:r>
        <w:rPr>
          <w:rFonts w:hint="default"/>
          <w:bCs/>
        </w:rPr>
        <w:t xml:space="preserve">18 2013 </w:t>
      </w:r>
      <w:r>
        <w:rPr>
          <w:rFonts w:hint="default"/>
          <w:bCs/>
          <w:lang w:val="en-US"/>
        </w:rPr>
        <w:t xml:space="preserve"> </w:t>
      </w:r>
      <w:r>
        <w:rPr>
          <w:rFonts w:hint="default"/>
          <w:bCs/>
        </w:rPr>
        <w:t xml:space="preserve">84.70968 </w:t>
      </w:r>
      <w:r>
        <w:rPr>
          <w:rFonts w:hint="default"/>
          <w:bCs/>
          <w:lang w:val="en-US"/>
        </w:rPr>
        <w:t xml:space="preserve">  </w:t>
      </w:r>
      <w:r>
        <w:rPr>
          <w:rFonts w:hint="default"/>
          <w:bCs/>
        </w:rPr>
        <w:t xml:space="preserve">3.874649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66FA2E36">
      <w:pPr>
        <w:rPr>
          <w:rFonts w:hint="default"/>
          <w:bCs/>
        </w:rPr>
      </w:pPr>
      <w:r>
        <w:rPr>
          <w:rFonts w:hint="default"/>
          <w:bCs/>
        </w:rPr>
        <w:t xml:space="preserve">19 2014 </w:t>
      </w:r>
      <w:r>
        <w:rPr>
          <w:rFonts w:hint="default"/>
          <w:bCs/>
          <w:lang w:val="en-US"/>
        </w:rPr>
        <w:t xml:space="preserve"> </w:t>
      </w:r>
      <w:r>
        <w:rPr>
          <w:rFonts w:hint="default"/>
          <w:bCs/>
        </w:rPr>
        <w:t xml:space="preserve">86.61290 </w:t>
      </w:r>
      <w:r>
        <w:rPr>
          <w:rFonts w:hint="default"/>
          <w:bCs/>
          <w:lang w:val="en-US"/>
        </w:rPr>
        <w:t xml:space="preserve">  </w:t>
      </w:r>
      <w:r>
        <w:rPr>
          <w:rFonts w:hint="default"/>
          <w:bCs/>
        </w:rPr>
        <w:t xml:space="preserve">3.584015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66484EE3">
      <w:pPr>
        <w:rPr>
          <w:rFonts w:hint="default"/>
          <w:bCs/>
        </w:rPr>
      </w:pPr>
      <w:r>
        <w:rPr>
          <w:rFonts w:hint="default"/>
          <w:bCs/>
        </w:rPr>
        <w:t xml:space="preserve">20 2015 </w:t>
      </w:r>
      <w:r>
        <w:rPr>
          <w:rFonts w:hint="default"/>
          <w:bCs/>
          <w:lang w:val="en-US"/>
        </w:rPr>
        <w:t xml:space="preserve"> </w:t>
      </w:r>
      <w:r>
        <w:rPr>
          <w:rFonts w:hint="default"/>
          <w:bCs/>
        </w:rPr>
        <w:t xml:space="preserve">90.06452 </w:t>
      </w:r>
      <w:r>
        <w:rPr>
          <w:rFonts w:hint="default"/>
          <w:bCs/>
          <w:lang w:val="en-US"/>
        </w:rPr>
        <w:t xml:space="preserve">  </w:t>
      </w:r>
      <w:r>
        <w:rPr>
          <w:rFonts w:hint="default"/>
          <w:bCs/>
        </w:rPr>
        <w:t xml:space="preserve">3.558422 </w:t>
      </w:r>
      <w:r>
        <w:rPr>
          <w:rFonts w:hint="default"/>
          <w:bCs/>
          <w:lang w:val="en-US"/>
        </w:rPr>
        <w:t xml:space="preserve">   </w:t>
      </w:r>
      <w:r>
        <w:rPr>
          <w:rFonts w:hint="default"/>
          <w:bCs/>
        </w:rPr>
        <w:t xml:space="preserve">5 </w:t>
      </w:r>
      <w:r>
        <w:rPr>
          <w:rFonts w:hint="default"/>
          <w:bCs/>
          <w:lang w:val="en-US"/>
        </w:rPr>
        <w:t xml:space="preserve">  </w:t>
      </w:r>
      <w:r>
        <w:rPr>
          <w:rFonts w:hint="default"/>
          <w:bCs/>
        </w:rPr>
        <w:t>35</w:t>
      </w:r>
    </w:p>
    <w:p w14:paraId="68F55CCF">
      <w:pPr>
        <w:rPr>
          <w:rFonts w:hint="default"/>
          <w:bCs/>
        </w:rPr>
      </w:pPr>
    </w:p>
    <w:p w14:paraId="487D8874">
      <w:pPr>
        <w:numPr>
          <w:ilvl w:val="0"/>
          <w:numId w:val="2"/>
        </w:numPr>
        <w:ind w:left="360" w:leftChars="0" w:hanging="360" w:firstLineChars="0"/>
        <w:rPr>
          <w:rFonts w:hint="default"/>
          <w:bCs/>
        </w:rPr>
      </w:pPr>
      <w:r>
        <w:rPr>
          <w:rFonts w:hint="default"/>
          <w:bCs/>
        </w:rPr>
        <w:t>Calculate</w:t>
      </w:r>
      <w:r>
        <w:rPr>
          <w:rFonts w:hint="default"/>
          <w:bCs/>
          <w:lang w:val="en-US"/>
        </w:rPr>
        <w:t>d</w:t>
      </w:r>
      <w:r>
        <w:rPr>
          <w:rFonts w:hint="default"/>
          <w:bCs/>
        </w:rPr>
        <w:t xml:space="preserve"> CUSUM</w:t>
      </w:r>
      <w:r>
        <w:rPr>
          <w:rFonts w:hint="default"/>
          <w:bCs/>
          <w:lang w:val="en-US"/>
        </w:rPr>
        <w:t>:</w:t>
      </w:r>
    </w:p>
    <w:p w14:paraId="6969F578">
      <w:pPr>
        <w:rPr>
          <w:rFonts w:hint="default"/>
          <w:bCs/>
        </w:rPr>
      </w:pPr>
    </w:p>
    <w:p w14:paraId="4B149705">
      <w:pPr>
        <w:ind w:firstLine="110" w:firstLineChars="50"/>
        <w:rPr>
          <w:rFonts w:hint="default"/>
          <w:bCs/>
        </w:rPr>
      </w:pPr>
      <w:r>
        <w:rPr>
          <w:rFonts w:hint="default"/>
          <w:bCs/>
        </w:rPr>
        <w:t>cusum_results &lt;- list()</w:t>
      </w:r>
    </w:p>
    <w:p w14:paraId="1F3723A7">
      <w:pPr>
        <w:rPr>
          <w:rFonts w:hint="default"/>
          <w:bCs/>
        </w:rPr>
      </w:pPr>
    </w:p>
    <w:p w14:paraId="1EE93CF4">
      <w:pPr>
        <w:rPr>
          <w:rFonts w:hint="default"/>
          <w:bCs/>
        </w:rPr>
      </w:pPr>
      <w:r>
        <w:rPr>
          <w:rFonts w:hint="default"/>
          <w:bCs/>
        </w:rPr>
        <w:t># Loop through each year</w:t>
      </w:r>
    </w:p>
    <w:p w14:paraId="2CE28D83">
      <w:pPr>
        <w:ind w:firstLine="110" w:firstLineChars="50"/>
        <w:rPr>
          <w:rFonts w:hint="default"/>
          <w:bCs/>
        </w:rPr>
      </w:pPr>
      <w:r>
        <w:rPr>
          <w:rFonts w:hint="default"/>
          <w:bCs/>
        </w:rPr>
        <w:t>for (yr in unique(data_reshaped$Year)) {</w:t>
      </w:r>
    </w:p>
    <w:p w14:paraId="165CD079">
      <w:pPr>
        <w:rPr>
          <w:rFonts w:hint="default"/>
          <w:bCs/>
        </w:rPr>
      </w:pPr>
      <w:r>
        <w:rPr>
          <w:rFonts w:hint="default"/>
          <w:bCs/>
        </w:rPr>
        <w:t xml:space="preserve">  year_data &lt;- data_reshaped[data_reshaped$Year == yr, ]</w:t>
      </w:r>
    </w:p>
    <w:p w14:paraId="049F9D74">
      <w:pPr>
        <w:rPr>
          <w:rFonts w:hint="default"/>
          <w:bCs/>
        </w:rPr>
      </w:pPr>
      <w:r>
        <w:rPr>
          <w:rFonts w:hint="default"/>
          <w:bCs/>
        </w:rPr>
        <w:t xml:space="preserve">  mu &lt;- baseline_stats$mu[baseline_stats$Year == yr]</w:t>
      </w:r>
    </w:p>
    <w:p w14:paraId="5D60E8B8">
      <w:pPr>
        <w:rPr>
          <w:rFonts w:hint="default"/>
          <w:bCs/>
        </w:rPr>
      </w:pPr>
      <w:r>
        <w:rPr>
          <w:rFonts w:hint="default"/>
          <w:bCs/>
        </w:rPr>
        <w:t xml:space="preserve">  C  &lt;- baseline_stats$C[baseline_stats$Year == yr]</w:t>
      </w:r>
    </w:p>
    <w:p w14:paraId="7AB53D5C">
      <w:pPr>
        <w:rPr>
          <w:rFonts w:hint="default"/>
          <w:bCs/>
        </w:rPr>
      </w:pPr>
      <w:r>
        <w:rPr>
          <w:rFonts w:hint="default"/>
          <w:bCs/>
        </w:rPr>
        <w:t xml:space="preserve">  T  &lt;- baseline_stats$T[baseline_stats$Year == yr]</w:t>
      </w:r>
    </w:p>
    <w:p w14:paraId="61C6CA80">
      <w:pPr>
        <w:rPr>
          <w:rFonts w:hint="default"/>
          <w:bCs/>
        </w:rPr>
      </w:pPr>
      <w:r>
        <w:rPr>
          <w:rFonts w:hint="default"/>
          <w:bCs/>
        </w:rPr>
        <w:t xml:space="preserve">  year_data$CUSUM &lt;- numeric(nrow(year_data))</w:t>
      </w:r>
    </w:p>
    <w:p w14:paraId="6582586F">
      <w:pPr>
        <w:rPr>
          <w:rFonts w:hint="default"/>
          <w:bCs/>
        </w:rPr>
      </w:pPr>
      <w:r>
        <w:rPr>
          <w:rFonts w:hint="default"/>
          <w:bCs/>
        </w:rPr>
        <w:t xml:space="preserve">  year_data$CUSUM[1] &lt;- 0</w:t>
      </w:r>
    </w:p>
    <w:p w14:paraId="39D18AF0">
      <w:pPr>
        <w:rPr>
          <w:rFonts w:hint="default"/>
          <w:bCs/>
        </w:rPr>
      </w:pPr>
      <w:r>
        <w:rPr>
          <w:rFonts w:hint="default"/>
          <w:bCs/>
        </w:rPr>
        <w:t xml:space="preserve">  </w:t>
      </w:r>
    </w:p>
    <w:p w14:paraId="07B3AEA2">
      <w:pPr>
        <w:rPr>
          <w:rFonts w:hint="default"/>
          <w:bCs/>
        </w:rPr>
      </w:pPr>
      <w:r>
        <w:rPr>
          <w:rFonts w:hint="default"/>
          <w:bCs/>
        </w:rPr>
        <w:t xml:space="preserve">  if (nrow(year_data) &gt; 1) {</w:t>
      </w:r>
    </w:p>
    <w:p w14:paraId="249D042E">
      <w:pPr>
        <w:rPr>
          <w:rFonts w:hint="default"/>
          <w:bCs/>
        </w:rPr>
      </w:pPr>
      <w:r>
        <w:rPr>
          <w:rFonts w:hint="default"/>
          <w:bCs/>
        </w:rPr>
        <w:t xml:space="preserve">    for (i in 2:nrow(year_data)) {</w:t>
      </w:r>
    </w:p>
    <w:p w14:paraId="7162AEBF">
      <w:pPr>
        <w:rPr>
          <w:rFonts w:hint="default"/>
          <w:bCs/>
        </w:rPr>
      </w:pPr>
      <w:r>
        <w:rPr>
          <w:rFonts w:hint="default"/>
          <w:bCs/>
        </w:rPr>
        <w:t xml:space="preserve">      year_data$CUSUM[i] &lt;- max(0,year_data$CUSUM[i-1] + (mu - year_data$Temp[i] - C))</w:t>
      </w:r>
    </w:p>
    <w:p w14:paraId="3D9E9F04">
      <w:pPr>
        <w:rPr>
          <w:rFonts w:hint="default"/>
          <w:bCs/>
        </w:rPr>
      </w:pPr>
      <w:r>
        <w:rPr>
          <w:rFonts w:hint="default"/>
          <w:bCs/>
        </w:rPr>
        <w:t xml:space="preserve">    }</w:t>
      </w:r>
    </w:p>
    <w:p w14:paraId="485E0A53">
      <w:pPr>
        <w:rPr>
          <w:rFonts w:hint="default"/>
          <w:bCs/>
        </w:rPr>
      </w:pPr>
      <w:r>
        <w:rPr>
          <w:rFonts w:hint="default"/>
          <w:bCs/>
        </w:rPr>
        <w:t xml:space="preserve">  }</w:t>
      </w:r>
    </w:p>
    <w:p w14:paraId="748376DE">
      <w:pPr>
        <w:rPr>
          <w:rFonts w:hint="default"/>
          <w:bCs/>
        </w:rPr>
      </w:pPr>
      <w:r>
        <w:rPr>
          <w:rFonts w:hint="default"/>
          <w:bCs/>
        </w:rPr>
        <w:t xml:space="preserve">  year_data$crossed &lt;- year_data$CUSUM &gt;= T</w:t>
      </w:r>
    </w:p>
    <w:p w14:paraId="1FE08694">
      <w:pPr>
        <w:rPr>
          <w:rFonts w:hint="default"/>
          <w:bCs/>
        </w:rPr>
      </w:pPr>
      <w:r>
        <w:rPr>
          <w:rFonts w:hint="default"/>
          <w:bCs/>
        </w:rPr>
        <w:t xml:space="preserve">  year_data$first_cross &lt;- seq_len(nrow(year_data)) == match(TRUE, year_data$crossed, nomatch = 0)</w:t>
      </w:r>
    </w:p>
    <w:p w14:paraId="406EAB9A">
      <w:pPr>
        <w:rPr>
          <w:rFonts w:hint="default"/>
          <w:bCs/>
        </w:rPr>
      </w:pPr>
      <w:r>
        <w:rPr>
          <w:rFonts w:hint="default"/>
          <w:bCs/>
        </w:rPr>
        <w:t xml:space="preserve">  </w:t>
      </w:r>
    </w:p>
    <w:p w14:paraId="00023D0F">
      <w:pPr>
        <w:rPr>
          <w:rFonts w:hint="default"/>
          <w:bCs/>
        </w:rPr>
      </w:pPr>
      <w:r>
        <w:rPr>
          <w:rFonts w:hint="default"/>
          <w:bCs/>
        </w:rPr>
        <w:t xml:space="preserve">  cusum_results[[as.character(yr)]] &lt;- year_data</w:t>
      </w:r>
    </w:p>
    <w:p w14:paraId="5D99DBB7">
      <w:pPr>
        <w:rPr>
          <w:rFonts w:hint="default"/>
          <w:bCs/>
        </w:rPr>
      </w:pPr>
      <w:r>
        <w:rPr>
          <w:rFonts w:hint="default"/>
          <w:bCs/>
        </w:rPr>
        <w:t>}</w:t>
      </w:r>
    </w:p>
    <w:p w14:paraId="00AF2DD1">
      <w:pPr>
        <w:rPr>
          <w:rFonts w:hint="default"/>
          <w:bCs/>
        </w:rPr>
      </w:pPr>
    </w:p>
    <w:p w14:paraId="3FC95EDB">
      <w:pPr>
        <w:numPr>
          <w:ilvl w:val="0"/>
          <w:numId w:val="2"/>
        </w:numPr>
        <w:ind w:left="360" w:leftChars="0" w:hanging="360" w:firstLineChars="0"/>
        <w:rPr>
          <w:rFonts w:hint="default"/>
          <w:bCs/>
        </w:rPr>
      </w:pPr>
      <w:r>
        <w:rPr>
          <w:rFonts w:hint="default"/>
          <w:bCs/>
          <w:lang w:val="en-US"/>
        </w:rPr>
        <w:t>C</w:t>
      </w:r>
      <w:r>
        <w:rPr>
          <w:rFonts w:hint="default"/>
          <w:bCs/>
        </w:rPr>
        <w:t>ombine</w:t>
      </w:r>
      <w:r>
        <w:rPr>
          <w:rFonts w:hint="default"/>
          <w:bCs/>
          <w:lang w:val="en-US"/>
        </w:rPr>
        <w:t>d</w:t>
      </w:r>
      <w:r>
        <w:rPr>
          <w:rFonts w:hint="default"/>
          <w:bCs/>
        </w:rPr>
        <w:t xml:space="preserve"> results</w:t>
      </w:r>
      <w:r>
        <w:rPr>
          <w:rFonts w:hint="default"/>
          <w:bCs/>
          <w:lang w:val="en-US"/>
        </w:rPr>
        <w:t xml:space="preserve"> for all years:</w:t>
      </w:r>
    </w:p>
    <w:p w14:paraId="4FC4B117">
      <w:pPr>
        <w:rPr>
          <w:rFonts w:hint="default"/>
          <w:bCs/>
        </w:rPr>
      </w:pPr>
    </w:p>
    <w:p w14:paraId="38524A8B">
      <w:pPr>
        <w:ind w:firstLine="110" w:firstLineChars="50"/>
        <w:rPr>
          <w:rFonts w:hint="default"/>
          <w:bCs/>
        </w:rPr>
      </w:pPr>
      <w:r>
        <w:rPr>
          <w:rFonts w:hint="default"/>
          <w:bCs/>
        </w:rPr>
        <w:t>cusum_all_years &lt;- do.call(rbind, cusum_results)</w:t>
      </w:r>
    </w:p>
    <w:p w14:paraId="28867F7A">
      <w:pPr>
        <w:ind w:firstLine="110" w:firstLineChars="50"/>
        <w:rPr>
          <w:rFonts w:hint="default"/>
          <w:bCs/>
        </w:rPr>
      </w:pPr>
      <w:r>
        <w:rPr>
          <w:rFonts w:hint="default"/>
          <w:bCs/>
        </w:rPr>
        <w:t>rownames(cusum_all_years) &lt;- NULL</w:t>
      </w:r>
    </w:p>
    <w:p w14:paraId="421F429F">
      <w:pPr>
        <w:rPr>
          <w:rFonts w:hint="default"/>
          <w:bCs/>
        </w:rPr>
      </w:pPr>
    </w:p>
    <w:p w14:paraId="52920A16">
      <w:pPr>
        <w:rPr>
          <w:rFonts w:hint="default"/>
          <w:bCs/>
        </w:rPr>
      </w:pPr>
      <w:r>
        <w:rPr>
          <w:rFonts w:hint="default"/>
          <w:bCs/>
        </w:rPr>
        <w:t xml:space="preserve">DAY    Year  Temp month Deviation </w:t>
      </w:r>
      <w:r>
        <w:rPr>
          <w:rFonts w:hint="default"/>
          <w:bCs/>
          <w:lang w:val="en-US"/>
        </w:rPr>
        <w:t xml:space="preserve"> </w:t>
      </w:r>
      <w:r>
        <w:rPr>
          <w:rFonts w:hint="default"/>
          <w:bCs/>
        </w:rPr>
        <w:t xml:space="preserve">CUSUM </w:t>
      </w:r>
      <w:r>
        <w:rPr>
          <w:rFonts w:hint="default"/>
          <w:bCs/>
          <w:lang w:val="en-US"/>
        </w:rPr>
        <w:t xml:space="preserve"> </w:t>
      </w:r>
      <w:r>
        <w:rPr>
          <w:rFonts w:hint="default"/>
          <w:bCs/>
        </w:rPr>
        <w:t xml:space="preserve">crossed </w:t>
      </w:r>
      <w:r>
        <w:rPr>
          <w:rFonts w:hint="default"/>
          <w:bCs/>
          <w:lang w:val="en-US"/>
        </w:rPr>
        <w:t xml:space="preserve">  </w:t>
      </w:r>
      <w:r>
        <w:rPr>
          <w:rFonts w:hint="default"/>
          <w:bCs/>
        </w:rPr>
        <w:t>first_cross</w:t>
      </w:r>
    </w:p>
    <w:p w14:paraId="0331C1EE">
      <w:pPr>
        <w:rPr>
          <w:rFonts w:hint="default"/>
          <w:bCs/>
        </w:rPr>
      </w:pPr>
      <w:r>
        <w:rPr>
          <w:rFonts w:hint="default"/>
          <w:bCs/>
        </w:rPr>
        <w:t>1</w:t>
      </w:r>
      <w:r>
        <w:rPr>
          <w:rFonts w:hint="default"/>
          <w:bCs/>
          <w:lang w:val="en-US"/>
        </w:rPr>
        <w:t xml:space="preserve"> </w:t>
      </w:r>
      <w:r>
        <w:rPr>
          <w:rFonts w:hint="default"/>
          <w:bCs/>
        </w:rPr>
        <w:t xml:space="preserve">1-Jul  1996    98     7     </w:t>
      </w:r>
      <w:r>
        <w:rPr>
          <w:rFonts w:hint="default"/>
          <w:bCs/>
          <w:lang w:val="en-US"/>
        </w:rPr>
        <w:t xml:space="preserve"> </w:t>
      </w:r>
      <w:r>
        <w:rPr>
          <w:rFonts w:hint="default"/>
          <w:bCs/>
        </w:rPr>
        <w:t xml:space="preserve">1.81  </w:t>
      </w:r>
      <w:r>
        <w:rPr>
          <w:rFonts w:hint="default"/>
          <w:bCs/>
          <w:lang w:val="en-US"/>
        </w:rPr>
        <w:t xml:space="preserve">                  </w:t>
      </w:r>
      <w:r>
        <w:rPr>
          <w:rFonts w:hint="default"/>
          <w:bCs/>
        </w:rPr>
        <w:t xml:space="preserve">0     </w:t>
      </w:r>
      <w:r>
        <w:rPr>
          <w:rFonts w:hint="default"/>
          <w:bCs/>
          <w:lang w:val="en-US"/>
        </w:rPr>
        <w:t xml:space="preserve">    </w:t>
      </w:r>
      <w:r>
        <w:rPr>
          <w:rFonts w:hint="default"/>
          <w:bCs/>
        </w:rPr>
        <w:t xml:space="preserve">FALSE   </w:t>
      </w:r>
      <w:r>
        <w:rPr>
          <w:rFonts w:hint="default"/>
          <w:bCs/>
          <w:lang w:val="en-US"/>
        </w:rPr>
        <w:t xml:space="preserve">    </w:t>
      </w:r>
      <w:r>
        <w:rPr>
          <w:rFonts w:hint="default"/>
          <w:bCs/>
        </w:rPr>
        <w:t xml:space="preserve">FALSE      </w:t>
      </w:r>
    </w:p>
    <w:p w14:paraId="5820CCEA">
      <w:pPr>
        <w:rPr>
          <w:rFonts w:hint="default"/>
          <w:bCs/>
        </w:rPr>
      </w:pPr>
      <w:r>
        <w:rPr>
          <w:rFonts w:hint="default"/>
          <w:bCs/>
        </w:rPr>
        <w:t xml:space="preserve">2 2-Jul  1996    97     7     </w:t>
      </w:r>
      <w:r>
        <w:rPr>
          <w:rFonts w:hint="default"/>
          <w:bCs/>
          <w:lang w:val="en-US"/>
        </w:rPr>
        <w:t xml:space="preserve"> </w:t>
      </w:r>
      <w:r>
        <w:rPr>
          <w:rFonts w:hint="default"/>
          <w:bCs/>
        </w:rPr>
        <w:t xml:space="preserve">0.806 </w:t>
      </w:r>
      <w:r>
        <w:rPr>
          <w:rFonts w:hint="default"/>
          <w:bCs/>
          <w:lang w:val="en-US"/>
        </w:rPr>
        <w:t xml:space="preserve">                 </w:t>
      </w:r>
      <w:r>
        <w:rPr>
          <w:rFonts w:hint="default"/>
          <w:bCs/>
        </w:rPr>
        <w:t xml:space="preserve">0.806 FALSE   </w:t>
      </w:r>
      <w:r>
        <w:rPr>
          <w:rFonts w:hint="default"/>
          <w:bCs/>
          <w:lang w:val="en-US"/>
        </w:rPr>
        <w:t xml:space="preserve">    </w:t>
      </w:r>
      <w:r>
        <w:rPr>
          <w:rFonts w:hint="default"/>
          <w:bCs/>
        </w:rPr>
        <w:t xml:space="preserve">FALSE      </w:t>
      </w:r>
    </w:p>
    <w:p w14:paraId="5AEBAE14">
      <w:pPr>
        <w:rPr>
          <w:rFonts w:hint="default"/>
          <w:bCs/>
        </w:rPr>
      </w:pPr>
      <w:r>
        <w:rPr>
          <w:rFonts w:hint="default"/>
          <w:bCs/>
        </w:rPr>
        <w:t xml:space="preserve">3 3-Jul  1996    97     7     </w:t>
      </w:r>
      <w:r>
        <w:rPr>
          <w:rFonts w:hint="default"/>
          <w:bCs/>
          <w:lang w:val="en-US"/>
        </w:rPr>
        <w:t xml:space="preserve"> </w:t>
      </w:r>
      <w:r>
        <w:rPr>
          <w:rFonts w:hint="default"/>
          <w:bCs/>
        </w:rPr>
        <w:t xml:space="preserve">0.806 </w:t>
      </w:r>
      <w:r>
        <w:rPr>
          <w:rFonts w:hint="default"/>
          <w:bCs/>
          <w:lang w:val="en-US"/>
        </w:rPr>
        <w:t xml:space="preserve">                 </w:t>
      </w:r>
      <w:r>
        <w:rPr>
          <w:rFonts w:hint="default"/>
          <w:bCs/>
        </w:rPr>
        <w:t xml:space="preserve">1.61  </w:t>
      </w:r>
      <w:r>
        <w:rPr>
          <w:rFonts w:hint="default"/>
          <w:bCs/>
          <w:lang w:val="en-US"/>
        </w:rPr>
        <w:t xml:space="preserve"> </w:t>
      </w:r>
      <w:r>
        <w:rPr>
          <w:rFonts w:hint="default"/>
          <w:bCs/>
        </w:rPr>
        <w:t xml:space="preserve">FALSE   </w:t>
      </w:r>
      <w:r>
        <w:rPr>
          <w:rFonts w:hint="default"/>
          <w:bCs/>
          <w:lang w:val="en-US"/>
        </w:rPr>
        <w:t xml:space="preserve">     </w:t>
      </w:r>
      <w:r>
        <w:rPr>
          <w:rFonts w:hint="default"/>
          <w:bCs/>
        </w:rPr>
        <w:t xml:space="preserve">FALSE      </w:t>
      </w:r>
    </w:p>
    <w:p w14:paraId="782A59E1">
      <w:pPr>
        <w:rPr>
          <w:rFonts w:hint="default"/>
          <w:bCs/>
        </w:rPr>
      </w:pPr>
      <w:r>
        <w:rPr>
          <w:rFonts w:hint="default"/>
          <w:bCs/>
        </w:rPr>
        <w:t xml:space="preserve">4 4-Jul  1996    90     7    </w:t>
      </w:r>
      <w:r>
        <w:rPr>
          <w:rFonts w:hint="default"/>
          <w:bCs/>
          <w:lang w:val="en-US"/>
        </w:rPr>
        <w:t xml:space="preserve"> </w:t>
      </w:r>
      <w:r>
        <w:rPr>
          <w:rFonts w:hint="default"/>
          <w:bCs/>
        </w:rPr>
        <w:t>-6.19</w:t>
      </w:r>
      <w:r>
        <w:rPr>
          <w:rFonts w:hint="default"/>
          <w:bCs/>
          <w:lang w:val="en-US"/>
        </w:rPr>
        <w:t xml:space="preserve">                  </w:t>
      </w:r>
      <w:r>
        <w:rPr>
          <w:rFonts w:hint="default"/>
          <w:bCs/>
        </w:rPr>
        <w:t xml:space="preserve">  0     </w:t>
      </w:r>
      <w:r>
        <w:rPr>
          <w:rFonts w:hint="default"/>
          <w:bCs/>
          <w:lang w:val="en-US"/>
        </w:rPr>
        <w:t xml:space="preserve">    </w:t>
      </w:r>
      <w:r>
        <w:rPr>
          <w:rFonts w:hint="default"/>
          <w:bCs/>
        </w:rPr>
        <w:t xml:space="preserve">FALSE  </w:t>
      </w:r>
      <w:r>
        <w:rPr>
          <w:rFonts w:hint="default"/>
          <w:bCs/>
          <w:lang w:val="en-US"/>
        </w:rPr>
        <w:t xml:space="preserve">     </w:t>
      </w:r>
      <w:r>
        <w:rPr>
          <w:rFonts w:hint="default"/>
          <w:bCs/>
        </w:rPr>
        <w:t xml:space="preserve"> FALSE      </w:t>
      </w:r>
    </w:p>
    <w:p w14:paraId="491D28BA">
      <w:pPr>
        <w:rPr>
          <w:rFonts w:hint="default"/>
          <w:bCs/>
        </w:rPr>
      </w:pPr>
      <w:r>
        <w:rPr>
          <w:rFonts w:hint="default"/>
          <w:bCs/>
        </w:rPr>
        <w:t xml:space="preserve">5 5-Jul  1996    89     7    </w:t>
      </w:r>
      <w:r>
        <w:rPr>
          <w:rFonts w:hint="default"/>
          <w:bCs/>
          <w:lang w:val="en-US"/>
        </w:rPr>
        <w:t xml:space="preserve"> </w:t>
      </w:r>
      <w:r>
        <w:rPr>
          <w:rFonts w:hint="default"/>
          <w:bCs/>
        </w:rPr>
        <w:t xml:space="preserve">-7.19 </w:t>
      </w:r>
      <w:r>
        <w:rPr>
          <w:rFonts w:hint="default"/>
          <w:bCs/>
          <w:lang w:val="en-US"/>
        </w:rPr>
        <w:t xml:space="preserve">                  </w:t>
      </w:r>
      <w:r>
        <w:rPr>
          <w:rFonts w:hint="default"/>
          <w:bCs/>
        </w:rPr>
        <w:t xml:space="preserve"> 0     </w:t>
      </w:r>
      <w:r>
        <w:rPr>
          <w:rFonts w:hint="default"/>
          <w:bCs/>
          <w:lang w:val="en-US"/>
        </w:rPr>
        <w:t xml:space="preserve">    </w:t>
      </w:r>
      <w:r>
        <w:rPr>
          <w:rFonts w:hint="default"/>
          <w:bCs/>
        </w:rPr>
        <w:t xml:space="preserve">FALSE   </w:t>
      </w:r>
      <w:r>
        <w:rPr>
          <w:rFonts w:hint="default"/>
          <w:bCs/>
          <w:lang w:val="en-US"/>
        </w:rPr>
        <w:t xml:space="preserve">     </w:t>
      </w:r>
      <w:r>
        <w:rPr>
          <w:rFonts w:hint="default"/>
          <w:bCs/>
        </w:rPr>
        <w:t xml:space="preserve">FALSE      </w:t>
      </w:r>
    </w:p>
    <w:p w14:paraId="62AD373F">
      <w:pPr>
        <w:rPr>
          <w:rFonts w:hint="default"/>
          <w:bCs/>
        </w:rPr>
      </w:pPr>
      <w:r>
        <w:rPr>
          <w:rFonts w:hint="default"/>
          <w:bCs/>
        </w:rPr>
        <w:t xml:space="preserve">6 6-Jul  1996    93     7    </w:t>
      </w:r>
      <w:r>
        <w:rPr>
          <w:rFonts w:hint="default"/>
          <w:bCs/>
          <w:lang w:val="en-US"/>
        </w:rPr>
        <w:t xml:space="preserve"> </w:t>
      </w:r>
      <w:r>
        <w:rPr>
          <w:rFonts w:hint="default"/>
          <w:bCs/>
        </w:rPr>
        <w:t xml:space="preserve">-3.19 </w:t>
      </w:r>
      <w:r>
        <w:rPr>
          <w:rFonts w:hint="default"/>
          <w:bCs/>
          <w:lang w:val="en-US"/>
        </w:rPr>
        <w:t xml:space="preserve">                  </w:t>
      </w:r>
      <w:r>
        <w:rPr>
          <w:rFonts w:hint="default"/>
          <w:bCs/>
        </w:rPr>
        <w:t xml:space="preserve"> 0    </w:t>
      </w:r>
      <w:r>
        <w:rPr>
          <w:rFonts w:hint="default"/>
          <w:bCs/>
          <w:lang w:val="en-US"/>
        </w:rPr>
        <w:t xml:space="preserve">    </w:t>
      </w:r>
      <w:r>
        <w:rPr>
          <w:rFonts w:hint="default"/>
          <w:bCs/>
        </w:rPr>
        <w:t xml:space="preserve"> FALSE   </w:t>
      </w:r>
      <w:r>
        <w:rPr>
          <w:rFonts w:hint="default"/>
          <w:bCs/>
          <w:lang w:val="en-US"/>
        </w:rPr>
        <w:t xml:space="preserve">     </w:t>
      </w:r>
      <w:r>
        <w:rPr>
          <w:rFonts w:hint="default"/>
          <w:bCs/>
        </w:rPr>
        <w:t xml:space="preserve">FALSE   </w:t>
      </w:r>
    </w:p>
    <w:p w14:paraId="2E5FB0B2">
      <w:pPr>
        <w:rPr>
          <w:rFonts w:hint="default"/>
          <w:bCs/>
        </w:rPr>
      </w:pPr>
    </w:p>
    <w:p w14:paraId="3D53242A">
      <w:pPr>
        <w:numPr>
          <w:ilvl w:val="0"/>
          <w:numId w:val="2"/>
        </w:numPr>
        <w:ind w:left="360" w:leftChars="0" w:hanging="360" w:firstLineChars="0"/>
        <w:rPr>
          <w:rFonts w:hint="default"/>
          <w:bCs/>
        </w:rPr>
      </w:pPr>
      <w:r>
        <w:rPr>
          <w:rFonts w:hint="default"/>
          <w:bCs/>
        </w:rPr>
        <w:t>Summarize</w:t>
      </w:r>
      <w:r>
        <w:rPr>
          <w:rFonts w:hint="default"/>
          <w:bCs/>
          <w:lang w:val="en-US"/>
        </w:rPr>
        <w:t>d</w:t>
      </w:r>
      <w:r>
        <w:rPr>
          <w:rFonts w:hint="default"/>
          <w:bCs/>
        </w:rPr>
        <w:t xml:space="preserve"> data when cusum first crossed T</w:t>
      </w:r>
      <w:r>
        <w:rPr>
          <w:rFonts w:hint="default"/>
          <w:bCs/>
          <w:lang w:val="en-US"/>
        </w:rPr>
        <w:t>:</w:t>
      </w:r>
    </w:p>
    <w:p w14:paraId="1DEC301E">
      <w:pPr>
        <w:bidi w:val="0"/>
        <w:rPr>
          <w:rFonts w:hint="default"/>
        </w:rPr>
      </w:pPr>
    </w:p>
    <w:p w14:paraId="2FF77A8B">
      <w:pPr>
        <w:ind w:firstLine="110" w:firstLineChars="50"/>
        <w:rPr>
          <w:rFonts w:hint="default"/>
          <w:bCs/>
        </w:rPr>
      </w:pPr>
      <w:r>
        <w:rPr>
          <w:rFonts w:hint="default"/>
          <w:bCs/>
        </w:rPr>
        <w:t>first_cross_summary &lt;- cusum_all_years[cusum_all_years$first_cross, c("Year", "DAY", "CUSUM")]</w:t>
      </w:r>
    </w:p>
    <w:p w14:paraId="53E9932C">
      <w:pPr>
        <w:ind w:firstLine="110" w:firstLineChars="50"/>
        <w:rPr>
          <w:rFonts w:hint="default"/>
          <w:bCs/>
        </w:rPr>
      </w:pPr>
      <w:r>
        <w:rPr>
          <w:rFonts w:hint="default"/>
          <w:bCs/>
        </w:rPr>
        <w:t>first_cross_summary</w:t>
      </w:r>
    </w:p>
    <w:p w14:paraId="1BC1566B">
      <w:pPr>
        <w:rPr>
          <w:rFonts w:hint="default"/>
          <w:bCs/>
        </w:rPr>
      </w:pPr>
    </w:p>
    <w:p w14:paraId="3E4EA9A5">
      <w:pPr>
        <w:rPr>
          <w:rFonts w:hint="default"/>
          <w:bCs/>
        </w:rPr>
      </w:pPr>
      <w:r>
        <w:rPr>
          <w:rFonts w:hint="default"/>
          <w:bCs/>
        </w:rPr>
        <w:t xml:space="preserve">Year </w:t>
      </w:r>
      <w:r>
        <w:rPr>
          <w:rFonts w:hint="default"/>
          <w:bCs/>
          <w:lang w:val="en-US"/>
        </w:rPr>
        <w:t xml:space="preserve">  </w:t>
      </w:r>
      <w:r>
        <w:rPr>
          <w:rFonts w:hint="default"/>
          <w:bCs/>
        </w:rPr>
        <w:t>DAY    CUSUM</w:t>
      </w:r>
    </w:p>
    <w:p w14:paraId="204E1543">
      <w:pPr>
        <w:rPr>
          <w:rFonts w:hint="default"/>
          <w:bCs/>
        </w:rPr>
      </w:pPr>
      <w:r>
        <w:rPr>
          <w:rFonts w:hint="default"/>
          <w:bCs/>
        </w:rPr>
        <w:t xml:space="preserve">1996 </w:t>
      </w:r>
      <w:r>
        <w:rPr>
          <w:rFonts w:hint="default"/>
          <w:bCs/>
          <w:lang w:val="en-US"/>
        </w:rPr>
        <w:t xml:space="preserve"> </w:t>
      </w:r>
      <w:r>
        <w:rPr>
          <w:rFonts w:hint="default"/>
          <w:bCs/>
        </w:rPr>
        <w:t>17-Sep  38.6</w:t>
      </w:r>
    </w:p>
    <w:p w14:paraId="1602C446">
      <w:pPr>
        <w:rPr>
          <w:rFonts w:hint="default"/>
          <w:bCs/>
        </w:rPr>
      </w:pPr>
      <w:r>
        <w:rPr>
          <w:rFonts w:hint="default"/>
          <w:bCs/>
        </w:rPr>
        <w:t xml:space="preserve">1997 </w:t>
      </w:r>
      <w:r>
        <w:rPr>
          <w:rFonts w:hint="default"/>
          <w:bCs/>
          <w:lang w:val="en-US"/>
        </w:rPr>
        <w:t xml:space="preserve"> </w:t>
      </w:r>
      <w:r>
        <w:rPr>
          <w:rFonts w:hint="default"/>
          <w:bCs/>
        </w:rPr>
        <w:t>26-Sep  43.3</w:t>
      </w:r>
    </w:p>
    <w:p w14:paraId="70AACA44">
      <w:pPr>
        <w:rPr>
          <w:rFonts w:hint="default"/>
          <w:bCs/>
        </w:rPr>
      </w:pPr>
      <w:r>
        <w:rPr>
          <w:rFonts w:hint="default"/>
          <w:bCs/>
        </w:rPr>
        <w:t xml:space="preserve">1998 </w:t>
      </w:r>
      <w:r>
        <w:rPr>
          <w:rFonts w:hint="default"/>
          <w:bCs/>
          <w:lang w:val="en-US"/>
        </w:rPr>
        <w:t xml:space="preserve"> </w:t>
      </w:r>
      <w:r>
        <w:rPr>
          <w:rFonts w:hint="default"/>
          <w:bCs/>
        </w:rPr>
        <w:t>30-Sep  41.6</w:t>
      </w:r>
    </w:p>
    <w:p w14:paraId="72CCBAEA">
      <w:pPr>
        <w:rPr>
          <w:rFonts w:hint="default"/>
          <w:bCs/>
        </w:rPr>
      </w:pPr>
      <w:r>
        <w:rPr>
          <w:rFonts w:hint="default"/>
          <w:bCs/>
        </w:rPr>
        <w:t xml:space="preserve">1999 </w:t>
      </w:r>
      <w:r>
        <w:rPr>
          <w:rFonts w:hint="default"/>
          <w:bCs/>
          <w:lang w:val="en-US"/>
        </w:rPr>
        <w:t xml:space="preserve"> </w:t>
      </w:r>
      <w:r>
        <w:rPr>
          <w:rFonts w:hint="default"/>
          <w:bCs/>
        </w:rPr>
        <w:t>22-Sep  36.5</w:t>
      </w:r>
    </w:p>
    <w:p w14:paraId="17285B8A">
      <w:pPr>
        <w:rPr>
          <w:rFonts w:hint="default"/>
          <w:bCs/>
        </w:rPr>
      </w:pPr>
      <w:r>
        <w:rPr>
          <w:rFonts w:hint="default"/>
          <w:bCs/>
        </w:rPr>
        <w:t xml:space="preserve">2000 </w:t>
      </w:r>
      <w:r>
        <w:rPr>
          <w:rFonts w:hint="default"/>
          <w:bCs/>
          <w:lang w:val="en-US"/>
        </w:rPr>
        <w:t xml:space="preserve"> </w:t>
      </w:r>
      <w:r>
        <w:rPr>
          <w:rFonts w:hint="default"/>
          <w:bCs/>
        </w:rPr>
        <w:t xml:space="preserve">6-Sep   </w:t>
      </w:r>
      <w:r>
        <w:rPr>
          <w:rFonts w:hint="default"/>
          <w:bCs/>
          <w:lang w:val="en-US"/>
        </w:rPr>
        <w:t xml:space="preserve"> </w:t>
      </w:r>
      <w:r>
        <w:rPr>
          <w:rFonts w:hint="default"/>
          <w:bCs/>
        </w:rPr>
        <w:t>44.5</w:t>
      </w:r>
    </w:p>
    <w:p w14:paraId="5B70D541">
      <w:pPr>
        <w:rPr>
          <w:rFonts w:hint="default"/>
          <w:bCs/>
        </w:rPr>
      </w:pPr>
      <w:r>
        <w:rPr>
          <w:rFonts w:hint="default"/>
          <w:bCs/>
        </w:rPr>
        <w:t xml:space="preserve">2001 </w:t>
      </w:r>
      <w:r>
        <w:rPr>
          <w:rFonts w:hint="default"/>
          <w:bCs/>
          <w:lang w:val="en-US"/>
        </w:rPr>
        <w:t xml:space="preserve"> </w:t>
      </w:r>
      <w:r>
        <w:rPr>
          <w:rFonts w:hint="default"/>
          <w:bCs/>
        </w:rPr>
        <w:t>26-Sep  38.2</w:t>
      </w:r>
    </w:p>
    <w:p w14:paraId="666D7652">
      <w:pPr>
        <w:rPr>
          <w:rFonts w:hint="default"/>
          <w:bCs/>
        </w:rPr>
      </w:pPr>
      <w:r>
        <w:rPr>
          <w:rFonts w:hint="default"/>
          <w:bCs/>
        </w:rPr>
        <w:t xml:space="preserve">2002 </w:t>
      </w:r>
      <w:r>
        <w:rPr>
          <w:rFonts w:hint="default"/>
          <w:bCs/>
          <w:lang w:val="en-US"/>
        </w:rPr>
        <w:t xml:space="preserve"> </w:t>
      </w:r>
      <w:r>
        <w:rPr>
          <w:rFonts w:hint="default"/>
          <w:bCs/>
        </w:rPr>
        <w:t>25-Sep  45.4</w:t>
      </w:r>
    </w:p>
    <w:p w14:paraId="36EB4EF5">
      <w:pPr>
        <w:rPr>
          <w:rFonts w:hint="default"/>
          <w:bCs/>
        </w:rPr>
      </w:pPr>
      <w:r>
        <w:rPr>
          <w:rFonts w:hint="default"/>
          <w:bCs/>
        </w:rPr>
        <w:t xml:space="preserve">2003 </w:t>
      </w:r>
      <w:r>
        <w:rPr>
          <w:rFonts w:hint="default"/>
          <w:bCs/>
          <w:lang w:val="en-US"/>
        </w:rPr>
        <w:t xml:space="preserve"> </w:t>
      </w:r>
      <w:r>
        <w:rPr>
          <w:rFonts w:hint="default"/>
          <w:bCs/>
        </w:rPr>
        <w:t xml:space="preserve">1-Oct   </w:t>
      </w:r>
      <w:r>
        <w:rPr>
          <w:rFonts w:hint="default"/>
          <w:bCs/>
          <w:lang w:val="en-US"/>
        </w:rPr>
        <w:t xml:space="preserve"> </w:t>
      </w:r>
      <w:r>
        <w:rPr>
          <w:rFonts w:hint="default"/>
          <w:bCs/>
        </w:rPr>
        <w:t>41.8</w:t>
      </w:r>
    </w:p>
    <w:p w14:paraId="2C3ADC0A">
      <w:pPr>
        <w:rPr>
          <w:rFonts w:hint="default"/>
          <w:bCs/>
        </w:rPr>
      </w:pPr>
      <w:r>
        <w:rPr>
          <w:rFonts w:hint="default"/>
          <w:bCs/>
        </w:rPr>
        <w:t xml:space="preserve">2004 </w:t>
      </w:r>
      <w:r>
        <w:rPr>
          <w:rFonts w:hint="default"/>
          <w:bCs/>
          <w:lang w:val="en-US"/>
        </w:rPr>
        <w:t xml:space="preserve"> </w:t>
      </w:r>
      <w:r>
        <w:rPr>
          <w:rFonts w:hint="default"/>
          <w:bCs/>
        </w:rPr>
        <w:t>16-Sep  37.4</w:t>
      </w:r>
    </w:p>
    <w:p w14:paraId="0469E2E4">
      <w:pPr>
        <w:rPr>
          <w:rFonts w:hint="default"/>
          <w:bCs/>
        </w:rPr>
      </w:pPr>
      <w:r>
        <w:rPr>
          <w:rFonts w:hint="default"/>
          <w:bCs/>
        </w:rPr>
        <w:t xml:space="preserve">2005 </w:t>
      </w:r>
      <w:r>
        <w:rPr>
          <w:rFonts w:hint="default"/>
          <w:bCs/>
          <w:lang w:val="en-US"/>
        </w:rPr>
        <w:t xml:space="preserve"> </w:t>
      </w:r>
      <w:r>
        <w:rPr>
          <w:rFonts w:hint="default"/>
          <w:bCs/>
        </w:rPr>
        <w:t xml:space="preserve">9-Oct   </w:t>
      </w:r>
      <w:r>
        <w:rPr>
          <w:rFonts w:hint="default"/>
          <w:bCs/>
          <w:lang w:val="en-US"/>
        </w:rPr>
        <w:t xml:space="preserve"> </w:t>
      </w:r>
      <w:r>
        <w:rPr>
          <w:rFonts w:hint="default"/>
          <w:bCs/>
        </w:rPr>
        <w:t>41.7</w:t>
      </w:r>
    </w:p>
    <w:p w14:paraId="0C5B851C">
      <w:pPr>
        <w:rPr>
          <w:rFonts w:hint="default"/>
          <w:bCs/>
        </w:rPr>
      </w:pPr>
      <w:r>
        <w:rPr>
          <w:rFonts w:hint="default"/>
          <w:bCs/>
        </w:rPr>
        <w:t xml:space="preserve">2006 </w:t>
      </w:r>
      <w:r>
        <w:rPr>
          <w:rFonts w:hint="default"/>
          <w:bCs/>
          <w:lang w:val="en-US"/>
        </w:rPr>
        <w:t xml:space="preserve"> </w:t>
      </w:r>
      <w:r>
        <w:rPr>
          <w:rFonts w:hint="default"/>
          <w:bCs/>
        </w:rPr>
        <w:t>14-Sep  38.9</w:t>
      </w:r>
    </w:p>
    <w:p w14:paraId="5ECD0732">
      <w:pPr>
        <w:rPr>
          <w:rFonts w:hint="default"/>
          <w:bCs/>
        </w:rPr>
      </w:pPr>
      <w:r>
        <w:rPr>
          <w:rFonts w:hint="default"/>
          <w:bCs/>
        </w:rPr>
        <w:t xml:space="preserve">2007 </w:t>
      </w:r>
      <w:r>
        <w:rPr>
          <w:rFonts w:hint="default"/>
          <w:bCs/>
          <w:lang w:val="en-US"/>
        </w:rPr>
        <w:t xml:space="preserve"> </w:t>
      </w:r>
      <w:r>
        <w:rPr>
          <w:rFonts w:hint="default"/>
          <w:bCs/>
        </w:rPr>
        <w:t>13-Oct  38.3</w:t>
      </w:r>
    </w:p>
    <w:p w14:paraId="7CF96533">
      <w:pPr>
        <w:rPr>
          <w:rFonts w:hint="default"/>
          <w:bCs/>
        </w:rPr>
      </w:pPr>
      <w:r>
        <w:rPr>
          <w:rFonts w:hint="default"/>
          <w:bCs/>
        </w:rPr>
        <w:t xml:space="preserve">2008 </w:t>
      </w:r>
      <w:r>
        <w:rPr>
          <w:rFonts w:hint="default"/>
          <w:bCs/>
          <w:lang w:val="en-US"/>
        </w:rPr>
        <w:t xml:space="preserve"> </w:t>
      </w:r>
      <w:r>
        <w:rPr>
          <w:rFonts w:hint="default"/>
          <w:bCs/>
        </w:rPr>
        <w:t>21-Sep  44.1</w:t>
      </w:r>
    </w:p>
    <w:p w14:paraId="67D27927">
      <w:pPr>
        <w:rPr>
          <w:rFonts w:hint="default"/>
          <w:bCs/>
        </w:rPr>
      </w:pPr>
      <w:r>
        <w:rPr>
          <w:rFonts w:hint="default"/>
          <w:bCs/>
        </w:rPr>
        <w:t xml:space="preserve">2009 </w:t>
      </w:r>
      <w:r>
        <w:rPr>
          <w:rFonts w:hint="default"/>
          <w:bCs/>
          <w:lang w:val="en-US"/>
        </w:rPr>
        <w:t xml:space="preserve"> </w:t>
      </w:r>
      <w:r>
        <w:rPr>
          <w:rFonts w:hint="default"/>
          <w:bCs/>
        </w:rPr>
        <w:t>19-Sep  38.8</w:t>
      </w:r>
    </w:p>
    <w:p w14:paraId="5621337E">
      <w:pPr>
        <w:rPr>
          <w:rFonts w:hint="default"/>
          <w:bCs/>
        </w:rPr>
      </w:pPr>
      <w:r>
        <w:rPr>
          <w:rFonts w:hint="default"/>
          <w:bCs/>
        </w:rPr>
        <w:t xml:space="preserve">2010 </w:t>
      </w:r>
      <w:r>
        <w:rPr>
          <w:rFonts w:hint="default"/>
          <w:bCs/>
          <w:lang w:val="en-US"/>
        </w:rPr>
        <w:t xml:space="preserve"> </w:t>
      </w:r>
      <w:r>
        <w:rPr>
          <w:rFonts w:hint="default"/>
          <w:bCs/>
        </w:rPr>
        <w:t>30-Sep  43.3</w:t>
      </w:r>
    </w:p>
    <w:p w14:paraId="6A0AA931">
      <w:pPr>
        <w:rPr>
          <w:rFonts w:hint="default"/>
          <w:bCs/>
        </w:rPr>
      </w:pPr>
      <w:r>
        <w:rPr>
          <w:rFonts w:hint="default"/>
          <w:bCs/>
        </w:rPr>
        <w:t xml:space="preserve">2011 </w:t>
      </w:r>
      <w:r>
        <w:rPr>
          <w:rFonts w:hint="default"/>
          <w:bCs/>
          <w:lang w:val="en-US"/>
        </w:rPr>
        <w:t xml:space="preserve"> </w:t>
      </w:r>
      <w:r>
        <w:rPr>
          <w:rFonts w:hint="default"/>
          <w:bCs/>
        </w:rPr>
        <w:t xml:space="preserve">7-Sep   </w:t>
      </w:r>
      <w:r>
        <w:rPr>
          <w:rFonts w:hint="default"/>
          <w:bCs/>
          <w:lang w:val="en-US"/>
        </w:rPr>
        <w:t xml:space="preserve"> </w:t>
      </w:r>
      <w:r>
        <w:rPr>
          <w:rFonts w:hint="default"/>
          <w:bCs/>
        </w:rPr>
        <w:t>45.7</w:t>
      </w:r>
    </w:p>
    <w:p w14:paraId="1238E88E">
      <w:pPr>
        <w:rPr>
          <w:rFonts w:hint="default"/>
          <w:bCs/>
        </w:rPr>
      </w:pPr>
      <w:r>
        <w:rPr>
          <w:rFonts w:hint="default"/>
          <w:bCs/>
        </w:rPr>
        <w:t xml:space="preserve">2012 </w:t>
      </w:r>
      <w:r>
        <w:rPr>
          <w:rFonts w:hint="default"/>
          <w:bCs/>
          <w:lang w:val="en-US"/>
        </w:rPr>
        <w:t xml:space="preserve"> </w:t>
      </w:r>
      <w:r>
        <w:rPr>
          <w:rFonts w:hint="default"/>
          <w:bCs/>
        </w:rPr>
        <w:t>22-Aug  36.8</w:t>
      </w:r>
    </w:p>
    <w:p w14:paraId="5F9FF175">
      <w:pPr>
        <w:rPr>
          <w:rFonts w:hint="default"/>
          <w:bCs/>
        </w:rPr>
      </w:pPr>
      <w:r>
        <w:rPr>
          <w:rFonts w:hint="default"/>
          <w:bCs/>
        </w:rPr>
        <w:t xml:space="preserve">2013 </w:t>
      </w:r>
      <w:r>
        <w:rPr>
          <w:rFonts w:hint="default"/>
          <w:bCs/>
          <w:lang w:val="en-US"/>
        </w:rPr>
        <w:t xml:space="preserve"> </w:t>
      </w:r>
      <w:r>
        <w:rPr>
          <w:rFonts w:hint="default"/>
          <w:bCs/>
        </w:rPr>
        <w:t>18-Aug  35.8</w:t>
      </w:r>
    </w:p>
    <w:p w14:paraId="043C5744">
      <w:pPr>
        <w:rPr>
          <w:rFonts w:hint="default"/>
          <w:bCs/>
        </w:rPr>
      </w:pPr>
      <w:r>
        <w:rPr>
          <w:rFonts w:hint="default"/>
          <w:bCs/>
        </w:rPr>
        <w:t xml:space="preserve">2014 </w:t>
      </w:r>
      <w:r>
        <w:rPr>
          <w:rFonts w:hint="default"/>
          <w:bCs/>
          <w:lang w:val="en-US"/>
        </w:rPr>
        <w:t xml:space="preserve"> </w:t>
      </w:r>
      <w:r>
        <w:rPr>
          <w:rFonts w:hint="default"/>
          <w:bCs/>
        </w:rPr>
        <w:t>29-Sep  42.3</w:t>
      </w:r>
    </w:p>
    <w:p w14:paraId="0AC12AD3">
      <w:pPr>
        <w:rPr>
          <w:rFonts w:hint="default"/>
          <w:bCs/>
        </w:rPr>
      </w:pPr>
      <w:r>
        <w:rPr>
          <w:rFonts w:hint="default"/>
          <w:bCs/>
        </w:rPr>
        <w:t>2015 16-Sep  36.3</w:t>
      </w:r>
    </w:p>
    <w:p w14:paraId="66B3E286">
      <w:pPr>
        <w:rPr>
          <w:rFonts w:hint="default"/>
          <w:bCs/>
        </w:rPr>
      </w:pPr>
    </w:p>
    <w:p w14:paraId="7A98A9D5">
      <w:pPr>
        <w:numPr>
          <w:ilvl w:val="0"/>
          <w:numId w:val="2"/>
        </w:numPr>
        <w:ind w:left="360" w:leftChars="0" w:hanging="360" w:firstLineChars="0"/>
        <w:rPr>
          <w:rFonts w:hint="default"/>
          <w:bCs/>
        </w:rPr>
      </w:pPr>
      <w:r>
        <w:rPr>
          <w:rFonts w:hint="default"/>
          <w:bCs/>
        </w:rPr>
        <w:t>Exponential Smoothing Step</w:t>
      </w:r>
      <w:r>
        <w:rPr>
          <w:rFonts w:hint="default"/>
          <w:bCs/>
          <w:lang w:val="en-US"/>
        </w:rPr>
        <w:t>:</w:t>
      </w:r>
    </w:p>
    <w:p w14:paraId="20B82993">
      <w:pPr>
        <w:rPr>
          <w:rFonts w:hint="default"/>
          <w:bCs/>
        </w:rPr>
      </w:pPr>
    </w:p>
    <w:p w14:paraId="1A1312DA">
      <w:pPr>
        <w:rPr>
          <w:rFonts w:hint="default"/>
          <w:bCs/>
        </w:rPr>
      </w:pPr>
      <w:r>
        <w:rPr>
          <w:rFonts w:hint="default"/>
          <w:bCs/>
        </w:rPr>
        <w:t># Convert</w:t>
      </w:r>
      <w:r>
        <w:rPr>
          <w:rFonts w:hint="default"/>
          <w:bCs/>
          <w:lang w:val="en-US"/>
        </w:rPr>
        <w:t>ed</w:t>
      </w:r>
      <w:r>
        <w:rPr>
          <w:rFonts w:hint="default"/>
          <w:bCs/>
        </w:rPr>
        <w:t xml:space="preserve"> day values into numeric</w:t>
      </w:r>
    </w:p>
    <w:p w14:paraId="2AEA5382">
      <w:pPr>
        <w:rPr>
          <w:rFonts w:hint="default"/>
          <w:bCs/>
        </w:rPr>
      </w:pPr>
      <w:r>
        <w:rPr>
          <w:rFonts w:hint="default"/>
          <w:bCs/>
        </w:rPr>
        <w:t>first_cross_summary$DayNum &lt;- as.numeric(strptime(first_cross_summary$DAY, "%d-%b")$yday) + 1</w:t>
      </w:r>
    </w:p>
    <w:p w14:paraId="3A771C2E">
      <w:pPr>
        <w:rPr>
          <w:rFonts w:hint="default"/>
          <w:bCs/>
        </w:rPr>
      </w:pPr>
    </w:p>
    <w:p w14:paraId="3E6CDB60">
      <w:pPr>
        <w:rPr>
          <w:rFonts w:hint="default"/>
          <w:bCs/>
        </w:rPr>
      </w:pPr>
      <w:r>
        <w:rPr>
          <w:rFonts w:hint="default"/>
          <w:bCs/>
        </w:rPr>
        <w:t>#</w:t>
      </w:r>
      <w:r>
        <w:rPr>
          <w:rFonts w:hint="default"/>
          <w:bCs/>
          <w:lang w:val="en-US"/>
        </w:rPr>
        <w:t>C</w:t>
      </w:r>
      <w:r>
        <w:rPr>
          <w:rFonts w:hint="default"/>
          <w:bCs/>
        </w:rPr>
        <w:t>reate</w:t>
      </w:r>
      <w:r>
        <w:rPr>
          <w:rFonts w:hint="default"/>
          <w:bCs/>
          <w:lang w:val="en-US"/>
        </w:rPr>
        <w:t>d</w:t>
      </w:r>
      <w:r>
        <w:rPr>
          <w:rFonts w:hint="default"/>
          <w:bCs/>
        </w:rPr>
        <w:t xml:space="preserve"> time series</w:t>
      </w:r>
    </w:p>
    <w:p w14:paraId="4FDEE614">
      <w:pPr>
        <w:rPr>
          <w:rFonts w:hint="default"/>
          <w:bCs/>
        </w:rPr>
      </w:pPr>
    </w:p>
    <w:p w14:paraId="5F170C33">
      <w:pPr>
        <w:rPr>
          <w:rFonts w:hint="default"/>
          <w:bCs/>
        </w:rPr>
      </w:pPr>
      <w:r>
        <w:rPr>
          <w:rFonts w:hint="default"/>
          <w:bCs/>
        </w:rPr>
        <w:t>time_series &lt;- ts(first_cross_summary$DayNum, start = min(first_cross_summary$Year), end=max(first_cross_summary$Year), frequency=1)</w:t>
      </w:r>
    </w:p>
    <w:p w14:paraId="613AE570">
      <w:pPr>
        <w:rPr>
          <w:rFonts w:hint="default"/>
          <w:bCs/>
        </w:rPr>
      </w:pPr>
    </w:p>
    <w:p w14:paraId="4F95438B">
      <w:pPr>
        <w:rPr>
          <w:rFonts w:hint="default"/>
          <w:bCs/>
          <w:lang w:val="en-US"/>
        </w:rPr>
      </w:pPr>
      <w:r>
        <w:rPr>
          <w:rFonts w:hint="default"/>
          <w:bCs/>
          <w:lang w:val="en-US"/>
        </w:rPr>
        <w:t># Created a model</w:t>
      </w:r>
    </w:p>
    <w:p w14:paraId="55DAFE6C">
      <w:pPr>
        <w:rPr>
          <w:rFonts w:hint="default"/>
          <w:bCs/>
        </w:rPr>
      </w:pPr>
      <w:r>
        <w:rPr>
          <w:rFonts w:hint="default"/>
          <w:bCs/>
        </w:rPr>
        <w:t xml:space="preserve">model &lt;- HoltWinters(time_series, beta=TRUE, gamma=FALSE) </w:t>
      </w:r>
      <w:r>
        <w:rPr>
          <w:rFonts w:hint="default"/>
          <w:bCs/>
          <w:lang w:val="en-US"/>
        </w:rPr>
        <w:t xml:space="preserve">      </w:t>
      </w:r>
      <w:r>
        <w:rPr>
          <w:rFonts w:hint="default"/>
          <w:bCs/>
        </w:rPr>
        <w:t>#beta equals trend</w:t>
      </w:r>
    </w:p>
    <w:p w14:paraId="021CB902">
      <w:pPr>
        <w:rPr>
          <w:rFonts w:hint="default"/>
          <w:bCs/>
        </w:rPr>
      </w:pPr>
    </w:p>
    <w:p w14:paraId="463577AA">
      <w:pPr>
        <w:rPr>
          <w:rFonts w:hint="default"/>
          <w:bCs/>
        </w:rPr>
      </w:pPr>
      <w:r>
        <w:rPr>
          <w:rFonts w:hint="default"/>
          <w:bCs/>
        </w:rPr>
        <w:t>Smoothing parameters:</w:t>
      </w:r>
    </w:p>
    <w:p w14:paraId="7F3903CA">
      <w:pPr>
        <w:rPr>
          <w:rFonts w:hint="default"/>
          <w:bCs/>
        </w:rPr>
      </w:pPr>
      <w:r>
        <w:rPr>
          <w:rFonts w:hint="default"/>
          <w:bCs/>
        </w:rPr>
        <w:t>alpha: 0.372709</w:t>
      </w:r>
    </w:p>
    <w:p w14:paraId="31924691">
      <w:pPr>
        <w:rPr>
          <w:rFonts w:hint="default"/>
          <w:bCs/>
        </w:rPr>
      </w:pPr>
      <w:r>
        <w:rPr>
          <w:rFonts w:hint="default"/>
          <w:bCs/>
        </w:rPr>
        <w:t>beta : TRUE</w:t>
      </w:r>
    </w:p>
    <w:p w14:paraId="11632F36">
      <w:pPr>
        <w:rPr>
          <w:rFonts w:hint="default"/>
          <w:bCs/>
        </w:rPr>
      </w:pPr>
      <w:r>
        <w:rPr>
          <w:rFonts w:hint="default"/>
          <w:bCs/>
        </w:rPr>
        <w:t>gamma: FALSE</w:t>
      </w:r>
    </w:p>
    <w:p w14:paraId="323E4E78">
      <w:pPr>
        <w:rPr>
          <w:rFonts w:hint="default"/>
          <w:bCs/>
        </w:rPr>
      </w:pPr>
    </w:p>
    <w:p w14:paraId="78EC248E">
      <w:pPr>
        <w:rPr>
          <w:rFonts w:hint="default"/>
          <w:bCs/>
        </w:rPr>
      </w:pPr>
      <w:r>
        <w:rPr>
          <w:rFonts w:hint="default"/>
          <w:bCs/>
        </w:rPr>
        <w:t>Coefficients:</w:t>
      </w:r>
    </w:p>
    <w:p w14:paraId="345F1089">
      <w:pPr>
        <w:rPr>
          <w:rFonts w:hint="default"/>
          <w:bCs/>
        </w:rPr>
      </w:pPr>
      <w:r>
        <w:rPr>
          <w:rFonts w:hint="default"/>
          <w:bCs/>
        </w:rPr>
        <w:t xml:space="preserve">  [,1]</w:t>
      </w:r>
    </w:p>
    <w:p w14:paraId="01F1310B">
      <w:pPr>
        <w:rPr>
          <w:rFonts w:hint="default"/>
          <w:bCs/>
        </w:rPr>
      </w:pPr>
      <w:r>
        <w:rPr>
          <w:rFonts w:hint="default"/>
          <w:bCs/>
        </w:rPr>
        <w:t>a 249.03446</w:t>
      </w:r>
    </w:p>
    <w:p w14:paraId="35C1BACB">
      <w:pPr>
        <w:rPr>
          <w:rFonts w:hint="default"/>
          <w:bCs/>
        </w:rPr>
      </w:pPr>
      <w:r>
        <w:rPr>
          <w:rFonts w:hint="default"/>
          <w:bCs/>
        </w:rPr>
        <w:t>b  12.11755</w:t>
      </w:r>
    </w:p>
    <w:p w14:paraId="28408D80">
      <w:pPr>
        <w:rPr>
          <w:rFonts w:hint="default"/>
          <w:bCs/>
        </w:rPr>
      </w:pPr>
    </w:p>
    <w:p w14:paraId="6C69964D">
      <w:pPr>
        <w:numPr>
          <w:ilvl w:val="0"/>
          <w:numId w:val="2"/>
        </w:numPr>
        <w:ind w:left="360" w:leftChars="0" w:hanging="360" w:firstLineChars="0"/>
        <w:rPr>
          <w:rFonts w:hint="default"/>
          <w:bCs/>
        </w:rPr>
      </w:pPr>
      <w:r>
        <w:rPr>
          <w:rFonts w:hint="default"/>
          <w:bCs/>
        </w:rPr>
        <w:t>Plott</w:t>
      </w:r>
      <w:r>
        <w:rPr>
          <w:rFonts w:hint="default"/>
          <w:bCs/>
          <w:lang w:val="en-US"/>
        </w:rPr>
        <w:t>ed</w:t>
      </w:r>
      <w:r>
        <w:rPr>
          <w:rFonts w:hint="default"/>
          <w:bCs/>
        </w:rPr>
        <w:t xml:space="preserve"> the results</w:t>
      </w:r>
      <w:r>
        <w:rPr>
          <w:rFonts w:hint="default"/>
          <w:bCs/>
          <w:lang w:val="en-US"/>
        </w:rPr>
        <w:t>:</w:t>
      </w:r>
      <w:r>
        <w:rPr>
          <w:rFonts w:hint="default"/>
          <w:bCs/>
        </w:rPr>
        <w:t xml:space="preserve"> </w:t>
      </w:r>
    </w:p>
    <w:p w14:paraId="75DF5833">
      <w:pPr>
        <w:rPr>
          <w:rFonts w:hint="default"/>
          <w:bCs/>
        </w:rPr>
      </w:pPr>
    </w:p>
    <w:p w14:paraId="3EC1D329">
      <w:pPr>
        <w:rPr>
          <w:rFonts w:hint="default"/>
          <w:bCs/>
        </w:rPr>
      </w:pPr>
      <w:r>
        <w:rPr>
          <w:rFonts w:hint="default"/>
          <w:bCs/>
        </w:rPr>
        <w:t>plot(model, main = "Holt-Winters Smoothing",</w:t>
      </w:r>
    </w:p>
    <w:p w14:paraId="68F84D68">
      <w:pPr>
        <w:rPr>
          <w:rFonts w:hint="default"/>
          <w:bCs/>
        </w:rPr>
      </w:pPr>
      <w:r>
        <w:rPr>
          <w:rFonts w:hint="default"/>
          <w:bCs/>
        </w:rPr>
        <w:t xml:space="preserve">     ylab = "Day of Year", xlab = "Year", xaxt="n")</w:t>
      </w:r>
    </w:p>
    <w:p w14:paraId="3B16CE29">
      <w:pPr>
        <w:rPr>
          <w:rFonts w:hint="default"/>
          <w:bCs/>
        </w:rPr>
      </w:pPr>
      <w:r>
        <w:rPr>
          <w:rFonts w:hint="default"/>
          <w:bCs/>
        </w:rPr>
        <w:t>points(first_cross_summary$Year, first_cross_summary$DayNum, col="blue", pch=19)</w:t>
      </w:r>
    </w:p>
    <w:p w14:paraId="3DD7BDEF">
      <w:pPr>
        <w:rPr>
          <w:rFonts w:hint="default"/>
          <w:bCs/>
        </w:rPr>
      </w:pPr>
    </w:p>
    <w:p w14:paraId="3056FBAC">
      <w:pPr>
        <w:rPr>
          <w:rFonts w:hint="default"/>
          <w:bCs/>
        </w:rPr>
      </w:pPr>
      <w:r>
        <w:rPr>
          <w:rFonts w:hint="default"/>
          <w:bCs/>
        </w:rPr>
        <w:t>axis(1, at=first_cross_summary$Year, labels=first_cross_summary$Year)</w:t>
      </w:r>
    </w:p>
    <w:p w14:paraId="33DAC9D1">
      <w:pPr>
        <w:pStyle w:val="2"/>
        <w:numPr>
          <w:numId w:val="0"/>
        </w:numPr>
        <w:ind w:leftChars="0"/>
      </w:pPr>
    </w:p>
    <w:p w14:paraId="4D03B9CA">
      <w:pPr>
        <w:pStyle w:val="2"/>
        <w:numPr>
          <w:ilvl w:val="0"/>
          <w:numId w:val="0"/>
        </w:numPr>
        <w:ind w:left="360" w:hanging="360"/>
      </w:pPr>
      <w:r>
        <w:t xml:space="preserve">Results and discussion of the results: </w:t>
      </w:r>
    </w:p>
    <w:p w14:paraId="36132D63"/>
    <w:p w14:paraId="1616CD37">
      <w:pPr>
        <w:jc w:val="both"/>
      </w:pPr>
      <w:r>
        <w:t>The CUSUM analysis identified the first day each year when daily temperatures consistently fell below the July baseline.</w:t>
      </w:r>
    </w:p>
    <w:p w14:paraId="3E1FF3AB">
      <w:pPr>
        <w:jc w:val="both"/>
      </w:pPr>
      <w:r>
        <w:rPr>
          <w:rFonts w:hint="default"/>
          <w:lang w:val="en-US"/>
        </w:rPr>
        <w:t>The plotted days show variance and Holt-Winters exponential smoothing highlights the trend. The e</w:t>
      </w:r>
      <w:r>
        <w:t xml:space="preserve">xponential smoothing </w:t>
      </w:r>
      <w:r>
        <w:rPr>
          <w:rFonts w:hint="default"/>
          <w:lang w:val="en-US"/>
        </w:rPr>
        <w:t>flattens random spikes year to year</w:t>
      </w:r>
      <w:r>
        <w:t xml:space="preserve"> giving more weight to recent </w:t>
      </w:r>
      <w:r>
        <w:rPr>
          <w:rFonts w:hint="default"/>
          <w:lang w:val="en-US"/>
        </w:rPr>
        <w:t>years</w:t>
      </w:r>
      <w:r>
        <w:t xml:space="preserve">. </w:t>
      </w:r>
    </w:p>
    <w:p w14:paraId="53A32547">
      <w:pPr>
        <w:jc w:val="both"/>
        <w:rPr>
          <w:rFonts w:hint="default"/>
          <w:lang w:val="en-US"/>
        </w:rPr>
      </w:pPr>
      <w:r>
        <w:rPr>
          <w:rFonts w:hint="default"/>
          <w:lang w:val="en-US"/>
        </w:rPr>
        <w:t xml:space="preserve">The graph below displays the smoothed Holt-Winters series (black line), trend component (red line) and actual first-crossing days (blue dots). </w:t>
      </w:r>
    </w:p>
    <w:p w14:paraId="28CF778D">
      <w:pPr>
        <w:rPr>
          <w:rFonts w:hint="default"/>
          <w:lang w:val="en-US"/>
        </w:rPr>
      </w:pPr>
      <w:r>
        <w:rPr>
          <w:rFonts w:hint="default"/>
          <w:lang w:val="en-US"/>
        </w:rPr>
        <w:t xml:space="preserve">Using CUSUM at-cross values for each year , we can determine if there is upward trend of temperatures moving </w:t>
      </w:r>
      <w:r>
        <w:t xml:space="preserve">unofficial end of summer </w:t>
      </w:r>
      <w:r>
        <w:rPr>
          <w:rFonts w:hint="default"/>
          <w:lang w:val="en-US"/>
        </w:rPr>
        <w:t xml:space="preserve">to later days. The exponential smoothing reveals if upward trend does take place. </w:t>
      </w:r>
    </w:p>
    <w:p w14:paraId="00435203">
      <w:pPr>
        <w:bidi w:val="0"/>
      </w:pPr>
      <w:r>
        <w:rPr>
          <w:rFonts w:hint="default"/>
          <w:lang w:val="en-US"/>
        </w:rPr>
        <w:t xml:space="preserve">As shown on the graph below, </w:t>
      </w:r>
      <w:r>
        <w:t>the red trend line slopes upward</w:t>
      </w:r>
      <w:r>
        <w:rPr>
          <w:rFonts w:hint="default"/>
          <w:lang w:val="en-US"/>
        </w:rPr>
        <w:t xml:space="preserve"> between years 2003-2005</w:t>
      </w:r>
      <w:r>
        <w:t xml:space="preserve">, </w:t>
      </w:r>
      <w:r>
        <w:rPr>
          <w:rFonts w:hint="default"/>
          <w:lang w:val="en-US"/>
        </w:rPr>
        <w:t xml:space="preserve">and </w:t>
      </w:r>
      <w:r>
        <w:t xml:space="preserve">threshold-crossing days occurring later in </w:t>
      </w:r>
      <w:r>
        <w:rPr>
          <w:rFonts w:hint="default"/>
          <w:lang w:val="en-US"/>
        </w:rPr>
        <w:t>subsequent</w:t>
      </w:r>
      <w:r>
        <w:t xml:space="preserve"> year</w:t>
      </w:r>
      <w:r>
        <w:rPr>
          <w:rFonts w:hint="default"/>
          <w:lang w:val="en-US"/>
        </w:rPr>
        <w:t>s</w:t>
      </w:r>
      <w:r>
        <w:t xml:space="preserve"> </w:t>
      </w:r>
      <w:r>
        <w:rPr>
          <w:rFonts w:hint="default"/>
          <w:lang w:val="en-US"/>
        </w:rPr>
        <w:t xml:space="preserve">suggest that </w:t>
      </w:r>
      <w:r>
        <w:t xml:space="preserve">the “unofficial end of summer” is </w:t>
      </w:r>
      <w:r>
        <w:rPr>
          <w:rFonts w:hint="default"/>
          <w:lang w:val="en-US"/>
        </w:rPr>
        <w:t xml:space="preserve">not </w:t>
      </w:r>
      <w:r>
        <w:t>shifting later.</w:t>
      </w:r>
    </w:p>
    <w:p w14:paraId="169FA5C8">
      <w:pPr>
        <w:bidi w:val="0"/>
        <w:rPr>
          <w:rFonts w:hint="default"/>
          <w:lang w:val="en-US"/>
        </w:rPr>
      </w:pPr>
    </w:p>
    <w:p w14:paraId="39C999EA">
      <w:pPr>
        <w:pStyle w:val="2"/>
        <w:numPr>
          <w:ilvl w:val="0"/>
          <w:numId w:val="0"/>
        </w:numPr>
        <w:ind w:left="360" w:hanging="360"/>
      </w:pPr>
    </w:p>
    <w:p w14:paraId="53B44E4E">
      <w:pPr>
        <w:bidi w:val="0"/>
      </w:pPr>
      <w:r>
        <w:drawing>
          <wp:inline distT="0" distB="0" distL="114300" distR="114300">
            <wp:extent cx="4969510" cy="3201670"/>
            <wp:effectExtent l="0" t="0" r="13970" b="13970"/>
            <wp:docPr id="3" name="Picture 3" descr="v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iz"/>
                    <pic:cNvPicPr>
                      <a:picLocks noChangeAspect="1"/>
                    </pic:cNvPicPr>
                  </pic:nvPicPr>
                  <pic:blipFill>
                    <a:blip r:embed="rId5"/>
                    <a:stretch>
                      <a:fillRect/>
                    </a:stretch>
                  </pic:blipFill>
                  <pic:spPr>
                    <a:xfrm>
                      <a:off x="0" y="0"/>
                      <a:ext cx="4969510" cy="3201670"/>
                    </a:xfrm>
                    <a:prstGeom prst="rect">
                      <a:avLst/>
                    </a:prstGeom>
                  </pic:spPr>
                </pic:pic>
              </a:graphicData>
            </a:graphic>
          </wp:inline>
        </w:drawing>
      </w:r>
      <w:bookmarkStart w:id="0" w:name="_GoBack"/>
      <w:bookmarkEnd w:id="0"/>
    </w:p>
    <w:p w14:paraId="27CBDBAB"/>
    <w:p w14:paraId="481EBDAC">
      <w:pPr>
        <w:pStyle w:val="2"/>
        <w:numPr>
          <w:ilvl w:val="0"/>
          <w:numId w:val="0"/>
        </w:numPr>
        <w:ind w:left="360"/>
      </w:pPr>
    </w:p>
    <w:sectPr>
      <w:headerReference r:id="rId3" w:type="default"/>
      <w:pgSz w:w="12240" w:h="15840"/>
      <w:pgMar w:top="1440" w:right="1440" w:bottom="1440" w:left="1440" w:header="720" w:footer="720" w:gutter="0"/>
      <w:cols w:space="720" w:num="1"/>
      <w:docGrid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Light">
    <w:altName w:val="SimSun"/>
    <w:panose1 w:val="00000000000000000000"/>
    <w:charset w:val="86"/>
    <w:family w:val="auto"/>
    <w:pitch w:val="default"/>
    <w:sig w:usb0="00000000" w:usb1="00000000" w:usb2="00000016" w:usb3="00000000" w:csb0="0004000F" w:csb1="00000000"/>
  </w:font>
  <w:font w:name="Tahoma">
    <w:panose1 w:val="020B0604030504040204"/>
    <w:charset w:val="00"/>
    <w:family w:val="swiss"/>
    <w:pitch w:val="default"/>
    <w:sig w:usb0="E1002EFF" w:usb1="C000605B" w:usb2="00000029" w:usb3="00000000" w:csb0="200101FF" w:csb1="20280000"/>
  </w:font>
  <w:font w:name="LMRoman10-Regular">
    <w:altName w:val="Segoe Print"/>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LMMathItalic10-Regular">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6CF11">
    <w:pPr>
      <w:pStyle w:val="10"/>
      <w:jc w:val="right"/>
    </w:pPr>
    <w:r>
      <w:rPr>
        <w:rFonts w:hint="eastAsia"/>
      </w:rPr>
      <w:drawing>
        <wp:anchor distT="0" distB="0" distL="114300" distR="114300" simplePos="0" relativeHeight="251660288" behindDoc="0" locked="0" layoutInCell="1" allowOverlap="1">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2906CF12">
    <w:pPr>
      <w:pStyle w:val="10"/>
    </w:pPr>
  </w:p>
  <w:p w14:paraId="2906CF13">
    <w:pPr>
      <w:pStyle w:val="1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y;margin-left:-76.95pt;margin-top:9.05pt;height:0.2pt;width:621.05pt;z-index:251659264;mso-width-relative:page;mso-height-relative:page;" filled="f" stroked="t" coordsize="21600,21600" o:gfxdata="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Z2E61gAAAAsBAAAPAAAAAAAAAAEAIAAAACIAAABkcnMvZG93bnJldi54bWxQSwEC&#10;FAAUAAAACACHTuJArw3Lri8CAAB3BAAADgAAAAAAAAABACAAAAAlAQAAZHJzL2Uyb0RvYy54bWxQ&#10;SwUGAAAAAAYABgBZAQAAxgUAAAAA&#10;">
              <v:fill on="f" focussize="0,0"/>
              <v:stroke weight="2pt" color="#000000 [3200]" miterlimit="8" joinstyle="miter"/>
              <v:imagedata o:title=""/>
              <o:lock v:ext="edit" aspectratio="f"/>
              <v:shadow on="t" color="#000000" opacity="24903f" offset="0pt,1.6pt" origin="-32768f,-32768f" matrix="65536f,0f,0f,65536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F37FD"/>
    <w:multiLevelType w:val="multilevel"/>
    <w:tmpl w:val="046F37FD"/>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19993321"/>
    <w:multiLevelType w:val="multilevel"/>
    <w:tmpl w:val="19993321"/>
    <w:lvl w:ilvl="0" w:tentative="0">
      <w:start w:val="1"/>
      <w:numFmt w:val="upperRoman"/>
      <w:pStyle w:val="2"/>
      <w:lvlText w:val="%1."/>
      <w:lvlJc w:val="left"/>
      <w:pPr>
        <w:ind w:left="360" w:hanging="360"/>
      </w:pPr>
      <w:rPr>
        <w:rFonts w:hint="default" w:ascii="Calibri" w:hAnsi="Calibri"/>
        <w:b/>
        <w:i w:val="0"/>
        <w:caps/>
        <w:color w:val="auto"/>
        <w:sz w:val="22"/>
      </w:rPr>
    </w:lvl>
    <w:lvl w:ilvl="1" w:tentative="0">
      <w:start w:val="1"/>
      <w:numFmt w:val="upperLetter"/>
      <w:pStyle w:val="3"/>
      <w:lvlText w:val="%2."/>
      <w:lvlJc w:val="left"/>
      <w:pPr>
        <w:ind w:left="720" w:hanging="360"/>
      </w:pPr>
      <w:rPr>
        <w:rFonts w:hint="default" w:ascii="Calibri" w:hAnsi="Calibri"/>
        <w:b/>
        <w:i w:val="0"/>
        <w:caps/>
        <w:sz w:val="22"/>
      </w:rPr>
    </w:lvl>
    <w:lvl w:ilvl="2" w:tentative="0">
      <w:start w:val="1"/>
      <w:numFmt w:val="decimal"/>
      <w:lvlText w:val="%2%3."/>
      <w:lvlJc w:val="left"/>
      <w:pPr>
        <w:ind w:left="1080" w:hanging="360"/>
      </w:pPr>
      <w:rPr>
        <w:rFonts w:hint="default" w:ascii="Calibri" w:hAnsi="Calibri"/>
        <w:b/>
        <w:i w:val="0"/>
        <w:caps w:val="0"/>
        <w:sz w:val="22"/>
      </w:rPr>
    </w:lvl>
    <w:lvl w:ilvl="3" w:tentative="0">
      <w:start w:val="1"/>
      <w:numFmt w:val="decimal"/>
      <w:lvlText w:val="%4."/>
      <w:lvlJc w:val="left"/>
      <w:pPr>
        <w:ind w:left="1440" w:hanging="360"/>
      </w:pPr>
      <w:rPr>
        <w:rFonts w:hint="default" w:ascii="Calibri" w:hAnsi="Calibri"/>
        <w:b w:val="0"/>
        <w:i w:val="0"/>
        <w:sz w:val="22"/>
      </w:rPr>
    </w:lvl>
    <w:lvl w:ilvl="4" w:tentative="0">
      <w:start w:val="1"/>
      <w:numFmt w:val="lowerLetter"/>
      <w:lvlText w:val="%5."/>
      <w:lvlJc w:val="left"/>
      <w:pPr>
        <w:ind w:left="1800" w:hanging="360"/>
      </w:pPr>
      <w:rPr>
        <w:rFonts w:hint="default"/>
        <w:b w:val="0"/>
        <w:i w:val="0"/>
        <w:sz w:val="22"/>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DDA"/>
    <w:rsid w:val="000007F9"/>
    <w:rsid w:val="000011C9"/>
    <w:rsid w:val="000305F2"/>
    <w:rsid w:val="00041048"/>
    <w:rsid w:val="00052CD8"/>
    <w:rsid w:val="00063F24"/>
    <w:rsid w:val="000829E6"/>
    <w:rsid w:val="00140784"/>
    <w:rsid w:val="00144B34"/>
    <w:rsid w:val="001D303C"/>
    <w:rsid w:val="002C1662"/>
    <w:rsid w:val="002D4A9C"/>
    <w:rsid w:val="003339A6"/>
    <w:rsid w:val="003451FD"/>
    <w:rsid w:val="00371964"/>
    <w:rsid w:val="00374703"/>
    <w:rsid w:val="003E299B"/>
    <w:rsid w:val="003E3F88"/>
    <w:rsid w:val="003E42B6"/>
    <w:rsid w:val="00406884"/>
    <w:rsid w:val="00410839"/>
    <w:rsid w:val="00421F4C"/>
    <w:rsid w:val="00460324"/>
    <w:rsid w:val="00541801"/>
    <w:rsid w:val="005D6D22"/>
    <w:rsid w:val="005D75EE"/>
    <w:rsid w:val="005E49B2"/>
    <w:rsid w:val="00606FC3"/>
    <w:rsid w:val="00630D96"/>
    <w:rsid w:val="006815C5"/>
    <w:rsid w:val="006B5525"/>
    <w:rsid w:val="006D1D24"/>
    <w:rsid w:val="006E4A3A"/>
    <w:rsid w:val="006F5B93"/>
    <w:rsid w:val="00762E83"/>
    <w:rsid w:val="00776770"/>
    <w:rsid w:val="007C02DE"/>
    <w:rsid w:val="007C2DDA"/>
    <w:rsid w:val="007E1640"/>
    <w:rsid w:val="00802BE8"/>
    <w:rsid w:val="00830DFE"/>
    <w:rsid w:val="00834D33"/>
    <w:rsid w:val="008573A9"/>
    <w:rsid w:val="008603C1"/>
    <w:rsid w:val="008642D7"/>
    <w:rsid w:val="008659F4"/>
    <w:rsid w:val="00882ABF"/>
    <w:rsid w:val="00967E27"/>
    <w:rsid w:val="00975EFB"/>
    <w:rsid w:val="00981E96"/>
    <w:rsid w:val="00987A93"/>
    <w:rsid w:val="009C3483"/>
    <w:rsid w:val="009E5FFF"/>
    <w:rsid w:val="00A541D5"/>
    <w:rsid w:val="00A96B88"/>
    <w:rsid w:val="00AA5C30"/>
    <w:rsid w:val="00B3283C"/>
    <w:rsid w:val="00B3348C"/>
    <w:rsid w:val="00B62AF3"/>
    <w:rsid w:val="00B65983"/>
    <w:rsid w:val="00B9754E"/>
    <w:rsid w:val="00BC2AF2"/>
    <w:rsid w:val="00C1261D"/>
    <w:rsid w:val="00C2727E"/>
    <w:rsid w:val="00C30ADC"/>
    <w:rsid w:val="00C37105"/>
    <w:rsid w:val="00C45616"/>
    <w:rsid w:val="00C504AB"/>
    <w:rsid w:val="00C87D8F"/>
    <w:rsid w:val="00CB5B88"/>
    <w:rsid w:val="00D04308"/>
    <w:rsid w:val="00D05FFB"/>
    <w:rsid w:val="00D31C83"/>
    <w:rsid w:val="00D71DFC"/>
    <w:rsid w:val="00D860D7"/>
    <w:rsid w:val="00DD1CC8"/>
    <w:rsid w:val="00DD3C7F"/>
    <w:rsid w:val="00DD5F61"/>
    <w:rsid w:val="00DD6058"/>
    <w:rsid w:val="00DF6523"/>
    <w:rsid w:val="00E0141E"/>
    <w:rsid w:val="00E6255D"/>
    <w:rsid w:val="00E7428C"/>
    <w:rsid w:val="00EA7756"/>
    <w:rsid w:val="00EC3862"/>
    <w:rsid w:val="00ED0012"/>
    <w:rsid w:val="00F31904"/>
    <w:rsid w:val="00F605F1"/>
    <w:rsid w:val="3C416D8B"/>
    <w:rsid w:val="5B3C4D84"/>
    <w:rsid w:val="5C6978AA"/>
    <w:rsid w:val="5DE762FC"/>
    <w:rsid w:val="614F7A71"/>
    <w:rsid w:val="7EB87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heme="minorHAnsi" w:hAnsiTheme="minorHAnsi" w:eastAsiaTheme="minorHAnsi" w:cstheme="minorBidi"/>
      <w:sz w:val="22"/>
      <w:szCs w:val="22"/>
      <w:lang w:val="en-US" w:eastAsia="en-US" w:bidi="ar-SA"/>
    </w:rPr>
  </w:style>
  <w:style w:type="paragraph" w:styleId="2">
    <w:name w:val="heading 1"/>
    <w:next w:val="1"/>
    <w:link w:val="15"/>
    <w:qFormat/>
    <w:uiPriority w:val="9"/>
    <w:pPr>
      <w:numPr>
        <w:ilvl w:val="0"/>
        <w:numId w:val="1"/>
      </w:numPr>
      <w:outlineLvl w:val="0"/>
    </w:pPr>
    <w:rPr>
      <w:rFonts w:ascii="Calibri" w:hAnsi="Calibri" w:eastAsiaTheme="minorHAnsi" w:cstheme="minorBidi"/>
      <w:b/>
      <w:sz w:val="22"/>
      <w:szCs w:val="22"/>
      <w:lang w:val="en-US" w:eastAsia="en-US" w:bidi="ar-SA"/>
    </w:rPr>
  </w:style>
  <w:style w:type="paragraph" w:styleId="3">
    <w:name w:val="heading 2"/>
    <w:basedOn w:val="2"/>
    <w:link w:val="16"/>
    <w:semiHidden/>
    <w:unhideWhenUsed/>
    <w:qFormat/>
    <w:uiPriority w:val="9"/>
    <w:pPr>
      <w:keepNext/>
      <w:keepLines/>
      <w:numPr>
        <w:ilvl w:val="1"/>
      </w:numPr>
      <w:outlineLvl w:val="1"/>
    </w:pPr>
    <w:rPr>
      <w:rFonts w:asciiTheme="minorHAnsi" w:hAnsiTheme="minorHAnsi" w:eastAsiaTheme="majorEastAsia" w:cstheme="majorBidi"/>
      <w:bCs/>
      <w:szCs w:val="26"/>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qFormat/>
    <w:uiPriority w:val="99"/>
    <w:rPr>
      <w:rFonts w:ascii="Tahoma" w:hAnsi="Tahoma" w:cs="Tahoma"/>
      <w:sz w:val="16"/>
      <w:szCs w:val="16"/>
    </w:rPr>
  </w:style>
  <w:style w:type="paragraph" w:styleId="7">
    <w:name w:val="footer"/>
    <w:basedOn w:val="1"/>
    <w:link w:val="20"/>
    <w:unhideWhenUsed/>
    <w:qFormat/>
    <w:uiPriority w:val="99"/>
    <w:pPr>
      <w:tabs>
        <w:tab w:val="center" w:pos="4680"/>
        <w:tab w:val="right" w:pos="9360"/>
      </w:tabs>
    </w:pPr>
  </w:style>
  <w:style w:type="character" w:styleId="8">
    <w:name w:val="footnote reference"/>
    <w:basedOn w:val="4"/>
    <w:semiHidden/>
    <w:unhideWhenUsed/>
    <w:qFormat/>
    <w:uiPriority w:val="99"/>
    <w:rPr>
      <w:vertAlign w:val="superscript"/>
    </w:rPr>
  </w:style>
  <w:style w:type="paragraph" w:styleId="9">
    <w:name w:val="footnote text"/>
    <w:basedOn w:val="1"/>
    <w:link w:val="18"/>
    <w:semiHidden/>
    <w:unhideWhenUsed/>
    <w:qFormat/>
    <w:uiPriority w:val="99"/>
    <w:rPr>
      <w:sz w:val="20"/>
      <w:szCs w:val="20"/>
    </w:rPr>
  </w:style>
  <w:style w:type="paragraph" w:styleId="10">
    <w:name w:val="header"/>
    <w:basedOn w:val="1"/>
    <w:link w:val="19"/>
    <w:unhideWhenUsed/>
    <w:qFormat/>
    <w:uiPriority w:val="99"/>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paragraph" w:styleId="12">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4"/>
    <w:qFormat/>
    <w:uiPriority w:val="22"/>
    <w:rPr>
      <w:b/>
      <w:bCs/>
    </w:rPr>
  </w:style>
  <w:style w:type="table" w:styleId="14">
    <w:name w:val="Table Grid"/>
    <w:basedOn w:val="5"/>
    <w:qFormat/>
    <w:uiPriority w:val="59"/>
    <w:rPr>
      <w:rFonts w:eastAsiaTheme="minorHAns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1 Char"/>
    <w:basedOn w:val="4"/>
    <w:link w:val="2"/>
    <w:qFormat/>
    <w:uiPriority w:val="9"/>
    <w:rPr>
      <w:rFonts w:ascii="Calibri" w:hAnsi="Calibri" w:eastAsiaTheme="minorHAnsi"/>
      <w:b/>
      <w:sz w:val="22"/>
      <w:szCs w:val="22"/>
      <w:lang w:eastAsia="en-US"/>
    </w:rPr>
  </w:style>
  <w:style w:type="character" w:customStyle="1" w:styleId="16">
    <w:name w:val="Heading 2 Char"/>
    <w:basedOn w:val="4"/>
    <w:link w:val="3"/>
    <w:semiHidden/>
    <w:qFormat/>
    <w:uiPriority w:val="9"/>
    <w:rPr>
      <w:rFonts w:eastAsiaTheme="majorEastAsia" w:cstheme="majorBidi"/>
      <w:b/>
      <w:bCs/>
      <w:sz w:val="22"/>
      <w:szCs w:val="26"/>
      <w:lang w:eastAsia="en-US"/>
    </w:rPr>
  </w:style>
  <w:style w:type="paragraph" w:styleId="17">
    <w:name w:val="List Paragraph"/>
    <w:basedOn w:val="1"/>
    <w:link w:val="22"/>
    <w:qFormat/>
    <w:uiPriority w:val="34"/>
    <w:pPr>
      <w:ind w:left="720"/>
      <w:contextualSpacing/>
    </w:pPr>
  </w:style>
  <w:style w:type="character" w:customStyle="1" w:styleId="18">
    <w:name w:val="Footnote Text Char"/>
    <w:basedOn w:val="4"/>
    <w:link w:val="9"/>
    <w:semiHidden/>
    <w:qFormat/>
    <w:uiPriority w:val="99"/>
    <w:rPr>
      <w:rFonts w:eastAsiaTheme="minorHAnsi"/>
      <w:sz w:val="20"/>
      <w:szCs w:val="20"/>
      <w:lang w:eastAsia="en-US"/>
    </w:rPr>
  </w:style>
  <w:style w:type="character" w:customStyle="1" w:styleId="19">
    <w:name w:val="Header Char"/>
    <w:basedOn w:val="4"/>
    <w:link w:val="10"/>
    <w:qFormat/>
    <w:uiPriority w:val="99"/>
    <w:rPr>
      <w:rFonts w:eastAsiaTheme="minorHAnsi"/>
      <w:sz w:val="22"/>
      <w:szCs w:val="22"/>
      <w:lang w:eastAsia="en-US"/>
    </w:rPr>
  </w:style>
  <w:style w:type="character" w:customStyle="1" w:styleId="20">
    <w:name w:val="Footer Char"/>
    <w:basedOn w:val="4"/>
    <w:link w:val="7"/>
    <w:qFormat/>
    <w:uiPriority w:val="99"/>
    <w:rPr>
      <w:rFonts w:eastAsiaTheme="minorHAnsi"/>
      <w:sz w:val="22"/>
      <w:szCs w:val="22"/>
      <w:lang w:eastAsia="en-US"/>
    </w:rPr>
  </w:style>
  <w:style w:type="character" w:customStyle="1" w:styleId="21">
    <w:name w:val="Balloon Text Char"/>
    <w:basedOn w:val="4"/>
    <w:link w:val="6"/>
    <w:semiHidden/>
    <w:qFormat/>
    <w:uiPriority w:val="99"/>
    <w:rPr>
      <w:rFonts w:ascii="Tahoma" w:hAnsi="Tahoma" w:cs="Tahoma" w:eastAsiaTheme="minorHAnsi"/>
      <w:sz w:val="16"/>
      <w:szCs w:val="16"/>
      <w:lang w:eastAsia="en-US"/>
    </w:rPr>
  </w:style>
  <w:style w:type="character" w:customStyle="1" w:styleId="22">
    <w:name w:val="List Paragraph Char"/>
    <w:basedOn w:val="4"/>
    <w:link w:val="17"/>
    <w:uiPriority w:val="34"/>
    <w:rPr>
      <w:rFonts w:asciiTheme="minorHAnsi" w:hAnsiTheme="minorHAnsi" w:eastAsiaTheme="minorHAnsi" w:cstheme="minorBidi"/>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Georgia Tech</Company>
  <Pages>6</Pages>
  <Words>1198</Words>
  <Characters>6835</Characters>
  <Lines>56</Lines>
  <Paragraphs>16</Paragraphs>
  <TotalTime>90</TotalTime>
  <ScaleCrop>false</ScaleCrop>
  <LinksUpToDate>false</LinksUpToDate>
  <CharactersWithSpaces>8017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2025-08-27T15:28:00Z</dcterms:created>
  <dc:creator>Wirth, Fatimah</dc:creator>
  <cp:lastModifiedBy>Olga Murashova Dreyfus</cp:lastModifiedBy>
  <cp:lastPrinted>2017-05-09T12:56:00Z</cp:lastPrinted>
  <dcterms:modified xsi:type="dcterms:W3CDTF">2025-09-17T01:41:30Z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FC9ECEBBAC3D46408CC045A20B2B88C6_12</vt:lpwstr>
  </property>
</Properties>
</file>