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6C22" w14:textId="77777777" w:rsidR="005C654E" w:rsidRDefault="00000000">
      <w:pPr>
        <w:rPr>
          <w:b/>
        </w:rPr>
      </w:pPr>
      <w:r>
        <w:rPr>
          <w:b/>
        </w:rPr>
        <w:t>Question 9.1</w:t>
      </w:r>
    </w:p>
    <w:p w14:paraId="15F46C23" w14:textId="77777777" w:rsidR="005C654E" w:rsidRDefault="005C654E"/>
    <w:p w14:paraId="15F46C24" w14:textId="77777777" w:rsidR="005C654E" w:rsidRDefault="00000000">
      <w:r>
        <w:t xml:space="preserve">Using the same crime data set </w:t>
      </w:r>
      <w:r>
        <w:rPr>
          <w:rFonts w:ascii="Courier New" w:hAnsi="Courier New" w:cs="Courier New"/>
        </w:rPr>
        <w:t>uscrime.txt</w:t>
      </w:r>
      <w:r>
        <w:t xml:space="preserve"> as in Question 8.2, apply Principal Component Analysis and then create a regression model using the first few principal components.  Specify your new model in terms of the original variables (not the principal components), and compare its quality to that of your solution to Question 8.2.  You can use the R function </w:t>
      </w:r>
      <w:proofErr w:type="spellStart"/>
      <w:r>
        <w:rPr>
          <w:rFonts w:ascii="Courier New" w:hAnsi="Courier New" w:cs="Courier New"/>
        </w:rPr>
        <w:t>prcomp</w:t>
      </w:r>
      <w:proofErr w:type="spellEnd"/>
      <w:r>
        <w:t xml:space="preserve"> for PCA. (</w:t>
      </w:r>
      <w:r>
        <w:rPr>
          <w:b/>
        </w:rPr>
        <w:t>Note</w:t>
      </w:r>
      <w:r>
        <w:t xml:space="preserve"> that to first scale the data, you can include </w:t>
      </w:r>
      <w:r>
        <w:rPr>
          <w:rFonts w:ascii="Courier New" w:hAnsi="Courier New" w:cs="Courier New"/>
        </w:rPr>
        <w:t>scale. = TRUE</w:t>
      </w:r>
      <w:r>
        <w:t xml:space="preserve"> to scale as part of the PCA function. Don’t forget that, to make a prediction for the new city, you’ll need to </w:t>
      </w:r>
      <w:proofErr w:type="spellStart"/>
      <w:r>
        <w:t>unscale</w:t>
      </w:r>
      <w:proofErr w:type="spellEnd"/>
      <w:r>
        <w:t xml:space="preserve"> the coefficients (i.e., do the scaling calculation in reverse)!)</w:t>
      </w:r>
    </w:p>
    <w:p w14:paraId="15F46C25" w14:textId="77777777" w:rsidR="005C654E" w:rsidRDefault="00000000">
      <w:pPr>
        <w:pStyle w:val="ListParagraph"/>
        <w:ind w:left="0"/>
        <w:rPr>
          <w:color w:val="000000" w:themeColor="text1"/>
        </w:rPr>
      </w:pPr>
      <w:r>
        <w:rPr>
          <w:color w:val="000000" w:themeColor="text1"/>
        </w:rPr>
        <w:t>------------------------------------------------------------------------------------------------------------------------------------------</w:t>
      </w:r>
    </w:p>
    <w:p w14:paraId="15F46C26" w14:textId="77777777" w:rsidR="005C654E" w:rsidRDefault="005C654E">
      <w:pPr>
        <w:pStyle w:val="ListParagraph"/>
        <w:ind w:left="0"/>
        <w:rPr>
          <w:color w:val="000000" w:themeColor="text1"/>
        </w:rPr>
      </w:pPr>
    </w:p>
    <w:p w14:paraId="15F46C27" w14:textId="77777777" w:rsidR="005C654E" w:rsidRDefault="00000000">
      <w:pPr>
        <w:rPr>
          <w:b/>
        </w:rPr>
      </w:pPr>
      <w:r>
        <w:rPr>
          <w:b/>
          <w:bCs/>
          <w:color w:val="000000" w:themeColor="text1"/>
        </w:rPr>
        <w:t xml:space="preserve">Solution - </w:t>
      </w:r>
      <w:r>
        <w:rPr>
          <w:b/>
        </w:rPr>
        <w:t>Question 9.1</w:t>
      </w:r>
    </w:p>
    <w:p w14:paraId="15F46C28" w14:textId="77777777" w:rsidR="005C654E" w:rsidRDefault="005C654E">
      <w:pPr>
        <w:pStyle w:val="Heading1"/>
        <w:numPr>
          <w:ilvl w:val="0"/>
          <w:numId w:val="0"/>
        </w:numPr>
      </w:pPr>
    </w:p>
    <w:p w14:paraId="15F46C29" w14:textId="77777777" w:rsidR="005C654E" w:rsidRDefault="00000000">
      <w:pPr>
        <w:rPr>
          <w:b/>
          <w:bCs/>
          <w:sz w:val="24"/>
          <w:szCs w:val="24"/>
        </w:rPr>
      </w:pPr>
      <w:r>
        <w:rPr>
          <w:b/>
          <w:bCs/>
          <w:sz w:val="24"/>
          <w:szCs w:val="24"/>
        </w:rPr>
        <w:t>Methodology:</w:t>
      </w:r>
    </w:p>
    <w:p w14:paraId="15F46C2A" w14:textId="77777777" w:rsidR="005C654E" w:rsidRDefault="005C654E">
      <w:pPr>
        <w:pStyle w:val="Heading1"/>
        <w:numPr>
          <w:ilvl w:val="0"/>
          <w:numId w:val="0"/>
        </w:numPr>
      </w:pPr>
    </w:p>
    <w:p w14:paraId="15F46C2B" w14:textId="77777777" w:rsidR="005C654E" w:rsidRPr="00A0571F" w:rsidRDefault="00000000">
      <w:pPr>
        <w:numPr>
          <w:ilvl w:val="0"/>
          <w:numId w:val="2"/>
        </w:numPr>
        <w:rPr>
          <w:b/>
          <w:bCs/>
        </w:rPr>
      </w:pPr>
      <w:r w:rsidRPr="00A0571F">
        <w:rPr>
          <w:b/>
          <w:bCs/>
        </w:rPr>
        <w:t>Loaded and inspected the dataset:</w:t>
      </w:r>
    </w:p>
    <w:p w14:paraId="15F46C2C" w14:textId="77777777" w:rsidR="005C654E" w:rsidRDefault="005C654E"/>
    <w:p w14:paraId="15F46C2D" w14:textId="77777777" w:rsidR="005C654E" w:rsidRDefault="00000000">
      <w:r>
        <w:t>data &lt;-</w:t>
      </w:r>
      <w:proofErr w:type="spellStart"/>
      <w:r>
        <w:t>read.table</w:t>
      </w:r>
      <w:proofErr w:type="spellEnd"/>
      <w:r>
        <w:t>('uscrime.txt', header=TRUE)</w:t>
      </w:r>
    </w:p>
    <w:p w14:paraId="15F46C2E" w14:textId="77777777" w:rsidR="005C654E" w:rsidRDefault="00000000">
      <w:r>
        <w:t>head(data)</w:t>
      </w:r>
    </w:p>
    <w:p w14:paraId="15F46C2F" w14:textId="77777777" w:rsidR="005C654E" w:rsidRDefault="005C654E"/>
    <w:p w14:paraId="15F46C30" w14:textId="77777777" w:rsidR="005C654E" w:rsidRPr="00A0571F" w:rsidRDefault="00000000">
      <w:pPr>
        <w:numPr>
          <w:ilvl w:val="0"/>
          <w:numId w:val="2"/>
        </w:numPr>
        <w:rPr>
          <w:b/>
          <w:bCs/>
        </w:rPr>
      </w:pPr>
      <w:r w:rsidRPr="00A0571F">
        <w:rPr>
          <w:b/>
          <w:bCs/>
        </w:rPr>
        <w:t xml:space="preserve"> Created a test dataset using given factors:</w:t>
      </w:r>
    </w:p>
    <w:p w14:paraId="15F46C31" w14:textId="77777777" w:rsidR="005C654E" w:rsidRDefault="005C654E">
      <w:pPr>
        <w:pStyle w:val="Heading1"/>
        <w:numPr>
          <w:ilvl w:val="0"/>
          <w:numId w:val="0"/>
        </w:numPr>
      </w:pPr>
    </w:p>
    <w:p w14:paraId="15F46C32" w14:textId="77777777" w:rsidR="005C654E" w:rsidRDefault="00000000">
      <w:proofErr w:type="spellStart"/>
      <w:r>
        <w:t>test_data</w:t>
      </w:r>
      <w:proofErr w:type="spellEnd"/>
      <w:r>
        <w:t xml:space="preserve"> &lt;- </w:t>
      </w:r>
      <w:proofErr w:type="spellStart"/>
      <w:r>
        <w:t>data.frame</w:t>
      </w:r>
      <w:proofErr w:type="spellEnd"/>
      <w:r>
        <w:t xml:space="preserve">(M = 14.0, So = 0, Ed = 10.0, Po1 = 12.0, Po2 = 15.5, LF = 0.640, M.F = 94.0, Pop = 150, NW = 1.1,  U1 = 0.120, U2 = 3.6, Wealth = 3200, </w:t>
      </w:r>
      <w:proofErr w:type="spellStart"/>
      <w:r>
        <w:t>Ineq</w:t>
      </w:r>
      <w:proofErr w:type="spellEnd"/>
      <w:r>
        <w:t xml:space="preserve"> = 20.1, Prob = 0.04, Time = 39.0)</w:t>
      </w:r>
    </w:p>
    <w:p w14:paraId="15F46C33" w14:textId="77777777" w:rsidR="005C654E" w:rsidRDefault="005C654E"/>
    <w:p w14:paraId="15F46C34" w14:textId="77777777" w:rsidR="005C654E" w:rsidRPr="00A0571F" w:rsidRDefault="00000000">
      <w:pPr>
        <w:numPr>
          <w:ilvl w:val="0"/>
          <w:numId w:val="2"/>
        </w:numPr>
        <w:rPr>
          <w:b/>
          <w:bCs/>
        </w:rPr>
      </w:pPr>
      <w:r w:rsidRPr="00A0571F">
        <w:rPr>
          <w:b/>
          <w:bCs/>
        </w:rPr>
        <w:t xml:space="preserve">Applied Principal Component Analysis using R function </w:t>
      </w:r>
      <w:proofErr w:type="spellStart"/>
      <w:r w:rsidRPr="00A0571F">
        <w:rPr>
          <w:b/>
          <w:bCs/>
        </w:rPr>
        <w:t>prcomp</w:t>
      </w:r>
      <w:proofErr w:type="spellEnd"/>
      <w:r w:rsidRPr="00A0571F">
        <w:rPr>
          <w:b/>
          <w:bCs/>
        </w:rPr>
        <w:t>; crime column is not included:</w:t>
      </w:r>
    </w:p>
    <w:p w14:paraId="15F46C35" w14:textId="77777777" w:rsidR="005C654E" w:rsidRDefault="005C654E"/>
    <w:p w14:paraId="15F46C36" w14:textId="77777777" w:rsidR="005C654E" w:rsidRDefault="00000000">
      <w:proofErr w:type="spellStart"/>
      <w:r>
        <w:t>pca</w:t>
      </w:r>
      <w:proofErr w:type="spellEnd"/>
      <w:r>
        <w:t xml:space="preserve"> &lt;- </w:t>
      </w:r>
      <w:proofErr w:type="spellStart"/>
      <w:r>
        <w:t>prcomp</w:t>
      </w:r>
      <w:proofErr w:type="spellEnd"/>
      <w:r>
        <w:t>(data[,1:15], center = TRUE, scale = TRUE)</w:t>
      </w:r>
    </w:p>
    <w:p w14:paraId="15F46C37" w14:textId="77777777" w:rsidR="005C654E" w:rsidRDefault="005C654E"/>
    <w:p w14:paraId="15F46C38" w14:textId="77777777" w:rsidR="005C654E" w:rsidRPr="00A0571F" w:rsidRDefault="00000000">
      <w:pPr>
        <w:numPr>
          <w:ilvl w:val="0"/>
          <w:numId w:val="2"/>
        </w:numPr>
        <w:rPr>
          <w:b/>
          <w:bCs/>
        </w:rPr>
      </w:pPr>
      <w:r w:rsidRPr="00A0571F">
        <w:rPr>
          <w:b/>
          <w:bCs/>
        </w:rPr>
        <w:t xml:space="preserve"> Inspected PCA analysis results:</w:t>
      </w:r>
    </w:p>
    <w:p w14:paraId="15F46C39" w14:textId="77777777" w:rsidR="005C654E" w:rsidRDefault="005C654E">
      <w:pPr>
        <w:pStyle w:val="Heading1"/>
        <w:numPr>
          <w:ilvl w:val="0"/>
          <w:numId w:val="0"/>
        </w:numPr>
      </w:pPr>
    </w:p>
    <w:p w14:paraId="15F46C3A" w14:textId="77777777" w:rsidR="005C654E" w:rsidRDefault="00000000">
      <w:r>
        <w:t>summary(</w:t>
      </w:r>
      <w:proofErr w:type="spellStart"/>
      <w:r>
        <w:t>pca</w:t>
      </w:r>
      <w:proofErr w:type="spellEnd"/>
      <w:r>
        <w:t>)</w:t>
      </w:r>
    </w:p>
    <w:p w14:paraId="15F46C3B" w14:textId="77777777" w:rsidR="005C654E" w:rsidRDefault="005C654E">
      <w:pPr>
        <w:pStyle w:val="Heading1"/>
        <w:numPr>
          <w:ilvl w:val="0"/>
          <w:numId w:val="0"/>
        </w:numPr>
      </w:pPr>
    </w:p>
    <w:p w14:paraId="15F46C3C" w14:textId="77777777" w:rsidR="005C654E" w:rsidRDefault="00000000">
      <w:r>
        <w:rPr>
          <w:noProof/>
        </w:rPr>
        <w:drawing>
          <wp:inline distT="0" distB="0" distL="114300" distR="114300" wp14:anchorId="15F46D65" wp14:editId="15F46D66">
            <wp:extent cx="5992495" cy="1035050"/>
            <wp:effectExtent l="0" t="0" r="12065" b="1270"/>
            <wp:docPr id="22" name="Picture 22" descr="HW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W9"/>
                    <pic:cNvPicPr>
                      <a:picLocks noChangeAspect="1"/>
                    </pic:cNvPicPr>
                  </pic:nvPicPr>
                  <pic:blipFill>
                    <a:blip r:embed="rId8"/>
                    <a:stretch>
                      <a:fillRect/>
                    </a:stretch>
                  </pic:blipFill>
                  <pic:spPr>
                    <a:xfrm>
                      <a:off x="0" y="0"/>
                      <a:ext cx="5992495" cy="1035050"/>
                    </a:xfrm>
                    <a:prstGeom prst="rect">
                      <a:avLst/>
                    </a:prstGeom>
                  </pic:spPr>
                </pic:pic>
              </a:graphicData>
            </a:graphic>
          </wp:inline>
        </w:drawing>
      </w:r>
    </w:p>
    <w:p w14:paraId="15F46C3D" w14:textId="77777777" w:rsidR="005C654E" w:rsidRDefault="005C654E"/>
    <w:p w14:paraId="15F46C3E" w14:textId="77777777" w:rsidR="005C654E" w:rsidRDefault="005C654E">
      <w:pPr>
        <w:pStyle w:val="Heading1"/>
        <w:numPr>
          <w:ilvl w:val="0"/>
          <w:numId w:val="0"/>
        </w:numPr>
      </w:pPr>
    </w:p>
    <w:p w14:paraId="15F46C3F" w14:textId="77777777" w:rsidR="005C654E" w:rsidRDefault="005C654E"/>
    <w:p w14:paraId="15F46C40" w14:textId="77777777" w:rsidR="005C654E" w:rsidRDefault="005C654E">
      <w:pPr>
        <w:pStyle w:val="Heading1"/>
        <w:numPr>
          <w:ilvl w:val="0"/>
          <w:numId w:val="0"/>
        </w:numPr>
      </w:pPr>
    </w:p>
    <w:p w14:paraId="15F46C41" w14:textId="77777777" w:rsidR="005C654E" w:rsidRDefault="005C654E"/>
    <w:p w14:paraId="15F46C42" w14:textId="77777777" w:rsidR="005C654E" w:rsidRDefault="005C654E"/>
    <w:p w14:paraId="15F46C43" w14:textId="77777777" w:rsidR="005C654E" w:rsidRDefault="005C654E"/>
    <w:p w14:paraId="15F46C44" w14:textId="77777777" w:rsidR="005C654E" w:rsidRDefault="005C654E"/>
    <w:p w14:paraId="15F46C45" w14:textId="77777777" w:rsidR="005C654E" w:rsidRPr="00A0571F" w:rsidRDefault="00000000">
      <w:pPr>
        <w:numPr>
          <w:ilvl w:val="0"/>
          <w:numId w:val="2"/>
        </w:numPr>
        <w:rPr>
          <w:b/>
          <w:bCs/>
        </w:rPr>
      </w:pPr>
      <w:r w:rsidRPr="00A0571F">
        <w:rPr>
          <w:b/>
          <w:bCs/>
        </w:rPr>
        <w:lastRenderedPageBreak/>
        <w:t xml:space="preserve">Plotted the </w:t>
      </w:r>
      <w:proofErr w:type="spellStart"/>
      <w:r w:rsidRPr="00A0571F">
        <w:rPr>
          <w:b/>
          <w:bCs/>
        </w:rPr>
        <w:t>pca</w:t>
      </w:r>
      <w:proofErr w:type="spellEnd"/>
      <w:r w:rsidRPr="00A0571F">
        <w:rPr>
          <w:b/>
          <w:bCs/>
        </w:rPr>
        <w:t xml:space="preserve"> results:</w:t>
      </w:r>
    </w:p>
    <w:p w14:paraId="15F46C46" w14:textId="77777777" w:rsidR="005C654E" w:rsidRDefault="005C654E">
      <w:pPr>
        <w:pStyle w:val="Heading1"/>
        <w:numPr>
          <w:ilvl w:val="0"/>
          <w:numId w:val="0"/>
        </w:numPr>
      </w:pPr>
    </w:p>
    <w:p w14:paraId="15F46C47" w14:textId="77777777" w:rsidR="005C654E" w:rsidRDefault="00000000">
      <w:r>
        <w:t>plot(</w:t>
      </w:r>
      <w:proofErr w:type="spellStart"/>
      <w:r>
        <w:t>pca</w:t>
      </w:r>
      <w:proofErr w:type="spellEnd"/>
      <w:r>
        <w:t>, type="l")</w:t>
      </w:r>
    </w:p>
    <w:p w14:paraId="15F46C48" w14:textId="77777777" w:rsidR="005C654E" w:rsidRDefault="005C654E"/>
    <w:p w14:paraId="15F46C49" w14:textId="77777777" w:rsidR="005C654E" w:rsidRDefault="00000000">
      <w:pPr>
        <w:pStyle w:val="Heading1"/>
        <w:numPr>
          <w:ilvl w:val="0"/>
          <w:numId w:val="0"/>
        </w:numPr>
      </w:pPr>
      <w:r>
        <w:rPr>
          <w:noProof/>
        </w:rPr>
        <w:drawing>
          <wp:inline distT="0" distB="0" distL="114300" distR="114300" wp14:anchorId="15F46D67" wp14:editId="15F46D68">
            <wp:extent cx="4302125" cy="2792730"/>
            <wp:effectExtent l="0" t="0" r="10795" b="11430"/>
            <wp:docPr id="23" name="Picture 23" descr="HW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W92"/>
                    <pic:cNvPicPr>
                      <a:picLocks noChangeAspect="1"/>
                    </pic:cNvPicPr>
                  </pic:nvPicPr>
                  <pic:blipFill>
                    <a:blip r:embed="rId9"/>
                    <a:stretch>
                      <a:fillRect/>
                    </a:stretch>
                  </pic:blipFill>
                  <pic:spPr>
                    <a:xfrm>
                      <a:off x="0" y="0"/>
                      <a:ext cx="4302125" cy="2792730"/>
                    </a:xfrm>
                    <a:prstGeom prst="rect">
                      <a:avLst/>
                    </a:prstGeom>
                  </pic:spPr>
                </pic:pic>
              </a:graphicData>
            </a:graphic>
          </wp:inline>
        </w:drawing>
      </w:r>
    </w:p>
    <w:p w14:paraId="15F46C4A" w14:textId="77777777" w:rsidR="005C654E" w:rsidRDefault="005C654E">
      <w:pPr>
        <w:pStyle w:val="Heading1"/>
        <w:numPr>
          <w:ilvl w:val="0"/>
          <w:numId w:val="0"/>
        </w:numPr>
      </w:pPr>
    </w:p>
    <w:p w14:paraId="6B88E0F4" w14:textId="77777777" w:rsidR="00D25DC2" w:rsidRDefault="00D25DC2" w:rsidP="00D25DC2">
      <w:pPr>
        <w:rPr>
          <w:rFonts w:ascii="Helvetica" w:eastAsia="Helvetica" w:hAnsi="Helvetica" w:cs="Helvetica"/>
          <w:color w:val="333333"/>
          <w:sz w:val="16"/>
          <w:szCs w:val="16"/>
          <w:shd w:val="clear" w:color="auto" w:fill="FFFFFF"/>
        </w:rPr>
      </w:pPr>
    </w:p>
    <w:p w14:paraId="7EF3FDEE" w14:textId="37214918" w:rsidR="00D25DC2" w:rsidRPr="00D25DC2" w:rsidRDefault="00D25DC2" w:rsidP="00D25DC2">
      <w:r w:rsidRPr="00D25DC2">
        <w:t xml:space="preserve">The first component explains close to </w:t>
      </w:r>
      <w:r w:rsidR="008C0CD6">
        <w:t>6</w:t>
      </w:r>
      <w:r w:rsidRPr="00D25DC2">
        <w:t xml:space="preserve">0% of the variance, the second component explains </w:t>
      </w:r>
      <w:r w:rsidR="008C0CD6">
        <w:t>about 3</w:t>
      </w:r>
      <w:r w:rsidRPr="00D25DC2">
        <w:t xml:space="preserve">0% of the variance. Making use of the elbow diagram it is clearly visible that less and less of the variance is being explained beyond the 6th </w:t>
      </w:r>
      <w:r w:rsidR="00A0571F" w:rsidRPr="00D25DC2">
        <w:t>principal</w:t>
      </w:r>
      <w:r w:rsidRPr="00D25DC2">
        <w:t xml:space="preserve"> component.</w:t>
      </w:r>
    </w:p>
    <w:p w14:paraId="43AA7FC2" w14:textId="77777777" w:rsidR="00D25DC2" w:rsidRPr="00D25DC2" w:rsidRDefault="00D25DC2" w:rsidP="00D25DC2"/>
    <w:p w14:paraId="15F46C4B" w14:textId="77777777" w:rsidR="005C654E" w:rsidRPr="00A0571F" w:rsidRDefault="00000000">
      <w:pPr>
        <w:numPr>
          <w:ilvl w:val="0"/>
          <w:numId w:val="2"/>
        </w:numPr>
        <w:jc w:val="both"/>
        <w:rPr>
          <w:b/>
          <w:bCs/>
        </w:rPr>
      </w:pPr>
      <w:r w:rsidRPr="00A0571F">
        <w:rPr>
          <w:b/>
          <w:bCs/>
        </w:rPr>
        <w:t>Determined the optimal number of principal components considering the elbow diagram above and using Kaiser's rule (eigenvalues &gt; 1):</w:t>
      </w:r>
    </w:p>
    <w:p w14:paraId="15F46C4C" w14:textId="77777777" w:rsidR="005C654E" w:rsidRDefault="005C654E"/>
    <w:p w14:paraId="15F46C4D" w14:textId="07B0CE58" w:rsidR="005C654E" w:rsidRDefault="00000000">
      <w:r>
        <w:t>The elbow diagram shows that there is less variance beyond 6th principal component.</w:t>
      </w:r>
    </w:p>
    <w:p w14:paraId="15F46C4E" w14:textId="77777777" w:rsidR="005C654E" w:rsidRDefault="005C654E"/>
    <w:p w14:paraId="15F46C4F" w14:textId="0E6164A0" w:rsidR="005C654E" w:rsidRDefault="00000000">
      <w:r>
        <w:t>Applied Kaiser's rule (eigenvalues &gt; 1) and got the eigenvalues(the square root of std)</w:t>
      </w:r>
      <w:r w:rsidR="00264F86">
        <w:t>:</w:t>
      </w:r>
    </w:p>
    <w:p w14:paraId="15F46C50" w14:textId="77777777" w:rsidR="005C654E" w:rsidRDefault="005C654E">
      <w:pPr>
        <w:pStyle w:val="Heading1"/>
        <w:numPr>
          <w:ilvl w:val="0"/>
          <w:numId w:val="0"/>
        </w:numPr>
      </w:pPr>
    </w:p>
    <w:p w14:paraId="15F46C51" w14:textId="77777777" w:rsidR="005C654E" w:rsidRDefault="00000000">
      <w:r>
        <w:t>eigenvalues &lt;- pca$sdev^2</w:t>
      </w:r>
    </w:p>
    <w:p w14:paraId="15F46C52" w14:textId="77777777" w:rsidR="005C654E" w:rsidRDefault="005C654E"/>
    <w:p w14:paraId="15F46C53" w14:textId="77777777" w:rsidR="005C654E" w:rsidRDefault="00000000">
      <w:proofErr w:type="spellStart"/>
      <w:r>
        <w:t>eigenvalues_selected</w:t>
      </w:r>
      <w:proofErr w:type="spellEnd"/>
      <w:r>
        <w:t xml:space="preserve"> &lt;- sum(eigenvalues &gt;1)</w:t>
      </w:r>
    </w:p>
    <w:p w14:paraId="15F46C54" w14:textId="77777777" w:rsidR="005C654E" w:rsidRDefault="00000000">
      <w:r>
        <w:t>4</w:t>
      </w:r>
    </w:p>
    <w:p w14:paraId="15F46C55" w14:textId="77777777" w:rsidR="005C654E" w:rsidRDefault="005C654E"/>
    <w:p w14:paraId="15F46C56" w14:textId="77777777" w:rsidR="005C654E" w:rsidRPr="00264F86" w:rsidRDefault="00000000">
      <w:pPr>
        <w:numPr>
          <w:ilvl w:val="0"/>
          <w:numId w:val="2"/>
        </w:numPr>
        <w:jc w:val="both"/>
        <w:rPr>
          <w:b/>
          <w:bCs/>
        </w:rPr>
      </w:pPr>
      <w:r w:rsidRPr="00264F86">
        <w:rPr>
          <w:b/>
          <w:bCs/>
        </w:rPr>
        <w:t>Checked the cumulative variance using Cumulative Proportion values and calculate how much total variance is captured by 4 components versus 6 components:</w:t>
      </w:r>
    </w:p>
    <w:p w14:paraId="15F46C57" w14:textId="77777777" w:rsidR="005C654E" w:rsidRDefault="005C654E"/>
    <w:p w14:paraId="15F46C58" w14:textId="77777777" w:rsidR="005C654E" w:rsidRDefault="00000000">
      <w:proofErr w:type="spellStart"/>
      <w:r>
        <w:t>summary_pca</w:t>
      </w:r>
      <w:proofErr w:type="spellEnd"/>
      <w:r>
        <w:t xml:space="preserve">  &lt;- summary(</w:t>
      </w:r>
      <w:proofErr w:type="spellStart"/>
      <w:r>
        <w:t>pca</w:t>
      </w:r>
      <w:proofErr w:type="spellEnd"/>
      <w:r>
        <w:t>)</w:t>
      </w:r>
    </w:p>
    <w:p w14:paraId="15F46C59" w14:textId="77777777" w:rsidR="005C654E" w:rsidRDefault="00000000">
      <w:r>
        <w:t># 6 components</w:t>
      </w:r>
    </w:p>
    <w:p w14:paraId="15F46C5A" w14:textId="77777777" w:rsidR="005C654E" w:rsidRDefault="00000000">
      <w:proofErr w:type="spellStart"/>
      <w:r>
        <w:t>pca_importance</w:t>
      </w:r>
      <w:proofErr w:type="spellEnd"/>
      <w:r>
        <w:t xml:space="preserve"> &lt;- </w:t>
      </w:r>
      <w:proofErr w:type="spellStart"/>
      <w:r>
        <w:t>summary_pca$importance</w:t>
      </w:r>
      <w:proofErr w:type="spellEnd"/>
    </w:p>
    <w:p w14:paraId="15F46C5B" w14:textId="77777777" w:rsidR="005C654E" w:rsidRDefault="005C654E"/>
    <w:p w14:paraId="15F46C5C" w14:textId="77777777" w:rsidR="005C654E" w:rsidRDefault="00000000">
      <w:proofErr w:type="spellStart"/>
      <w:r>
        <w:t>pca_importance</w:t>
      </w:r>
      <w:proofErr w:type="spellEnd"/>
      <w:r>
        <w:t xml:space="preserve"> &lt;- </w:t>
      </w:r>
      <w:proofErr w:type="spellStart"/>
      <w:r>
        <w:t>pca_importance</w:t>
      </w:r>
      <w:proofErr w:type="spellEnd"/>
      <w:r>
        <w:t>["Cumulative Proportion", ]</w:t>
      </w:r>
    </w:p>
    <w:p w14:paraId="15F46C5D" w14:textId="77777777" w:rsidR="005C654E" w:rsidRDefault="005C654E"/>
    <w:p w14:paraId="15F46C5E" w14:textId="77777777" w:rsidR="005C654E" w:rsidRDefault="00000000">
      <w:r>
        <w:lastRenderedPageBreak/>
        <w:t>pca_importance_6 &lt;-</w:t>
      </w:r>
      <w:proofErr w:type="spellStart"/>
      <w:r>
        <w:t>pca_importance</w:t>
      </w:r>
      <w:proofErr w:type="spellEnd"/>
      <w:r>
        <w:t>[6]</w:t>
      </w:r>
    </w:p>
    <w:p w14:paraId="15F46C5F" w14:textId="77777777" w:rsidR="005C654E" w:rsidRDefault="005C654E"/>
    <w:p w14:paraId="15F46C60" w14:textId="77777777" w:rsidR="005C654E" w:rsidRDefault="00000000">
      <w:r>
        <w:t>pca_importance_6</w:t>
      </w:r>
    </w:p>
    <w:p w14:paraId="15F46C61" w14:textId="77777777" w:rsidR="005C654E" w:rsidRDefault="00000000">
      <w:r>
        <w:t xml:space="preserve">PC6 0.89996 </w:t>
      </w:r>
    </w:p>
    <w:p w14:paraId="15F46C62" w14:textId="77777777" w:rsidR="005C654E" w:rsidRDefault="005C654E"/>
    <w:p w14:paraId="15F46C63" w14:textId="77777777" w:rsidR="005C654E" w:rsidRDefault="005C654E"/>
    <w:p w14:paraId="15F46C64" w14:textId="77777777" w:rsidR="005C654E" w:rsidRDefault="00000000">
      <w:r>
        <w:t>#4 components</w:t>
      </w:r>
    </w:p>
    <w:p w14:paraId="15F46C65" w14:textId="77777777" w:rsidR="005C654E" w:rsidRDefault="005C654E"/>
    <w:p w14:paraId="15F46C66" w14:textId="77777777" w:rsidR="005C654E" w:rsidRDefault="00000000">
      <w:r>
        <w:t>pca_importance_4 &lt;-</w:t>
      </w:r>
      <w:proofErr w:type="spellStart"/>
      <w:r>
        <w:t>pca_importance</w:t>
      </w:r>
      <w:proofErr w:type="spellEnd"/>
      <w:r>
        <w:t>[4]</w:t>
      </w:r>
    </w:p>
    <w:p w14:paraId="15F46C67" w14:textId="77777777" w:rsidR="005C654E" w:rsidRDefault="00000000">
      <w:r>
        <w:t>pca_importance_4</w:t>
      </w:r>
    </w:p>
    <w:p w14:paraId="15F46C68" w14:textId="77777777" w:rsidR="005C654E" w:rsidRDefault="00000000">
      <w:r>
        <w:t>PC4 0.7992</w:t>
      </w:r>
    </w:p>
    <w:p w14:paraId="15F46C69" w14:textId="77777777" w:rsidR="005C654E" w:rsidRDefault="005C654E"/>
    <w:p w14:paraId="15F46C6A" w14:textId="77777777" w:rsidR="005C654E" w:rsidRDefault="00000000">
      <w:r>
        <w:t xml:space="preserve">#calculated diff </w:t>
      </w:r>
    </w:p>
    <w:p w14:paraId="15F46C6B" w14:textId="77777777" w:rsidR="005C654E" w:rsidRDefault="005C654E">
      <w:pPr>
        <w:pStyle w:val="Heading1"/>
        <w:numPr>
          <w:ilvl w:val="0"/>
          <w:numId w:val="0"/>
        </w:numPr>
      </w:pPr>
    </w:p>
    <w:p w14:paraId="15F46C6C" w14:textId="77777777" w:rsidR="005C654E" w:rsidRDefault="00000000">
      <w:r>
        <w:t>diff &lt;- (pca_importance_6 - pca_importance_4)*100</w:t>
      </w:r>
    </w:p>
    <w:p w14:paraId="15F46C6D" w14:textId="77777777" w:rsidR="005C654E" w:rsidRDefault="00000000">
      <w:r>
        <w:t>&gt; diff</w:t>
      </w:r>
    </w:p>
    <w:p w14:paraId="15F46C6E" w14:textId="77777777" w:rsidR="005C654E" w:rsidRDefault="00000000">
      <w:r>
        <w:t xml:space="preserve">PC6 </w:t>
      </w:r>
    </w:p>
    <w:p w14:paraId="15F46C6F" w14:textId="77777777" w:rsidR="005C654E" w:rsidRDefault="00000000">
      <w:r>
        <w:t>10.076</w:t>
      </w:r>
    </w:p>
    <w:p w14:paraId="15F46C70" w14:textId="77777777" w:rsidR="005C654E" w:rsidRDefault="005C654E">
      <w:pPr>
        <w:jc w:val="both"/>
      </w:pPr>
    </w:p>
    <w:p w14:paraId="1981E8F2" w14:textId="265CC3A4" w:rsidR="00822139" w:rsidRPr="00822139" w:rsidRDefault="00822139" w:rsidP="00822139">
      <w:pPr>
        <w:jc w:val="both"/>
      </w:pPr>
      <w:r>
        <w:t>T</w:t>
      </w:r>
      <w:r>
        <w:t>he difference in cumulative variance explained between the first 6 components and the first 4 components is approximately 10.076 percentage points,</w:t>
      </w:r>
      <w:r>
        <w:t xml:space="preserve"> </w:t>
      </w:r>
      <w:r>
        <w:t>which means adding components 5 and 6 increases the total explained variance by an additional 10.076%. Based on this number, keeping the first 6 components is a very</w:t>
      </w:r>
      <w:r>
        <w:t xml:space="preserve"> reasonable</w:t>
      </w:r>
      <w:r>
        <w:t xml:space="preserve"> choice.</w:t>
      </w:r>
    </w:p>
    <w:p w14:paraId="15F46C72" w14:textId="77777777" w:rsidR="005C654E" w:rsidRDefault="005C654E"/>
    <w:p w14:paraId="15F46C73" w14:textId="7A200B47" w:rsidR="005C654E" w:rsidRPr="00264F86" w:rsidRDefault="00000000">
      <w:pPr>
        <w:numPr>
          <w:ilvl w:val="0"/>
          <w:numId w:val="2"/>
        </w:numPr>
        <w:rPr>
          <w:b/>
          <w:bCs/>
        </w:rPr>
      </w:pPr>
      <w:r w:rsidRPr="00264F86">
        <w:rPr>
          <w:b/>
          <w:bCs/>
        </w:rPr>
        <w:t xml:space="preserve">Expected </w:t>
      </w:r>
      <w:r w:rsidR="000107FE" w:rsidRPr="00264F86">
        <w:rPr>
          <w:b/>
          <w:bCs/>
        </w:rPr>
        <w:t>the 5</w:t>
      </w:r>
      <w:r w:rsidRPr="00264F86">
        <w:rPr>
          <w:b/>
          <w:bCs/>
        </w:rPr>
        <w:t xml:space="preserve">th and 6th components using </w:t>
      </w:r>
      <w:proofErr w:type="spellStart"/>
      <w:r w:rsidRPr="00264F86">
        <w:rPr>
          <w:b/>
          <w:bCs/>
        </w:rPr>
        <w:t>pca</w:t>
      </w:r>
      <w:proofErr w:type="spellEnd"/>
      <w:r w:rsidRPr="00264F86">
        <w:rPr>
          <w:b/>
          <w:bCs/>
        </w:rPr>
        <w:t xml:space="preserve"> rotation values:</w:t>
      </w:r>
    </w:p>
    <w:p w14:paraId="15F46C74" w14:textId="77777777" w:rsidR="005C654E" w:rsidRDefault="005C654E"/>
    <w:p w14:paraId="15F46C75" w14:textId="77777777" w:rsidR="005C654E" w:rsidRDefault="00000000">
      <w:proofErr w:type="spellStart"/>
      <w:r>
        <w:t>rotation_results</w:t>
      </w:r>
      <w:proofErr w:type="spellEnd"/>
      <w:r>
        <w:t xml:space="preserve"> &lt;- </w:t>
      </w:r>
      <w:proofErr w:type="spellStart"/>
      <w:r>
        <w:t>pca$rotation</w:t>
      </w:r>
      <w:proofErr w:type="spellEnd"/>
    </w:p>
    <w:p w14:paraId="15F46C76" w14:textId="77777777" w:rsidR="005C654E" w:rsidRDefault="005C654E"/>
    <w:p w14:paraId="15F46C77" w14:textId="77777777" w:rsidR="005C654E" w:rsidRDefault="00000000">
      <w:r>
        <w:t xml:space="preserve">rotation_results_5_6 &lt;- </w:t>
      </w:r>
      <w:proofErr w:type="spellStart"/>
      <w:r>
        <w:t>rotation_results</w:t>
      </w:r>
      <w:proofErr w:type="spellEnd"/>
      <w:r>
        <w:t>[,5:6]</w:t>
      </w:r>
    </w:p>
    <w:p w14:paraId="15F46C78" w14:textId="77777777" w:rsidR="005C654E" w:rsidRDefault="005C654E"/>
    <w:p w14:paraId="15F46C79" w14:textId="77777777" w:rsidR="005C654E" w:rsidRDefault="00000000">
      <w:pPr>
        <w:pStyle w:val="HTMLPreformatted"/>
        <w:shd w:val="clear" w:color="auto" w:fill="FFFFFF"/>
        <w:wordWrap w:val="0"/>
        <w:spacing w:line="192" w:lineRule="atLeast"/>
        <w:rPr>
          <w:rFonts w:ascii="Lucida Console" w:eastAsia="Lucida Console" w:hAnsi="Lucida Console" w:cs="Lucida Console" w:hint="default"/>
          <w:color w:val="000000"/>
          <w:sz w:val="16"/>
          <w:szCs w:val="16"/>
        </w:rPr>
      </w:pPr>
      <w:r>
        <w:rPr>
          <w:rFonts w:ascii="Lucida Console" w:eastAsia="Lucida Console" w:hAnsi="Lucida Console" w:cs="Lucida Console" w:hint="default"/>
          <w:color w:val="0000FF"/>
          <w:sz w:val="16"/>
          <w:szCs w:val="16"/>
          <w:shd w:val="clear" w:color="auto" w:fill="FFFFFF"/>
        </w:rPr>
        <w:t>rotation_results_5_6</w:t>
      </w:r>
    </w:p>
    <w:p w14:paraId="15F46C7A" w14:textId="77777777" w:rsidR="005C654E" w:rsidRDefault="005C654E">
      <w:pPr>
        <w:pStyle w:val="Heading1"/>
        <w:numPr>
          <w:ilvl w:val="0"/>
          <w:numId w:val="0"/>
        </w:numPr>
      </w:pPr>
    </w:p>
    <w:p w14:paraId="15F46C7B" w14:textId="77777777" w:rsidR="005C654E" w:rsidRDefault="00000000">
      <w:r>
        <w:rPr>
          <w:noProof/>
        </w:rPr>
        <w:drawing>
          <wp:inline distT="0" distB="0" distL="114300" distR="114300" wp14:anchorId="15F46D69" wp14:editId="15F46D6A">
            <wp:extent cx="2386330" cy="2247900"/>
            <wp:effectExtent l="0" t="0" r="6350" b="7620"/>
            <wp:docPr id="24" name="Picture 24" descr="HW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W95"/>
                    <pic:cNvPicPr>
                      <a:picLocks noChangeAspect="1"/>
                    </pic:cNvPicPr>
                  </pic:nvPicPr>
                  <pic:blipFill>
                    <a:blip r:embed="rId10"/>
                    <a:stretch>
                      <a:fillRect/>
                    </a:stretch>
                  </pic:blipFill>
                  <pic:spPr>
                    <a:xfrm>
                      <a:off x="0" y="0"/>
                      <a:ext cx="2386330" cy="2247900"/>
                    </a:xfrm>
                    <a:prstGeom prst="rect">
                      <a:avLst/>
                    </a:prstGeom>
                  </pic:spPr>
                </pic:pic>
              </a:graphicData>
            </a:graphic>
          </wp:inline>
        </w:drawing>
      </w:r>
    </w:p>
    <w:p w14:paraId="167A5B9F" w14:textId="6957DCBA" w:rsidR="009A4978" w:rsidRPr="0058383A" w:rsidRDefault="009A4978" w:rsidP="00D773BF">
      <w:pPr>
        <w:jc w:val="both"/>
      </w:pPr>
      <w:r w:rsidRPr="009A4978">
        <w:t>PC5 appears to be dominated by M.F </w:t>
      </w:r>
      <w:r w:rsidR="00C0717B">
        <w:t>(</w:t>
      </w:r>
      <w:r w:rsidR="00C0717B" w:rsidRPr="00FF6755">
        <w:t xml:space="preserve">number of males per 100 </w:t>
      </w:r>
      <w:r w:rsidR="00FF6755" w:rsidRPr="00FF6755">
        <w:t>females)</w:t>
      </w:r>
      <w:r w:rsidR="00FF6755">
        <w:t xml:space="preserve"> </w:t>
      </w:r>
      <w:r w:rsidRPr="009A4978">
        <w:t>followed by LF</w:t>
      </w:r>
      <w:r w:rsidR="00FF6755">
        <w:t xml:space="preserve"> (</w:t>
      </w:r>
      <w:proofErr w:type="spellStart"/>
      <w:r w:rsidR="005F7EA5" w:rsidRPr="005F7EA5">
        <w:t>labour</w:t>
      </w:r>
      <w:proofErr w:type="spellEnd"/>
      <w:r w:rsidR="005F7EA5" w:rsidRPr="005F7EA5">
        <w:t xml:space="preserve"> force participation rate of civilian urban males in the age-group 14-24</w:t>
      </w:r>
      <w:r w:rsidR="00D773BF">
        <w:t>),</w:t>
      </w:r>
      <w:r>
        <w:t xml:space="preserve"> </w:t>
      </w:r>
      <w:r w:rsidRPr="009A4978">
        <w:t>M</w:t>
      </w:r>
      <w:r w:rsidR="005F7EA5">
        <w:t xml:space="preserve"> (</w:t>
      </w:r>
      <w:r w:rsidR="005F7EA5" w:rsidRPr="005F7EA5">
        <w:t xml:space="preserve">percentage of males aged 14–24 in </w:t>
      </w:r>
      <w:r w:rsidR="005F7EA5" w:rsidRPr="005F7EA5">
        <w:lastRenderedPageBreak/>
        <w:t>total state population</w:t>
      </w:r>
      <w:r w:rsidR="005F7EA5">
        <w:t>)</w:t>
      </w:r>
      <w:r>
        <w:t xml:space="preserve">, </w:t>
      </w:r>
      <w:r w:rsidRPr="009A4978">
        <w:t>and Po1</w:t>
      </w:r>
      <w:r w:rsidR="0058383A">
        <w:t xml:space="preserve"> (</w:t>
      </w:r>
      <w:r w:rsidR="0058383A" w:rsidRPr="0058383A">
        <w:t>per capita expenditure on police protection in 1960</w:t>
      </w:r>
      <w:r w:rsidR="0058383A">
        <w:t xml:space="preserve">). </w:t>
      </w:r>
      <w:r w:rsidRPr="009A4978">
        <w:t>The fact that these are all negative loadings suggests that PC5 captures a dimension where a higher score on this component corresponds to lower values for these variables. Based on this, PC5 could represent a dimension related to workforce demographics and potential economic factors. </w:t>
      </w:r>
    </w:p>
    <w:p w14:paraId="6F199F73" w14:textId="77777777" w:rsidR="009A4978" w:rsidRPr="009A4978" w:rsidRDefault="009A4978" w:rsidP="00D773BF">
      <w:pPr>
        <w:jc w:val="both"/>
      </w:pPr>
    </w:p>
    <w:p w14:paraId="450703ED" w14:textId="2B5EB119" w:rsidR="009A4978" w:rsidRPr="009A4978" w:rsidRDefault="009A4978" w:rsidP="00D773BF">
      <w:pPr>
        <w:jc w:val="both"/>
      </w:pPr>
      <w:r w:rsidRPr="009A4978">
        <w:t>PC6 is most heavily influenced by Pop</w:t>
      </w:r>
      <w:r w:rsidR="00C86A59">
        <w:t xml:space="preserve"> (</w:t>
      </w:r>
      <w:r w:rsidR="00C86A59" w:rsidRPr="00C86A59">
        <w:t>state population in 1960 in hundred thousands</w:t>
      </w:r>
      <w:r w:rsidR="00C86A59">
        <w:t>)</w:t>
      </w:r>
      <w:r w:rsidRPr="009A4978">
        <w:t> and LF</w:t>
      </w:r>
      <w:r w:rsidR="00D773BF">
        <w:t xml:space="preserve"> (</w:t>
      </w:r>
      <w:proofErr w:type="spellStart"/>
      <w:r w:rsidR="00D773BF" w:rsidRPr="00D773BF">
        <w:t>labour</w:t>
      </w:r>
      <w:proofErr w:type="spellEnd"/>
      <w:r w:rsidR="00D773BF" w:rsidRPr="00D773BF">
        <w:t xml:space="preserve"> force participation rate of civilian urban males in the age-group 14-24</w:t>
      </w:r>
      <w:r w:rsidR="00D773BF">
        <w:t>)</w:t>
      </w:r>
      <w:r w:rsidR="00283713">
        <w:t xml:space="preserve">, </w:t>
      </w:r>
      <w:r w:rsidRPr="009A4978">
        <w:t>both with strong positive loadings. This suggests that PC6 represents population size and labor force participation.</w:t>
      </w:r>
    </w:p>
    <w:p w14:paraId="392E6C65" w14:textId="77777777" w:rsidR="009A4978" w:rsidRPr="009A4978" w:rsidRDefault="009A4978" w:rsidP="009A4978">
      <w:pPr>
        <w:pStyle w:val="Heading1"/>
        <w:numPr>
          <w:ilvl w:val="0"/>
          <w:numId w:val="0"/>
        </w:numPr>
        <w:rPr>
          <w:rFonts w:asciiTheme="minorHAnsi" w:hAnsiTheme="minorHAnsi"/>
          <w:b w:val="0"/>
        </w:rPr>
      </w:pPr>
    </w:p>
    <w:p w14:paraId="15F46C7D" w14:textId="77777777" w:rsidR="005C654E" w:rsidRPr="00264F86" w:rsidRDefault="00000000">
      <w:pPr>
        <w:numPr>
          <w:ilvl w:val="0"/>
          <w:numId w:val="2"/>
        </w:numPr>
        <w:rPr>
          <w:b/>
          <w:bCs/>
        </w:rPr>
      </w:pPr>
      <w:r w:rsidRPr="00264F86">
        <w:rPr>
          <w:b/>
          <w:bCs/>
        </w:rPr>
        <w:t>Selected original 6 principal components; used x values that stand for scores:</w:t>
      </w:r>
    </w:p>
    <w:p w14:paraId="15F46C7E" w14:textId="77777777" w:rsidR="005C654E" w:rsidRDefault="005C654E"/>
    <w:p w14:paraId="15F46C7F" w14:textId="77777777" w:rsidR="005C654E" w:rsidRDefault="00000000">
      <w:proofErr w:type="spellStart"/>
      <w:r>
        <w:t>primary_components</w:t>
      </w:r>
      <w:proofErr w:type="spellEnd"/>
      <w:r>
        <w:t xml:space="preserve"> &lt;- </w:t>
      </w:r>
      <w:proofErr w:type="spellStart"/>
      <w:r>
        <w:t>pca$x</w:t>
      </w:r>
      <w:proofErr w:type="spellEnd"/>
      <w:r>
        <w:t>[,1:6]</w:t>
      </w:r>
    </w:p>
    <w:p w14:paraId="15F46C80" w14:textId="77777777" w:rsidR="005C654E" w:rsidRDefault="005C654E">
      <w:pPr>
        <w:pStyle w:val="Heading1"/>
        <w:numPr>
          <w:ilvl w:val="0"/>
          <w:numId w:val="0"/>
        </w:numPr>
      </w:pPr>
    </w:p>
    <w:p w14:paraId="15F46C85" w14:textId="77777777" w:rsidR="005C654E" w:rsidRDefault="00000000">
      <w:r>
        <w:t>summary(</w:t>
      </w:r>
      <w:proofErr w:type="spellStart"/>
      <w:r>
        <w:t>primary_components</w:t>
      </w:r>
      <w:proofErr w:type="spellEnd"/>
      <w:r>
        <w:t>)</w:t>
      </w:r>
    </w:p>
    <w:p w14:paraId="15F46C86" w14:textId="77777777" w:rsidR="005C654E" w:rsidRDefault="005C654E">
      <w:pPr>
        <w:pStyle w:val="Heading1"/>
        <w:numPr>
          <w:ilvl w:val="0"/>
          <w:numId w:val="0"/>
        </w:numPr>
      </w:pPr>
    </w:p>
    <w:p w14:paraId="15F46C87" w14:textId="77777777" w:rsidR="005C654E" w:rsidRDefault="00000000">
      <w:pPr>
        <w:pStyle w:val="Heading1"/>
        <w:numPr>
          <w:ilvl w:val="0"/>
          <w:numId w:val="0"/>
        </w:numPr>
      </w:pPr>
      <w:r>
        <w:rPr>
          <w:noProof/>
        </w:rPr>
        <w:drawing>
          <wp:inline distT="0" distB="0" distL="114300" distR="114300" wp14:anchorId="15F46D6B" wp14:editId="15F46D6C">
            <wp:extent cx="5939790" cy="768985"/>
            <wp:effectExtent l="0" t="0" r="3810" b="8255"/>
            <wp:docPr id="25" name="Picture 25" descr="HW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W96"/>
                    <pic:cNvPicPr>
                      <a:picLocks noChangeAspect="1"/>
                    </pic:cNvPicPr>
                  </pic:nvPicPr>
                  <pic:blipFill>
                    <a:blip r:embed="rId11"/>
                    <a:stretch>
                      <a:fillRect/>
                    </a:stretch>
                  </pic:blipFill>
                  <pic:spPr>
                    <a:xfrm>
                      <a:off x="0" y="0"/>
                      <a:ext cx="5939790" cy="768985"/>
                    </a:xfrm>
                    <a:prstGeom prst="rect">
                      <a:avLst/>
                    </a:prstGeom>
                  </pic:spPr>
                </pic:pic>
              </a:graphicData>
            </a:graphic>
          </wp:inline>
        </w:drawing>
      </w:r>
    </w:p>
    <w:p w14:paraId="15F46C88" w14:textId="77777777" w:rsidR="005C654E" w:rsidRDefault="005C654E">
      <w:pPr>
        <w:pStyle w:val="Heading1"/>
        <w:numPr>
          <w:ilvl w:val="0"/>
          <w:numId w:val="0"/>
        </w:numPr>
      </w:pPr>
    </w:p>
    <w:p w14:paraId="15F46C8A" w14:textId="77777777" w:rsidR="005C654E" w:rsidRPr="00264F86" w:rsidRDefault="00000000">
      <w:pPr>
        <w:numPr>
          <w:ilvl w:val="0"/>
          <w:numId w:val="2"/>
        </w:numPr>
        <w:rPr>
          <w:b/>
          <w:bCs/>
        </w:rPr>
      </w:pPr>
      <w:r w:rsidRPr="00264F86">
        <w:rPr>
          <w:b/>
          <w:bCs/>
        </w:rPr>
        <w:t xml:space="preserve">Prepared a dataset for regression, where the selected PC scores are combined with the target variable, which came from the original dataset. </w:t>
      </w:r>
    </w:p>
    <w:p w14:paraId="46B90C6A" w14:textId="77777777" w:rsidR="00264F86" w:rsidRDefault="00264F86"/>
    <w:p w14:paraId="15F46C8B" w14:textId="36E33D72" w:rsidR="005C654E" w:rsidRDefault="00000000" w:rsidP="00931E0C">
      <w:pPr>
        <w:jc w:val="both"/>
      </w:pPr>
      <w:r>
        <w:t>The PC scores are the new, transformed predictors. To run a regression, we need to combine these new predictors with the dependent (target) variable from the original dataset. The target variable is the crime variable from original dataset.</w:t>
      </w:r>
    </w:p>
    <w:p w14:paraId="15F46C8C" w14:textId="77777777" w:rsidR="005C654E" w:rsidRDefault="005C654E">
      <w:pPr>
        <w:pStyle w:val="Heading1"/>
        <w:numPr>
          <w:ilvl w:val="0"/>
          <w:numId w:val="0"/>
        </w:numPr>
      </w:pPr>
    </w:p>
    <w:p w14:paraId="15F46C8D" w14:textId="77777777" w:rsidR="005C654E" w:rsidRDefault="00000000">
      <w:proofErr w:type="spellStart"/>
      <w:r>
        <w:t>pca_target_combine</w:t>
      </w:r>
      <w:proofErr w:type="spellEnd"/>
      <w:r>
        <w:t xml:space="preserve"> &lt;- </w:t>
      </w:r>
      <w:proofErr w:type="spellStart"/>
      <w:r>
        <w:t>cbind</w:t>
      </w:r>
      <w:proofErr w:type="spellEnd"/>
      <w:r>
        <w:t>(</w:t>
      </w:r>
      <w:proofErr w:type="spellStart"/>
      <w:r>
        <w:t>primary_components</w:t>
      </w:r>
      <w:proofErr w:type="spellEnd"/>
      <w:r>
        <w:t>, data[,16])</w:t>
      </w:r>
    </w:p>
    <w:p w14:paraId="15F46C8E" w14:textId="77777777" w:rsidR="005C654E" w:rsidRDefault="005C654E"/>
    <w:p w14:paraId="15F46C8F" w14:textId="77777777" w:rsidR="005C654E" w:rsidRDefault="00000000">
      <w:proofErr w:type="spellStart"/>
      <w:r>
        <w:t>pca_target_combined</w:t>
      </w:r>
      <w:proofErr w:type="spellEnd"/>
      <w:r>
        <w:t xml:space="preserve"> &lt;- </w:t>
      </w:r>
      <w:proofErr w:type="spellStart"/>
      <w:r>
        <w:t>as.data.frame</w:t>
      </w:r>
      <w:proofErr w:type="spellEnd"/>
      <w:r>
        <w:t>(</w:t>
      </w:r>
      <w:proofErr w:type="spellStart"/>
      <w:r>
        <w:t>pca_target_combine</w:t>
      </w:r>
      <w:proofErr w:type="spellEnd"/>
      <w:r>
        <w:t>)</w:t>
      </w:r>
    </w:p>
    <w:p w14:paraId="15F46C90" w14:textId="77777777" w:rsidR="005C654E" w:rsidRDefault="005C654E"/>
    <w:p w14:paraId="15F46C91" w14:textId="77777777" w:rsidR="005C654E" w:rsidRDefault="00000000">
      <w:r>
        <w:t>head(</w:t>
      </w:r>
      <w:proofErr w:type="spellStart"/>
      <w:r>
        <w:t>pca_target_combined</w:t>
      </w:r>
      <w:proofErr w:type="spellEnd"/>
      <w:r>
        <w:t>)</w:t>
      </w:r>
    </w:p>
    <w:p w14:paraId="15F46C92" w14:textId="77777777" w:rsidR="005C654E" w:rsidRDefault="005C654E"/>
    <w:p w14:paraId="15F46C93" w14:textId="77777777" w:rsidR="005C654E" w:rsidRDefault="00000000">
      <w:pPr>
        <w:pStyle w:val="Heading1"/>
        <w:numPr>
          <w:ilvl w:val="0"/>
          <w:numId w:val="0"/>
        </w:numPr>
      </w:pPr>
      <w:r>
        <w:rPr>
          <w:noProof/>
        </w:rPr>
        <w:drawing>
          <wp:inline distT="0" distB="0" distL="114300" distR="114300" wp14:anchorId="15F46D6D" wp14:editId="15F46D6E">
            <wp:extent cx="5433695" cy="1035050"/>
            <wp:effectExtent l="0" t="0" r="6985" b="1270"/>
            <wp:docPr id="26" name="Picture 26" descr="HW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W97"/>
                    <pic:cNvPicPr>
                      <a:picLocks noChangeAspect="1"/>
                    </pic:cNvPicPr>
                  </pic:nvPicPr>
                  <pic:blipFill>
                    <a:blip r:embed="rId12"/>
                    <a:stretch>
                      <a:fillRect/>
                    </a:stretch>
                  </pic:blipFill>
                  <pic:spPr>
                    <a:xfrm>
                      <a:off x="0" y="0"/>
                      <a:ext cx="5433695" cy="1035050"/>
                    </a:xfrm>
                    <a:prstGeom prst="rect">
                      <a:avLst/>
                    </a:prstGeom>
                  </pic:spPr>
                </pic:pic>
              </a:graphicData>
            </a:graphic>
          </wp:inline>
        </w:drawing>
      </w:r>
    </w:p>
    <w:p w14:paraId="15F46C94" w14:textId="77777777" w:rsidR="005C654E" w:rsidRDefault="005C654E"/>
    <w:p w14:paraId="15F46C95" w14:textId="77777777" w:rsidR="005C654E" w:rsidRPr="00931E0C" w:rsidRDefault="00000000">
      <w:pPr>
        <w:numPr>
          <w:ilvl w:val="0"/>
          <w:numId w:val="2"/>
        </w:numPr>
        <w:rPr>
          <w:b/>
          <w:bCs/>
        </w:rPr>
      </w:pPr>
      <w:r w:rsidRPr="00931E0C">
        <w:rPr>
          <w:b/>
          <w:bCs/>
        </w:rPr>
        <w:t xml:space="preserve">Built </w:t>
      </w:r>
      <w:proofErr w:type="spellStart"/>
      <w:r w:rsidRPr="00931E0C">
        <w:rPr>
          <w:b/>
          <w:bCs/>
        </w:rPr>
        <w:t>lm</w:t>
      </w:r>
      <w:proofErr w:type="spellEnd"/>
      <w:r w:rsidRPr="00931E0C">
        <w:rPr>
          <w:b/>
          <w:bCs/>
        </w:rPr>
        <w:t xml:space="preserve"> model using </w:t>
      </w:r>
      <w:proofErr w:type="spellStart"/>
      <w:r w:rsidRPr="00931E0C">
        <w:rPr>
          <w:b/>
          <w:bCs/>
        </w:rPr>
        <w:t>pca_target_combined</w:t>
      </w:r>
      <w:proofErr w:type="spellEnd"/>
      <w:r w:rsidRPr="00931E0C">
        <w:rPr>
          <w:b/>
          <w:bCs/>
        </w:rPr>
        <w:t xml:space="preserve"> dataset:</w:t>
      </w:r>
    </w:p>
    <w:p w14:paraId="15F46C96" w14:textId="77777777" w:rsidR="005C654E" w:rsidRDefault="005C654E"/>
    <w:p w14:paraId="15F46C97" w14:textId="77777777" w:rsidR="005C654E" w:rsidRDefault="00000000">
      <w:proofErr w:type="spellStart"/>
      <w:r>
        <w:t>pca_model</w:t>
      </w:r>
      <w:proofErr w:type="spellEnd"/>
      <w:r>
        <w:t xml:space="preserve"> &lt;- </w:t>
      </w:r>
      <w:proofErr w:type="spellStart"/>
      <w:r>
        <w:t>lm</w:t>
      </w:r>
      <w:proofErr w:type="spellEnd"/>
      <w:r>
        <w:t>(V7~., data=</w:t>
      </w:r>
      <w:proofErr w:type="spellStart"/>
      <w:r>
        <w:t>pca_target_combined</w:t>
      </w:r>
      <w:proofErr w:type="spellEnd"/>
      <w:r>
        <w:t>)</w:t>
      </w:r>
    </w:p>
    <w:p w14:paraId="15F46C98" w14:textId="77777777" w:rsidR="005C654E" w:rsidRDefault="005C654E"/>
    <w:p w14:paraId="15F46C99" w14:textId="77777777" w:rsidR="005C654E" w:rsidRDefault="00000000">
      <w:r>
        <w:t>summary(</w:t>
      </w:r>
      <w:proofErr w:type="spellStart"/>
      <w:r>
        <w:t>pca_model</w:t>
      </w:r>
      <w:proofErr w:type="spellEnd"/>
      <w:r>
        <w:t>)</w:t>
      </w:r>
    </w:p>
    <w:p w14:paraId="607C6787" w14:textId="3AF271B1" w:rsidR="0051515B" w:rsidRDefault="0051515B" w:rsidP="0051515B">
      <w:r>
        <w:rPr>
          <w:noProof/>
        </w:rPr>
        <w:lastRenderedPageBreak/>
        <w:drawing>
          <wp:inline distT="0" distB="0" distL="0" distR="0" wp14:anchorId="020074F0" wp14:editId="1B04A979">
            <wp:extent cx="3732663" cy="2401570"/>
            <wp:effectExtent l="0" t="0" r="1270" b="0"/>
            <wp:docPr id="1388936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36026"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43673" cy="2408654"/>
                    </a:xfrm>
                    <a:prstGeom prst="rect">
                      <a:avLst/>
                    </a:prstGeom>
                  </pic:spPr>
                </pic:pic>
              </a:graphicData>
            </a:graphic>
          </wp:inline>
        </w:drawing>
      </w:r>
    </w:p>
    <w:p w14:paraId="063B5E8F" w14:textId="77777777" w:rsidR="0051515B" w:rsidRPr="0051515B" w:rsidRDefault="0051515B" w:rsidP="00762BFE">
      <w:pPr>
        <w:pStyle w:val="Heading1"/>
        <w:numPr>
          <w:ilvl w:val="0"/>
          <w:numId w:val="0"/>
        </w:numPr>
      </w:pPr>
    </w:p>
    <w:p w14:paraId="15F46C9B" w14:textId="77777777" w:rsidR="005C654E" w:rsidRPr="00722410" w:rsidRDefault="00000000">
      <w:pPr>
        <w:numPr>
          <w:ilvl w:val="0"/>
          <w:numId w:val="2"/>
        </w:numPr>
        <w:rPr>
          <w:b/>
          <w:bCs/>
        </w:rPr>
      </w:pPr>
      <w:r w:rsidRPr="00722410">
        <w:rPr>
          <w:b/>
          <w:bCs/>
        </w:rPr>
        <w:t xml:space="preserve">Plotted the model: </w:t>
      </w:r>
    </w:p>
    <w:p w14:paraId="15F46C9C" w14:textId="77777777" w:rsidR="005C654E" w:rsidRDefault="005C654E"/>
    <w:p w14:paraId="15F46C9D" w14:textId="77777777" w:rsidR="005C654E" w:rsidRDefault="00000000">
      <w:r>
        <w:t>plot(</w:t>
      </w:r>
      <w:proofErr w:type="spellStart"/>
      <w:r>
        <w:t>pca_model</w:t>
      </w:r>
      <w:proofErr w:type="spellEnd"/>
      <w:r>
        <w:t xml:space="preserve">) </w:t>
      </w:r>
    </w:p>
    <w:p w14:paraId="15F46C9E" w14:textId="77777777" w:rsidR="005C654E" w:rsidRDefault="005C654E">
      <w:pPr>
        <w:pStyle w:val="Heading1"/>
        <w:numPr>
          <w:ilvl w:val="0"/>
          <w:numId w:val="0"/>
        </w:numPr>
      </w:pPr>
    </w:p>
    <w:tbl>
      <w:tblPr>
        <w:tblStyle w:val="TableGrid"/>
        <w:tblW w:w="10345" w:type="dxa"/>
        <w:tblInd w:w="-2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4"/>
        <w:gridCol w:w="5520"/>
      </w:tblGrid>
      <w:tr w:rsidR="005C654E" w14:paraId="15F46CA2" w14:textId="77777777">
        <w:trPr>
          <w:trHeight w:val="3843"/>
        </w:trPr>
        <w:tc>
          <w:tcPr>
            <w:tcW w:w="4645" w:type="dxa"/>
          </w:tcPr>
          <w:p w14:paraId="15F46C9F" w14:textId="77777777" w:rsidR="005C654E" w:rsidRDefault="005C654E">
            <w:pPr>
              <w:pStyle w:val="Heading1"/>
              <w:numPr>
                <w:ilvl w:val="0"/>
                <w:numId w:val="0"/>
              </w:numPr>
            </w:pPr>
          </w:p>
          <w:p w14:paraId="15F46CA0" w14:textId="77777777" w:rsidR="005C654E" w:rsidRDefault="00000000">
            <w:r>
              <w:rPr>
                <w:noProof/>
              </w:rPr>
              <w:drawing>
                <wp:inline distT="0" distB="0" distL="114300" distR="114300" wp14:anchorId="15F46D6F" wp14:editId="15F46D70">
                  <wp:extent cx="3068955" cy="2524760"/>
                  <wp:effectExtent l="0" t="0" r="9525" b="5080"/>
                  <wp:docPr id="27" name="Picture 27" descr="HW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W98"/>
                          <pic:cNvPicPr>
                            <a:picLocks noChangeAspect="1"/>
                          </pic:cNvPicPr>
                        </pic:nvPicPr>
                        <pic:blipFill>
                          <a:blip r:embed="rId14"/>
                          <a:stretch>
                            <a:fillRect/>
                          </a:stretch>
                        </pic:blipFill>
                        <pic:spPr>
                          <a:xfrm>
                            <a:off x="0" y="0"/>
                            <a:ext cx="3068955" cy="2524760"/>
                          </a:xfrm>
                          <a:prstGeom prst="rect">
                            <a:avLst/>
                          </a:prstGeom>
                        </pic:spPr>
                      </pic:pic>
                    </a:graphicData>
                  </a:graphic>
                </wp:inline>
              </w:drawing>
            </w:r>
          </w:p>
        </w:tc>
        <w:tc>
          <w:tcPr>
            <w:tcW w:w="5700" w:type="dxa"/>
          </w:tcPr>
          <w:p w14:paraId="15F46CA1" w14:textId="77777777" w:rsidR="005C654E" w:rsidRDefault="00000000">
            <w:r>
              <w:rPr>
                <w:noProof/>
              </w:rPr>
              <w:drawing>
                <wp:inline distT="0" distB="0" distL="114300" distR="114300" wp14:anchorId="15F46D71" wp14:editId="15F46D72">
                  <wp:extent cx="3354070" cy="2707640"/>
                  <wp:effectExtent l="0" t="0" r="13970" b="5080"/>
                  <wp:docPr id="28" name="Picture 28" descr="HW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W99"/>
                          <pic:cNvPicPr>
                            <a:picLocks noChangeAspect="1"/>
                          </pic:cNvPicPr>
                        </pic:nvPicPr>
                        <pic:blipFill>
                          <a:blip r:embed="rId15"/>
                          <a:stretch>
                            <a:fillRect/>
                          </a:stretch>
                        </pic:blipFill>
                        <pic:spPr>
                          <a:xfrm>
                            <a:off x="0" y="0"/>
                            <a:ext cx="3354070" cy="2707640"/>
                          </a:xfrm>
                          <a:prstGeom prst="rect">
                            <a:avLst/>
                          </a:prstGeom>
                        </pic:spPr>
                      </pic:pic>
                    </a:graphicData>
                  </a:graphic>
                </wp:inline>
              </w:drawing>
            </w:r>
          </w:p>
        </w:tc>
      </w:tr>
    </w:tbl>
    <w:p w14:paraId="15F46CA3" w14:textId="77777777" w:rsidR="005C654E" w:rsidRDefault="005C654E"/>
    <w:p w14:paraId="15F46CA4" w14:textId="77777777" w:rsidR="005C654E" w:rsidRDefault="005C654E"/>
    <w:tbl>
      <w:tblPr>
        <w:tblStyle w:val="TableGrid"/>
        <w:tblW w:w="10663" w:type="dxa"/>
        <w:tblInd w:w="-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3"/>
        <w:gridCol w:w="5460"/>
      </w:tblGrid>
      <w:tr w:rsidR="005C654E" w14:paraId="15F46CA7" w14:textId="77777777" w:rsidTr="00722410">
        <w:trPr>
          <w:trHeight w:val="3960"/>
        </w:trPr>
        <w:tc>
          <w:tcPr>
            <w:tcW w:w="5203" w:type="dxa"/>
          </w:tcPr>
          <w:p w14:paraId="15F46CA5" w14:textId="77777777" w:rsidR="005C654E" w:rsidRDefault="00000000">
            <w:r>
              <w:rPr>
                <w:noProof/>
              </w:rPr>
              <w:lastRenderedPageBreak/>
              <w:drawing>
                <wp:inline distT="0" distB="0" distL="114300" distR="114300" wp14:anchorId="15F46D73" wp14:editId="4AA65FEC">
                  <wp:extent cx="3013075" cy="2531660"/>
                  <wp:effectExtent l="0" t="0" r="0" b="2540"/>
                  <wp:docPr id="29" name="Picture 29" descr="HW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W910"/>
                          <pic:cNvPicPr>
                            <a:picLocks noChangeAspect="1"/>
                          </pic:cNvPicPr>
                        </pic:nvPicPr>
                        <pic:blipFill>
                          <a:blip r:embed="rId16"/>
                          <a:stretch>
                            <a:fillRect/>
                          </a:stretch>
                        </pic:blipFill>
                        <pic:spPr>
                          <a:xfrm>
                            <a:off x="0" y="0"/>
                            <a:ext cx="3015746" cy="2533904"/>
                          </a:xfrm>
                          <a:prstGeom prst="rect">
                            <a:avLst/>
                          </a:prstGeom>
                        </pic:spPr>
                      </pic:pic>
                    </a:graphicData>
                  </a:graphic>
                </wp:inline>
              </w:drawing>
            </w:r>
          </w:p>
        </w:tc>
        <w:tc>
          <w:tcPr>
            <w:tcW w:w="5460" w:type="dxa"/>
          </w:tcPr>
          <w:p w14:paraId="15F46CA6" w14:textId="77777777" w:rsidR="005C654E" w:rsidRDefault="00000000">
            <w:r>
              <w:rPr>
                <w:noProof/>
              </w:rPr>
              <w:drawing>
                <wp:inline distT="0" distB="0" distL="114300" distR="114300" wp14:anchorId="15F46D75" wp14:editId="15F46D76">
                  <wp:extent cx="3460750" cy="2539365"/>
                  <wp:effectExtent l="0" t="0" r="13970" b="5715"/>
                  <wp:docPr id="30" name="Picture 30" descr="HW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W912"/>
                          <pic:cNvPicPr>
                            <a:picLocks noChangeAspect="1"/>
                          </pic:cNvPicPr>
                        </pic:nvPicPr>
                        <pic:blipFill>
                          <a:blip r:embed="rId17"/>
                          <a:stretch>
                            <a:fillRect/>
                          </a:stretch>
                        </pic:blipFill>
                        <pic:spPr>
                          <a:xfrm>
                            <a:off x="0" y="0"/>
                            <a:ext cx="3460750" cy="2539365"/>
                          </a:xfrm>
                          <a:prstGeom prst="rect">
                            <a:avLst/>
                          </a:prstGeom>
                        </pic:spPr>
                      </pic:pic>
                    </a:graphicData>
                  </a:graphic>
                </wp:inline>
              </w:drawing>
            </w:r>
          </w:p>
        </w:tc>
      </w:tr>
    </w:tbl>
    <w:p w14:paraId="15F46CA8" w14:textId="77777777" w:rsidR="005C654E" w:rsidRDefault="005C654E"/>
    <w:p w14:paraId="15F46CA9" w14:textId="77777777" w:rsidR="005C654E" w:rsidRDefault="005C654E"/>
    <w:p w14:paraId="15F46CAA" w14:textId="77777777" w:rsidR="005C654E" w:rsidRPr="00722410" w:rsidRDefault="00000000">
      <w:pPr>
        <w:numPr>
          <w:ilvl w:val="0"/>
          <w:numId w:val="2"/>
        </w:numPr>
        <w:jc w:val="both"/>
        <w:rPr>
          <w:b/>
          <w:bCs/>
        </w:rPr>
      </w:pPr>
      <w:r w:rsidRPr="00722410">
        <w:rPr>
          <w:b/>
          <w:bCs/>
        </w:rPr>
        <w:t>Unscaled coefficients as an exercise. To get the final unscaled coefficients and intercept for the model, the following components needed to be calculated:</w:t>
      </w:r>
    </w:p>
    <w:p w14:paraId="15F46CAB" w14:textId="77777777" w:rsidR="005C654E" w:rsidRDefault="005C654E">
      <w:pPr>
        <w:pStyle w:val="Heading1"/>
        <w:numPr>
          <w:ilvl w:val="0"/>
          <w:numId w:val="0"/>
        </w:numPr>
      </w:pPr>
    </w:p>
    <w:p w14:paraId="15F46CAC" w14:textId="77777777" w:rsidR="005C654E" w:rsidRDefault="00000000">
      <w:r>
        <w:t>#PCA_model(PCR)</w:t>
      </w:r>
    </w:p>
    <w:p w14:paraId="15F46CAD" w14:textId="77777777" w:rsidR="005C654E" w:rsidRDefault="00000000">
      <w:r>
        <w:t xml:space="preserve">pcr_beta0_scaled &lt;- </w:t>
      </w:r>
      <w:proofErr w:type="spellStart"/>
      <w:r>
        <w:t>coef</w:t>
      </w:r>
      <w:proofErr w:type="spellEnd"/>
      <w:r>
        <w:t>(</w:t>
      </w:r>
      <w:proofErr w:type="spellStart"/>
      <w:r>
        <w:t>pca_model</w:t>
      </w:r>
      <w:proofErr w:type="spellEnd"/>
      <w:r>
        <w:t>)['Intercept']</w:t>
      </w:r>
    </w:p>
    <w:p w14:paraId="15F46CAE" w14:textId="77777777" w:rsidR="005C654E" w:rsidRDefault="005C654E"/>
    <w:p w14:paraId="15F46CAF" w14:textId="77777777" w:rsidR="005C654E" w:rsidRDefault="00000000">
      <w:proofErr w:type="spellStart"/>
      <w:r>
        <w:t>pcr_betas_scaled</w:t>
      </w:r>
      <w:proofErr w:type="spellEnd"/>
      <w:r>
        <w:t xml:space="preserve"> &lt;- </w:t>
      </w:r>
      <w:proofErr w:type="spellStart"/>
      <w:r>
        <w:t>coef</w:t>
      </w:r>
      <w:proofErr w:type="spellEnd"/>
      <w:r>
        <w:t>(</w:t>
      </w:r>
      <w:proofErr w:type="spellStart"/>
      <w:r>
        <w:t>pca_model</w:t>
      </w:r>
      <w:proofErr w:type="spellEnd"/>
      <w:r>
        <w:t>)[-1]</w:t>
      </w:r>
    </w:p>
    <w:p w14:paraId="15F46CB0" w14:textId="77777777" w:rsidR="005C654E" w:rsidRDefault="005C654E"/>
    <w:p w14:paraId="15F46CB1" w14:textId="77777777" w:rsidR="005C654E" w:rsidRDefault="00000000">
      <w:r>
        <w:t>#PCA results</w:t>
      </w:r>
    </w:p>
    <w:p w14:paraId="15F46CB2" w14:textId="02D6C544" w:rsidR="005C654E" w:rsidRDefault="00000000">
      <w:r>
        <w:t xml:space="preserve">#extracted </w:t>
      </w:r>
      <w:proofErr w:type="spellStart"/>
      <w:r>
        <w:t>pca</w:t>
      </w:r>
      <w:proofErr w:type="spellEnd"/>
      <w:r>
        <w:t xml:space="preserve"> rotation/loadings for 6 p</w:t>
      </w:r>
      <w:r w:rsidR="005F236B">
        <w:t>rincipal</w:t>
      </w:r>
      <w:r>
        <w:t xml:space="preserve"> component</w:t>
      </w:r>
      <w:r w:rsidR="005F236B">
        <w:t>s</w:t>
      </w:r>
      <w:r>
        <w:t xml:space="preserve">, used </w:t>
      </w:r>
      <w:proofErr w:type="spellStart"/>
      <w:r>
        <w:t>rotation_results</w:t>
      </w:r>
      <w:proofErr w:type="spellEnd"/>
      <w:r>
        <w:t xml:space="preserve"> calculated above</w:t>
      </w:r>
    </w:p>
    <w:p w14:paraId="15F46CB3" w14:textId="77777777" w:rsidR="005C654E" w:rsidRDefault="005C654E"/>
    <w:p w14:paraId="15F46CB4" w14:textId="77777777" w:rsidR="005C654E" w:rsidRDefault="00000000">
      <w:r>
        <w:t xml:space="preserve">rotation_results_6 &lt;- </w:t>
      </w:r>
      <w:proofErr w:type="spellStart"/>
      <w:r>
        <w:t>rotation_results</w:t>
      </w:r>
      <w:proofErr w:type="spellEnd"/>
      <w:r>
        <w:t>[,1:6]</w:t>
      </w:r>
    </w:p>
    <w:p w14:paraId="15F46CB5" w14:textId="77777777" w:rsidR="005C654E" w:rsidRDefault="005C654E"/>
    <w:p w14:paraId="15F46CB6" w14:textId="77777777" w:rsidR="005C654E" w:rsidRDefault="00000000">
      <w:r>
        <w:t>#PCA original means</w:t>
      </w:r>
    </w:p>
    <w:p w14:paraId="15F46CB7" w14:textId="77777777" w:rsidR="005C654E" w:rsidRDefault="00000000">
      <w:proofErr w:type="spellStart"/>
      <w:r>
        <w:t>pca_orig_means</w:t>
      </w:r>
      <w:proofErr w:type="spellEnd"/>
      <w:r>
        <w:t xml:space="preserve"> &lt;- </w:t>
      </w:r>
      <w:proofErr w:type="spellStart"/>
      <w:r>
        <w:t>pca$center</w:t>
      </w:r>
      <w:proofErr w:type="spellEnd"/>
    </w:p>
    <w:p w14:paraId="15F46CB8" w14:textId="77777777" w:rsidR="005C654E" w:rsidRDefault="005C654E">
      <w:pPr>
        <w:pStyle w:val="Heading1"/>
        <w:numPr>
          <w:ilvl w:val="0"/>
          <w:numId w:val="0"/>
        </w:numPr>
      </w:pPr>
    </w:p>
    <w:p w14:paraId="15F46CB9" w14:textId="77777777" w:rsidR="005C654E" w:rsidRDefault="00000000">
      <w:r>
        <w:t>#PCA original standard deviation</w:t>
      </w:r>
    </w:p>
    <w:p w14:paraId="15F46CBA" w14:textId="77777777" w:rsidR="005C654E" w:rsidRDefault="00000000">
      <w:proofErr w:type="spellStart"/>
      <w:r>
        <w:t>pca_orig_stds</w:t>
      </w:r>
      <w:proofErr w:type="spellEnd"/>
      <w:r>
        <w:t xml:space="preserve"> &lt;-</w:t>
      </w:r>
      <w:proofErr w:type="spellStart"/>
      <w:r>
        <w:t>pca$scale</w:t>
      </w:r>
      <w:proofErr w:type="spellEnd"/>
    </w:p>
    <w:p w14:paraId="15F46CBB" w14:textId="77777777" w:rsidR="005C654E" w:rsidRDefault="005C654E"/>
    <w:p w14:paraId="15F46CBC" w14:textId="77777777" w:rsidR="005C654E" w:rsidRDefault="00000000">
      <w:r>
        <w:t>#Calculated the unscaled coefficients for the original variables using components found above</w:t>
      </w:r>
    </w:p>
    <w:p w14:paraId="15F46CBD" w14:textId="77777777" w:rsidR="005C654E" w:rsidRDefault="005C654E"/>
    <w:p w14:paraId="15F46CBE" w14:textId="77777777" w:rsidR="005C654E" w:rsidRDefault="00000000">
      <w:proofErr w:type="spellStart"/>
      <w:r>
        <w:t>betas_unscaled</w:t>
      </w:r>
      <w:proofErr w:type="spellEnd"/>
      <w:r>
        <w:t xml:space="preserve"> &lt;- (rotation_results_6 %*% </w:t>
      </w:r>
      <w:proofErr w:type="spellStart"/>
      <w:r>
        <w:t>pcr_betas_scaled</w:t>
      </w:r>
      <w:proofErr w:type="spellEnd"/>
      <w:r>
        <w:t xml:space="preserve">) / </w:t>
      </w:r>
      <w:proofErr w:type="spellStart"/>
      <w:r>
        <w:t>pca_orig_stds</w:t>
      </w:r>
      <w:proofErr w:type="spellEnd"/>
    </w:p>
    <w:p w14:paraId="15F46CBF" w14:textId="77777777" w:rsidR="005C654E" w:rsidRDefault="005C654E"/>
    <w:p w14:paraId="15F46CC0" w14:textId="77777777" w:rsidR="005C654E" w:rsidRDefault="00000000">
      <w:r>
        <w:t># Calculated the final unscaled intercept</w:t>
      </w:r>
    </w:p>
    <w:p w14:paraId="15F46CC1" w14:textId="77777777" w:rsidR="005C654E" w:rsidRDefault="005C654E"/>
    <w:p w14:paraId="15F46CC2" w14:textId="77777777" w:rsidR="005C654E" w:rsidRDefault="00000000">
      <w:r>
        <w:t>beta0_unscaled &lt;- pcr_beta0_scaled - sum(</w:t>
      </w:r>
      <w:proofErr w:type="spellStart"/>
      <w:r>
        <w:t>betas_unscaled</w:t>
      </w:r>
      <w:proofErr w:type="spellEnd"/>
      <w:r>
        <w:t xml:space="preserve"> * </w:t>
      </w:r>
      <w:proofErr w:type="spellStart"/>
      <w:r>
        <w:t>pca_orig_means</w:t>
      </w:r>
      <w:proofErr w:type="spellEnd"/>
      <w:r>
        <w:t>)</w:t>
      </w:r>
    </w:p>
    <w:p w14:paraId="15F46CC3" w14:textId="77777777" w:rsidR="005C654E" w:rsidRDefault="005C654E"/>
    <w:p w14:paraId="15F46CC4" w14:textId="7D29D0CB" w:rsidR="005C654E" w:rsidRPr="00D25F59" w:rsidRDefault="00000000">
      <w:pPr>
        <w:numPr>
          <w:ilvl w:val="0"/>
          <w:numId w:val="2"/>
        </w:numPr>
        <w:rPr>
          <w:b/>
          <w:bCs/>
        </w:rPr>
      </w:pPr>
      <w:r w:rsidRPr="00D25F59">
        <w:rPr>
          <w:b/>
          <w:bCs/>
        </w:rPr>
        <w:t xml:space="preserve">Compared this </w:t>
      </w:r>
      <w:r w:rsidR="00A0571F" w:rsidRPr="00D25F59">
        <w:rPr>
          <w:b/>
          <w:bCs/>
        </w:rPr>
        <w:t>week’s</w:t>
      </w:r>
      <w:r w:rsidRPr="00D25F59">
        <w:rPr>
          <w:b/>
          <w:bCs/>
        </w:rPr>
        <w:t xml:space="preserve"> predictions to last </w:t>
      </w:r>
      <w:r w:rsidR="00A0571F" w:rsidRPr="00D25F59">
        <w:rPr>
          <w:b/>
          <w:bCs/>
        </w:rPr>
        <w:t>week’s</w:t>
      </w:r>
      <w:r w:rsidRPr="00D25F59">
        <w:rPr>
          <w:b/>
          <w:bCs/>
        </w:rPr>
        <w:t xml:space="preserve"> prediction:</w:t>
      </w:r>
    </w:p>
    <w:p w14:paraId="15F46CC5" w14:textId="77777777" w:rsidR="005C654E" w:rsidRDefault="005C654E">
      <w:pPr>
        <w:pStyle w:val="Heading1"/>
        <w:numPr>
          <w:ilvl w:val="0"/>
          <w:numId w:val="0"/>
        </w:numPr>
      </w:pPr>
    </w:p>
    <w:p w14:paraId="15F46CC6" w14:textId="1EAAE087" w:rsidR="005C654E" w:rsidRDefault="00000000">
      <w:r>
        <w:t xml:space="preserve">Transformed the test data into PC scores using the </w:t>
      </w:r>
      <w:proofErr w:type="spellStart"/>
      <w:r>
        <w:t>pca</w:t>
      </w:r>
      <w:proofErr w:type="spellEnd"/>
      <w:r>
        <w:t xml:space="preserve"> object using first 6 components</w:t>
      </w:r>
    </w:p>
    <w:p w14:paraId="15F46CC8" w14:textId="77777777" w:rsidR="005C654E" w:rsidRDefault="00000000">
      <w:proofErr w:type="spellStart"/>
      <w:r>
        <w:t>test_data_transformed</w:t>
      </w:r>
      <w:proofErr w:type="spellEnd"/>
      <w:r>
        <w:t xml:space="preserve"> &lt;- </w:t>
      </w:r>
      <w:proofErr w:type="spellStart"/>
      <w:r>
        <w:t>data.frame</w:t>
      </w:r>
      <w:proofErr w:type="spellEnd"/>
      <w:r>
        <w:t>(predict(</w:t>
      </w:r>
      <w:proofErr w:type="spellStart"/>
      <w:r>
        <w:t>pca,test_data</w:t>
      </w:r>
      <w:proofErr w:type="spellEnd"/>
      <w:r>
        <w:t>))</w:t>
      </w:r>
    </w:p>
    <w:p w14:paraId="15F46CC9" w14:textId="77777777" w:rsidR="005C654E" w:rsidRDefault="005C654E"/>
    <w:p w14:paraId="15F46CCA" w14:textId="5B51A7FB" w:rsidR="005C654E" w:rsidRPr="00D25F59" w:rsidRDefault="00000000">
      <w:pPr>
        <w:numPr>
          <w:ilvl w:val="0"/>
          <w:numId w:val="2"/>
        </w:numPr>
        <w:rPr>
          <w:b/>
          <w:bCs/>
        </w:rPr>
      </w:pPr>
      <w:r w:rsidRPr="00D25F59">
        <w:rPr>
          <w:b/>
          <w:bCs/>
        </w:rPr>
        <w:t xml:space="preserve">Predicted the crime </w:t>
      </w:r>
      <w:r w:rsidR="006F51AB" w:rsidRPr="00D25F59">
        <w:rPr>
          <w:b/>
          <w:bCs/>
        </w:rPr>
        <w:t>rate using</w:t>
      </w:r>
      <w:r w:rsidRPr="00D25F59">
        <w:rPr>
          <w:b/>
          <w:bCs/>
        </w:rPr>
        <w:t xml:space="preserve"> the `</w:t>
      </w:r>
      <w:proofErr w:type="spellStart"/>
      <w:r w:rsidRPr="00D25F59">
        <w:rPr>
          <w:b/>
          <w:bCs/>
        </w:rPr>
        <w:t>pca_model</w:t>
      </w:r>
      <w:proofErr w:type="spellEnd"/>
      <w:r w:rsidRPr="00D25F59">
        <w:rPr>
          <w:b/>
          <w:bCs/>
        </w:rPr>
        <w:t>` that was trained on the PC scores:</w:t>
      </w:r>
    </w:p>
    <w:p w14:paraId="15F46CCB" w14:textId="77777777" w:rsidR="005C654E" w:rsidRDefault="005C654E"/>
    <w:p w14:paraId="15F46CCC" w14:textId="77777777" w:rsidR="005C654E" w:rsidRDefault="00000000">
      <w:proofErr w:type="spellStart"/>
      <w:r>
        <w:t>predicted_crime_rate</w:t>
      </w:r>
      <w:proofErr w:type="spellEnd"/>
      <w:r>
        <w:t xml:space="preserve"> &lt;- predict(</w:t>
      </w:r>
      <w:proofErr w:type="spellStart"/>
      <w:r>
        <w:t>pca_model</w:t>
      </w:r>
      <w:proofErr w:type="spellEnd"/>
      <w:r>
        <w:t xml:space="preserve">, </w:t>
      </w:r>
      <w:proofErr w:type="spellStart"/>
      <w:r>
        <w:t>newdata</w:t>
      </w:r>
      <w:proofErr w:type="spellEnd"/>
      <w:r>
        <w:t>=</w:t>
      </w:r>
      <w:proofErr w:type="spellStart"/>
      <w:r>
        <w:t>test_data_transformed</w:t>
      </w:r>
      <w:proofErr w:type="spellEnd"/>
      <w:r>
        <w:t>)</w:t>
      </w:r>
    </w:p>
    <w:p w14:paraId="15F46CCD" w14:textId="77777777" w:rsidR="005C654E" w:rsidRDefault="005C654E"/>
    <w:p w14:paraId="15F46CCE" w14:textId="77777777" w:rsidR="005C654E" w:rsidRDefault="00000000">
      <w:r>
        <w:t xml:space="preserve">&gt; </w:t>
      </w:r>
      <w:proofErr w:type="spellStart"/>
      <w:r>
        <w:t>predicted_crime_rate</w:t>
      </w:r>
      <w:proofErr w:type="spellEnd"/>
    </w:p>
    <w:p w14:paraId="15F46CCF" w14:textId="77777777" w:rsidR="005C654E" w:rsidRDefault="00000000">
      <w:r>
        <w:t xml:space="preserve">1 </w:t>
      </w:r>
    </w:p>
    <w:p w14:paraId="15F46CD0" w14:textId="77777777" w:rsidR="005C654E" w:rsidRDefault="00000000">
      <w:r>
        <w:t xml:space="preserve">1248.427 </w:t>
      </w:r>
    </w:p>
    <w:p w14:paraId="15F46CD1" w14:textId="36D598BD" w:rsidR="005C654E" w:rsidRPr="00D25F59" w:rsidRDefault="00D25F59" w:rsidP="00D25F59">
      <w:pPr>
        <w:rPr>
          <w:b/>
          <w:bCs/>
        </w:rPr>
      </w:pPr>
      <w:r>
        <w:t>------------------------------------------------------------------------------------------------------------------------------------------</w:t>
      </w:r>
    </w:p>
    <w:p w14:paraId="15F46CD2" w14:textId="77777777" w:rsidR="005C654E" w:rsidRDefault="00000000">
      <w:pPr>
        <w:rPr>
          <w:b/>
          <w:sz w:val="24"/>
          <w:szCs w:val="24"/>
        </w:rPr>
      </w:pPr>
      <w:r>
        <w:rPr>
          <w:b/>
          <w:sz w:val="24"/>
          <w:szCs w:val="24"/>
        </w:rPr>
        <w:t>Results, discussion of the results:</w:t>
      </w:r>
    </w:p>
    <w:p w14:paraId="15F46CD3" w14:textId="77777777" w:rsidR="005C654E" w:rsidRDefault="005C654E"/>
    <w:p w14:paraId="22BCDD65" w14:textId="2D868200" w:rsidR="00D7517B" w:rsidRDefault="0019477E" w:rsidP="00D7517B">
      <w:pPr>
        <w:jc w:val="both"/>
        <w:rPr>
          <w:b/>
          <w:bCs/>
        </w:rPr>
      </w:pPr>
      <w:r>
        <w:t xml:space="preserve">Last week’s model </w:t>
      </w:r>
      <w:r w:rsidR="00D7517B">
        <w:t>reported RSE value of 2</w:t>
      </w:r>
      <w:r w:rsidR="007822D0">
        <w:t>00</w:t>
      </w:r>
      <w:r w:rsidR="00192891">
        <w:t>.</w:t>
      </w:r>
      <w:r w:rsidR="007822D0">
        <w:t>7</w:t>
      </w:r>
      <w:r w:rsidR="00D7517B">
        <w:t xml:space="preserve"> and R-squared value of 0.76, and adjusted R-squared value of 0.</w:t>
      </w:r>
      <w:r w:rsidR="007822D0">
        <w:t>73</w:t>
      </w:r>
      <w:r w:rsidR="0002646B">
        <w:t xml:space="preserve"> and used </w:t>
      </w:r>
      <w:r w:rsidR="009C5485">
        <w:t xml:space="preserve">predictors - </w:t>
      </w:r>
      <w:r w:rsidR="0002646B">
        <w:t>M</w:t>
      </w:r>
      <w:r w:rsidR="009C5485">
        <w:t xml:space="preserve">, </w:t>
      </w:r>
      <w:r w:rsidR="0002646B">
        <w:t>Ed</w:t>
      </w:r>
      <w:r w:rsidR="009C5485">
        <w:t xml:space="preserve">, </w:t>
      </w:r>
      <w:r w:rsidR="0002646B">
        <w:t>Po1</w:t>
      </w:r>
      <w:r w:rsidR="009C5485">
        <w:t xml:space="preserve">, </w:t>
      </w:r>
      <w:r w:rsidR="0002646B">
        <w:t>U2</w:t>
      </w:r>
      <w:r w:rsidR="009C5485">
        <w:t xml:space="preserve">, </w:t>
      </w:r>
      <w:proofErr w:type="spellStart"/>
      <w:r w:rsidR="0002646B">
        <w:t>Ineq</w:t>
      </w:r>
      <w:proofErr w:type="spellEnd"/>
      <w:r w:rsidR="009C5485">
        <w:t xml:space="preserve">, </w:t>
      </w:r>
      <w:r w:rsidR="0002646B">
        <w:t>Prob</w:t>
      </w:r>
      <w:r w:rsidR="00464367">
        <w:t>, w</w:t>
      </w:r>
      <w:r w:rsidR="00166358">
        <w:t>ith</w:t>
      </w:r>
      <w:r w:rsidR="00464367">
        <w:t xml:space="preserve"> p-values </w:t>
      </w:r>
      <w:r w:rsidR="00166358">
        <w:t>&lt;=0.05</w:t>
      </w:r>
      <w:r w:rsidR="003C42D0">
        <w:t>.</w:t>
      </w:r>
      <w:r w:rsidR="00834BE8">
        <w:t xml:space="preserve"> </w:t>
      </w:r>
      <w:r w:rsidR="00834BE8">
        <w:t>The model produced a prediction for the crime rate of</w:t>
      </w:r>
      <w:r w:rsidR="00834BE8">
        <w:t xml:space="preserve"> </w:t>
      </w:r>
      <w:r w:rsidR="00FD1CA5">
        <w:t>1304.245</w:t>
      </w:r>
      <w:r w:rsidR="00FD1CA5">
        <w:t>.</w:t>
      </w:r>
    </w:p>
    <w:p w14:paraId="440522F8" w14:textId="77777777" w:rsidR="0019477E" w:rsidRDefault="0019477E" w:rsidP="002A2C14"/>
    <w:p w14:paraId="327E5868" w14:textId="79308852" w:rsidR="00FD1CA5" w:rsidRPr="00FD1CA5" w:rsidRDefault="002A2C14" w:rsidP="00FD1CA5">
      <w:pPr>
        <w:rPr>
          <w:b/>
          <w:bCs/>
        </w:rPr>
      </w:pPr>
      <w:r w:rsidRPr="00166358">
        <w:rPr>
          <w:b/>
          <w:bCs/>
        </w:rPr>
        <w:t>m</w:t>
      </w:r>
      <w:r w:rsidRPr="00166358">
        <w:rPr>
          <w:b/>
          <w:bCs/>
        </w:rPr>
        <w:t>odel</w:t>
      </w:r>
      <w:r w:rsidRPr="00166358">
        <w:rPr>
          <w:b/>
          <w:bCs/>
        </w:rPr>
        <w:t>1</w:t>
      </w:r>
      <w:r w:rsidRPr="00166358">
        <w:rPr>
          <w:b/>
          <w:bCs/>
        </w:rPr>
        <w:t xml:space="preserve"> &lt;- </w:t>
      </w:r>
      <w:proofErr w:type="spellStart"/>
      <w:r w:rsidRPr="00166358">
        <w:rPr>
          <w:b/>
          <w:bCs/>
        </w:rPr>
        <w:t>lm</w:t>
      </w:r>
      <w:proofErr w:type="spellEnd"/>
      <w:r w:rsidRPr="00166358">
        <w:rPr>
          <w:b/>
          <w:bCs/>
        </w:rPr>
        <w:t xml:space="preserve">(Crime ~ M + Ed + Po1 + U2 + </w:t>
      </w:r>
      <w:proofErr w:type="spellStart"/>
      <w:r w:rsidRPr="00166358">
        <w:rPr>
          <w:b/>
          <w:bCs/>
        </w:rPr>
        <w:t>Ineq</w:t>
      </w:r>
      <w:proofErr w:type="spellEnd"/>
      <w:r w:rsidRPr="00166358">
        <w:rPr>
          <w:b/>
          <w:bCs/>
        </w:rPr>
        <w:t xml:space="preserve"> + Prob, data=data)</w:t>
      </w:r>
    </w:p>
    <w:p w14:paraId="15F46CD4" w14:textId="4C056F2E" w:rsidR="005C654E" w:rsidRDefault="00FD1CA5">
      <w:pPr>
        <w:rPr>
          <w:b/>
        </w:rPr>
      </w:pPr>
      <w:r>
        <w:rPr>
          <w:noProof/>
        </w:rPr>
        <w:drawing>
          <wp:inline distT="0" distB="0" distL="114300" distR="114300" wp14:anchorId="0787270F" wp14:editId="6FFC1F0C">
            <wp:extent cx="3418764" cy="1862373"/>
            <wp:effectExtent l="0" t="0" r="0" b="5080"/>
            <wp:docPr id="1516978274" name="Picture 1516978274" descr="modelvi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odelviz6"/>
                    <pic:cNvPicPr>
                      <a:picLocks noChangeAspect="1"/>
                    </pic:cNvPicPr>
                  </pic:nvPicPr>
                  <pic:blipFill>
                    <a:blip r:embed="rId18"/>
                    <a:stretch>
                      <a:fillRect/>
                    </a:stretch>
                  </pic:blipFill>
                  <pic:spPr>
                    <a:xfrm>
                      <a:off x="0" y="0"/>
                      <a:ext cx="3434638" cy="1871021"/>
                    </a:xfrm>
                    <a:prstGeom prst="rect">
                      <a:avLst/>
                    </a:prstGeom>
                  </pic:spPr>
                </pic:pic>
              </a:graphicData>
            </a:graphic>
          </wp:inline>
        </w:drawing>
      </w:r>
    </w:p>
    <w:p w14:paraId="643352EF" w14:textId="77777777" w:rsidR="00192891" w:rsidRDefault="00192891" w:rsidP="00256546">
      <w:pPr>
        <w:rPr>
          <w:color w:val="000000" w:themeColor="text1"/>
        </w:rPr>
      </w:pPr>
    </w:p>
    <w:p w14:paraId="436656B8" w14:textId="3722CBBE" w:rsidR="00ED2EC7" w:rsidRPr="00984654" w:rsidRDefault="00256546" w:rsidP="00256546">
      <w:r>
        <w:rPr>
          <w:color w:val="000000" w:themeColor="text1"/>
        </w:rPr>
        <w:t xml:space="preserve">The </w:t>
      </w:r>
      <w:r w:rsidR="005100D5">
        <w:rPr>
          <w:color w:val="000000" w:themeColor="text1"/>
        </w:rPr>
        <w:t xml:space="preserve">PCA </w:t>
      </w:r>
      <w:r w:rsidR="00ED2EC7">
        <w:rPr>
          <w:color w:val="000000" w:themeColor="text1"/>
        </w:rPr>
        <w:t>model</w:t>
      </w:r>
      <w:r w:rsidR="00192891">
        <w:rPr>
          <w:color w:val="000000" w:themeColor="text1"/>
        </w:rPr>
        <w:t xml:space="preserve"> </w:t>
      </w:r>
      <w:r w:rsidR="00192891">
        <w:t>reported RSE value of 2</w:t>
      </w:r>
      <w:r w:rsidR="00192891">
        <w:t>42.</w:t>
      </w:r>
      <w:r w:rsidR="00C664F4">
        <w:t>3</w:t>
      </w:r>
      <w:r w:rsidR="00192891">
        <w:t xml:space="preserve"> and R-squared value of 0.</w:t>
      </w:r>
      <w:r w:rsidR="00C664F4">
        <w:t>65</w:t>
      </w:r>
      <w:r w:rsidR="00192891">
        <w:t>, and adjusted R-squared value of 0.</w:t>
      </w:r>
      <w:r w:rsidR="00C664F4">
        <w:t xml:space="preserve">60. </w:t>
      </w:r>
      <w:r w:rsidR="00C664F4">
        <w:t xml:space="preserve">The model produced a prediction for the crime rate of </w:t>
      </w:r>
      <w:r w:rsidR="00984654">
        <w:t>1248.427</w:t>
      </w:r>
      <w:r w:rsidR="00C664F4">
        <w:t>.</w:t>
      </w:r>
    </w:p>
    <w:p w14:paraId="10461178" w14:textId="77777777" w:rsidR="00ED2EC7" w:rsidRDefault="00ED2EC7" w:rsidP="00256546">
      <w:pPr>
        <w:rPr>
          <w:b/>
          <w:bCs/>
        </w:rPr>
      </w:pPr>
    </w:p>
    <w:p w14:paraId="7CB3FA3C" w14:textId="132868B8" w:rsidR="00256546" w:rsidRPr="00ED2EC7" w:rsidRDefault="00256546" w:rsidP="00256546">
      <w:pPr>
        <w:rPr>
          <w:b/>
          <w:bCs/>
        </w:rPr>
      </w:pPr>
      <w:proofErr w:type="spellStart"/>
      <w:r w:rsidRPr="00ED2EC7">
        <w:rPr>
          <w:b/>
          <w:bCs/>
        </w:rPr>
        <w:t>pca_model</w:t>
      </w:r>
      <w:proofErr w:type="spellEnd"/>
      <w:r w:rsidRPr="00ED2EC7">
        <w:rPr>
          <w:b/>
          <w:bCs/>
        </w:rPr>
        <w:t xml:space="preserve"> &lt;- </w:t>
      </w:r>
      <w:proofErr w:type="spellStart"/>
      <w:r w:rsidRPr="00ED2EC7">
        <w:rPr>
          <w:b/>
          <w:bCs/>
        </w:rPr>
        <w:t>lm</w:t>
      </w:r>
      <w:proofErr w:type="spellEnd"/>
      <w:r w:rsidRPr="00ED2EC7">
        <w:rPr>
          <w:b/>
          <w:bCs/>
        </w:rPr>
        <w:t>(V7~., data=</w:t>
      </w:r>
      <w:proofErr w:type="spellStart"/>
      <w:r w:rsidRPr="00ED2EC7">
        <w:rPr>
          <w:b/>
          <w:bCs/>
        </w:rPr>
        <w:t>pca_target_combined</w:t>
      </w:r>
      <w:proofErr w:type="spellEnd"/>
      <w:r w:rsidRPr="00ED2EC7">
        <w:rPr>
          <w:b/>
          <w:bCs/>
        </w:rPr>
        <w:t>)</w:t>
      </w:r>
    </w:p>
    <w:p w14:paraId="15F46CD5" w14:textId="1F93D58C" w:rsidR="005C654E" w:rsidRDefault="005C654E">
      <w:pPr>
        <w:pStyle w:val="ListParagraph"/>
        <w:ind w:left="0"/>
        <w:rPr>
          <w:color w:val="000000" w:themeColor="text1"/>
        </w:rPr>
      </w:pPr>
    </w:p>
    <w:p w14:paraId="08885C7D" w14:textId="66E67B57" w:rsidR="00762BFE" w:rsidRDefault="00010960">
      <w:pPr>
        <w:pStyle w:val="ListParagraph"/>
        <w:ind w:left="0"/>
        <w:rPr>
          <w:color w:val="000000" w:themeColor="text1"/>
        </w:rPr>
      </w:pPr>
      <w:r>
        <w:rPr>
          <w:noProof/>
          <w:color w:val="000000" w:themeColor="text1"/>
        </w:rPr>
        <w:drawing>
          <wp:inline distT="0" distB="0" distL="0" distR="0" wp14:anchorId="3316972B" wp14:editId="32F169DE">
            <wp:extent cx="3316406" cy="2012945"/>
            <wp:effectExtent l="0" t="0" r="0" b="6985"/>
            <wp:docPr id="12649657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5781"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35284" cy="2024404"/>
                    </a:xfrm>
                    <a:prstGeom prst="rect">
                      <a:avLst/>
                    </a:prstGeom>
                  </pic:spPr>
                </pic:pic>
              </a:graphicData>
            </a:graphic>
          </wp:inline>
        </w:drawing>
      </w:r>
    </w:p>
    <w:p w14:paraId="15F46CD6" w14:textId="77777777" w:rsidR="005C654E" w:rsidRDefault="005C654E"/>
    <w:p w14:paraId="7F9C81B6" w14:textId="77777777" w:rsidR="006233EE" w:rsidRDefault="00184FB2" w:rsidP="00A2297E">
      <w:pPr>
        <w:jc w:val="both"/>
      </w:pPr>
      <w:r>
        <w:lastRenderedPageBreak/>
        <w:t xml:space="preserve">Comparing both models, </w:t>
      </w:r>
      <w:r w:rsidR="005100D5">
        <w:t xml:space="preserve">PCA </w:t>
      </w:r>
      <w:r w:rsidR="00635CAF">
        <w:t xml:space="preserve">model returned </w:t>
      </w:r>
      <w:r w:rsidR="00715A15">
        <w:t>relatively close results</w:t>
      </w:r>
      <w:r w:rsidR="005C65B3">
        <w:t>. However, the last</w:t>
      </w:r>
      <w:r w:rsidR="00ED2E80">
        <w:t xml:space="preserve"> week’s model is still considered better as it </w:t>
      </w:r>
      <w:r w:rsidR="00117E2A">
        <w:t xml:space="preserve">demonstrated a </w:t>
      </w:r>
      <w:r w:rsidR="00117E2A" w:rsidRPr="00117E2A">
        <w:t>stronger fit of the model to the data</w:t>
      </w:r>
      <w:r w:rsidR="00ED2E80">
        <w:t xml:space="preserve"> </w:t>
      </w:r>
      <w:r w:rsidR="00272538">
        <w:t>due to</w:t>
      </w:r>
      <w:r w:rsidR="009612CF">
        <w:t xml:space="preserve"> higher </w:t>
      </w:r>
      <w:r w:rsidR="009612CF">
        <w:t>R-squared value</w:t>
      </w:r>
      <w:r w:rsidR="009612CF">
        <w:t xml:space="preserve"> and crime prediction result. </w:t>
      </w:r>
    </w:p>
    <w:p w14:paraId="23A17E3B" w14:textId="7399EC6B" w:rsidR="00EB3B4A" w:rsidRDefault="00EB3B4A" w:rsidP="00A2297E">
      <w:pPr>
        <w:jc w:val="both"/>
      </w:pPr>
      <w:r>
        <w:t>Look</w:t>
      </w:r>
      <w:r w:rsidR="005763C1">
        <w:t>ing</w:t>
      </w:r>
      <w:r>
        <w:t xml:space="preserve"> at the p-values</w:t>
      </w:r>
      <w:r w:rsidR="006233EE">
        <w:t xml:space="preserve"> in PCA model</w:t>
      </w:r>
      <w:r>
        <w:t xml:space="preserve"> for PC1 through PC6</w:t>
      </w:r>
      <w:r w:rsidR="005763C1">
        <w:t>, PC3 and PC6</w:t>
      </w:r>
      <w:r>
        <w:t xml:space="preserve"> </w:t>
      </w:r>
      <w:r w:rsidR="005763C1">
        <w:t xml:space="preserve">may </w:t>
      </w:r>
      <w:r>
        <w:t xml:space="preserve">not </w:t>
      </w:r>
      <w:r w:rsidR="00E86702">
        <w:t xml:space="preserve">be </w:t>
      </w:r>
      <w:r>
        <w:t xml:space="preserve">statistically significant, </w:t>
      </w:r>
      <w:r w:rsidR="00E86702">
        <w:t xml:space="preserve">which suggest that </w:t>
      </w:r>
      <w:r>
        <w:t>corresponding principal component</w:t>
      </w:r>
      <w:r w:rsidR="00A37AAB">
        <w:t>s</w:t>
      </w:r>
      <w:r>
        <w:t xml:space="preserve"> do not have a meaningful relationship with the crime rate, </w:t>
      </w:r>
      <w:r w:rsidR="002E081B">
        <w:t xml:space="preserve">and the model could be </w:t>
      </w:r>
      <w:r>
        <w:t>potentially simplif</w:t>
      </w:r>
      <w:r w:rsidR="002E081B">
        <w:t>ied</w:t>
      </w:r>
      <w:r>
        <w:t xml:space="preserve"> further by dropping </w:t>
      </w:r>
      <w:r w:rsidR="000A6CD8">
        <w:t>these components</w:t>
      </w:r>
      <w:r w:rsidR="006233EE">
        <w:t>.</w:t>
      </w:r>
    </w:p>
    <w:p w14:paraId="37091E37" w14:textId="05746A17" w:rsidR="00F21BB8" w:rsidRDefault="00F21BB8" w:rsidP="00B37385">
      <w:pPr>
        <w:jc w:val="both"/>
      </w:pPr>
    </w:p>
    <w:p w14:paraId="15F46D64" w14:textId="77777777" w:rsidR="005C654E" w:rsidRDefault="005C654E">
      <w:pPr>
        <w:pStyle w:val="Heading1"/>
        <w:numPr>
          <w:ilvl w:val="0"/>
          <w:numId w:val="0"/>
        </w:numPr>
      </w:pPr>
    </w:p>
    <w:sectPr w:rsidR="005C654E">
      <w:headerReference w:type="default" r:id="rId19"/>
      <w:footerReference w:type="default" r:id="rId20"/>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95143" w14:textId="77777777" w:rsidR="00AA6DE4" w:rsidRDefault="00AA6DE4">
      <w:r>
        <w:separator/>
      </w:r>
    </w:p>
  </w:endnote>
  <w:endnote w:type="continuationSeparator" w:id="0">
    <w:p w14:paraId="11408B04" w14:textId="77777777" w:rsidR="00AA6DE4" w:rsidRDefault="00AA6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SimSun"/>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6D8E" w14:textId="77777777" w:rsidR="005C654E" w:rsidRDefault="005C654E">
    <w:pPr>
      <w:pStyle w:val="Footer"/>
    </w:pPr>
  </w:p>
  <w:p w14:paraId="15F46D8F" w14:textId="77777777" w:rsidR="005C654E" w:rsidRDefault="005C65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BDA9" w14:textId="77777777" w:rsidR="00AA6DE4" w:rsidRDefault="00AA6DE4">
      <w:r>
        <w:separator/>
      </w:r>
    </w:p>
  </w:footnote>
  <w:footnote w:type="continuationSeparator" w:id="0">
    <w:p w14:paraId="6EC53232" w14:textId="77777777" w:rsidR="00AA6DE4" w:rsidRDefault="00AA6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6D8B" w14:textId="77777777" w:rsidR="005C654E" w:rsidRDefault="00000000">
    <w:pPr>
      <w:pStyle w:val="Header"/>
      <w:jc w:val="right"/>
    </w:pPr>
    <w:r>
      <w:rPr>
        <w:rFonts w:hint="eastAsia"/>
        <w:noProof/>
      </w:rPr>
      <w:drawing>
        <wp:anchor distT="0" distB="0" distL="114300" distR="114300" simplePos="0" relativeHeight="251660288" behindDoc="0" locked="0" layoutInCell="1" allowOverlap="1" wp14:anchorId="15F46D90" wp14:editId="15F46D91">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15F46D8C" w14:textId="77777777" w:rsidR="005C654E" w:rsidRDefault="005C654E">
    <w:pPr>
      <w:pStyle w:val="Header"/>
    </w:pPr>
  </w:p>
  <w:p w14:paraId="15F46D8D" w14:textId="77777777" w:rsidR="005C654E" w:rsidRDefault="00000000">
    <w:pPr>
      <w:pStyle w:val="Header"/>
    </w:pPr>
    <w:r>
      <w:rPr>
        <w:rFonts w:hint="eastAsia"/>
        <w:noProof/>
      </w:rPr>
      <mc:AlternateContent>
        <mc:Choice Requires="wps">
          <w:drawing>
            <wp:anchor distT="0" distB="0" distL="114300" distR="114300" simplePos="0" relativeHeight="251659264" behindDoc="0" locked="0" layoutInCell="1" allowOverlap="1" wp14:anchorId="15F46D92" wp14:editId="15F46D93">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8EBBC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DFA6A6"/>
    <w:multiLevelType w:val="multilevel"/>
    <w:tmpl w:val="A9DFA6A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96AF7D0"/>
    <w:multiLevelType w:val="multilevel"/>
    <w:tmpl w:val="196AF7D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19993321"/>
    <w:multiLevelType w:val="multilevel"/>
    <w:tmpl w:val="19993321"/>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FF91A4E"/>
    <w:multiLevelType w:val="multilevel"/>
    <w:tmpl w:val="2FF91A4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3D452D5B"/>
    <w:multiLevelType w:val="singleLevel"/>
    <w:tmpl w:val="2E9EE4CA"/>
    <w:lvl w:ilvl="0">
      <w:start w:val="1"/>
      <w:numFmt w:val="decimal"/>
      <w:suff w:val="space"/>
      <w:lvlText w:val="%1."/>
      <w:lvlJc w:val="left"/>
      <w:rPr>
        <w:b/>
        <w:bCs/>
      </w:rPr>
    </w:lvl>
  </w:abstractNum>
  <w:abstractNum w:abstractNumId="5" w15:restartNumberingAfterBreak="0">
    <w:nsid w:val="5C646B56"/>
    <w:multiLevelType w:val="singleLevel"/>
    <w:tmpl w:val="5C646B56"/>
    <w:lvl w:ilvl="0">
      <w:start w:val="17"/>
      <w:numFmt w:val="upperLetter"/>
      <w:suff w:val="nothing"/>
      <w:lvlText w:val="%1-"/>
      <w:lvlJc w:val="left"/>
    </w:lvl>
  </w:abstractNum>
  <w:num w:numId="1" w16cid:durableId="2080206838">
    <w:abstractNumId w:val="2"/>
  </w:num>
  <w:num w:numId="2" w16cid:durableId="2031442504">
    <w:abstractNumId w:val="4"/>
  </w:num>
  <w:num w:numId="3" w16cid:durableId="638846948">
    <w:abstractNumId w:val="1"/>
  </w:num>
  <w:num w:numId="4" w16cid:durableId="1046681384">
    <w:abstractNumId w:val="5"/>
  </w:num>
  <w:num w:numId="5" w16cid:durableId="676929724">
    <w:abstractNumId w:val="3"/>
  </w:num>
  <w:num w:numId="6" w16cid:durableId="12325413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883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0371B"/>
    <w:rsid w:val="000107FE"/>
    <w:rsid w:val="00010960"/>
    <w:rsid w:val="0002646B"/>
    <w:rsid w:val="00052CD8"/>
    <w:rsid w:val="000A6CD8"/>
    <w:rsid w:val="00117E2A"/>
    <w:rsid w:val="00142415"/>
    <w:rsid w:val="00166358"/>
    <w:rsid w:val="00184FB2"/>
    <w:rsid w:val="00192891"/>
    <w:rsid w:val="0019477E"/>
    <w:rsid w:val="001A599C"/>
    <w:rsid w:val="001D303C"/>
    <w:rsid w:val="001F7273"/>
    <w:rsid w:val="00256546"/>
    <w:rsid w:val="00264F86"/>
    <w:rsid w:val="00272538"/>
    <w:rsid w:val="00283713"/>
    <w:rsid w:val="002A2C14"/>
    <w:rsid w:val="002A7D02"/>
    <w:rsid w:val="002D4A9C"/>
    <w:rsid w:val="002E081B"/>
    <w:rsid w:val="003614B4"/>
    <w:rsid w:val="00374703"/>
    <w:rsid w:val="003C42D0"/>
    <w:rsid w:val="003F3762"/>
    <w:rsid w:val="00421F4C"/>
    <w:rsid w:val="00464367"/>
    <w:rsid w:val="004812CB"/>
    <w:rsid w:val="004D33B8"/>
    <w:rsid w:val="005100D5"/>
    <w:rsid w:val="0051515B"/>
    <w:rsid w:val="005763C1"/>
    <w:rsid w:val="0058383A"/>
    <w:rsid w:val="005927B9"/>
    <w:rsid w:val="005C654E"/>
    <w:rsid w:val="005C65B3"/>
    <w:rsid w:val="005F236B"/>
    <w:rsid w:val="005F7EA5"/>
    <w:rsid w:val="006233EE"/>
    <w:rsid w:val="00630D96"/>
    <w:rsid w:val="00635CAF"/>
    <w:rsid w:val="006B58C4"/>
    <w:rsid w:val="006C643D"/>
    <w:rsid w:val="006E4A3A"/>
    <w:rsid w:val="006F51AB"/>
    <w:rsid w:val="00703978"/>
    <w:rsid w:val="007055F6"/>
    <w:rsid w:val="00715A15"/>
    <w:rsid w:val="00722410"/>
    <w:rsid w:val="0074698B"/>
    <w:rsid w:val="00762BFE"/>
    <w:rsid w:val="007822D0"/>
    <w:rsid w:val="00785C9C"/>
    <w:rsid w:val="007C2DDA"/>
    <w:rsid w:val="007D0D47"/>
    <w:rsid w:val="007E1640"/>
    <w:rsid w:val="00822139"/>
    <w:rsid w:val="00834BE8"/>
    <w:rsid w:val="008C0CD6"/>
    <w:rsid w:val="009069BF"/>
    <w:rsid w:val="009166EF"/>
    <w:rsid w:val="00931E0C"/>
    <w:rsid w:val="009612CF"/>
    <w:rsid w:val="00984654"/>
    <w:rsid w:val="009A4978"/>
    <w:rsid w:val="009C5485"/>
    <w:rsid w:val="00A0571F"/>
    <w:rsid w:val="00A2297E"/>
    <w:rsid w:val="00A37AAB"/>
    <w:rsid w:val="00A4533C"/>
    <w:rsid w:val="00A96B88"/>
    <w:rsid w:val="00AA6DE4"/>
    <w:rsid w:val="00AD6FAC"/>
    <w:rsid w:val="00B35EE1"/>
    <w:rsid w:val="00B37385"/>
    <w:rsid w:val="00B65983"/>
    <w:rsid w:val="00BD0D2E"/>
    <w:rsid w:val="00C0717B"/>
    <w:rsid w:val="00C13268"/>
    <w:rsid w:val="00C2727E"/>
    <w:rsid w:val="00C30ADC"/>
    <w:rsid w:val="00C45616"/>
    <w:rsid w:val="00C655C8"/>
    <w:rsid w:val="00C664F4"/>
    <w:rsid w:val="00C66954"/>
    <w:rsid w:val="00C86A59"/>
    <w:rsid w:val="00C93A82"/>
    <w:rsid w:val="00D04308"/>
    <w:rsid w:val="00D25DC2"/>
    <w:rsid w:val="00D25F59"/>
    <w:rsid w:val="00D31C83"/>
    <w:rsid w:val="00D71DFC"/>
    <w:rsid w:val="00D7517B"/>
    <w:rsid w:val="00D773BF"/>
    <w:rsid w:val="00D81AFC"/>
    <w:rsid w:val="00DC752E"/>
    <w:rsid w:val="00DD3C7F"/>
    <w:rsid w:val="00E6255D"/>
    <w:rsid w:val="00E86702"/>
    <w:rsid w:val="00E93B73"/>
    <w:rsid w:val="00EB3B4A"/>
    <w:rsid w:val="00ED0012"/>
    <w:rsid w:val="00ED2E80"/>
    <w:rsid w:val="00ED2EC7"/>
    <w:rsid w:val="00F21BB8"/>
    <w:rsid w:val="00F63439"/>
    <w:rsid w:val="00F77E40"/>
    <w:rsid w:val="00FD1CA5"/>
    <w:rsid w:val="00FF6755"/>
    <w:rsid w:val="054162A1"/>
    <w:rsid w:val="07936BF5"/>
    <w:rsid w:val="1B183D2A"/>
    <w:rsid w:val="24857031"/>
    <w:rsid w:val="36D25B6F"/>
    <w:rsid w:val="38187E00"/>
    <w:rsid w:val="3A9F1EC2"/>
    <w:rsid w:val="453215A8"/>
    <w:rsid w:val="543B24BE"/>
    <w:rsid w:val="5624274B"/>
    <w:rsid w:val="58B338F0"/>
    <w:rsid w:val="69677DFE"/>
    <w:rsid w:val="746A0639"/>
    <w:rsid w:val="7D6B5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46C22"/>
  <w15:docId w15:val="{D7FC7C86-5BBE-4B7B-877B-993A3153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Pr>
      <w:rFonts w:asciiTheme="minorHAnsi" w:eastAsiaTheme="minorHAnsi" w:hAnsiTheme="minorHAnsi" w:cstheme="minorBidi"/>
      <w:sz w:val="22"/>
      <w:szCs w:val="22"/>
    </w:rPr>
  </w:style>
  <w:style w:type="paragraph" w:styleId="Heading1">
    <w:name w:val="heading 1"/>
    <w:next w:val="Normal"/>
    <w:link w:val="Heading1Char"/>
    <w:uiPriority w:val="9"/>
    <w:qFormat/>
    <w:pPr>
      <w:numPr>
        <w:numId w:val="1"/>
      </w:numPr>
      <w:outlineLvl w:val="0"/>
    </w:pPr>
    <w:rPr>
      <w:rFonts w:ascii="Calibri" w:eastAsiaTheme="minorHAnsi" w:hAnsi="Calibri" w:cstheme="minorBidi"/>
      <w:b/>
      <w:sz w:val="22"/>
      <w:szCs w:val="22"/>
    </w:rPr>
  </w:style>
  <w:style w:type="paragraph" w:styleId="Heading2">
    <w:name w:val="heading 2"/>
    <w:basedOn w:val="Heading1"/>
    <w:link w:val="Heading2Char"/>
    <w:uiPriority w:val="9"/>
    <w:semiHidden/>
    <w:unhideWhenUsed/>
    <w:qFormat/>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qFormat/>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Pr>
      <w:rFonts w:eastAsiaTheme="majorEastAsia" w:cstheme="majorBidi"/>
      <w:b/>
      <w:bCs/>
      <w:sz w:val="22"/>
      <w:szCs w:val="26"/>
      <w:lang w:eastAsia="en-US"/>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qFormat/>
    <w:rPr>
      <w:rFonts w:eastAsiaTheme="minorHAnsi"/>
      <w:sz w:val="20"/>
      <w:szCs w:val="20"/>
      <w:lang w:eastAsia="en-US"/>
    </w:rPr>
  </w:style>
  <w:style w:type="character" w:customStyle="1" w:styleId="HeaderChar">
    <w:name w:val="Header Char"/>
    <w:basedOn w:val="DefaultParagraphFont"/>
    <w:link w:val="Header"/>
    <w:uiPriority w:val="99"/>
    <w:qFormat/>
    <w:rPr>
      <w:rFonts w:eastAsiaTheme="minorHAnsi"/>
      <w:sz w:val="22"/>
      <w:szCs w:val="22"/>
      <w:lang w:eastAsia="en-US"/>
    </w:rPr>
  </w:style>
  <w:style w:type="character" w:customStyle="1" w:styleId="FooterChar">
    <w:name w:val="Footer Char"/>
    <w:basedOn w:val="DefaultParagraphFont"/>
    <w:link w:val="Footer"/>
    <w:uiPriority w:val="99"/>
    <w:qFormat/>
    <w:rPr>
      <w:rFonts w:eastAsiaTheme="minorHAnsi"/>
      <w:sz w:val="22"/>
      <w:szCs w:val="22"/>
      <w:lang w:eastAsia="en-US"/>
    </w:rPr>
  </w:style>
  <w:style w:type="character" w:customStyle="1" w:styleId="BalloonTextChar">
    <w:name w:val="Balloon Text Char"/>
    <w:basedOn w:val="DefaultParagraphFont"/>
    <w:link w:val="BalloonText"/>
    <w:uiPriority w:val="99"/>
    <w:semiHidden/>
    <w:qFormat/>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0214">
      <w:bodyDiv w:val="1"/>
      <w:marLeft w:val="0"/>
      <w:marRight w:val="0"/>
      <w:marTop w:val="0"/>
      <w:marBottom w:val="0"/>
      <w:divBdr>
        <w:top w:val="none" w:sz="0" w:space="0" w:color="auto"/>
        <w:left w:val="none" w:sz="0" w:space="0" w:color="auto"/>
        <w:bottom w:val="none" w:sz="0" w:space="0" w:color="auto"/>
        <w:right w:val="none" w:sz="0" w:space="0" w:color="auto"/>
      </w:divBdr>
    </w:div>
    <w:div w:id="902986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3974</TotalTime>
  <Pages>8</Pages>
  <Words>1094</Words>
  <Characters>6239</Characters>
  <Application>Microsoft Office Word</Application>
  <DocSecurity>0</DocSecurity>
  <Lines>51</Lines>
  <Paragraphs>14</Paragraphs>
  <ScaleCrop>false</ScaleCrop>
  <Company>Georgia Tech</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Olga Murashova-Dreyfus</cp:lastModifiedBy>
  <cp:revision>77</cp:revision>
  <cp:lastPrinted>2017-05-09T12:58:00Z</cp:lastPrinted>
  <dcterms:created xsi:type="dcterms:W3CDTF">2018-01-03T17:12:00Z</dcterms:created>
  <dcterms:modified xsi:type="dcterms:W3CDTF">2025-10-01T16:04:00Z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057E6D094FB44AC8A864C4C8A6BABA9F_12</vt:lpwstr>
  </property>
</Properties>
</file>