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43DD2" w14:textId="26BF6C84" w:rsidR="00116544" w:rsidRDefault="00116544" w:rsidP="00116544">
      <w:pPr>
        <w:jc w:val="center"/>
        <w:rPr>
          <w:lang w:val="ru-MD"/>
        </w:rPr>
      </w:pPr>
      <w:r>
        <w:t xml:space="preserve">Анализ данных игроков в </w:t>
      </w:r>
      <w:r>
        <w:rPr>
          <w:lang w:val="en-US"/>
        </w:rPr>
        <w:t>FIFA</w:t>
      </w:r>
      <w:r w:rsidRPr="00116544">
        <w:rPr>
          <w:lang w:val="ru-MD"/>
        </w:rPr>
        <w:t xml:space="preserve"> 23</w:t>
      </w:r>
    </w:p>
    <w:p w14:paraId="1A1671D4" w14:textId="77777777" w:rsidR="00116544" w:rsidRPr="00116544" w:rsidRDefault="00116544" w:rsidP="00116544">
      <w:pPr>
        <w:jc w:val="left"/>
        <w:rPr>
          <w:i/>
          <w:iCs/>
        </w:rPr>
      </w:pPr>
      <w:r w:rsidRPr="00116544">
        <w:rPr>
          <w:i/>
          <w:iCs/>
        </w:rPr>
        <w:t xml:space="preserve">Скорик Ольга, </w:t>
      </w:r>
    </w:p>
    <w:p w14:paraId="18B2DE2B" w14:textId="26806A95" w:rsidR="00116544" w:rsidRDefault="00116544" w:rsidP="00116544">
      <w:pPr>
        <w:jc w:val="left"/>
        <w:rPr>
          <w:i/>
          <w:iCs/>
        </w:rPr>
      </w:pPr>
      <w:r w:rsidRPr="00116544">
        <w:rPr>
          <w:i/>
          <w:iCs/>
        </w:rPr>
        <w:t xml:space="preserve">студентка </w:t>
      </w:r>
      <w:r>
        <w:rPr>
          <w:i/>
          <w:iCs/>
        </w:rPr>
        <w:t>Т</w:t>
      </w:r>
      <w:r w:rsidRPr="00116544">
        <w:rPr>
          <w:i/>
          <w:iCs/>
        </w:rPr>
        <w:t xml:space="preserve">ехнического </w:t>
      </w:r>
      <w:r>
        <w:rPr>
          <w:i/>
          <w:iCs/>
        </w:rPr>
        <w:t>У</w:t>
      </w:r>
      <w:r w:rsidRPr="00116544">
        <w:rPr>
          <w:i/>
          <w:iCs/>
        </w:rPr>
        <w:t>ниверситета Молдовы</w:t>
      </w:r>
      <w:r>
        <w:rPr>
          <w:i/>
          <w:iCs/>
        </w:rPr>
        <w:t>.</w:t>
      </w:r>
    </w:p>
    <w:p w14:paraId="2785B06B" w14:textId="56266E3A" w:rsidR="00116544" w:rsidRDefault="00116544" w:rsidP="00116544">
      <w:pPr>
        <w:jc w:val="left"/>
        <w:rPr>
          <w:lang w:val="it-IT"/>
        </w:rPr>
      </w:pPr>
      <w:r w:rsidRPr="00116544">
        <w:rPr>
          <w:lang w:val="it-IT"/>
        </w:rPr>
        <w:t xml:space="preserve">e-mail: </w:t>
      </w:r>
      <w:hyperlink r:id="rId7" w:history="1">
        <w:r w:rsidRPr="00B26597">
          <w:rPr>
            <w:rStyle w:val="a6"/>
            <w:lang w:val="it-IT"/>
          </w:rPr>
          <w:t>olga.scoric@iis.utm.md</w:t>
        </w:r>
      </w:hyperlink>
    </w:p>
    <w:p w14:paraId="16C6AF39" w14:textId="5F3CE3B0" w:rsidR="00116544" w:rsidRDefault="00116544" w:rsidP="00116544">
      <w:pPr>
        <w:jc w:val="left"/>
        <w:rPr>
          <w:lang w:val="it-IT"/>
        </w:rPr>
      </w:pPr>
    </w:p>
    <w:p w14:paraId="3DF7C9CE" w14:textId="77777777" w:rsidR="00116544" w:rsidRDefault="00116544" w:rsidP="00116544">
      <w:pPr>
        <w:jc w:val="left"/>
        <w:rPr>
          <w:lang w:val="it-IT"/>
        </w:rPr>
      </w:pPr>
    </w:p>
    <w:p w14:paraId="172B418A" w14:textId="353CC707" w:rsidR="00116544" w:rsidRDefault="004D4FA3" w:rsidP="00116544">
      <w:pPr>
        <w:jc w:val="left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2C0929" wp14:editId="77AC2E3B">
                <wp:simplePos x="0" y="0"/>
                <wp:positionH relativeFrom="margin">
                  <wp:align>right</wp:align>
                </wp:positionH>
                <wp:positionV relativeFrom="paragraph">
                  <wp:posOffset>219122</wp:posOffset>
                </wp:positionV>
                <wp:extent cx="5365307" cy="8626"/>
                <wp:effectExtent l="0" t="0" r="26035" b="2984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65307" cy="862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5701BA" id="Прямая соединительная линия 7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1.25pt,17.25pt" to="793.7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qpl8wEAAPIDAAAOAAAAZHJzL2Uyb0RvYy54bWysU82O0zAQviPxDpbvNGmr7a6ipnvYFVwQ&#10;VPzdvY7dWPKfbNOkN+CM1EfgFTiw0koLPEPyRoydbECAtBLiYo09830z8814fd4qifbMeWF0ieez&#10;HCOmqamE3pX49avHj84w8oHoikijWYkPzOPzzcMH68YWbGFqIyvmEJBoXzS2xHUItsgyT2umiJ8Z&#10;yzQ4uXGKBLi6XVY50gC7ktkiz1dZY1xlnaHMe3i9HJx4k/g5ZzQ859yzgGSJobaQTpfOq3hmmzUp&#10;do7YWtCxDPIPVSgiNCSdqC5JIOitE39QKUGd8YaHGTUqM5wLylIP0M08/62blzWxLPUC4ng7yeT/&#10;Hy19tt86JKoSn2KkiYIRdZ/6d/2x+9p97o+of9997667L91N96276T+Afdt/BDs6u9vx+YhOo5KN&#10;9QUQXuitG2/ebl2UpeVOIS6FfQNLkoSC1lGb5nCY5sDagCg8nixXJ8scCqLgO1stVpE8G1gim3U+&#10;PGFGoWiUWAodVSIF2T/1YQi9CwFcrGqoI1nhIFkMlvoF49A55FsmdNo5diEd2hPYFkIp02E5pk7R&#10;EcaFlBMwvx84xkcoS/s4gRf3gydEymx0mMBKaOP+RhDa+VgyH+LvFBj6jhJcmeqQJpSkgcVK4o6f&#10;IG7ur/cE//lVNz8AAAD//wMAUEsDBBQABgAIAAAAIQC2Tzdj2wAAAAYBAAAPAAAAZHJzL2Rvd25y&#10;ZXYueG1sTI/NTsMwEITvSLyDtUhcEHUoKWpCnApVCXcK3N14iQP+CbHTGJ6e5QTHnRnNfFvtkjXs&#10;hFMYvBNws8qAoeu8Glwv4OW5vd4CC1E6JY13KOALA+zq87NKlsov7glPh9gzKnGhlAJ0jGPJeeg0&#10;WhlWfkRH3pufrIx0Tj1Xk1yo3Bq+zrI7buXgaEHLEfcau4/DbAVcfReLTk1qP/ezsW3z+PrerFsh&#10;Li/Swz2wiCn+heEXn9ChJqajn50KzAigR6KA23wDjNxtnhfAjiRsCuB1xf/j1z8AAAD//wMAUEsB&#10;Ai0AFAAGAAgAAAAhALaDOJL+AAAA4QEAABMAAAAAAAAAAAAAAAAAAAAAAFtDb250ZW50X1R5cGVz&#10;XS54bWxQSwECLQAUAAYACAAAACEAOP0h/9YAAACUAQAACwAAAAAAAAAAAAAAAAAvAQAAX3JlbHMv&#10;LnJlbHNQSwECLQAUAAYACAAAACEASY6qZfMBAADyAwAADgAAAAAAAAAAAAAAAAAuAgAAZHJzL2Uy&#10;b0RvYy54bWxQSwECLQAUAAYACAAAACEAtk83Y9sAAAAGAQAADwAAAAAAAAAAAAAAAABNBAAAZHJz&#10;L2Rvd25yZXYueG1sUEsFBgAAAAAEAAQA8wAAAFUFAAAAAA==&#10;" strokecolor="#a5a5a5 [3206]" strokeweight="1.5pt">
                <v:stroke joinstyle="miter"/>
                <w10:wrap anchorx="margin"/>
              </v:line>
            </w:pict>
          </mc:Fallback>
        </mc:AlternateContent>
      </w:r>
      <w:r w:rsidR="00116544" w:rsidRPr="00116544">
        <w:rPr>
          <w:b/>
          <w:bCs/>
        </w:rPr>
        <w:t>Абстракт</w:t>
      </w:r>
    </w:p>
    <w:p w14:paraId="6B2DE0A3" w14:textId="2ACA7D7C" w:rsidR="005B62BD" w:rsidRPr="00116544" w:rsidRDefault="005B62BD" w:rsidP="00116544">
      <w:pPr>
        <w:jc w:val="left"/>
        <w:rPr>
          <w:b/>
          <w:bCs/>
        </w:rPr>
      </w:pPr>
    </w:p>
    <w:p w14:paraId="02286B9B" w14:textId="71FFBBF2" w:rsidR="00116544" w:rsidRDefault="004A792A" w:rsidP="005B2E63">
      <w:pPr>
        <w:ind w:left="0" w:firstLine="851"/>
        <w:jc w:val="left"/>
      </w:pPr>
      <w:r w:rsidRPr="004A792A">
        <w:t>В этой статье проводится всесторонний анализ набора данных о футболистах из популярной видеоигры FIFA за период с 2016 по 2023 год. Данные включают ключевые характеристики игроков, такие как дата рождения, рост, вес, и общий рейтинг. Целью исследования является изучение динамики изменения рейтингов игроков на протяжении указанного периода. Для этого был проведен разведочный анализ данных, в ходе которого использовались различные методы визуализации, включая линейные графики, чтобы наглядно представить эволюцию рейтинга каждого игрока. Также были исследованы взаимосвязи между различными характеристиками игроков и их рейтингами, что позволило выявить ключевые факторы, влияющие на успех футболиста в игре. Результаты исследования могут быть полезны как для поклонников видеоигры FIFA, так и для аналитиков спорта, стремящихся глубже понять факторы, определяющие успех футболиста.</w:t>
      </w:r>
    </w:p>
    <w:p w14:paraId="7ADA37FC" w14:textId="20A2AF2B" w:rsidR="001F18C2" w:rsidRDefault="001F18C2" w:rsidP="005B2E63">
      <w:pPr>
        <w:ind w:left="0" w:firstLine="851"/>
        <w:jc w:val="left"/>
      </w:pPr>
    </w:p>
    <w:p w14:paraId="1C26B866" w14:textId="147CE83D" w:rsidR="001F18C2" w:rsidRDefault="001F18C2" w:rsidP="005B2E63">
      <w:pPr>
        <w:ind w:left="0" w:firstLine="851"/>
        <w:jc w:val="left"/>
      </w:pPr>
    </w:p>
    <w:p w14:paraId="32260796" w14:textId="7E70AB81" w:rsidR="001F18C2" w:rsidRDefault="001F18C2" w:rsidP="005B2E63">
      <w:pPr>
        <w:ind w:left="0" w:firstLine="851"/>
        <w:jc w:val="left"/>
        <w:rPr>
          <w:b/>
          <w:bCs/>
        </w:rPr>
      </w:pPr>
      <w:r w:rsidRPr="001F18C2">
        <w:rPr>
          <w:b/>
          <w:bCs/>
        </w:rPr>
        <w:t>Введение</w:t>
      </w:r>
    </w:p>
    <w:p w14:paraId="48273FD2" w14:textId="43706096" w:rsidR="00F97A27" w:rsidRDefault="00405823" w:rsidP="005B2E63">
      <w:pPr>
        <w:ind w:left="0" w:firstLine="851"/>
        <w:jc w:val="left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FE76D6" wp14:editId="250ABDBB">
                <wp:simplePos x="0" y="0"/>
                <wp:positionH relativeFrom="margin">
                  <wp:align>right</wp:align>
                </wp:positionH>
                <wp:positionV relativeFrom="paragraph">
                  <wp:posOffset>10340</wp:posOffset>
                </wp:positionV>
                <wp:extent cx="5365307" cy="8626"/>
                <wp:effectExtent l="0" t="0" r="26035" b="2984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65307" cy="862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B398D6" id="Прямая соединительная линия 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1.25pt,.8pt" to="793.7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QZ69QEAAPIDAAAOAAAAZHJzL2Uyb0RvYy54bWysU8uO0zAU3SPxD5b3NGmrCaOo6SxmBBsE&#10;Fa+9x7EbS37JNm26A9ZI/QR+gQVIIw3wDckfzbWTCSNAGgmxsWzfe47vOfd6ddYqiXbMeWF0heez&#10;HCOmqamF3lb4zesnj04x8oHomkijWYUPzOOz9cMHq70t2cI0RtbMISDRvtzbCjch2DLLPG2YIn5m&#10;LNMQ5MYpEuDotlntyB7YlcwWeV5ke+Nq6wxl3sPtxRDE68TPOaPhBeeeBSQrDLWFtLq0XsY1W69I&#10;uXXENoKOZZB/qEIRoeHRieqCBILeOfEHlRLUGW94mFGjMsO5oCxpADXz/Dc1rxpiWdIC5ng72eT/&#10;Hy19vts4JOoKFxhpoqBF3ef+fX/svndf+iPqP3Q/u2/d1+6q+9Fd9R9hf91/gn0Mdtfj9REV0cm9&#10;9SUQnuuNG0/ebly0peVOIS6FfQtDkowC6ahNfThMfWBtQBQuT5bFyTJ/jBGF2GmxSOTZwBLZrPPh&#10;KTMKxU2FpdDRJVKS3TMf4GVIvU2BQ6xqqCPtwkGymCz1S8ZBOby3TOg0c+xcOrQjMC2EUqbDMuoC&#10;vpQdYVxIOQHz+4FjfoSyNI8TeHE/eEKkl40OE1gJbdzfCEI7H0vmQ/6tA4PuaMGlqQ+pQ8kaGKyk&#10;cPwEcXLvnhP811dd3wAAAP//AwBQSwMEFAAGAAgAAAAhAHO9mUHZAAAABAEAAA8AAABkcnMvZG93&#10;bnJldi54bWxMj8FOwzAQRO9I/IO1SFwQdShV1YY4FaoS7rRwd+MlCdjrEDuN4etZTnDcmdHM22KX&#10;nBVnHEPvScHdIgOB1HjTU6vg5VjfbkCEqMlo6wkVfGGAXXl5Uejc+Jme8XyIreASCrlW0MU45FKG&#10;pkOnw8IPSOy9+dHpyOfYSjPqmcudlcssW0une+KFTg+477D5OExOwc33du5SlerP/WRdXT29vlfL&#10;Wqnrq/T4ACJiin9h+MVndCiZ6eQnMkFYBfxIZHUNgs3NarUFcVJwn4EsC/kfvvwBAAD//wMAUEsB&#10;Ai0AFAAGAAgAAAAhALaDOJL+AAAA4QEAABMAAAAAAAAAAAAAAAAAAAAAAFtDb250ZW50X1R5cGVz&#10;XS54bWxQSwECLQAUAAYACAAAACEAOP0h/9YAAACUAQAACwAAAAAAAAAAAAAAAAAvAQAAX3JlbHMv&#10;LnJlbHNQSwECLQAUAAYACAAAACEA1WkGevUBAADyAwAADgAAAAAAAAAAAAAAAAAuAgAAZHJzL2Uy&#10;b0RvYy54bWxQSwECLQAUAAYACAAAACEAc72ZQdkAAAAEAQAADwAAAAAAAAAAAAAAAABPBAAAZHJz&#10;L2Rvd25yZXYueG1sUEsFBgAAAAAEAAQA8wAAAFUFAAAAAA==&#10;" strokecolor="#a5a5a5 [3206]" strokeweight="1.5pt">
                <v:stroke joinstyle="miter"/>
                <w10:wrap anchorx="margin"/>
              </v:line>
            </w:pict>
          </mc:Fallback>
        </mc:AlternateContent>
      </w:r>
    </w:p>
    <w:p w14:paraId="1831B98E" w14:textId="3FE3897B" w:rsidR="001F18C2" w:rsidRDefault="001F18C2" w:rsidP="001F18C2">
      <w:pPr>
        <w:ind w:left="0" w:firstLine="851"/>
      </w:pPr>
      <w:r>
        <w:t>В современном мире цифровых технологий и интерактивных развлечений, видеоигра FIFA занимает особое место в сердцах миллионов поклонников футбола по всему миру. Она не только представляет собой виртуальное воплощение одного из самых популярных видов спорта, но и выходит за рамки простого развлечения, превращаясь в многофункциональную платформу для профессиональных и любительских турниров. Ее уникальность заключается в способности воссоздавать реальный футбол с поразительной точностью, предоставляя пользователям возможность не только наслаждаться игровым процессом, но и глубоко погружаться в мир футбольного анализа и стратегии.</w:t>
      </w:r>
    </w:p>
    <w:p w14:paraId="08946BB1" w14:textId="6A47B003" w:rsidR="001F18C2" w:rsidRDefault="001F18C2" w:rsidP="001F18C2">
      <w:pPr>
        <w:ind w:left="0" w:firstLine="851"/>
      </w:pPr>
      <w:r>
        <w:t xml:space="preserve">Цель данного исследования - изучить и проанализировать обширный массив данных, доступных в игре FIFA, с акцентом на оценку и эволюцию рейтингов игроков с 2016 по 2023 год. Анализ этих данных не только улучшит понимание динамики игры и </w:t>
      </w:r>
      <w:r>
        <w:lastRenderedPageBreak/>
        <w:t>стратегий виртуального футбола, но также может предложить уникальные инсайты, применимые в реальном футбольном мире. От влияния различных характеристик игроков на их общий рейтинг до понимания тенденций развития футбольных талантов - это исследование направлено на углубление знаний о футбольных стратегиях и тактиках, которые могут быть использованы как в виртуальных, так и в реальных футбольных соревнованиях.</w:t>
      </w:r>
    </w:p>
    <w:p w14:paraId="548E15C7" w14:textId="25C32B7F" w:rsidR="009E1A06" w:rsidRDefault="009E1A06" w:rsidP="003A3EE2">
      <w:pPr>
        <w:ind w:left="0"/>
      </w:pPr>
    </w:p>
    <w:p w14:paraId="4B686E8B" w14:textId="77777777" w:rsidR="003A3EE2" w:rsidRDefault="003A3EE2" w:rsidP="003A3EE2">
      <w:pPr>
        <w:ind w:left="0"/>
      </w:pPr>
    </w:p>
    <w:p w14:paraId="4391755F" w14:textId="525C858A" w:rsidR="009E1A06" w:rsidRDefault="009E1A06" w:rsidP="001F18C2">
      <w:pPr>
        <w:ind w:left="0" w:firstLine="851"/>
        <w:rPr>
          <w:b/>
          <w:bCs/>
        </w:rPr>
      </w:pPr>
      <w:r w:rsidRPr="009E1A06">
        <w:rPr>
          <w:b/>
          <w:bCs/>
        </w:rPr>
        <w:t>Материалы и Методы</w:t>
      </w:r>
    </w:p>
    <w:p w14:paraId="427BCEA2" w14:textId="22B2EBFA" w:rsidR="001921EB" w:rsidRDefault="001921EB" w:rsidP="001F18C2">
      <w:pPr>
        <w:ind w:left="0" w:firstLine="851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13A877" wp14:editId="7CB91BB6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5365307" cy="8626"/>
                <wp:effectExtent l="0" t="0" r="26035" b="2984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65307" cy="862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29F97E" id="Прямая соединительная линия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1.25pt,.6pt" to="793.7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7UE8wEAAPIDAAAOAAAAZHJzL2Uyb0RvYy54bWysU82O0zAQviPxDpbvNGmqLauo6R52BRcE&#10;FX93r2O3lvwn2zTpDTgj9RF4BQ4grbTAMyRvtGMnG1aAtBLiYo09830z8814ddYqifbMeWF0heez&#10;HCOmqamF3lb4zesnj04x8oHomkijWYUPzOOz9cMHq8aWrDA7I2vmEJBoXza2wrsQbJllnu6YIn5m&#10;LNPg5MYpEuDqtlntSAPsSmZFni+zxrjaOkOZ9/B6MTjxOvFzzmh4wblnAckKQ20hnS6dl/HM1itS&#10;bh2xO0HHMsg/VKGI0JB0oroggaB3TvxBpQR1xhseZtSozHAuKEs9QDfz/LduXu2IZakXEMfbSSb/&#10;/2jp8/3GIVFXuMBIEwUj6j737/tj97370h9R/6H72X3rvnZX3Y/uqv8I9nX/Cezo7K7H5yMqopKN&#10;9SUQnuuNG2/eblyUpeVOIS6FfQtLkoSC1lGb5nCY5sDagCg8niyWJ4v8MUYUfKfLYhnJs4Elslnn&#10;w1NmFIpGhaXQUSVSkv0zH4bQ2xDAxaqGOpIVDpLFYKlfMg6dQ75FQqedY+fSoT2BbSGUMh0WY+oU&#10;HWFcSDkB8/uBY3yEsrSPE7i4HzwhUmajwwRWQhv3N4LQzseS+RB/q8DQd5Tg0tSHNKEkDSxWEnf8&#10;BHFz794T/NdXXd8AAAD//wMAUEsDBBQABgAIAAAAIQCE3rgx2QAAAAQBAAAPAAAAZHJzL2Rvd25y&#10;ZXYueG1sTI/BTsMwEETvSPyDtUhcEHWIqqoNcSpUJdwpcHfjJQnY6xA7jeHrWU5w3JnRzNtyn5wV&#10;Z5zC4EnB3SoDgdR6M1Cn4OW5ud2CCFGT0dYTKvjCAPvq8qLUhfELPeH5GDvBJRQKraCPcSykDG2P&#10;ToeVH5HYe/OT05HPqZNm0guXOyvzLNtIpwfihV6PeOix/TjOTsHN927pU52az8NsXVM/vr7XeaPU&#10;9VV6uAcRMcW/MPziMzpUzHTyM5kgrAJ+JLKag2Bzu17vQJwU5BuQVSn/w1c/AAAA//8DAFBLAQIt&#10;ABQABgAIAAAAIQC2gziS/gAAAOEBAAATAAAAAAAAAAAAAAAAAAAAAABbQ29udGVudF9UeXBlc10u&#10;eG1sUEsBAi0AFAAGAAgAAAAhADj9If/WAAAAlAEAAAsAAAAAAAAAAAAAAAAALwEAAF9yZWxzLy5y&#10;ZWxzUEsBAi0AFAAGAAgAAAAhAKX3tQTzAQAA8gMAAA4AAAAAAAAAAAAAAAAALgIAAGRycy9lMm9E&#10;b2MueG1sUEsBAi0AFAAGAAgAAAAhAITeuDHZAAAABAEAAA8AAAAAAAAAAAAAAAAATQQAAGRycy9k&#10;b3ducmV2LnhtbFBLBQYAAAAABAAEAPMAAABTBQAAAAA=&#10;" strokecolor="#a5a5a5 [3206]" strokeweight="1.5pt">
                <v:stroke joinstyle="miter"/>
                <w10:wrap anchorx="margin"/>
              </v:line>
            </w:pict>
          </mc:Fallback>
        </mc:AlternateContent>
      </w:r>
    </w:p>
    <w:p w14:paraId="2C97D13B" w14:textId="05CB0446" w:rsidR="001921EB" w:rsidRPr="001921EB" w:rsidRDefault="001921EB" w:rsidP="00795789">
      <w:pPr>
        <w:rPr>
          <w:b/>
          <w:bCs/>
        </w:rPr>
      </w:pPr>
      <w:r w:rsidRPr="001921EB">
        <w:rPr>
          <w:b/>
          <w:bCs/>
        </w:rPr>
        <w:t>Материалы</w:t>
      </w:r>
    </w:p>
    <w:p w14:paraId="7887EEF3" w14:textId="2E0CFFA7" w:rsidR="009E1A06" w:rsidRDefault="00795789" w:rsidP="00795789">
      <w:r w:rsidRPr="00795789">
        <w:t>О</w:t>
      </w:r>
      <w:r>
        <w:t>писание данных</w:t>
      </w:r>
      <w:r w:rsidRPr="00795789">
        <w:t>:</w:t>
      </w:r>
    </w:p>
    <w:p w14:paraId="16D14187" w14:textId="77777777" w:rsidR="00795789" w:rsidRPr="003A3EE2" w:rsidRDefault="00795789" w:rsidP="00795789">
      <w:pPr>
        <w:pStyle w:val="a7"/>
        <w:numPr>
          <w:ilvl w:val="0"/>
          <w:numId w:val="39"/>
        </w:numPr>
        <w:rPr>
          <w:lang w:val="en-US"/>
        </w:rPr>
      </w:pPr>
      <w:r w:rsidRPr="00795789">
        <w:rPr>
          <w:lang w:val="ru-MD"/>
        </w:rPr>
        <w:t>Идентификационные</w:t>
      </w:r>
      <w:r w:rsidRPr="003A3EE2">
        <w:rPr>
          <w:lang w:val="en-US"/>
        </w:rPr>
        <w:t xml:space="preserve"> </w:t>
      </w:r>
      <w:r w:rsidRPr="00795789">
        <w:rPr>
          <w:lang w:val="ru-MD"/>
        </w:rPr>
        <w:t>данные</w:t>
      </w:r>
      <w:r w:rsidRPr="003A3EE2">
        <w:rPr>
          <w:lang w:val="en-US"/>
        </w:rPr>
        <w:t xml:space="preserve">: </w:t>
      </w:r>
      <w:proofErr w:type="spellStart"/>
      <w:r w:rsidRPr="00795789">
        <w:rPr>
          <w:lang w:val="en-US"/>
        </w:rPr>
        <w:t>sofifa</w:t>
      </w:r>
      <w:r w:rsidRPr="003A3EE2">
        <w:rPr>
          <w:lang w:val="en-US"/>
        </w:rPr>
        <w:t>_</w:t>
      </w:r>
      <w:r w:rsidRPr="00795789">
        <w:rPr>
          <w:lang w:val="en-US"/>
        </w:rPr>
        <w:t>id</w:t>
      </w:r>
      <w:proofErr w:type="spellEnd"/>
      <w:r w:rsidRPr="003A3EE2">
        <w:rPr>
          <w:lang w:val="en-US"/>
        </w:rPr>
        <w:t xml:space="preserve">, </w:t>
      </w:r>
      <w:proofErr w:type="spellStart"/>
      <w:r w:rsidRPr="00795789">
        <w:rPr>
          <w:lang w:val="en-US"/>
        </w:rPr>
        <w:t>player</w:t>
      </w:r>
      <w:r w:rsidRPr="003A3EE2">
        <w:rPr>
          <w:lang w:val="en-US"/>
        </w:rPr>
        <w:t>_</w:t>
      </w:r>
      <w:r w:rsidRPr="00795789">
        <w:rPr>
          <w:lang w:val="en-US"/>
        </w:rPr>
        <w:t>url</w:t>
      </w:r>
      <w:proofErr w:type="spellEnd"/>
      <w:r w:rsidRPr="003A3EE2">
        <w:rPr>
          <w:lang w:val="en-US"/>
        </w:rPr>
        <w:t xml:space="preserve">, </w:t>
      </w:r>
      <w:proofErr w:type="spellStart"/>
      <w:r w:rsidRPr="00795789">
        <w:rPr>
          <w:lang w:val="en-US"/>
        </w:rPr>
        <w:t>short</w:t>
      </w:r>
      <w:r w:rsidRPr="003A3EE2">
        <w:rPr>
          <w:lang w:val="en-US"/>
        </w:rPr>
        <w:t>_</w:t>
      </w:r>
      <w:r w:rsidRPr="00795789">
        <w:rPr>
          <w:lang w:val="en-US"/>
        </w:rPr>
        <w:t>name</w:t>
      </w:r>
      <w:proofErr w:type="spellEnd"/>
      <w:r w:rsidRPr="003A3EE2">
        <w:rPr>
          <w:lang w:val="en-US"/>
        </w:rPr>
        <w:t xml:space="preserve">, </w:t>
      </w:r>
      <w:proofErr w:type="spellStart"/>
      <w:r w:rsidRPr="00795789">
        <w:rPr>
          <w:lang w:val="en-US"/>
        </w:rPr>
        <w:t>long</w:t>
      </w:r>
      <w:r w:rsidRPr="003A3EE2">
        <w:rPr>
          <w:lang w:val="en-US"/>
        </w:rPr>
        <w:t>_</w:t>
      </w:r>
      <w:r w:rsidRPr="00795789">
        <w:rPr>
          <w:lang w:val="en-US"/>
        </w:rPr>
        <w:t>name</w:t>
      </w:r>
      <w:proofErr w:type="spellEnd"/>
      <w:r w:rsidRPr="003A3EE2">
        <w:rPr>
          <w:lang w:val="en-US"/>
        </w:rPr>
        <w:t>.</w:t>
      </w:r>
    </w:p>
    <w:p w14:paraId="74CB9209" w14:textId="77777777" w:rsidR="00795789" w:rsidRPr="00795789" w:rsidRDefault="00795789" w:rsidP="00795789">
      <w:pPr>
        <w:pStyle w:val="a7"/>
        <w:numPr>
          <w:ilvl w:val="0"/>
          <w:numId w:val="39"/>
        </w:numPr>
        <w:rPr>
          <w:lang w:val="en-US"/>
        </w:rPr>
      </w:pPr>
      <w:proofErr w:type="spellStart"/>
      <w:r w:rsidRPr="00795789">
        <w:rPr>
          <w:lang w:val="en-US"/>
        </w:rPr>
        <w:t>Позиции</w:t>
      </w:r>
      <w:proofErr w:type="spellEnd"/>
      <w:r w:rsidRPr="00795789">
        <w:rPr>
          <w:lang w:val="en-US"/>
        </w:rPr>
        <w:t xml:space="preserve"> </w:t>
      </w:r>
      <w:proofErr w:type="spellStart"/>
      <w:r w:rsidRPr="00795789">
        <w:rPr>
          <w:lang w:val="en-US"/>
        </w:rPr>
        <w:t>игроков</w:t>
      </w:r>
      <w:proofErr w:type="spellEnd"/>
      <w:r w:rsidRPr="00795789">
        <w:rPr>
          <w:lang w:val="en-US"/>
        </w:rPr>
        <w:t xml:space="preserve"> и </w:t>
      </w:r>
      <w:proofErr w:type="spellStart"/>
      <w:r w:rsidRPr="00795789">
        <w:rPr>
          <w:lang w:val="en-US"/>
        </w:rPr>
        <w:t>их</w:t>
      </w:r>
      <w:proofErr w:type="spellEnd"/>
      <w:r w:rsidRPr="00795789">
        <w:rPr>
          <w:lang w:val="en-US"/>
        </w:rPr>
        <w:t xml:space="preserve"> </w:t>
      </w:r>
      <w:proofErr w:type="spellStart"/>
      <w:r w:rsidRPr="00795789">
        <w:rPr>
          <w:lang w:val="en-US"/>
        </w:rPr>
        <w:t>оценки</w:t>
      </w:r>
      <w:proofErr w:type="spellEnd"/>
      <w:r w:rsidRPr="00795789">
        <w:rPr>
          <w:lang w:val="en-US"/>
        </w:rPr>
        <w:t xml:space="preserve">: </w:t>
      </w:r>
      <w:proofErr w:type="spellStart"/>
      <w:r w:rsidRPr="00795789">
        <w:rPr>
          <w:lang w:val="en-US"/>
        </w:rPr>
        <w:t>player_positions</w:t>
      </w:r>
      <w:proofErr w:type="spellEnd"/>
      <w:r w:rsidRPr="00795789">
        <w:rPr>
          <w:lang w:val="en-US"/>
        </w:rPr>
        <w:t>, overall, potential.</w:t>
      </w:r>
    </w:p>
    <w:p w14:paraId="40AE53BD" w14:textId="77777777" w:rsidR="00795789" w:rsidRPr="00795789" w:rsidRDefault="00795789" w:rsidP="00795789">
      <w:pPr>
        <w:pStyle w:val="a7"/>
        <w:numPr>
          <w:ilvl w:val="0"/>
          <w:numId w:val="39"/>
        </w:numPr>
        <w:rPr>
          <w:lang w:val="en-US"/>
        </w:rPr>
      </w:pPr>
      <w:proofErr w:type="spellStart"/>
      <w:r w:rsidRPr="00795789">
        <w:rPr>
          <w:lang w:val="en-US"/>
        </w:rPr>
        <w:t>Финансовые</w:t>
      </w:r>
      <w:proofErr w:type="spellEnd"/>
      <w:r w:rsidRPr="00795789">
        <w:rPr>
          <w:lang w:val="en-US"/>
        </w:rPr>
        <w:t xml:space="preserve"> и </w:t>
      </w:r>
      <w:proofErr w:type="spellStart"/>
      <w:r w:rsidRPr="00795789">
        <w:rPr>
          <w:lang w:val="en-US"/>
        </w:rPr>
        <w:t>демографические</w:t>
      </w:r>
      <w:proofErr w:type="spellEnd"/>
      <w:r w:rsidRPr="00795789">
        <w:rPr>
          <w:lang w:val="en-US"/>
        </w:rPr>
        <w:t xml:space="preserve"> </w:t>
      </w:r>
      <w:proofErr w:type="spellStart"/>
      <w:r w:rsidRPr="00795789">
        <w:rPr>
          <w:lang w:val="en-US"/>
        </w:rPr>
        <w:t>данные</w:t>
      </w:r>
      <w:proofErr w:type="spellEnd"/>
      <w:r w:rsidRPr="00795789">
        <w:rPr>
          <w:lang w:val="en-US"/>
        </w:rPr>
        <w:t xml:space="preserve">: </w:t>
      </w:r>
      <w:proofErr w:type="spellStart"/>
      <w:r w:rsidRPr="00795789">
        <w:rPr>
          <w:lang w:val="en-US"/>
        </w:rPr>
        <w:t>value_eur</w:t>
      </w:r>
      <w:proofErr w:type="spellEnd"/>
      <w:r w:rsidRPr="00795789">
        <w:rPr>
          <w:lang w:val="en-US"/>
        </w:rPr>
        <w:t xml:space="preserve">, </w:t>
      </w:r>
      <w:proofErr w:type="spellStart"/>
      <w:r w:rsidRPr="00795789">
        <w:rPr>
          <w:lang w:val="en-US"/>
        </w:rPr>
        <w:t>wage_eur</w:t>
      </w:r>
      <w:proofErr w:type="spellEnd"/>
      <w:r w:rsidRPr="00795789">
        <w:rPr>
          <w:lang w:val="en-US"/>
        </w:rPr>
        <w:t xml:space="preserve">, age, dob, </w:t>
      </w:r>
      <w:proofErr w:type="spellStart"/>
      <w:r w:rsidRPr="00795789">
        <w:rPr>
          <w:lang w:val="en-US"/>
        </w:rPr>
        <w:t>height_cm</w:t>
      </w:r>
      <w:proofErr w:type="spellEnd"/>
      <w:r w:rsidRPr="00795789">
        <w:rPr>
          <w:lang w:val="en-US"/>
        </w:rPr>
        <w:t xml:space="preserve">, </w:t>
      </w:r>
      <w:proofErr w:type="spellStart"/>
      <w:r w:rsidRPr="00795789">
        <w:rPr>
          <w:lang w:val="en-US"/>
        </w:rPr>
        <w:t>weight_kg</w:t>
      </w:r>
      <w:proofErr w:type="spellEnd"/>
      <w:r w:rsidRPr="00795789">
        <w:rPr>
          <w:lang w:val="en-US"/>
        </w:rPr>
        <w:t>.</w:t>
      </w:r>
    </w:p>
    <w:p w14:paraId="7ACF45DC" w14:textId="77777777" w:rsidR="00795789" w:rsidRPr="00795789" w:rsidRDefault="00795789" w:rsidP="00795789">
      <w:pPr>
        <w:pStyle w:val="a7"/>
        <w:numPr>
          <w:ilvl w:val="0"/>
          <w:numId w:val="39"/>
        </w:numPr>
        <w:rPr>
          <w:lang w:val="en-US"/>
        </w:rPr>
      </w:pPr>
      <w:proofErr w:type="spellStart"/>
      <w:r w:rsidRPr="00795789">
        <w:rPr>
          <w:lang w:val="en-US"/>
        </w:rPr>
        <w:t>Клубная</w:t>
      </w:r>
      <w:proofErr w:type="spellEnd"/>
      <w:r w:rsidRPr="00795789">
        <w:rPr>
          <w:lang w:val="en-US"/>
        </w:rPr>
        <w:t xml:space="preserve"> и </w:t>
      </w:r>
      <w:proofErr w:type="spellStart"/>
      <w:r w:rsidRPr="00795789">
        <w:rPr>
          <w:lang w:val="en-US"/>
        </w:rPr>
        <w:t>национальная</w:t>
      </w:r>
      <w:proofErr w:type="spellEnd"/>
      <w:r w:rsidRPr="00795789">
        <w:rPr>
          <w:lang w:val="en-US"/>
        </w:rPr>
        <w:t xml:space="preserve"> </w:t>
      </w:r>
      <w:proofErr w:type="spellStart"/>
      <w:r w:rsidRPr="00795789">
        <w:rPr>
          <w:lang w:val="en-US"/>
        </w:rPr>
        <w:t>принадлежность</w:t>
      </w:r>
      <w:proofErr w:type="spellEnd"/>
      <w:r w:rsidRPr="00795789">
        <w:rPr>
          <w:lang w:val="en-US"/>
        </w:rPr>
        <w:t xml:space="preserve">: </w:t>
      </w:r>
      <w:proofErr w:type="spellStart"/>
      <w:r w:rsidRPr="00795789">
        <w:rPr>
          <w:lang w:val="en-US"/>
        </w:rPr>
        <w:t>club_team_id</w:t>
      </w:r>
      <w:proofErr w:type="spellEnd"/>
      <w:r w:rsidRPr="00795789">
        <w:rPr>
          <w:lang w:val="en-US"/>
        </w:rPr>
        <w:t xml:space="preserve">, </w:t>
      </w:r>
      <w:proofErr w:type="spellStart"/>
      <w:r w:rsidRPr="00795789">
        <w:rPr>
          <w:lang w:val="en-US"/>
        </w:rPr>
        <w:t>club_name</w:t>
      </w:r>
      <w:proofErr w:type="spellEnd"/>
      <w:r w:rsidRPr="00795789">
        <w:rPr>
          <w:lang w:val="en-US"/>
        </w:rPr>
        <w:t xml:space="preserve">, </w:t>
      </w:r>
      <w:proofErr w:type="spellStart"/>
      <w:r w:rsidRPr="00795789">
        <w:rPr>
          <w:lang w:val="en-US"/>
        </w:rPr>
        <w:t>nationality_id</w:t>
      </w:r>
      <w:proofErr w:type="spellEnd"/>
      <w:r w:rsidRPr="00795789">
        <w:rPr>
          <w:lang w:val="en-US"/>
        </w:rPr>
        <w:t xml:space="preserve">, </w:t>
      </w:r>
      <w:proofErr w:type="spellStart"/>
      <w:r w:rsidRPr="00795789">
        <w:rPr>
          <w:lang w:val="en-US"/>
        </w:rPr>
        <w:t>nationality_name</w:t>
      </w:r>
      <w:proofErr w:type="spellEnd"/>
      <w:r w:rsidRPr="00795789">
        <w:rPr>
          <w:lang w:val="en-US"/>
        </w:rPr>
        <w:t>.</w:t>
      </w:r>
    </w:p>
    <w:p w14:paraId="67BC8604" w14:textId="0BEFE871" w:rsidR="00795789" w:rsidRPr="00795789" w:rsidRDefault="00795789" w:rsidP="00795789">
      <w:pPr>
        <w:pStyle w:val="a7"/>
        <w:numPr>
          <w:ilvl w:val="0"/>
          <w:numId w:val="39"/>
        </w:numPr>
        <w:rPr>
          <w:lang w:val="en-US"/>
        </w:rPr>
      </w:pPr>
      <w:proofErr w:type="spellStart"/>
      <w:r w:rsidRPr="00795789">
        <w:rPr>
          <w:lang w:val="en-US"/>
        </w:rPr>
        <w:t>Детальные</w:t>
      </w:r>
      <w:proofErr w:type="spellEnd"/>
      <w:r w:rsidRPr="00795789">
        <w:rPr>
          <w:lang w:val="en-US"/>
        </w:rPr>
        <w:t xml:space="preserve"> </w:t>
      </w:r>
      <w:proofErr w:type="spellStart"/>
      <w:r w:rsidRPr="00795789">
        <w:rPr>
          <w:lang w:val="en-US"/>
        </w:rPr>
        <w:t>атрибуты</w:t>
      </w:r>
      <w:proofErr w:type="spellEnd"/>
      <w:r w:rsidRPr="00795789">
        <w:rPr>
          <w:lang w:val="en-US"/>
        </w:rPr>
        <w:t xml:space="preserve"> </w:t>
      </w:r>
      <w:proofErr w:type="spellStart"/>
      <w:r w:rsidRPr="00795789">
        <w:rPr>
          <w:lang w:val="en-US"/>
        </w:rPr>
        <w:t>игровых</w:t>
      </w:r>
      <w:proofErr w:type="spellEnd"/>
      <w:r w:rsidRPr="00795789">
        <w:rPr>
          <w:lang w:val="en-US"/>
        </w:rPr>
        <w:t xml:space="preserve"> </w:t>
      </w:r>
      <w:proofErr w:type="spellStart"/>
      <w:r w:rsidRPr="00795789">
        <w:rPr>
          <w:lang w:val="en-US"/>
        </w:rPr>
        <w:t>навыков</w:t>
      </w:r>
      <w:proofErr w:type="spellEnd"/>
      <w:r w:rsidRPr="00795789">
        <w:rPr>
          <w:lang w:val="en-US"/>
        </w:rPr>
        <w:t xml:space="preserve">: </w:t>
      </w:r>
      <w:proofErr w:type="spellStart"/>
      <w:r w:rsidRPr="00795789">
        <w:rPr>
          <w:lang w:val="en-US"/>
        </w:rPr>
        <w:t>например</w:t>
      </w:r>
      <w:proofErr w:type="spellEnd"/>
      <w:r w:rsidRPr="00795789">
        <w:rPr>
          <w:lang w:val="en-US"/>
        </w:rPr>
        <w:t>, pace, shooting, passing, dribbling, defending, physic.</w:t>
      </w:r>
    </w:p>
    <w:p w14:paraId="5332E5DE" w14:textId="77777777" w:rsidR="00795789" w:rsidRPr="00795789" w:rsidRDefault="00795789" w:rsidP="00795789">
      <w:pPr>
        <w:rPr>
          <w:lang w:val="en-US"/>
        </w:rPr>
      </w:pPr>
    </w:p>
    <w:p w14:paraId="60B7866F" w14:textId="3BAEF189" w:rsidR="009E1A06" w:rsidRDefault="008C502D" w:rsidP="001F18C2">
      <w:pPr>
        <w:ind w:left="0" w:firstLine="851"/>
        <w:rPr>
          <w:b/>
          <w:bCs/>
        </w:rPr>
      </w:pPr>
      <w:r>
        <w:rPr>
          <w:b/>
          <w:bCs/>
        </w:rPr>
        <w:t>Методы</w:t>
      </w:r>
    </w:p>
    <w:p w14:paraId="59385AD3" w14:textId="77777777" w:rsidR="008C502D" w:rsidRPr="008C502D" w:rsidRDefault="008C502D" w:rsidP="008C502D">
      <w:pPr>
        <w:rPr>
          <w:lang w:val="ru-MD"/>
        </w:rPr>
      </w:pPr>
      <w:r w:rsidRPr="008C502D">
        <w:rPr>
          <w:lang w:val="ru-MD"/>
        </w:rPr>
        <w:t>Визуализация - ключевой инструмент в анализе данных, позволяющий наглядно представить сложные статистические данные. В нашем исследовании мы использовали следующие типы графиков:</w:t>
      </w:r>
    </w:p>
    <w:p w14:paraId="6612040A" w14:textId="77777777" w:rsidR="008C502D" w:rsidRPr="008C502D" w:rsidRDefault="008C502D" w:rsidP="008C502D">
      <w:pPr>
        <w:pStyle w:val="a7"/>
        <w:numPr>
          <w:ilvl w:val="0"/>
          <w:numId w:val="38"/>
        </w:numPr>
        <w:rPr>
          <w:lang w:val="ru-MD"/>
        </w:rPr>
      </w:pPr>
      <w:r w:rsidRPr="008C502D">
        <w:rPr>
          <w:lang w:val="ru-MD"/>
        </w:rPr>
        <w:t>Гистограммы для анализа распределения таких характеристик, как возраст, общий рейтинг и физическая сила игроков.</w:t>
      </w:r>
    </w:p>
    <w:p w14:paraId="5C31F209" w14:textId="77777777" w:rsidR="008C502D" w:rsidRPr="008C502D" w:rsidRDefault="008C502D" w:rsidP="008C502D">
      <w:pPr>
        <w:pStyle w:val="a7"/>
        <w:numPr>
          <w:ilvl w:val="0"/>
          <w:numId w:val="38"/>
        </w:numPr>
        <w:rPr>
          <w:lang w:val="ru-MD"/>
        </w:rPr>
      </w:pPr>
      <w:r w:rsidRPr="008C502D">
        <w:rPr>
          <w:lang w:val="ru-MD"/>
        </w:rPr>
        <w:t>Диаграммы рассеяния для оценки взаимосвязей между различными атрибутами, такими как скорость и физическая сила, а также рейтинг и стоимость игроков.</w:t>
      </w:r>
    </w:p>
    <w:p w14:paraId="4174E17F" w14:textId="5B8A4571" w:rsidR="008C502D" w:rsidRDefault="008C502D" w:rsidP="008C502D">
      <w:pPr>
        <w:pStyle w:val="a7"/>
        <w:numPr>
          <w:ilvl w:val="0"/>
          <w:numId w:val="38"/>
        </w:numPr>
        <w:rPr>
          <w:lang w:val="ru-MD"/>
        </w:rPr>
      </w:pPr>
      <w:r w:rsidRPr="008C502D">
        <w:rPr>
          <w:lang w:val="ru-MD"/>
        </w:rPr>
        <w:t>Столбчатые диаграммы для сравнения среднего рейтинга игроков в разных футбольных клубах.</w:t>
      </w:r>
    </w:p>
    <w:p w14:paraId="59B5EDB8" w14:textId="77777777" w:rsidR="000B3B07" w:rsidRPr="000B3B07" w:rsidRDefault="000B3B07" w:rsidP="000B3B07">
      <w:pPr>
        <w:pStyle w:val="a7"/>
        <w:numPr>
          <w:ilvl w:val="0"/>
          <w:numId w:val="38"/>
        </w:numPr>
        <w:rPr>
          <w:lang w:val="ru-MD"/>
        </w:rPr>
      </w:pPr>
      <w:r w:rsidRPr="000B3B07">
        <w:rPr>
          <w:lang w:val="ru-MD"/>
        </w:rPr>
        <w:br w:type="page"/>
      </w:r>
    </w:p>
    <w:p w14:paraId="00CAB226" w14:textId="3DD155D1" w:rsidR="009E1A06" w:rsidRDefault="00F97A27" w:rsidP="001F18C2">
      <w:pPr>
        <w:ind w:left="0" w:firstLine="851"/>
        <w:rPr>
          <w:b/>
          <w:bCs/>
        </w:rPr>
      </w:pPr>
      <w:r w:rsidRPr="00F97A27">
        <w:rPr>
          <w:b/>
          <w:bCs/>
        </w:rPr>
        <w:lastRenderedPageBreak/>
        <w:t>Результаты</w:t>
      </w:r>
    </w:p>
    <w:p w14:paraId="22D61A41" w14:textId="50754BA4" w:rsidR="00C078F9" w:rsidRDefault="00C078F9" w:rsidP="001F18C2">
      <w:pPr>
        <w:ind w:left="0" w:firstLine="851"/>
        <w:rPr>
          <w:b/>
          <w:bCs/>
        </w:rPr>
      </w:pPr>
      <w:r>
        <w:rPr>
          <w:noProof/>
        </w:rPr>
        <w:drawing>
          <wp:inline distT="0" distB="0" distL="0" distR="0" wp14:anchorId="3EE3BF4D" wp14:editId="422EB5F4">
            <wp:extent cx="5380952" cy="2857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2DF86" w14:textId="77777777" w:rsidR="00E1659F" w:rsidRDefault="00696EE2" w:rsidP="00E1659F">
      <w:pPr>
        <w:pStyle w:val="ae"/>
      </w:pPr>
      <w:r w:rsidRPr="00696EE2">
        <w:drawing>
          <wp:inline distT="0" distB="0" distL="0" distR="0" wp14:anchorId="48E51597" wp14:editId="17E09F18">
            <wp:extent cx="5939790" cy="2727960"/>
            <wp:effectExtent l="0" t="0" r="3810" b="0"/>
            <wp:docPr id="34819" name="Рисунок 7">
              <a:extLst xmlns:a="http://schemas.openxmlformats.org/drawingml/2006/main">
                <a:ext uri="{FF2B5EF4-FFF2-40B4-BE49-F238E27FC236}">
                  <a16:creationId xmlns:a16="http://schemas.microsoft.com/office/drawing/2014/main" id="{78FA97C8-04CA-442E-BB61-36075F1B804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9" name="Рисунок 7">
                      <a:extLst>
                        <a:ext uri="{FF2B5EF4-FFF2-40B4-BE49-F238E27FC236}">
                          <a16:creationId xmlns:a16="http://schemas.microsoft.com/office/drawing/2014/main" id="{78FA97C8-04CA-442E-BB61-36075F1B804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14AEC" w14:textId="1DC6C9BC" w:rsidR="00F97A27" w:rsidRPr="00FF087A" w:rsidRDefault="00E1659F" w:rsidP="00E1659F">
      <w:pPr>
        <w:pStyle w:val="ab"/>
        <w:jc w:val="center"/>
        <w:rPr>
          <w:b/>
          <w:bCs/>
          <w:i w:val="0"/>
          <w:iCs w:val="0"/>
          <w:color w:val="auto"/>
          <w:sz w:val="20"/>
          <w:szCs w:val="20"/>
        </w:rPr>
      </w:pPr>
      <w:proofErr w:type="spellStart"/>
      <w:r w:rsidRPr="00E1659F">
        <w:rPr>
          <w:b/>
          <w:bCs/>
          <w:i w:val="0"/>
          <w:iCs w:val="0"/>
          <w:color w:val="auto"/>
          <w:sz w:val="20"/>
          <w:szCs w:val="20"/>
        </w:rPr>
        <w:t>Figure</w:t>
      </w:r>
      <w:proofErr w:type="spellEnd"/>
      <w:r w:rsidRPr="00E1659F">
        <w:rPr>
          <w:b/>
          <w:bCs/>
          <w:i w:val="0"/>
          <w:iCs w:val="0"/>
          <w:color w:val="auto"/>
          <w:sz w:val="20"/>
          <w:szCs w:val="20"/>
        </w:rPr>
        <w:t xml:space="preserve"> </w:t>
      </w:r>
      <w:r w:rsidRPr="00E1659F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E1659F">
        <w:rPr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E1659F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2A3C27">
        <w:rPr>
          <w:b/>
          <w:bCs/>
          <w:i w:val="0"/>
          <w:iCs w:val="0"/>
          <w:noProof/>
          <w:color w:val="auto"/>
          <w:sz w:val="20"/>
          <w:szCs w:val="20"/>
        </w:rPr>
        <w:t>1</w:t>
      </w:r>
      <w:r w:rsidRPr="00E1659F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>
        <w:rPr>
          <w:b/>
          <w:bCs/>
          <w:i w:val="0"/>
          <w:iCs w:val="0"/>
          <w:color w:val="auto"/>
          <w:sz w:val="20"/>
          <w:szCs w:val="20"/>
        </w:rPr>
        <w:t xml:space="preserve"> О</w:t>
      </w:r>
      <w:r w:rsidRPr="00E1659F">
        <w:rPr>
          <w:b/>
          <w:bCs/>
          <w:i w:val="0"/>
          <w:iCs w:val="0"/>
          <w:color w:val="auto"/>
          <w:sz w:val="20"/>
          <w:szCs w:val="20"/>
        </w:rPr>
        <w:t>бщий рейтинг</w:t>
      </w:r>
      <w:r>
        <w:rPr>
          <w:b/>
          <w:bCs/>
          <w:i w:val="0"/>
          <w:iCs w:val="0"/>
          <w:color w:val="auto"/>
          <w:sz w:val="20"/>
          <w:szCs w:val="20"/>
        </w:rPr>
        <w:t xml:space="preserve"> </w:t>
      </w:r>
      <w:proofErr w:type="spellStart"/>
      <w:r>
        <w:rPr>
          <w:b/>
          <w:bCs/>
          <w:i w:val="0"/>
          <w:iCs w:val="0"/>
          <w:color w:val="auto"/>
          <w:sz w:val="20"/>
          <w:szCs w:val="20"/>
          <w:lang w:val="en-US"/>
        </w:rPr>
        <w:t>overvall</w:t>
      </w:r>
      <w:proofErr w:type="spellEnd"/>
    </w:p>
    <w:p w14:paraId="15AB3797" w14:textId="1BF0887B" w:rsidR="00F97A27" w:rsidRDefault="00FF087A" w:rsidP="00FF087A">
      <w:pPr>
        <w:ind w:left="0" w:firstLine="851"/>
      </w:pPr>
      <w:r w:rsidRPr="00FF087A">
        <w:t>Этот анализ данных из FIFA 23 оценивает, как возраст влияет на общий рейтинг игроков, выявляя возрастные тренды, в которые спортсмены достигают пика своих способностей. Наблюдаемые тенденции позволяют определить критические периоды в карьере игроков, когда их навыки находятся на максимальном уровне. Это знание критично для тренеров и менеджеров команд для оптимизации тренировочных процессов и стратегического планирования карьеры игроков. Также оно представляет интерес для агентов и спортивных директоров при скаутинге и подписании контрактов, предоставляя понимание о том, когда игроки достигают своего пика и как долго могут сохранять высокую производительность.</w:t>
      </w:r>
    </w:p>
    <w:p w14:paraId="11D34087" w14:textId="77777777" w:rsidR="006F2D7B" w:rsidRDefault="00B20AEF" w:rsidP="006F2D7B">
      <w:pPr>
        <w:pStyle w:val="ae"/>
      </w:pPr>
      <w:r w:rsidRPr="00B20AEF">
        <w:drawing>
          <wp:inline distT="0" distB="0" distL="0" distR="0" wp14:anchorId="72C46C8E" wp14:editId="5151346F">
            <wp:extent cx="5939790" cy="2691130"/>
            <wp:effectExtent l="0" t="0" r="3810" b="0"/>
            <wp:docPr id="35843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569591BA-0874-4939-84AA-D3228A0B115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3" name="Рисунок 3">
                      <a:extLst>
                        <a:ext uri="{FF2B5EF4-FFF2-40B4-BE49-F238E27FC236}">
                          <a16:creationId xmlns:a16="http://schemas.microsoft.com/office/drawing/2014/main" id="{569591BA-0874-4939-84AA-D3228A0B115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09C10" w14:textId="152444C3" w:rsidR="00B20AEF" w:rsidRPr="006F2D7B" w:rsidRDefault="006F2D7B" w:rsidP="006F2D7B">
      <w:pPr>
        <w:pStyle w:val="ab"/>
        <w:jc w:val="center"/>
        <w:rPr>
          <w:b/>
          <w:bCs/>
          <w:i w:val="0"/>
          <w:iCs w:val="0"/>
          <w:color w:val="auto"/>
          <w:sz w:val="20"/>
          <w:szCs w:val="20"/>
        </w:rPr>
      </w:pPr>
      <w:proofErr w:type="spellStart"/>
      <w:r w:rsidRPr="006F2D7B">
        <w:rPr>
          <w:b/>
          <w:bCs/>
          <w:i w:val="0"/>
          <w:iCs w:val="0"/>
          <w:color w:val="auto"/>
          <w:sz w:val="20"/>
          <w:szCs w:val="20"/>
        </w:rPr>
        <w:t>Figure</w:t>
      </w:r>
      <w:proofErr w:type="spellEnd"/>
      <w:r w:rsidRPr="006F2D7B">
        <w:rPr>
          <w:b/>
          <w:bCs/>
          <w:i w:val="0"/>
          <w:iCs w:val="0"/>
          <w:color w:val="auto"/>
          <w:sz w:val="20"/>
          <w:szCs w:val="20"/>
        </w:rPr>
        <w:t xml:space="preserve"> </w:t>
      </w:r>
      <w:r w:rsidRPr="006F2D7B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6F2D7B">
        <w:rPr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6F2D7B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2A3C27">
        <w:rPr>
          <w:b/>
          <w:bCs/>
          <w:i w:val="0"/>
          <w:iCs w:val="0"/>
          <w:noProof/>
          <w:color w:val="auto"/>
          <w:sz w:val="20"/>
          <w:szCs w:val="20"/>
        </w:rPr>
        <w:t>2</w:t>
      </w:r>
      <w:r w:rsidRPr="006F2D7B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>
        <w:rPr>
          <w:b/>
          <w:bCs/>
          <w:i w:val="0"/>
          <w:iCs w:val="0"/>
          <w:color w:val="auto"/>
          <w:sz w:val="20"/>
          <w:szCs w:val="20"/>
        </w:rPr>
        <w:t xml:space="preserve"> </w:t>
      </w:r>
      <w:r w:rsidRPr="006F2D7B">
        <w:rPr>
          <w:i w:val="0"/>
          <w:iCs w:val="0"/>
          <w:color w:val="auto"/>
          <w:sz w:val="20"/>
          <w:szCs w:val="20"/>
        </w:rPr>
        <w:t>Зависимость стоимости игрока от общего рейтинга</w:t>
      </w:r>
    </w:p>
    <w:p w14:paraId="6D62F42C" w14:textId="073273D9" w:rsidR="00F97A27" w:rsidRDefault="00B20AEF" w:rsidP="00B20AEF">
      <w:pPr>
        <w:ind w:left="0" w:firstLine="851"/>
      </w:pPr>
      <w:r w:rsidRPr="00B20AEF">
        <w:lastRenderedPageBreak/>
        <w:t>В данном анализе рассматривается корреляция между рыночной стоимостью игроков (</w:t>
      </w:r>
      <w:proofErr w:type="spellStart"/>
      <w:r w:rsidRPr="00B20AEF">
        <w:t>value_eur</w:t>
      </w:r>
      <w:proofErr w:type="spellEnd"/>
      <w:r w:rsidRPr="00B20AEF">
        <w:t>) и их общим рейтингом (</w:t>
      </w:r>
      <w:proofErr w:type="spellStart"/>
      <w:r w:rsidRPr="00B20AEF">
        <w:t>overall</w:t>
      </w:r>
      <w:proofErr w:type="spellEnd"/>
      <w:r w:rsidRPr="00B20AEF">
        <w:t>) в игре FIFA 23. Цель - определить, насколько тесно рыночная стоимость игроков соответствует их оценкам в игре, что может дать представление о том, как игровые характеристики перекликаются с реальной ценностью игроков на футбольном рынке. Этот анализ поможет понять, стоит ли высокий рейтинг в игре высокой рыночной стоимости, и наоборот, обеспечивая ценные инсайты для клубов, игроков и поклонников футбола.</w:t>
      </w:r>
    </w:p>
    <w:p w14:paraId="1E5309CC" w14:textId="77777777" w:rsidR="003034B3" w:rsidRDefault="006F2D7B" w:rsidP="003034B3">
      <w:pPr>
        <w:pStyle w:val="ae"/>
      </w:pPr>
      <w:r w:rsidRPr="006F2D7B">
        <w:drawing>
          <wp:inline distT="0" distB="0" distL="0" distR="0" wp14:anchorId="67CB9DA0" wp14:editId="04B20BDB">
            <wp:extent cx="5939790" cy="2717165"/>
            <wp:effectExtent l="0" t="0" r="3810" b="6985"/>
            <wp:docPr id="36866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0F53F523-EBB0-4968-9DD1-8658D42C75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6" name="Рисунок 2">
                      <a:extLst>
                        <a:ext uri="{FF2B5EF4-FFF2-40B4-BE49-F238E27FC236}">
                          <a16:creationId xmlns:a16="http://schemas.microsoft.com/office/drawing/2014/main" id="{0F53F523-EBB0-4968-9DD1-8658D42C752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30441" w14:textId="08AC8CE4" w:rsidR="006F2D7B" w:rsidRDefault="003034B3" w:rsidP="003034B3">
      <w:pPr>
        <w:pStyle w:val="ab"/>
        <w:jc w:val="center"/>
        <w:rPr>
          <w:i w:val="0"/>
          <w:iCs w:val="0"/>
          <w:color w:val="auto"/>
          <w:sz w:val="20"/>
          <w:szCs w:val="20"/>
        </w:rPr>
      </w:pPr>
      <w:proofErr w:type="spellStart"/>
      <w:r w:rsidRPr="003034B3">
        <w:rPr>
          <w:b/>
          <w:bCs/>
          <w:i w:val="0"/>
          <w:iCs w:val="0"/>
          <w:color w:val="auto"/>
          <w:sz w:val="20"/>
          <w:szCs w:val="20"/>
        </w:rPr>
        <w:t>Figure</w:t>
      </w:r>
      <w:proofErr w:type="spellEnd"/>
      <w:r w:rsidRPr="003034B3">
        <w:rPr>
          <w:b/>
          <w:bCs/>
          <w:i w:val="0"/>
          <w:iCs w:val="0"/>
          <w:color w:val="auto"/>
          <w:sz w:val="20"/>
          <w:szCs w:val="20"/>
        </w:rPr>
        <w:t xml:space="preserve"> </w:t>
      </w:r>
      <w:r w:rsidRPr="003034B3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3034B3">
        <w:rPr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3034B3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2A3C27">
        <w:rPr>
          <w:b/>
          <w:bCs/>
          <w:i w:val="0"/>
          <w:iCs w:val="0"/>
          <w:noProof/>
          <w:color w:val="auto"/>
          <w:sz w:val="20"/>
          <w:szCs w:val="20"/>
        </w:rPr>
        <w:t>3</w:t>
      </w:r>
      <w:r w:rsidRPr="003034B3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>
        <w:rPr>
          <w:b/>
          <w:bCs/>
          <w:i w:val="0"/>
          <w:iCs w:val="0"/>
          <w:color w:val="auto"/>
          <w:sz w:val="20"/>
          <w:szCs w:val="20"/>
        </w:rPr>
        <w:t xml:space="preserve"> </w:t>
      </w:r>
      <w:r w:rsidRPr="003034B3">
        <w:rPr>
          <w:i w:val="0"/>
          <w:iCs w:val="0"/>
          <w:color w:val="auto"/>
          <w:sz w:val="20"/>
          <w:szCs w:val="20"/>
        </w:rPr>
        <w:t>Корреляция между ростом и весом игроков</w:t>
      </w:r>
    </w:p>
    <w:p w14:paraId="5ACFAEAE" w14:textId="68083B2A" w:rsidR="00DE7A56" w:rsidRDefault="00DE7A56" w:rsidP="00DE7A56">
      <w:pPr>
        <w:ind w:left="0" w:firstLine="851"/>
        <w:rPr>
          <w:lang w:val="ru-MD"/>
        </w:rPr>
      </w:pPr>
      <w:r w:rsidRPr="00DE7A56">
        <w:rPr>
          <w:lang w:val="ru-MD"/>
        </w:rPr>
        <w:t>В этом исследовании мы анализируем связь между ростом (</w:t>
      </w:r>
      <w:proofErr w:type="spellStart"/>
      <w:r w:rsidRPr="00DE7A56">
        <w:rPr>
          <w:lang w:val="ru-MD"/>
        </w:rPr>
        <w:t>height_cm</w:t>
      </w:r>
      <w:proofErr w:type="spellEnd"/>
      <w:r w:rsidRPr="00DE7A56">
        <w:rPr>
          <w:lang w:val="ru-MD"/>
        </w:rPr>
        <w:t>) и весом (</w:t>
      </w:r>
      <w:proofErr w:type="spellStart"/>
      <w:r w:rsidRPr="00DE7A56">
        <w:rPr>
          <w:lang w:val="ru-MD"/>
        </w:rPr>
        <w:t>weight_kg</w:t>
      </w:r>
      <w:proofErr w:type="spellEnd"/>
      <w:r w:rsidRPr="00DE7A56">
        <w:rPr>
          <w:lang w:val="ru-MD"/>
        </w:rPr>
        <w:t>) футболистов, используя данные из FIFA 23. Целью является выявление, как эти физические атрибуты коррелируют друг с другом у игроков на различных позициях. Понимание этой корреляции поможет лучше оценить физические особенности игроков, которые могут влиять на их игровые качества и подходящие позиции на поле. Этот анализ будет полезен для тренеров и спортивных аналитиков в определении оптимальных физических характеристик для разных ролей в команде.</w:t>
      </w:r>
    </w:p>
    <w:p w14:paraId="3C4B012E" w14:textId="77777777" w:rsidR="00366BEA" w:rsidRDefault="00622EA7" w:rsidP="00366BEA">
      <w:pPr>
        <w:pStyle w:val="ae"/>
      </w:pPr>
      <w:r w:rsidRPr="00622EA7">
        <w:lastRenderedPageBreak/>
        <w:drawing>
          <wp:inline distT="0" distB="0" distL="0" distR="0" wp14:anchorId="7FC8B45B" wp14:editId="03F9A54B">
            <wp:extent cx="5939790" cy="3074035"/>
            <wp:effectExtent l="0" t="0" r="3810" b="0"/>
            <wp:docPr id="37891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78AEB434-D19B-42EF-9841-D9EC442B31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1" name="Рисунок 2">
                      <a:extLst>
                        <a:ext uri="{FF2B5EF4-FFF2-40B4-BE49-F238E27FC236}">
                          <a16:creationId xmlns:a16="http://schemas.microsoft.com/office/drawing/2014/main" id="{78AEB434-D19B-42EF-9841-D9EC442B312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2B524" w14:textId="534FFE21" w:rsidR="00622EA7" w:rsidRPr="00366BEA" w:rsidRDefault="00366BEA" w:rsidP="00366BEA">
      <w:pPr>
        <w:pStyle w:val="ab"/>
        <w:jc w:val="center"/>
        <w:rPr>
          <w:b/>
          <w:bCs/>
          <w:i w:val="0"/>
          <w:iCs w:val="0"/>
          <w:color w:val="auto"/>
          <w:sz w:val="20"/>
          <w:szCs w:val="20"/>
          <w:lang w:val="ru-MD"/>
        </w:rPr>
      </w:pPr>
      <w:proofErr w:type="spellStart"/>
      <w:r w:rsidRPr="00366BEA">
        <w:rPr>
          <w:b/>
          <w:bCs/>
          <w:i w:val="0"/>
          <w:iCs w:val="0"/>
          <w:color w:val="auto"/>
          <w:sz w:val="20"/>
          <w:szCs w:val="20"/>
        </w:rPr>
        <w:t>Figure</w:t>
      </w:r>
      <w:proofErr w:type="spellEnd"/>
      <w:r w:rsidRPr="00366BEA">
        <w:rPr>
          <w:b/>
          <w:bCs/>
          <w:i w:val="0"/>
          <w:iCs w:val="0"/>
          <w:color w:val="auto"/>
          <w:sz w:val="20"/>
          <w:szCs w:val="20"/>
        </w:rPr>
        <w:t xml:space="preserve"> </w:t>
      </w:r>
      <w:r w:rsidRPr="00366BEA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366BEA">
        <w:rPr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366BEA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2A3C27">
        <w:rPr>
          <w:b/>
          <w:bCs/>
          <w:i w:val="0"/>
          <w:iCs w:val="0"/>
          <w:noProof/>
          <w:color w:val="auto"/>
          <w:sz w:val="20"/>
          <w:szCs w:val="20"/>
        </w:rPr>
        <w:t>4</w:t>
      </w:r>
      <w:r w:rsidRPr="00366BEA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366BEA">
        <w:rPr>
          <w:b/>
          <w:bCs/>
          <w:i w:val="0"/>
          <w:iCs w:val="0"/>
          <w:color w:val="auto"/>
          <w:sz w:val="20"/>
          <w:szCs w:val="20"/>
        </w:rPr>
        <w:t xml:space="preserve"> </w:t>
      </w:r>
      <w:r w:rsidRPr="00366BEA">
        <w:rPr>
          <w:b/>
          <w:bCs/>
          <w:i w:val="0"/>
          <w:iCs w:val="0"/>
          <w:color w:val="auto"/>
          <w:sz w:val="20"/>
          <w:szCs w:val="20"/>
        </w:rPr>
        <w:t>Топ-10 национальностей среди игроков FIFA</w:t>
      </w:r>
    </w:p>
    <w:p w14:paraId="23B920AA" w14:textId="5AEACB32" w:rsidR="00622EA7" w:rsidRDefault="00622EA7" w:rsidP="00622EA7">
      <w:pPr>
        <w:ind w:left="0" w:firstLine="851"/>
      </w:pPr>
      <w:r w:rsidRPr="00622EA7">
        <w:t>Данный график иллюстрирует географическое разнообразие в игре FIFA 23, демонстрируя распределение игроков по странам. Это дает ценное представление о том, какие национальности доминируют в игре, что может отражать глобальные тенденции в футболе и популярность этого вида спорта в разных регионах мира. Такой анализ может быть интересен не только для фанатов и игроков FIFA, но и для спортивных исследователей, изучающих международные аспекты футбола</w:t>
      </w:r>
    </w:p>
    <w:p w14:paraId="33B5C240" w14:textId="77777777" w:rsidR="00B377E9" w:rsidRDefault="00AD184C" w:rsidP="00B377E9">
      <w:pPr>
        <w:pStyle w:val="ae"/>
      </w:pPr>
      <w:r w:rsidRPr="00AD184C">
        <w:drawing>
          <wp:inline distT="0" distB="0" distL="0" distR="0" wp14:anchorId="12CFD665" wp14:editId="20FF27CF">
            <wp:extent cx="5939790" cy="3068955"/>
            <wp:effectExtent l="0" t="0" r="3810" b="0"/>
            <wp:docPr id="38915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0DB3F1EF-3AA8-4609-BA6D-09CE253126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5" name="Рисунок 2">
                      <a:extLst>
                        <a:ext uri="{FF2B5EF4-FFF2-40B4-BE49-F238E27FC236}">
                          <a16:creationId xmlns:a16="http://schemas.microsoft.com/office/drawing/2014/main" id="{0DB3F1EF-3AA8-4609-BA6D-09CE2531260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227C9" w14:textId="198E841E" w:rsidR="00AD184C" w:rsidRPr="00B377E9" w:rsidRDefault="00B377E9" w:rsidP="00B377E9">
      <w:pPr>
        <w:pStyle w:val="ab"/>
        <w:jc w:val="center"/>
        <w:rPr>
          <w:b/>
          <w:bCs/>
          <w:i w:val="0"/>
          <w:iCs w:val="0"/>
          <w:color w:val="auto"/>
          <w:sz w:val="20"/>
          <w:szCs w:val="20"/>
        </w:rPr>
      </w:pPr>
      <w:proofErr w:type="spellStart"/>
      <w:r w:rsidRPr="00B377E9">
        <w:rPr>
          <w:b/>
          <w:bCs/>
          <w:i w:val="0"/>
          <w:iCs w:val="0"/>
          <w:color w:val="auto"/>
          <w:sz w:val="20"/>
          <w:szCs w:val="20"/>
        </w:rPr>
        <w:t>Figure</w:t>
      </w:r>
      <w:proofErr w:type="spellEnd"/>
      <w:r w:rsidRPr="00B377E9">
        <w:rPr>
          <w:b/>
          <w:bCs/>
          <w:i w:val="0"/>
          <w:iCs w:val="0"/>
          <w:color w:val="auto"/>
          <w:sz w:val="20"/>
          <w:szCs w:val="20"/>
        </w:rPr>
        <w:t xml:space="preserve"> </w:t>
      </w:r>
      <w:r w:rsidRPr="00B377E9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B377E9">
        <w:rPr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B377E9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2A3C27">
        <w:rPr>
          <w:b/>
          <w:bCs/>
          <w:i w:val="0"/>
          <w:iCs w:val="0"/>
          <w:noProof/>
          <w:color w:val="auto"/>
          <w:sz w:val="20"/>
          <w:szCs w:val="20"/>
        </w:rPr>
        <w:t>5</w:t>
      </w:r>
      <w:r w:rsidRPr="00B377E9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B377E9">
        <w:rPr>
          <w:b/>
          <w:bCs/>
          <w:i w:val="0"/>
          <w:iCs w:val="0"/>
          <w:color w:val="auto"/>
          <w:sz w:val="20"/>
          <w:szCs w:val="20"/>
        </w:rPr>
        <w:t xml:space="preserve"> </w:t>
      </w:r>
      <w:r w:rsidRPr="00B377E9">
        <w:rPr>
          <w:b/>
          <w:bCs/>
          <w:i w:val="0"/>
          <w:iCs w:val="0"/>
          <w:color w:val="auto"/>
          <w:sz w:val="20"/>
          <w:szCs w:val="20"/>
        </w:rPr>
        <w:t>Зависимость потенциала игроков от возраста</w:t>
      </w:r>
    </w:p>
    <w:p w14:paraId="2FE38324" w14:textId="5575CADB" w:rsidR="00AD184C" w:rsidRDefault="00AD184C" w:rsidP="00AD184C">
      <w:pPr>
        <w:ind w:left="0" w:firstLine="851"/>
      </w:pPr>
      <w:r w:rsidRPr="00AD184C">
        <w:t xml:space="preserve">Данный график иллюстрирует географическое разнообразие в игре FIFA 23, демонстрируя распределение игроков по странам. Это дает ценное представление о том, </w:t>
      </w:r>
      <w:r w:rsidRPr="00AD184C">
        <w:lastRenderedPageBreak/>
        <w:t>какие национальности доминируют в игре, что может отражать глобальные тенденции в футболе и популярность этого вида спорта в разных регионах мира. Такой анализ может быть интересен не только для фанатов и игроков FIFA, но и для спортивных исследователей, изучающих международные аспекты футбола</w:t>
      </w:r>
      <w:r w:rsidR="007B072C">
        <w:t>.</w:t>
      </w:r>
    </w:p>
    <w:p w14:paraId="7D3DC39B" w14:textId="77777777" w:rsidR="00DA3C64" w:rsidRDefault="007B072C" w:rsidP="00DA3C64">
      <w:pPr>
        <w:pStyle w:val="ae"/>
      </w:pPr>
      <w:r w:rsidRPr="007B072C">
        <w:drawing>
          <wp:inline distT="0" distB="0" distL="0" distR="0" wp14:anchorId="5FA5F355" wp14:editId="30AB53DC">
            <wp:extent cx="5939790" cy="3085465"/>
            <wp:effectExtent l="0" t="0" r="3810" b="635"/>
            <wp:docPr id="39939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501D1E75-22C4-4C16-9E42-520B85F8E33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9" name="Рисунок 2">
                      <a:extLst>
                        <a:ext uri="{FF2B5EF4-FFF2-40B4-BE49-F238E27FC236}">
                          <a16:creationId xmlns:a16="http://schemas.microsoft.com/office/drawing/2014/main" id="{501D1E75-22C4-4C16-9E42-520B85F8E33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8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4126B" w14:textId="14E5AC1B" w:rsidR="007B072C" w:rsidRPr="00DA3C64" w:rsidRDefault="00DA3C64" w:rsidP="00DA3C64">
      <w:pPr>
        <w:pStyle w:val="ab"/>
        <w:jc w:val="center"/>
        <w:rPr>
          <w:b/>
          <w:bCs/>
          <w:i w:val="0"/>
          <w:iCs w:val="0"/>
          <w:color w:val="auto"/>
          <w:sz w:val="20"/>
          <w:szCs w:val="20"/>
        </w:rPr>
      </w:pPr>
      <w:proofErr w:type="spellStart"/>
      <w:r w:rsidRPr="00DA3C64">
        <w:rPr>
          <w:b/>
          <w:bCs/>
          <w:i w:val="0"/>
          <w:iCs w:val="0"/>
          <w:color w:val="auto"/>
          <w:sz w:val="20"/>
          <w:szCs w:val="20"/>
        </w:rPr>
        <w:t>Figure</w:t>
      </w:r>
      <w:proofErr w:type="spellEnd"/>
      <w:r w:rsidRPr="00DA3C64">
        <w:rPr>
          <w:b/>
          <w:bCs/>
          <w:i w:val="0"/>
          <w:iCs w:val="0"/>
          <w:color w:val="auto"/>
          <w:sz w:val="20"/>
          <w:szCs w:val="20"/>
        </w:rPr>
        <w:t xml:space="preserve"> </w:t>
      </w:r>
      <w:r w:rsidRPr="00DA3C64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DA3C64">
        <w:rPr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DA3C64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2A3C27">
        <w:rPr>
          <w:b/>
          <w:bCs/>
          <w:i w:val="0"/>
          <w:iCs w:val="0"/>
          <w:noProof/>
          <w:color w:val="auto"/>
          <w:sz w:val="20"/>
          <w:szCs w:val="20"/>
        </w:rPr>
        <w:t>6</w:t>
      </w:r>
      <w:r w:rsidRPr="00DA3C64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DA3C64">
        <w:rPr>
          <w:b/>
          <w:bCs/>
          <w:i w:val="0"/>
          <w:iCs w:val="0"/>
          <w:color w:val="auto"/>
          <w:sz w:val="20"/>
          <w:szCs w:val="20"/>
        </w:rPr>
        <w:t xml:space="preserve"> </w:t>
      </w:r>
      <w:r w:rsidRPr="00DA3C64">
        <w:rPr>
          <w:b/>
          <w:bCs/>
          <w:i w:val="0"/>
          <w:iCs w:val="0"/>
          <w:color w:val="auto"/>
          <w:sz w:val="20"/>
          <w:szCs w:val="20"/>
        </w:rPr>
        <w:t>Зависимость потенциала игроков от возраста</w:t>
      </w:r>
    </w:p>
    <w:p w14:paraId="63D17031" w14:textId="21FE4129" w:rsidR="007B072C" w:rsidRDefault="007B072C" w:rsidP="007B072C">
      <w:pPr>
        <w:ind w:left="0" w:firstLine="851"/>
      </w:pPr>
      <w:r w:rsidRPr="007B072C">
        <w:t>Этот анализ сосредоточен на сравнении среднего общего рейтинга игроков в различных футбольных клубах, представленных в игре FIFA 23. Цель состоит в том, чтобы выявить клубы с самыми высокими средними оценками, что может отражать их спортивный статус и качество игрового состава. Это сравнение предоставляет уникальную возможность оценить, как различные клубы стоят по отношению друг к другу в контексте игровых характеристик их игроков, что интересно как с точки зрения фанатов, так и с точки зрения анализа профессионального футбола.</w:t>
      </w:r>
    </w:p>
    <w:p w14:paraId="70CF4238" w14:textId="77777777" w:rsidR="0084671F" w:rsidRDefault="00EF02A5" w:rsidP="0084671F">
      <w:pPr>
        <w:pStyle w:val="ae"/>
      </w:pPr>
      <w:r w:rsidRPr="00EF02A5">
        <w:lastRenderedPageBreak/>
        <w:drawing>
          <wp:inline distT="0" distB="0" distL="0" distR="0" wp14:anchorId="41B698AF" wp14:editId="5CB1F222">
            <wp:extent cx="5939790" cy="3185795"/>
            <wp:effectExtent l="0" t="0" r="3810" b="0"/>
            <wp:docPr id="40963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5183B5A6-5EBD-4D9B-8D26-71A3F480AFA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3" name="Рисунок 3">
                      <a:extLst>
                        <a:ext uri="{FF2B5EF4-FFF2-40B4-BE49-F238E27FC236}">
                          <a16:creationId xmlns:a16="http://schemas.microsoft.com/office/drawing/2014/main" id="{5183B5A6-5EBD-4D9B-8D26-71A3F480AFA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8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68EB3" w14:textId="31EB56FA" w:rsidR="00EF02A5" w:rsidRPr="0084671F" w:rsidRDefault="0084671F" w:rsidP="0084671F">
      <w:pPr>
        <w:pStyle w:val="ab"/>
        <w:jc w:val="center"/>
        <w:rPr>
          <w:b/>
          <w:bCs/>
          <w:i w:val="0"/>
          <w:iCs w:val="0"/>
          <w:color w:val="auto"/>
          <w:sz w:val="20"/>
          <w:szCs w:val="20"/>
        </w:rPr>
      </w:pPr>
      <w:proofErr w:type="spellStart"/>
      <w:r w:rsidRPr="0084671F">
        <w:rPr>
          <w:b/>
          <w:bCs/>
          <w:i w:val="0"/>
          <w:iCs w:val="0"/>
          <w:color w:val="auto"/>
          <w:sz w:val="20"/>
          <w:szCs w:val="20"/>
        </w:rPr>
        <w:t>Figure</w:t>
      </w:r>
      <w:proofErr w:type="spellEnd"/>
      <w:r w:rsidRPr="0084671F">
        <w:rPr>
          <w:b/>
          <w:bCs/>
          <w:i w:val="0"/>
          <w:iCs w:val="0"/>
          <w:color w:val="auto"/>
          <w:sz w:val="20"/>
          <w:szCs w:val="20"/>
        </w:rPr>
        <w:t xml:space="preserve"> </w:t>
      </w:r>
      <w:r w:rsidRPr="0084671F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84671F">
        <w:rPr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84671F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2A3C27">
        <w:rPr>
          <w:b/>
          <w:bCs/>
          <w:i w:val="0"/>
          <w:iCs w:val="0"/>
          <w:noProof/>
          <w:color w:val="auto"/>
          <w:sz w:val="20"/>
          <w:szCs w:val="20"/>
        </w:rPr>
        <w:t>7</w:t>
      </w:r>
      <w:r w:rsidRPr="0084671F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84671F">
        <w:rPr>
          <w:b/>
          <w:bCs/>
          <w:i w:val="0"/>
          <w:iCs w:val="0"/>
          <w:color w:val="auto"/>
          <w:sz w:val="20"/>
          <w:szCs w:val="20"/>
        </w:rPr>
        <w:t xml:space="preserve"> </w:t>
      </w:r>
      <w:r w:rsidRPr="0084671F">
        <w:rPr>
          <w:b/>
          <w:bCs/>
          <w:i w:val="0"/>
          <w:iCs w:val="0"/>
          <w:color w:val="auto"/>
          <w:sz w:val="20"/>
          <w:szCs w:val="20"/>
        </w:rPr>
        <w:t>Распределение возраста игроков</w:t>
      </w:r>
    </w:p>
    <w:p w14:paraId="66E94C1F" w14:textId="5B4BFBFD" w:rsidR="00EF02A5" w:rsidRDefault="00EF02A5" w:rsidP="00EF02A5">
      <w:pPr>
        <w:ind w:left="0" w:firstLine="851"/>
      </w:pPr>
      <w:r w:rsidRPr="00EF02A5">
        <w:t>Представленный график дает ключевое понимание демографического состава игроков в FIFA 23, выделяя распределение по возрастным категориям. Этот анализ помогает определить пропорцию молодых талантов против опытных ветеранов в игре, что критично для стратегического выбора игроков. Такой подход позволяет тренерам и игрокам находить оптимальный баланс между энергией и свежестью молодых игроков и мудростью, опытом старших, что является ключевым для формирования успешной команды в реальной и виртуальной футбольных играх.</w:t>
      </w:r>
    </w:p>
    <w:p w14:paraId="4FEFC6E0" w14:textId="77E19573" w:rsidR="002A3C27" w:rsidRDefault="007C0669" w:rsidP="007C0669">
      <w:pPr>
        <w:pStyle w:val="ae"/>
      </w:pPr>
      <w:r w:rsidRPr="007C0669">
        <w:drawing>
          <wp:inline distT="0" distB="0" distL="0" distR="0" wp14:anchorId="521E2E6B" wp14:editId="627497D4">
            <wp:extent cx="6103563" cy="3174453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323" cy="3176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EEDA8" w14:textId="46052284" w:rsidR="00A87403" w:rsidRPr="002A3C27" w:rsidRDefault="002A3C27" w:rsidP="002A3C27">
      <w:pPr>
        <w:pStyle w:val="ab"/>
        <w:jc w:val="center"/>
        <w:rPr>
          <w:b/>
          <w:bCs/>
          <w:i w:val="0"/>
          <w:iCs w:val="0"/>
          <w:color w:val="auto"/>
          <w:sz w:val="20"/>
          <w:szCs w:val="20"/>
        </w:rPr>
      </w:pPr>
      <w:proofErr w:type="spellStart"/>
      <w:r w:rsidRPr="002A3C27">
        <w:rPr>
          <w:b/>
          <w:bCs/>
          <w:i w:val="0"/>
          <w:iCs w:val="0"/>
          <w:color w:val="auto"/>
          <w:sz w:val="20"/>
          <w:szCs w:val="20"/>
        </w:rPr>
        <w:t>Figure</w:t>
      </w:r>
      <w:proofErr w:type="spellEnd"/>
      <w:r w:rsidRPr="002A3C27">
        <w:rPr>
          <w:b/>
          <w:bCs/>
          <w:i w:val="0"/>
          <w:iCs w:val="0"/>
          <w:color w:val="auto"/>
          <w:sz w:val="20"/>
          <w:szCs w:val="20"/>
        </w:rPr>
        <w:t xml:space="preserve"> </w:t>
      </w:r>
      <w:r w:rsidRPr="002A3C27">
        <w:rPr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2A3C27">
        <w:rPr>
          <w:b/>
          <w:bCs/>
          <w:i w:val="0"/>
          <w:iCs w:val="0"/>
          <w:color w:val="auto"/>
          <w:sz w:val="20"/>
          <w:szCs w:val="20"/>
        </w:rPr>
        <w:instrText xml:space="preserve"> SEQ Figure \* ARABIC </w:instrText>
      </w:r>
      <w:r w:rsidRPr="002A3C27">
        <w:rPr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Pr="002A3C27">
        <w:rPr>
          <w:b/>
          <w:bCs/>
          <w:i w:val="0"/>
          <w:iCs w:val="0"/>
          <w:noProof/>
          <w:color w:val="auto"/>
          <w:sz w:val="20"/>
          <w:szCs w:val="20"/>
        </w:rPr>
        <w:t>8</w:t>
      </w:r>
      <w:r w:rsidRPr="002A3C27">
        <w:rPr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2A3C27">
        <w:rPr>
          <w:b/>
          <w:bCs/>
          <w:i w:val="0"/>
          <w:iCs w:val="0"/>
          <w:color w:val="auto"/>
          <w:sz w:val="20"/>
          <w:szCs w:val="20"/>
        </w:rPr>
        <w:t xml:space="preserve"> </w:t>
      </w:r>
      <w:r w:rsidRPr="002A3C27">
        <w:rPr>
          <w:b/>
          <w:bCs/>
          <w:i w:val="0"/>
          <w:iCs w:val="0"/>
          <w:color w:val="auto"/>
          <w:sz w:val="20"/>
          <w:szCs w:val="20"/>
        </w:rPr>
        <w:t xml:space="preserve">Сравнение фактических и предсказанных значений </w:t>
      </w:r>
      <w:proofErr w:type="spellStart"/>
      <w:r w:rsidRPr="002A3C27">
        <w:rPr>
          <w:b/>
          <w:bCs/>
          <w:i w:val="0"/>
          <w:iCs w:val="0"/>
          <w:color w:val="auto"/>
          <w:sz w:val="20"/>
          <w:szCs w:val="20"/>
        </w:rPr>
        <w:t>Overall</w:t>
      </w:r>
      <w:proofErr w:type="spellEnd"/>
    </w:p>
    <w:p w14:paraId="4886DB36" w14:textId="2E4F67D7" w:rsidR="00A87403" w:rsidRDefault="00A87403" w:rsidP="00A87403">
      <w:pPr>
        <w:pStyle w:val="ae"/>
      </w:pPr>
    </w:p>
    <w:p w14:paraId="374F7E85" w14:textId="1DD877BE" w:rsidR="00A87403" w:rsidRDefault="00850C20" w:rsidP="00850C20">
      <w:pPr>
        <w:ind w:left="0" w:firstLine="851"/>
      </w:pPr>
      <w:r w:rsidRPr="00850C20">
        <w:t>На представленном графике анализа остатков модели машинного обучения, используемой для прогнозирования в игре FIFA 23, мы видим важное сравнение между предсказанными значениями (по горизонтальной оси) и остатками (по вертикальной оси), где остатки являются разницей между фактическими и предсказанными значениями. Красная пунктирная линия, проведенная на уровне нуля, служит визуальным ориентиром для оценки точности модели: чем ближе остатки к этой линии, тем точнее предсказания. Распределение остатков вокруг нулевой линии предоставляет ценную информацию о качестве модели, в частности указывая на её систематические ошибки или смещения в прогнозах.</w:t>
      </w:r>
    </w:p>
    <w:p w14:paraId="147669D3" w14:textId="1DC6872A" w:rsidR="00240843" w:rsidRDefault="00240843" w:rsidP="00850C20">
      <w:pPr>
        <w:ind w:left="0" w:firstLine="851"/>
      </w:pPr>
    </w:p>
    <w:p w14:paraId="643C22FC" w14:textId="77777777" w:rsidR="00240843" w:rsidRDefault="00240843" w:rsidP="00850C20">
      <w:pPr>
        <w:ind w:left="0" w:firstLine="851"/>
      </w:pPr>
    </w:p>
    <w:p w14:paraId="532836C2" w14:textId="7216F762" w:rsidR="00F97A27" w:rsidRDefault="00F97A27" w:rsidP="001F18C2">
      <w:pPr>
        <w:ind w:left="0" w:firstLine="851"/>
        <w:rPr>
          <w:b/>
          <w:bCs/>
        </w:rPr>
      </w:pPr>
      <w:r>
        <w:rPr>
          <w:b/>
          <w:bCs/>
        </w:rPr>
        <w:t>Выводы</w:t>
      </w:r>
    </w:p>
    <w:p w14:paraId="761D62A2" w14:textId="701762B5" w:rsidR="00240843" w:rsidRDefault="00240843" w:rsidP="001F18C2">
      <w:pPr>
        <w:ind w:left="0" w:firstLine="851"/>
        <w:rPr>
          <w:b/>
          <w:bCs/>
        </w:rPr>
      </w:pPr>
      <w:r>
        <w:rPr>
          <w:noProof/>
        </w:rPr>
        <w:drawing>
          <wp:inline distT="0" distB="0" distL="0" distR="0" wp14:anchorId="4C32A4FA" wp14:editId="4DEFE1F6">
            <wp:extent cx="5380952" cy="285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D9EBD" w14:textId="77777777" w:rsidR="0044368B" w:rsidRDefault="00AC1FD0" w:rsidP="0044368B">
      <w:pPr>
        <w:ind w:left="0" w:firstLine="851"/>
      </w:pPr>
      <w:r>
        <w:t>Данное</w:t>
      </w:r>
      <w:r>
        <w:t xml:space="preserve"> исследование данных из FIFA 23 открывает уникальное окно в мир футбольной статистики и аналитики. Мы установили, что возраст игроков тесно связан с их общим рейтингом, что подчеркивает важность определения пиковых периодов в карьере футболистов. Этот анализ может быть особенно ценным для тренеров и менеджеров при планировании стратегий команды и развитии игроков.</w:t>
      </w:r>
    </w:p>
    <w:p w14:paraId="2A42FFAC" w14:textId="12AF677E" w:rsidR="00AC1FD0" w:rsidRDefault="00AC1FD0" w:rsidP="00AC1FD0">
      <w:pPr>
        <w:ind w:left="0" w:firstLine="851"/>
      </w:pPr>
      <w:r>
        <w:t>Кроме того, обнаруженная корреляция между рыночной стоимостью игроков и их рейтингами в игре подчеркивает важность игровых характеристик для определения ценности игроков на рынке. Это предоставляет ценные данные для клубов и агентов при скаутинге и подписании контрактов.</w:t>
      </w:r>
    </w:p>
    <w:p w14:paraId="177FB2B1" w14:textId="6E221467" w:rsidR="00AC1FD0" w:rsidRDefault="00AC1FD0" w:rsidP="00AC1FD0">
      <w:pPr>
        <w:ind w:left="0" w:firstLine="851"/>
      </w:pPr>
      <w:r>
        <w:t>Физические характеристики игроков, такие как рост и вес, также оказывают значительное влияние на их игровые качества и подходящие позиции на поле. Анализ географического разнообразия игроков выявил интересные глобальные тенденции в популярности футбола, отражая культурное и спортивное многообразие в игре.</w:t>
      </w:r>
    </w:p>
    <w:p w14:paraId="18F6F5E9" w14:textId="77777777" w:rsidR="00AC1FD0" w:rsidRDefault="00AC1FD0" w:rsidP="00AC1FD0">
      <w:pPr>
        <w:ind w:left="0" w:firstLine="851"/>
      </w:pPr>
      <w:r>
        <w:t>Сравнение средних рейтингов различных футбольных клубов позволило нам оценить их относительные силы и слабости, предоставляя уникальные инсайты для фанатов и аналитиков. В то же время, анализ возрастного состава игроков выявил ключевые аспекты для формирования уравновешенной команды, сочетающей молодость и опыт.</w:t>
      </w:r>
    </w:p>
    <w:p w14:paraId="48E068A9" w14:textId="77777777" w:rsidR="00AC1FD0" w:rsidRDefault="00AC1FD0" w:rsidP="00AC1FD0">
      <w:pPr>
        <w:ind w:left="0" w:firstLine="851"/>
      </w:pPr>
      <w:r>
        <w:t>В заключение, наш анализ остатков подтвердил эффективность используемой модели прогнозирования, что является ключевым элементом для точности и надежности аналитических выводов.</w:t>
      </w:r>
    </w:p>
    <w:p w14:paraId="4064E809" w14:textId="1FF4EC76" w:rsidR="00AD184C" w:rsidRDefault="00AC1FD0" w:rsidP="00AC1FD0">
      <w:pPr>
        <w:ind w:left="0" w:firstLine="851"/>
      </w:pPr>
      <w:r>
        <w:lastRenderedPageBreak/>
        <w:t>В целом, эти выводы не только усиливают наше понимание динамики футбольной игры в контексте FIFA 23, но и предлагают ценные уроки, применимые в реальном мире футбола.</w:t>
      </w:r>
    </w:p>
    <w:p w14:paraId="3D52F171" w14:textId="6898E90F" w:rsidR="00F97A27" w:rsidRDefault="00F97A27" w:rsidP="001F18C2">
      <w:pPr>
        <w:ind w:left="0" w:firstLine="851"/>
        <w:rPr>
          <w:b/>
          <w:bCs/>
        </w:rPr>
      </w:pPr>
      <w:r>
        <w:rPr>
          <w:b/>
          <w:bCs/>
        </w:rPr>
        <w:t>Данные</w:t>
      </w:r>
    </w:p>
    <w:p w14:paraId="4D31E4F4" w14:textId="6D389B37" w:rsidR="008001CB" w:rsidRDefault="008001CB" w:rsidP="001F18C2">
      <w:pPr>
        <w:ind w:left="0" w:firstLine="851"/>
        <w:rPr>
          <w:b/>
          <w:bCs/>
        </w:rPr>
      </w:pPr>
      <w:r>
        <w:rPr>
          <w:noProof/>
        </w:rPr>
        <w:drawing>
          <wp:inline distT="0" distB="0" distL="0" distR="0" wp14:anchorId="2FA77009" wp14:editId="4581E834">
            <wp:extent cx="5380952" cy="285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C6BF6" w14:textId="06E883F4" w:rsidR="00E226AE" w:rsidRDefault="00196C82" w:rsidP="001F18C2">
      <w:pPr>
        <w:ind w:left="0" w:firstLine="851"/>
      </w:pPr>
      <w:hyperlink r:id="rId17" w:history="1">
        <w:r w:rsidRPr="00D5442E">
          <w:rPr>
            <w:rStyle w:val="a6"/>
          </w:rPr>
          <w:t>https://github.com/olgascoric/Data-Analys/</w:t>
        </w:r>
      </w:hyperlink>
    </w:p>
    <w:p w14:paraId="52825479" w14:textId="7021DFC8" w:rsidR="00196C82" w:rsidRDefault="00196C82" w:rsidP="001F18C2">
      <w:pPr>
        <w:ind w:left="0" w:firstLine="851"/>
      </w:pPr>
    </w:p>
    <w:p w14:paraId="724117D3" w14:textId="77777777" w:rsidR="00196C82" w:rsidRDefault="00196C82" w:rsidP="001F18C2">
      <w:pPr>
        <w:ind w:left="0" w:firstLine="851"/>
      </w:pPr>
    </w:p>
    <w:p w14:paraId="40CBA4AE" w14:textId="0B7DD8F0" w:rsidR="00E226AE" w:rsidRDefault="00E226AE" w:rsidP="001F18C2">
      <w:pPr>
        <w:ind w:left="0" w:firstLine="851"/>
        <w:rPr>
          <w:b/>
          <w:bCs/>
        </w:rPr>
      </w:pPr>
      <w:r w:rsidRPr="00E226AE">
        <w:rPr>
          <w:b/>
          <w:bCs/>
        </w:rPr>
        <w:t>Библиография</w:t>
      </w:r>
    </w:p>
    <w:p w14:paraId="75F831A5" w14:textId="7E0ED517" w:rsidR="008001CB" w:rsidRDefault="008001CB" w:rsidP="001F18C2">
      <w:pPr>
        <w:ind w:left="0" w:firstLine="851"/>
        <w:rPr>
          <w:b/>
          <w:bCs/>
        </w:rPr>
      </w:pPr>
      <w:r>
        <w:rPr>
          <w:noProof/>
        </w:rPr>
        <w:drawing>
          <wp:inline distT="0" distB="0" distL="0" distR="0" wp14:anchorId="2B70B7F4" wp14:editId="1E4DD06D">
            <wp:extent cx="5380952" cy="2857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92AE0" w14:textId="77777777" w:rsidR="004E580C" w:rsidRPr="004E580C" w:rsidRDefault="004E580C" w:rsidP="00F041D6">
      <w:pPr>
        <w:pStyle w:val="a7"/>
        <w:numPr>
          <w:ilvl w:val="0"/>
          <w:numId w:val="41"/>
        </w:numPr>
        <w:rPr>
          <w:lang w:val="en-US"/>
        </w:rPr>
      </w:pPr>
      <w:r w:rsidRPr="004E580C">
        <w:rPr>
          <w:lang w:val="en-US"/>
        </w:rPr>
        <w:t>R for Data Science: https://r4ds.had.co.nz/</w:t>
      </w:r>
    </w:p>
    <w:p w14:paraId="7B2E83C7" w14:textId="77777777" w:rsidR="004E580C" w:rsidRPr="004E580C" w:rsidRDefault="004E580C" w:rsidP="00F041D6">
      <w:pPr>
        <w:pStyle w:val="a7"/>
        <w:numPr>
          <w:ilvl w:val="0"/>
          <w:numId w:val="41"/>
        </w:numPr>
        <w:rPr>
          <w:lang w:val="en-US"/>
        </w:rPr>
      </w:pPr>
      <w:r w:rsidRPr="004E580C">
        <w:rPr>
          <w:lang w:val="en-US"/>
        </w:rPr>
        <w:t>Advanced R Programming: http://adv-r.had.co.nz/</w:t>
      </w:r>
    </w:p>
    <w:p w14:paraId="4282502B" w14:textId="77777777" w:rsidR="004E580C" w:rsidRPr="004E580C" w:rsidRDefault="004E580C" w:rsidP="00F041D6">
      <w:pPr>
        <w:pStyle w:val="a7"/>
        <w:numPr>
          <w:ilvl w:val="0"/>
          <w:numId w:val="41"/>
        </w:numPr>
        <w:rPr>
          <w:lang w:val="en-US"/>
        </w:rPr>
      </w:pPr>
      <w:r w:rsidRPr="004E580C">
        <w:rPr>
          <w:lang w:val="en-US"/>
        </w:rPr>
        <w:t>The Art of R Programming: https://www.nostarch.com/artofr.htm</w:t>
      </w:r>
    </w:p>
    <w:p w14:paraId="1C4A6A99" w14:textId="77777777" w:rsidR="004E580C" w:rsidRPr="004E580C" w:rsidRDefault="004E580C" w:rsidP="00F041D6">
      <w:pPr>
        <w:pStyle w:val="a7"/>
        <w:numPr>
          <w:ilvl w:val="0"/>
          <w:numId w:val="41"/>
        </w:numPr>
        <w:rPr>
          <w:lang w:val="en-US"/>
        </w:rPr>
      </w:pPr>
      <w:r w:rsidRPr="004E580C">
        <w:rPr>
          <w:lang w:val="en-US"/>
        </w:rPr>
        <w:t>Data Analysis with R: https://www.crcpress.com/Data-Analysis-with-R/Fischetti/p/book/9781498715232</w:t>
      </w:r>
    </w:p>
    <w:p w14:paraId="6DE8356A" w14:textId="77777777" w:rsidR="004E580C" w:rsidRPr="004E580C" w:rsidRDefault="004E580C" w:rsidP="00F041D6">
      <w:pPr>
        <w:pStyle w:val="a7"/>
        <w:numPr>
          <w:ilvl w:val="0"/>
          <w:numId w:val="41"/>
        </w:numPr>
        <w:rPr>
          <w:lang w:val="en-US"/>
        </w:rPr>
      </w:pPr>
      <w:r w:rsidRPr="004E580C">
        <w:rPr>
          <w:lang w:val="en-US"/>
        </w:rPr>
        <w:t>Practical Data Science with R: https://www.manning.com/books/practical-data-science-with-r</w:t>
      </w:r>
    </w:p>
    <w:p w14:paraId="00560871" w14:textId="77777777" w:rsidR="004E580C" w:rsidRPr="004E580C" w:rsidRDefault="004E580C" w:rsidP="00F041D6">
      <w:pPr>
        <w:pStyle w:val="a7"/>
        <w:numPr>
          <w:ilvl w:val="0"/>
          <w:numId w:val="41"/>
        </w:numPr>
        <w:rPr>
          <w:lang w:val="en-US"/>
        </w:rPr>
      </w:pPr>
      <w:r w:rsidRPr="004E580C">
        <w:rPr>
          <w:lang w:val="en-US"/>
        </w:rPr>
        <w:t>R Graphics Cookbook: https://r-graphics.org/</w:t>
      </w:r>
    </w:p>
    <w:p w14:paraId="7F8E7DEF" w14:textId="77777777" w:rsidR="004E580C" w:rsidRPr="004E580C" w:rsidRDefault="004E580C" w:rsidP="00F041D6">
      <w:pPr>
        <w:pStyle w:val="a7"/>
        <w:numPr>
          <w:ilvl w:val="0"/>
          <w:numId w:val="41"/>
        </w:numPr>
        <w:rPr>
          <w:lang w:val="en-US"/>
        </w:rPr>
      </w:pPr>
      <w:r w:rsidRPr="004E580C">
        <w:rPr>
          <w:lang w:val="en-US"/>
        </w:rPr>
        <w:t>Statistical Analysis with R: https://www.packtpub.com/product/statistical-analysis-with-r/9781849512088</w:t>
      </w:r>
    </w:p>
    <w:p w14:paraId="18824472" w14:textId="77777777" w:rsidR="004E580C" w:rsidRPr="004E580C" w:rsidRDefault="004E580C" w:rsidP="00F041D6">
      <w:pPr>
        <w:pStyle w:val="a7"/>
        <w:numPr>
          <w:ilvl w:val="0"/>
          <w:numId w:val="41"/>
        </w:numPr>
        <w:rPr>
          <w:lang w:val="en-US"/>
        </w:rPr>
      </w:pPr>
      <w:r w:rsidRPr="004E580C">
        <w:rPr>
          <w:lang w:val="en-US"/>
        </w:rPr>
        <w:t>R in Action: https://www.manning.com/books/r-in-action</w:t>
      </w:r>
    </w:p>
    <w:p w14:paraId="51C82612" w14:textId="77777777" w:rsidR="00CF33C8" w:rsidRDefault="004E580C" w:rsidP="00F041D6">
      <w:pPr>
        <w:pStyle w:val="a7"/>
        <w:numPr>
          <w:ilvl w:val="0"/>
          <w:numId w:val="41"/>
        </w:numPr>
        <w:rPr>
          <w:lang w:val="en-US"/>
        </w:rPr>
      </w:pPr>
      <w:r w:rsidRPr="004E580C">
        <w:rPr>
          <w:lang w:val="en-US"/>
        </w:rPr>
        <w:t xml:space="preserve">Applied Predictive Modeling: </w:t>
      </w:r>
    </w:p>
    <w:p w14:paraId="58888CA0" w14:textId="7BF3C48C" w:rsidR="004E580C" w:rsidRPr="004E580C" w:rsidRDefault="004E580C" w:rsidP="00CF33C8">
      <w:pPr>
        <w:pStyle w:val="a7"/>
        <w:ind w:left="1571"/>
        <w:rPr>
          <w:lang w:val="en-US"/>
        </w:rPr>
      </w:pPr>
      <w:r w:rsidRPr="004E580C">
        <w:rPr>
          <w:lang w:val="en-US"/>
        </w:rPr>
        <w:t>https://www.springer.com/gp/book/9781461468486</w:t>
      </w:r>
    </w:p>
    <w:p w14:paraId="1A11DE33" w14:textId="0987AD58" w:rsidR="004E580C" w:rsidRPr="004E580C" w:rsidRDefault="004E580C" w:rsidP="00F041D6">
      <w:pPr>
        <w:pStyle w:val="a7"/>
        <w:numPr>
          <w:ilvl w:val="0"/>
          <w:numId w:val="41"/>
        </w:numPr>
        <w:rPr>
          <w:lang w:val="en-US"/>
        </w:rPr>
      </w:pPr>
      <w:r w:rsidRPr="004E580C">
        <w:rPr>
          <w:lang w:val="en-US"/>
        </w:rPr>
        <w:t>R Packages by Hadley Wickham: http://r-pkgs.had.co.nz/</w:t>
      </w:r>
    </w:p>
    <w:sectPr w:rsidR="004E580C" w:rsidRPr="004E580C" w:rsidSect="00C54C5F">
      <w:footerReference w:type="default" r:id="rId18"/>
      <w:pgSz w:w="11906" w:h="16838"/>
      <w:pgMar w:top="1134" w:right="85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028E3" w14:textId="77777777" w:rsidR="00E81264" w:rsidRDefault="00E81264">
      <w:pPr>
        <w:spacing w:line="240" w:lineRule="auto"/>
      </w:pPr>
      <w:r>
        <w:separator/>
      </w:r>
    </w:p>
    <w:p w14:paraId="7A3D3752" w14:textId="77777777" w:rsidR="00E81264" w:rsidRDefault="00E81264"/>
  </w:endnote>
  <w:endnote w:type="continuationSeparator" w:id="0">
    <w:p w14:paraId="684E1CBE" w14:textId="77777777" w:rsidR="00E81264" w:rsidRDefault="00E81264">
      <w:pPr>
        <w:spacing w:line="240" w:lineRule="auto"/>
      </w:pPr>
      <w:r>
        <w:continuationSeparator/>
      </w:r>
    </w:p>
    <w:p w14:paraId="17B19BDD" w14:textId="77777777" w:rsidR="00E81264" w:rsidRDefault="00E812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1356551"/>
      <w:docPartObj>
        <w:docPartGallery w:val="Page Numbers (Bottom of Page)"/>
        <w:docPartUnique/>
      </w:docPartObj>
    </w:sdtPr>
    <w:sdtEndPr/>
    <w:sdtContent>
      <w:p w14:paraId="7F8737BB" w14:textId="77777777" w:rsidR="00C54C5F" w:rsidRDefault="00883B5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71EE2F" w14:textId="77777777" w:rsidR="00C54C5F" w:rsidRDefault="00E81264">
    <w:pPr>
      <w:pStyle w:val="a3"/>
    </w:pPr>
  </w:p>
  <w:p w14:paraId="7CB5E947" w14:textId="77777777" w:rsidR="00335A6B" w:rsidRDefault="00335A6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ED0FB" w14:textId="77777777" w:rsidR="00E81264" w:rsidRDefault="00E81264">
      <w:pPr>
        <w:spacing w:line="240" w:lineRule="auto"/>
      </w:pPr>
      <w:r>
        <w:separator/>
      </w:r>
    </w:p>
    <w:p w14:paraId="01140ED2" w14:textId="77777777" w:rsidR="00E81264" w:rsidRDefault="00E81264"/>
  </w:footnote>
  <w:footnote w:type="continuationSeparator" w:id="0">
    <w:p w14:paraId="1FD28338" w14:textId="77777777" w:rsidR="00E81264" w:rsidRDefault="00E81264">
      <w:pPr>
        <w:spacing w:line="240" w:lineRule="auto"/>
      </w:pPr>
      <w:r>
        <w:continuationSeparator/>
      </w:r>
    </w:p>
    <w:p w14:paraId="6A00AF6B" w14:textId="77777777" w:rsidR="00E81264" w:rsidRDefault="00E8126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E3292"/>
    <w:multiLevelType w:val="hybridMultilevel"/>
    <w:tmpl w:val="6B2ABBEC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47283"/>
    <w:multiLevelType w:val="hybridMultilevel"/>
    <w:tmpl w:val="BE1A94F2"/>
    <w:lvl w:ilvl="0" w:tplc="08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EFD2464"/>
    <w:multiLevelType w:val="hybridMultilevel"/>
    <w:tmpl w:val="B59EF524"/>
    <w:lvl w:ilvl="0" w:tplc="0819000F">
      <w:start w:val="1"/>
      <w:numFmt w:val="decimal"/>
      <w:lvlText w:val="%1."/>
      <w:lvlJc w:val="left"/>
      <w:pPr>
        <w:ind w:left="1571" w:hanging="360"/>
      </w:pPr>
    </w:lvl>
    <w:lvl w:ilvl="1" w:tplc="08190019" w:tentative="1">
      <w:start w:val="1"/>
      <w:numFmt w:val="lowerLetter"/>
      <w:lvlText w:val="%2."/>
      <w:lvlJc w:val="left"/>
      <w:pPr>
        <w:ind w:left="2291" w:hanging="360"/>
      </w:pPr>
    </w:lvl>
    <w:lvl w:ilvl="2" w:tplc="0819001B" w:tentative="1">
      <w:start w:val="1"/>
      <w:numFmt w:val="lowerRoman"/>
      <w:lvlText w:val="%3."/>
      <w:lvlJc w:val="right"/>
      <w:pPr>
        <w:ind w:left="3011" w:hanging="180"/>
      </w:pPr>
    </w:lvl>
    <w:lvl w:ilvl="3" w:tplc="0819000F" w:tentative="1">
      <w:start w:val="1"/>
      <w:numFmt w:val="decimal"/>
      <w:lvlText w:val="%4."/>
      <w:lvlJc w:val="left"/>
      <w:pPr>
        <w:ind w:left="3731" w:hanging="360"/>
      </w:pPr>
    </w:lvl>
    <w:lvl w:ilvl="4" w:tplc="08190019" w:tentative="1">
      <w:start w:val="1"/>
      <w:numFmt w:val="lowerLetter"/>
      <w:lvlText w:val="%5."/>
      <w:lvlJc w:val="left"/>
      <w:pPr>
        <w:ind w:left="4451" w:hanging="360"/>
      </w:pPr>
    </w:lvl>
    <w:lvl w:ilvl="5" w:tplc="0819001B" w:tentative="1">
      <w:start w:val="1"/>
      <w:numFmt w:val="lowerRoman"/>
      <w:lvlText w:val="%6."/>
      <w:lvlJc w:val="right"/>
      <w:pPr>
        <w:ind w:left="5171" w:hanging="180"/>
      </w:pPr>
    </w:lvl>
    <w:lvl w:ilvl="6" w:tplc="0819000F" w:tentative="1">
      <w:start w:val="1"/>
      <w:numFmt w:val="decimal"/>
      <w:lvlText w:val="%7."/>
      <w:lvlJc w:val="left"/>
      <w:pPr>
        <w:ind w:left="5891" w:hanging="360"/>
      </w:pPr>
    </w:lvl>
    <w:lvl w:ilvl="7" w:tplc="08190019" w:tentative="1">
      <w:start w:val="1"/>
      <w:numFmt w:val="lowerLetter"/>
      <w:lvlText w:val="%8."/>
      <w:lvlJc w:val="left"/>
      <w:pPr>
        <w:ind w:left="6611" w:hanging="360"/>
      </w:pPr>
    </w:lvl>
    <w:lvl w:ilvl="8" w:tplc="08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13721BA"/>
    <w:multiLevelType w:val="hybridMultilevel"/>
    <w:tmpl w:val="E10AE36E"/>
    <w:lvl w:ilvl="0" w:tplc="5950C02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8334C2"/>
    <w:multiLevelType w:val="multilevel"/>
    <w:tmpl w:val="663CA4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DD35D9"/>
    <w:multiLevelType w:val="multilevel"/>
    <w:tmpl w:val="1694A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133C94"/>
    <w:multiLevelType w:val="hybridMultilevel"/>
    <w:tmpl w:val="7DB63226"/>
    <w:lvl w:ilvl="0" w:tplc="04190001">
      <w:start w:val="1"/>
      <w:numFmt w:val="bullet"/>
      <w:lvlText w:val=""/>
      <w:lvlJc w:val="left"/>
      <w:pPr>
        <w:ind w:left="61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8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6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3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0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7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4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2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932" w:hanging="360"/>
      </w:pPr>
      <w:rPr>
        <w:rFonts w:ascii="Wingdings" w:hAnsi="Wingdings" w:hint="default"/>
      </w:rPr>
    </w:lvl>
  </w:abstractNum>
  <w:abstractNum w:abstractNumId="7" w15:restartNumberingAfterBreak="0">
    <w:nsid w:val="1C232302"/>
    <w:multiLevelType w:val="hybridMultilevel"/>
    <w:tmpl w:val="5CD24912"/>
    <w:lvl w:ilvl="0" w:tplc="08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8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1D225ED"/>
    <w:multiLevelType w:val="hybridMultilevel"/>
    <w:tmpl w:val="6A387A66"/>
    <w:lvl w:ilvl="0" w:tplc="F7B4477E">
      <w:start w:val="5"/>
      <w:numFmt w:val="decimal"/>
      <w:lvlText w:val="%1)"/>
      <w:lvlJc w:val="left"/>
      <w:pPr>
        <w:ind w:left="1406" w:hanging="555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0179F9"/>
    <w:multiLevelType w:val="hybridMultilevel"/>
    <w:tmpl w:val="78724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EC1627"/>
    <w:multiLevelType w:val="multilevel"/>
    <w:tmpl w:val="1B2EF4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5720C9"/>
    <w:multiLevelType w:val="hybridMultilevel"/>
    <w:tmpl w:val="099CF47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8190019" w:tentative="1">
      <w:start w:val="1"/>
      <w:numFmt w:val="lowerLetter"/>
      <w:lvlText w:val="%2."/>
      <w:lvlJc w:val="left"/>
      <w:pPr>
        <w:ind w:left="2291" w:hanging="360"/>
      </w:pPr>
    </w:lvl>
    <w:lvl w:ilvl="2" w:tplc="0819001B" w:tentative="1">
      <w:start w:val="1"/>
      <w:numFmt w:val="lowerRoman"/>
      <w:lvlText w:val="%3."/>
      <w:lvlJc w:val="right"/>
      <w:pPr>
        <w:ind w:left="3011" w:hanging="180"/>
      </w:pPr>
    </w:lvl>
    <w:lvl w:ilvl="3" w:tplc="0819000F" w:tentative="1">
      <w:start w:val="1"/>
      <w:numFmt w:val="decimal"/>
      <w:lvlText w:val="%4."/>
      <w:lvlJc w:val="left"/>
      <w:pPr>
        <w:ind w:left="3731" w:hanging="360"/>
      </w:pPr>
    </w:lvl>
    <w:lvl w:ilvl="4" w:tplc="08190019" w:tentative="1">
      <w:start w:val="1"/>
      <w:numFmt w:val="lowerLetter"/>
      <w:lvlText w:val="%5."/>
      <w:lvlJc w:val="left"/>
      <w:pPr>
        <w:ind w:left="4451" w:hanging="360"/>
      </w:pPr>
    </w:lvl>
    <w:lvl w:ilvl="5" w:tplc="0819001B" w:tentative="1">
      <w:start w:val="1"/>
      <w:numFmt w:val="lowerRoman"/>
      <w:lvlText w:val="%6."/>
      <w:lvlJc w:val="right"/>
      <w:pPr>
        <w:ind w:left="5171" w:hanging="180"/>
      </w:pPr>
    </w:lvl>
    <w:lvl w:ilvl="6" w:tplc="0819000F" w:tentative="1">
      <w:start w:val="1"/>
      <w:numFmt w:val="decimal"/>
      <w:lvlText w:val="%7."/>
      <w:lvlJc w:val="left"/>
      <w:pPr>
        <w:ind w:left="5891" w:hanging="360"/>
      </w:pPr>
    </w:lvl>
    <w:lvl w:ilvl="7" w:tplc="08190019" w:tentative="1">
      <w:start w:val="1"/>
      <w:numFmt w:val="lowerLetter"/>
      <w:lvlText w:val="%8."/>
      <w:lvlJc w:val="left"/>
      <w:pPr>
        <w:ind w:left="6611" w:hanging="360"/>
      </w:pPr>
    </w:lvl>
    <w:lvl w:ilvl="8" w:tplc="08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31815C0C"/>
    <w:multiLevelType w:val="hybridMultilevel"/>
    <w:tmpl w:val="8F726E8C"/>
    <w:lvl w:ilvl="0" w:tplc="FB22F408">
      <w:start w:val="1"/>
      <w:numFmt w:val="decimal"/>
      <w:lvlText w:val="%1)"/>
      <w:lvlJc w:val="left"/>
      <w:pPr>
        <w:ind w:left="720" w:hanging="360"/>
      </w:pPr>
      <w:rPr>
        <w:color w:val="2121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012466"/>
    <w:multiLevelType w:val="hybridMultilevel"/>
    <w:tmpl w:val="5158213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8190019" w:tentative="1">
      <w:start w:val="1"/>
      <w:numFmt w:val="lowerLetter"/>
      <w:lvlText w:val="%2."/>
      <w:lvlJc w:val="left"/>
      <w:pPr>
        <w:ind w:left="2291" w:hanging="360"/>
      </w:pPr>
    </w:lvl>
    <w:lvl w:ilvl="2" w:tplc="0819001B" w:tentative="1">
      <w:start w:val="1"/>
      <w:numFmt w:val="lowerRoman"/>
      <w:lvlText w:val="%3."/>
      <w:lvlJc w:val="right"/>
      <w:pPr>
        <w:ind w:left="3011" w:hanging="180"/>
      </w:pPr>
    </w:lvl>
    <w:lvl w:ilvl="3" w:tplc="0819000F" w:tentative="1">
      <w:start w:val="1"/>
      <w:numFmt w:val="decimal"/>
      <w:lvlText w:val="%4."/>
      <w:lvlJc w:val="left"/>
      <w:pPr>
        <w:ind w:left="3731" w:hanging="360"/>
      </w:pPr>
    </w:lvl>
    <w:lvl w:ilvl="4" w:tplc="08190019" w:tentative="1">
      <w:start w:val="1"/>
      <w:numFmt w:val="lowerLetter"/>
      <w:lvlText w:val="%5."/>
      <w:lvlJc w:val="left"/>
      <w:pPr>
        <w:ind w:left="4451" w:hanging="360"/>
      </w:pPr>
    </w:lvl>
    <w:lvl w:ilvl="5" w:tplc="0819001B" w:tentative="1">
      <w:start w:val="1"/>
      <w:numFmt w:val="lowerRoman"/>
      <w:lvlText w:val="%6."/>
      <w:lvlJc w:val="right"/>
      <w:pPr>
        <w:ind w:left="5171" w:hanging="180"/>
      </w:pPr>
    </w:lvl>
    <w:lvl w:ilvl="6" w:tplc="0819000F" w:tentative="1">
      <w:start w:val="1"/>
      <w:numFmt w:val="decimal"/>
      <w:lvlText w:val="%7."/>
      <w:lvlJc w:val="left"/>
      <w:pPr>
        <w:ind w:left="5891" w:hanging="360"/>
      </w:pPr>
    </w:lvl>
    <w:lvl w:ilvl="7" w:tplc="08190019" w:tentative="1">
      <w:start w:val="1"/>
      <w:numFmt w:val="lowerLetter"/>
      <w:lvlText w:val="%8."/>
      <w:lvlJc w:val="left"/>
      <w:pPr>
        <w:ind w:left="6611" w:hanging="360"/>
      </w:pPr>
    </w:lvl>
    <w:lvl w:ilvl="8" w:tplc="08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351106EF"/>
    <w:multiLevelType w:val="hybridMultilevel"/>
    <w:tmpl w:val="60E47492"/>
    <w:lvl w:ilvl="0" w:tplc="08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3D772FB1"/>
    <w:multiLevelType w:val="hybridMultilevel"/>
    <w:tmpl w:val="ACD63A5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8190019" w:tentative="1">
      <w:start w:val="1"/>
      <w:numFmt w:val="lowerLetter"/>
      <w:lvlText w:val="%2."/>
      <w:lvlJc w:val="left"/>
      <w:pPr>
        <w:ind w:left="2291" w:hanging="360"/>
      </w:pPr>
    </w:lvl>
    <w:lvl w:ilvl="2" w:tplc="0819001B" w:tentative="1">
      <w:start w:val="1"/>
      <w:numFmt w:val="lowerRoman"/>
      <w:lvlText w:val="%3."/>
      <w:lvlJc w:val="right"/>
      <w:pPr>
        <w:ind w:left="3011" w:hanging="180"/>
      </w:pPr>
    </w:lvl>
    <w:lvl w:ilvl="3" w:tplc="0819000F" w:tentative="1">
      <w:start w:val="1"/>
      <w:numFmt w:val="decimal"/>
      <w:lvlText w:val="%4."/>
      <w:lvlJc w:val="left"/>
      <w:pPr>
        <w:ind w:left="3731" w:hanging="360"/>
      </w:pPr>
    </w:lvl>
    <w:lvl w:ilvl="4" w:tplc="08190019" w:tentative="1">
      <w:start w:val="1"/>
      <w:numFmt w:val="lowerLetter"/>
      <w:lvlText w:val="%5."/>
      <w:lvlJc w:val="left"/>
      <w:pPr>
        <w:ind w:left="4451" w:hanging="360"/>
      </w:pPr>
    </w:lvl>
    <w:lvl w:ilvl="5" w:tplc="0819001B" w:tentative="1">
      <w:start w:val="1"/>
      <w:numFmt w:val="lowerRoman"/>
      <w:lvlText w:val="%6."/>
      <w:lvlJc w:val="right"/>
      <w:pPr>
        <w:ind w:left="5171" w:hanging="180"/>
      </w:pPr>
    </w:lvl>
    <w:lvl w:ilvl="6" w:tplc="0819000F" w:tentative="1">
      <w:start w:val="1"/>
      <w:numFmt w:val="decimal"/>
      <w:lvlText w:val="%7."/>
      <w:lvlJc w:val="left"/>
      <w:pPr>
        <w:ind w:left="5891" w:hanging="360"/>
      </w:pPr>
    </w:lvl>
    <w:lvl w:ilvl="7" w:tplc="08190019" w:tentative="1">
      <w:start w:val="1"/>
      <w:numFmt w:val="lowerLetter"/>
      <w:lvlText w:val="%8."/>
      <w:lvlJc w:val="left"/>
      <w:pPr>
        <w:ind w:left="6611" w:hanging="360"/>
      </w:pPr>
    </w:lvl>
    <w:lvl w:ilvl="8" w:tplc="08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3E9C3030"/>
    <w:multiLevelType w:val="hybridMultilevel"/>
    <w:tmpl w:val="7666B8A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3F2242C7"/>
    <w:multiLevelType w:val="hybridMultilevel"/>
    <w:tmpl w:val="251C2E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6D1331"/>
    <w:multiLevelType w:val="hybridMultilevel"/>
    <w:tmpl w:val="7C3EF49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A0F73D9"/>
    <w:multiLevelType w:val="multilevel"/>
    <w:tmpl w:val="3386E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AD0126"/>
    <w:multiLevelType w:val="hybridMultilevel"/>
    <w:tmpl w:val="EE2A4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ED5373"/>
    <w:multiLevelType w:val="hybridMultilevel"/>
    <w:tmpl w:val="06483998"/>
    <w:lvl w:ilvl="0" w:tplc="C41053E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4E47496D"/>
    <w:multiLevelType w:val="hybridMultilevel"/>
    <w:tmpl w:val="5D3EAD7A"/>
    <w:lvl w:ilvl="0" w:tplc="5950C02E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4F3F6C92"/>
    <w:multiLevelType w:val="hybridMultilevel"/>
    <w:tmpl w:val="3DF695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B44FA6"/>
    <w:multiLevelType w:val="hybridMultilevel"/>
    <w:tmpl w:val="AA72532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8190019" w:tentative="1">
      <w:start w:val="1"/>
      <w:numFmt w:val="lowerLetter"/>
      <w:lvlText w:val="%2."/>
      <w:lvlJc w:val="left"/>
      <w:pPr>
        <w:ind w:left="2291" w:hanging="360"/>
      </w:pPr>
    </w:lvl>
    <w:lvl w:ilvl="2" w:tplc="0819001B" w:tentative="1">
      <w:start w:val="1"/>
      <w:numFmt w:val="lowerRoman"/>
      <w:lvlText w:val="%3."/>
      <w:lvlJc w:val="right"/>
      <w:pPr>
        <w:ind w:left="3011" w:hanging="180"/>
      </w:pPr>
    </w:lvl>
    <w:lvl w:ilvl="3" w:tplc="0819000F" w:tentative="1">
      <w:start w:val="1"/>
      <w:numFmt w:val="decimal"/>
      <w:lvlText w:val="%4."/>
      <w:lvlJc w:val="left"/>
      <w:pPr>
        <w:ind w:left="3731" w:hanging="360"/>
      </w:pPr>
    </w:lvl>
    <w:lvl w:ilvl="4" w:tplc="08190019" w:tentative="1">
      <w:start w:val="1"/>
      <w:numFmt w:val="lowerLetter"/>
      <w:lvlText w:val="%5."/>
      <w:lvlJc w:val="left"/>
      <w:pPr>
        <w:ind w:left="4451" w:hanging="360"/>
      </w:pPr>
    </w:lvl>
    <w:lvl w:ilvl="5" w:tplc="0819001B" w:tentative="1">
      <w:start w:val="1"/>
      <w:numFmt w:val="lowerRoman"/>
      <w:lvlText w:val="%6."/>
      <w:lvlJc w:val="right"/>
      <w:pPr>
        <w:ind w:left="5171" w:hanging="180"/>
      </w:pPr>
    </w:lvl>
    <w:lvl w:ilvl="6" w:tplc="0819000F" w:tentative="1">
      <w:start w:val="1"/>
      <w:numFmt w:val="decimal"/>
      <w:lvlText w:val="%7."/>
      <w:lvlJc w:val="left"/>
      <w:pPr>
        <w:ind w:left="5891" w:hanging="360"/>
      </w:pPr>
    </w:lvl>
    <w:lvl w:ilvl="7" w:tplc="08190019" w:tentative="1">
      <w:start w:val="1"/>
      <w:numFmt w:val="lowerLetter"/>
      <w:lvlText w:val="%8."/>
      <w:lvlJc w:val="left"/>
      <w:pPr>
        <w:ind w:left="6611" w:hanging="360"/>
      </w:pPr>
    </w:lvl>
    <w:lvl w:ilvl="8" w:tplc="08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58324FE6"/>
    <w:multiLevelType w:val="hybridMultilevel"/>
    <w:tmpl w:val="92D8F42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8190019" w:tentative="1">
      <w:start w:val="1"/>
      <w:numFmt w:val="lowerLetter"/>
      <w:lvlText w:val="%2."/>
      <w:lvlJc w:val="left"/>
      <w:pPr>
        <w:ind w:left="2291" w:hanging="360"/>
      </w:pPr>
    </w:lvl>
    <w:lvl w:ilvl="2" w:tplc="0819001B" w:tentative="1">
      <w:start w:val="1"/>
      <w:numFmt w:val="lowerRoman"/>
      <w:lvlText w:val="%3."/>
      <w:lvlJc w:val="right"/>
      <w:pPr>
        <w:ind w:left="3011" w:hanging="180"/>
      </w:pPr>
    </w:lvl>
    <w:lvl w:ilvl="3" w:tplc="0819000F" w:tentative="1">
      <w:start w:val="1"/>
      <w:numFmt w:val="decimal"/>
      <w:lvlText w:val="%4."/>
      <w:lvlJc w:val="left"/>
      <w:pPr>
        <w:ind w:left="3731" w:hanging="360"/>
      </w:pPr>
    </w:lvl>
    <w:lvl w:ilvl="4" w:tplc="08190019" w:tentative="1">
      <w:start w:val="1"/>
      <w:numFmt w:val="lowerLetter"/>
      <w:lvlText w:val="%5."/>
      <w:lvlJc w:val="left"/>
      <w:pPr>
        <w:ind w:left="4451" w:hanging="360"/>
      </w:pPr>
    </w:lvl>
    <w:lvl w:ilvl="5" w:tplc="0819001B" w:tentative="1">
      <w:start w:val="1"/>
      <w:numFmt w:val="lowerRoman"/>
      <w:lvlText w:val="%6."/>
      <w:lvlJc w:val="right"/>
      <w:pPr>
        <w:ind w:left="5171" w:hanging="180"/>
      </w:pPr>
    </w:lvl>
    <w:lvl w:ilvl="6" w:tplc="0819000F" w:tentative="1">
      <w:start w:val="1"/>
      <w:numFmt w:val="decimal"/>
      <w:lvlText w:val="%7."/>
      <w:lvlJc w:val="left"/>
      <w:pPr>
        <w:ind w:left="5891" w:hanging="360"/>
      </w:pPr>
    </w:lvl>
    <w:lvl w:ilvl="7" w:tplc="08190019" w:tentative="1">
      <w:start w:val="1"/>
      <w:numFmt w:val="lowerLetter"/>
      <w:lvlText w:val="%8."/>
      <w:lvlJc w:val="left"/>
      <w:pPr>
        <w:ind w:left="6611" w:hanging="360"/>
      </w:pPr>
    </w:lvl>
    <w:lvl w:ilvl="8" w:tplc="08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59722849"/>
    <w:multiLevelType w:val="hybridMultilevel"/>
    <w:tmpl w:val="D63AF72C"/>
    <w:lvl w:ilvl="0" w:tplc="0419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B57CCC"/>
    <w:multiLevelType w:val="hybridMultilevel"/>
    <w:tmpl w:val="E3780C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215BDF"/>
    <w:multiLevelType w:val="hybridMultilevel"/>
    <w:tmpl w:val="A9C463F6"/>
    <w:lvl w:ilvl="0" w:tplc="08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5F8361B0"/>
    <w:multiLevelType w:val="hybridMultilevel"/>
    <w:tmpl w:val="455E9CC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8190019" w:tentative="1">
      <w:start w:val="1"/>
      <w:numFmt w:val="lowerLetter"/>
      <w:lvlText w:val="%2."/>
      <w:lvlJc w:val="left"/>
      <w:pPr>
        <w:ind w:left="2291" w:hanging="360"/>
      </w:pPr>
    </w:lvl>
    <w:lvl w:ilvl="2" w:tplc="0819001B" w:tentative="1">
      <w:start w:val="1"/>
      <w:numFmt w:val="lowerRoman"/>
      <w:lvlText w:val="%3."/>
      <w:lvlJc w:val="right"/>
      <w:pPr>
        <w:ind w:left="3011" w:hanging="180"/>
      </w:pPr>
    </w:lvl>
    <w:lvl w:ilvl="3" w:tplc="0819000F" w:tentative="1">
      <w:start w:val="1"/>
      <w:numFmt w:val="decimal"/>
      <w:lvlText w:val="%4."/>
      <w:lvlJc w:val="left"/>
      <w:pPr>
        <w:ind w:left="3731" w:hanging="360"/>
      </w:pPr>
    </w:lvl>
    <w:lvl w:ilvl="4" w:tplc="08190019" w:tentative="1">
      <w:start w:val="1"/>
      <w:numFmt w:val="lowerLetter"/>
      <w:lvlText w:val="%5."/>
      <w:lvlJc w:val="left"/>
      <w:pPr>
        <w:ind w:left="4451" w:hanging="360"/>
      </w:pPr>
    </w:lvl>
    <w:lvl w:ilvl="5" w:tplc="0819001B" w:tentative="1">
      <w:start w:val="1"/>
      <w:numFmt w:val="lowerRoman"/>
      <w:lvlText w:val="%6."/>
      <w:lvlJc w:val="right"/>
      <w:pPr>
        <w:ind w:left="5171" w:hanging="180"/>
      </w:pPr>
    </w:lvl>
    <w:lvl w:ilvl="6" w:tplc="0819000F" w:tentative="1">
      <w:start w:val="1"/>
      <w:numFmt w:val="decimal"/>
      <w:lvlText w:val="%7."/>
      <w:lvlJc w:val="left"/>
      <w:pPr>
        <w:ind w:left="5891" w:hanging="360"/>
      </w:pPr>
    </w:lvl>
    <w:lvl w:ilvl="7" w:tplc="08190019" w:tentative="1">
      <w:start w:val="1"/>
      <w:numFmt w:val="lowerLetter"/>
      <w:lvlText w:val="%8."/>
      <w:lvlJc w:val="left"/>
      <w:pPr>
        <w:ind w:left="6611" w:hanging="360"/>
      </w:pPr>
    </w:lvl>
    <w:lvl w:ilvl="8" w:tplc="08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 w15:restartNumberingAfterBreak="0">
    <w:nsid w:val="607F2D35"/>
    <w:multiLevelType w:val="hybridMultilevel"/>
    <w:tmpl w:val="5A7A7B90"/>
    <w:lvl w:ilvl="0" w:tplc="5950C02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613E4110"/>
    <w:multiLevelType w:val="hybridMultilevel"/>
    <w:tmpl w:val="E3780C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38718E"/>
    <w:multiLevelType w:val="hybridMultilevel"/>
    <w:tmpl w:val="3F889978"/>
    <w:lvl w:ilvl="0" w:tplc="04190017">
      <w:start w:val="1"/>
      <w:numFmt w:val="lowerLetter"/>
      <w:lvlText w:val="%1)"/>
      <w:lvlJc w:val="left"/>
      <w:pPr>
        <w:ind w:left="1406" w:hanging="555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931" w:hanging="360"/>
      </w:pPr>
    </w:lvl>
    <w:lvl w:ilvl="2" w:tplc="0819001B" w:tentative="1">
      <w:start w:val="1"/>
      <w:numFmt w:val="lowerRoman"/>
      <w:lvlText w:val="%3."/>
      <w:lvlJc w:val="right"/>
      <w:pPr>
        <w:ind w:left="2651" w:hanging="180"/>
      </w:pPr>
    </w:lvl>
    <w:lvl w:ilvl="3" w:tplc="0819000F" w:tentative="1">
      <w:start w:val="1"/>
      <w:numFmt w:val="decimal"/>
      <w:lvlText w:val="%4."/>
      <w:lvlJc w:val="left"/>
      <w:pPr>
        <w:ind w:left="3371" w:hanging="360"/>
      </w:pPr>
    </w:lvl>
    <w:lvl w:ilvl="4" w:tplc="08190019" w:tentative="1">
      <w:start w:val="1"/>
      <w:numFmt w:val="lowerLetter"/>
      <w:lvlText w:val="%5."/>
      <w:lvlJc w:val="left"/>
      <w:pPr>
        <w:ind w:left="4091" w:hanging="360"/>
      </w:pPr>
    </w:lvl>
    <w:lvl w:ilvl="5" w:tplc="0819001B" w:tentative="1">
      <w:start w:val="1"/>
      <w:numFmt w:val="lowerRoman"/>
      <w:lvlText w:val="%6."/>
      <w:lvlJc w:val="right"/>
      <w:pPr>
        <w:ind w:left="4811" w:hanging="180"/>
      </w:pPr>
    </w:lvl>
    <w:lvl w:ilvl="6" w:tplc="0819000F" w:tentative="1">
      <w:start w:val="1"/>
      <w:numFmt w:val="decimal"/>
      <w:lvlText w:val="%7."/>
      <w:lvlJc w:val="left"/>
      <w:pPr>
        <w:ind w:left="5531" w:hanging="360"/>
      </w:pPr>
    </w:lvl>
    <w:lvl w:ilvl="7" w:tplc="08190019" w:tentative="1">
      <w:start w:val="1"/>
      <w:numFmt w:val="lowerLetter"/>
      <w:lvlText w:val="%8."/>
      <w:lvlJc w:val="left"/>
      <w:pPr>
        <w:ind w:left="6251" w:hanging="360"/>
      </w:pPr>
    </w:lvl>
    <w:lvl w:ilvl="8" w:tplc="08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7194024F"/>
    <w:multiLevelType w:val="multilevel"/>
    <w:tmpl w:val="08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731C4560"/>
    <w:multiLevelType w:val="multilevel"/>
    <w:tmpl w:val="620E4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8AA5DE0"/>
    <w:multiLevelType w:val="hybridMultilevel"/>
    <w:tmpl w:val="145E9C0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7D283FE3"/>
    <w:multiLevelType w:val="hybridMultilevel"/>
    <w:tmpl w:val="2BF6F30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8C403B"/>
    <w:multiLevelType w:val="hybridMultilevel"/>
    <w:tmpl w:val="B27A63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FED69C8"/>
    <w:multiLevelType w:val="hybridMultilevel"/>
    <w:tmpl w:val="A0CC6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18"/>
  </w:num>
  <w:num w:numId="3">
    <w:abstractNumId w:val="26"/>
  </w:num>
  <w:num w:numId="4">
    <w:abstractNumId w:val="20"/>
  </w:num>
  <w:num w:numId="5">
    <w:abstractNumId w:val="23"/>
  </w:num>
  <w:num w:numId="6">
    <w:abstractNumId w:val="38"/>
  </w:num>
  <w:num w:numId="7">
    <w:abstractNumId w:val="37"/>
  </w:num>
  <w:num w:numId="8">
    <w:abstractNumId w:val="9"/>
  </w:num>
  <w:num w:numId="9">
    <w:abstractNumId w:val="21"/>
  </w:num>
  <w:num w:numId="10">
    <w:abstractNumId w:val="17"/>
  </w:num>
  <w:num w:numId="11">
    <w:abstractNumId w:val="31"/>
  </w:num>
  <w:num w:numId="12">
    <w:abstractNumId w:val="6"/>
  </w:num>
  <w:num w:numId="13">
    <w:abstractNumId w:val="16"/>
  </w:num>
  <w:num w:numId="14">
    <w:abstractNumId w:val="19"/>
  </w:num>
  <w:num w:numId="15">
    <w:abstractNumId w:val="10"/>
  </w:num>
  <w:num w:numId="16">
    <w:abstractNumId w:val="4"/>
  </w:num>
  <w:num w:numId="17">
    <w:abstractNumId w:val="35"/>
  </w:num>
  <w:num w:numId="18">
    <w:abstractNumId w:val="30"/>
  </w:num>
  <w:num w:numId="19">
    <w:abstractNumId w:val="22"/>
  </w:num>
  <w:num w:numId="20">
    <w:abstractNumId w:val="3"/>
  </w:num>
  <w:num w:numId="21">
    <w:abstractNumId w:val="27"/>
  </w:num>
  <w:num w:numId="22">
    <w:abstractNumId w:val="34"/>
  </w:num>
  <w:num w:numId="23">
    <w:abstractNumId w:val="5"/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</w:num>
  <w:num w:numId="26">
    <w:abstractNumId w:val="29"/>
  </w:num>
  <w:num w:numId="27">
    <w:abstractNumId w:val="33"/>
  </w:num>
  <w:num w:numId="28">
    <w:abstractNumId w:val="2"/>
  </w:num>
  <w:num w:numId="29">
    <w:abstractNumId w:val="15"/>
  </w:num>
  <w:num w:numId="30">
    <w:abstractNumId w:val="32"/>
  </w:num>
  <w:num w:numId="31">
    <w:abstractNumId w:val="24"/>
  </w:num>
  <w:num w:numId="32">
    <w:abstractNumId w:val="0"/>
  </w:num>
  <w:num w:numId="33">
    <w:abstractNumId w:val="25"/>
  </w:num>
  <w:num w:numId="3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2"/>
  </w:num>
  <w:num w:numId="36">
    <w:abstractNumId w:val="8"/>
  </w:num>
  <w:num w:numId="37">
    <w:abstractNumId w:val="13"/>
  </w:num>
  <w:num w:numId="38">
    <w:abstractNumId w:val="28"/>
  </w:num>
  <w:num w:numId="39">
    <w:abstractNumId w:val="1"/>
  </w:num>
  <w:num w:numId="40">
    <w:abstractNumId w:val="14"/>
  </w:num>
  <w:num w:numId="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049"/>
    <w:rsid w:val="00004153"/>
    <w:rsid w:val="000072B1"/>
    <w:rsid w:val="00020D5D"/>
    <w:rsid w:val="00024D99"/>
    <w:rsid w:val="000341F5"/>
    <w:rsid w:val="00041591"/>
    <w:rsid w:val="00062516"/>
    <w:rsid w:val="0006382F"/>
    <w:rsid w:val="00072785"/>
    <w:rsid w:val="00075A14"/>
    <w:rsid w:val="0007701A"/>
    <w:rsid w:val="0008784A"/>
    <w:rsid w:val="000A01EB"/>
    <w:rsid w:val="000B3B07"/>
    <w:rsid w:val="000D6CCF"/>
    <w:rsid w:val="000D6DF1"/>
    <w:rsid w:val="000F3B23"/>
    <w:rsid w:val="00101B6F"/>
    <w:rsid w:val="00104257"/>
    <w:rsid w:val="00116544"/>
    <w:rsid w:val="00117D1E"/>
    <w:rsid w:val="0012069C"/>
    <w:rsid w:val="00125870"/>
    <w:rsid w:val="001600B4"/>
    <w:rsid w:val="00166FB6"/>
    <w:rsid w:val="001773A9"/>
    <w:rsid w:val="0018190F"/>
    <w:rsid w:val="00184136"/>
    <w:rsid w:val="00185723"/>
    <w:rsid w:val="00187F0E"/>
    <w:rsid w:val="001921EB"/>
    <w:rsid w:val="00195376"/>
    <w:rsid w:val="00196C82"/>
    <w:rsid w:val="001A0E3B"/>
    <w:rsid w:val="001B12A8"/>
    <w:rsid w:val="001B456C"/>
    <w:rsid w:val="001B4AFC"/>
    <w:rsid w:val="001B6ACC"/>
    <w:rsid w:val="001D7587"/>
    <w:rsid w:val="001E4B97"/>
    <w:rsid w:val="001F18C2"/>
    <w:rsid w:val="001F4479"/>
    <w:rsid w:val="001F66AB"/>
    <w:rsid w:val="001F6915"/>
    <w:rsid w:val="00207238"/>
    <w:rsid w:val="0023396A"/>
    <w:rsid w:val="002367C2"/>
    <w:rsid w:val="00240843"/>
    <w:rsid w:val="002509D0"/>
    <w:rsid w:val="00256708"/>
    <w:rsid w:val="00270890"/>
    <w:rsid w:val="00294EBE"/>
    <w:rsid w:val="002A2595"/>
    <w:rsid w:val="002A3C27"/>
    <w:rsid w:val="002A5CB9"/>
    <w:rsid w:val="002B6AE6"/>
    <w:rsid w:val="002C450B"/>
    <w:rsid w:val="002D44A7"/>
    <w:rsid w:val="002E183B"/>
    <w:rsid w:val="002E2B6E"/>
    <w:rsid w:val="002E3C36"/>
    <w:rsid w:val="0030226A"/>
    <w:rsid w:val="003034B3"/>
    <w:rsid w:val="00307F98"/>
    <w:rsid w:val="00324F0F"/>
    <w:rsid w:val="00330B82"/>
    <w:rsid w:val="003337CA"/>
    <w:rsid w:val="00335A6B"/>
    <w:rsid w:val="00335F3E"/>
    <w:rsid w:val="0035639F"/>
    <w:rsid w:val="00366BEA"/>
    <w:rsid w:val="003757F2"/>
    <w:rsid w:val="0037662D"/>
    <w:rsid w:val="003771BA"/>
    <w:rsid w:val="00394F46"/>
    <w:rsid w:val="003A27DB"/>
    <w:rsid w:val="003A3EE2"/>
    <w:rsid w:val="003C4B7B"/>
    <w:rsid w:val="003E1EBB"/>
    <w:rsid w:val="003E3753"/>
    <w:rsid w:val="003F3DFE"/>
    <w:rsid w:val="00405823"/>
    <w:rsid w:val="00411E8C"/>
    <w:rsid w:val="00434D0C"/>
    <w:rsid w:val="0044368B"/>
    <w:rsid w:val="00453AE5"/>
    <w:rsid w:val="00457B91"/>
    <w:rsid w:val="00461596"/>
    <w:rsid w:val="00467B7C"/>
    <w:rsid w:val="00471C3B"/>
    <w:rsid w:val="00475600"/>
    <w:rsid w:val="004837A9"/>
    <w:rsid w:val="004849E3"/>
    <w:rsid w:val="00495507"/>
    <w:rsid w:val="004964B4"/>
    <w:rsid w:val="004A1EBB"/>
    <w:rsid w:val="004A792A"/>
    <w:rsid w:val="004C6D54"/>
    <w:rsid w:val="004D0CF2"/>
    <w:rsid w:val="004D4FA3"/>
    <w:rsid w:val="004E580C"/>
    <w:rsid w:val="00515112"/>
    <w:rsid w:val="00530D9A"/>
    <w:rsid w:val="0053752C"/>
    <w:rsid w:val="005627BC"/>
    <w:rsid w:val="00565B21"/>
    <w:rsid w:val="0056634A"/>
    <w:rsid w:val="00582478"/>
    <w:rsid w:val="00591373"/>
    <w:rsid w:val="005930A8"/>
    <w:rsid w:val="005A0817"/>
    <w:rsid w:val="005A7655"/>
    <w:rsid w:val="005B2E63"/>
    <w:rsid w:val="005B4834"/>
    <w:rsid w:val="005B62BD"/>
    <w:rsid w:val="005B65A9"/>
    <w:rsid w:val="005B6B08"/>
    <w:rsid w:val="005C02A4"/>
    <w:rsid w:val="005C56B7"/>
    <w:rsid w:val="005C5874"/>
    <w:rsid w:val="005C6AA9"/>
    <w:rsid w:val="005D57EE"/>
    <w:rsid w:val="005D6CB2"/>
    <w:rsid w:val="005F0E4C"/>
    <w:rsid w:val="005F6A97"/>
    <w:rsid w:val="0061043D"/>
    <w:rsid w:val="00622EA7"/>
    <w:rsid w:val="00652AAF"/>
    <w:rsid w:val="00664154"/>
    <w:rsid w:val="00674258"/>
    <w:rsid w:val="006810EE"/>
    <w:rsid w:val="00681F42"/>
    <w:rsid w:val="00684789"/>
    <w:rsid w:val="00696EE2"/>
    <w:rsid w:val="006A6991"/>
    <w:rsid w:val="006B3B70"/>
    <w:rsid w:val="006B79F7"/>
    <w:rsid w:val="006C794F"/>
    <w:rsid w:val="006E13E8"/>
    <w:rsid w:val="006E20C5"/>
    <w:rsid w:val="006F13AE"/>
    <w:rsid w:val="006F2D7B"/>
    <w:rsid w:val="006F37D8"/>
    <w:rsid w:val="0070187C"/>
    <w:rsid w:val="00703251"/>
    <w:rsid w:val="00721094"/>
    <w:rsid w:val="00732DFF"/>
    <w:rsid w:val="00734DED"/>
    <w:rsid w:val="00737E08"/>
    <w:rsid w:val="00742109"/>
    <w:rsid w:val="00754E13"/>
    <w:rsid w:val="00755130"/>
    <w:rsid w:val="0076022F"/>
    <w:rsid w:val="00761988"/>
    <w:rsid w:val="00761F66"/>
    <w:rsid w:val="00771FC5"/>
    <w:rsid w:val="00776363"/>
    <w:rsid w:val="007776A5"/>
    <w:rsid w:val="007919FC"/>
    <w:rsid w:val="007922B4"/>
    <w:rsid w:val="00795789"/>
    <w:rsid w:val="007977F5"/>
    <w:rsid w:val="007A6110"/>
    <w:rsid w:val="007B072C"/>
    <w:rsid w:val="007C0669"/>
    <w:rsid w:val="007C40AB"/>
    <w:rsid w:val="007D10EF"/>
    <w:rsid w:val="007D4951"/>
    <w:rsid w:val="007D63DA"/>
    <w:rsid w:val="008001CB"/>
    <w:rsid w:val="008058EF"/>
    <w:rsid w:val="00814C2F"/>
    <w:rsid w:val="00815613"/>
    <w:rsid w:val="0083371D"/>
    <w:rsid w:val="00836562"/>
    <w:rsid w:val="0084671F"/>
    <w:rsid w:val="00847E2E"/>
    <w:rsid w:val="00850C20"/>
    <w:rsid w:val="00861FB4"/>
    <w:rsid w:val="008712F2"/>
    <w:rsid w:val="0087557D"/>
    <w:rsid w:val="00883B59"/>
    <w:rsid w:val="008A0E2C"/>
    <w:rsid w:val="008C502D"/>
    <w:rsid w:val="008E2160"/>
    <w:rsid w:val="008F08C7"/>
    <w:rsid w:val="008F153D"/>
    <w:rsid w:val="008F23BB"/>
    <w:rsid w:val="008F4D17"/>
    <w:rsid w:val="00901D1E"/>
    <w:rsid w:val="00914D1B"/>
    <w:rsid w:val="009211FB"/>
    <w:rsid w:val="009508F9"/>
    <w:rsid w:val="0095568A"/>
    <w:rsid w:val="00962F7C"/>
    <w:rsid w:val="009768E7"/>
    <w:rsid w:val="00980FA7"/>
    <w:rsid w:val="00986CC8"/>
    <w:rsid w:val="009A194C"/>
    <w:rsid w:val="009B1B93"/>
    <w:rsid w:val="009B5969"/>
    <w:rsid w:val="009C065A"/>
    <w:rsid w:val="009D0598"/>
    <w:rsid w:val="009D13AC"/>
    <w:rsid w:val="009D1F4E"/>
    <w:rsid w:val="009E1A06"/>
    <w:rsid w:val="009E284B"/>
    <w:rsid w:val="009F5C7C"/>
    <w:rsid w:val="00A1613F"/>
    <w:rsid w:val="00A36FF2"/>
    <w:rsid w:val="00A44502"/>
    <w:rsid w:val="00A57875"/>
    <w:rsid w:val="00A65974"/>
    <w:rsid w:val="00A711C9"/>
    <w:rsid w:val="00A85B5A"/>
    <w:rsid w:val="00A87403"/>
    <w:rsid w:val="00AA55B2"/>
    <w:rsid w:val="00AA76D0"/>
    <w:rsid w:val="00AB1799"/>
    <w:rsid w:val="00AB6221"/>
    <w:rsid w:val="00AC1FD0"/>
    <w:rsid w:val="00AC6BF0"/>
    <w:rsid w:val="00AC7F1C"/>
    <w:rsid w:val="00AD184C"/>
    <w:rsid w:val="00AD199E"/>
    <w:rsid w:val="00AD3CEE"/>
    <w:rsid w:val="00AE3CF9"/>
    <w:rsid w:val="00AE50A3"/>
    <w:rsid w:val="00B01E18"/>
    <w:rsid w:val="00B056CC"/>
    <w:rsid w:val="00B20AEF"/>
    <w:rsid w:val="00B377E9"/>
    <w:rsid w:val="00B44243"/>
    <w:rsid w:val="00B5659C"/>
    <w:rsid w:val="00B7353D"/>
    <w:rsid w:val="00B738F6"/>
    <w:rsid w:val="00B84C74"/>
    <w:rsid w:val="00B87DAC"/>
    <w:rsid w:val="00B974FD"/>
    <w:rsid w:val="00BA2049"/>
    <w:rsid w:val="00BA300C"/>
    <w:rsid w:val="00BA40C7"/>
    <w:rsid w:val="00BB0873"/>
    <w:rsid w:val="00BB3751"/>
    <w:rsid w:val="00BD7AEC"/>
    <w:rsid w:val="00BE0E37"/>
    <w:rsid w:val="00BE68E1"/>
    <w:rsid w:val="00C078F9"/>
    <w:rsid w:val="00C10629"/>
    <w:rsid w:val="00C15635"/>
    <w:rsid w:val="00C23C53"/>
    <w:rsid w:val="00C43676"/>
    <w:rsid w:val="00C5074A"/>
    <w:rsid w:val="00C52A47"/>
    <w:rsid w:val="00C6177B"/>
    <w:rsid w:val="00C73400"/>
    <w:rsid w:val="00C740C8"/>
    <w:rsid w:val="00CA2443"/>
    <w:rsid w:val="00CA287B"/>
    <w:rsid w:val="00CB2889"/>
    <w:rsid w:val="00CC1CDB"/>
    <w:rsid w:val="00CC31CF"/>
    <w:rsid w:val="00CC4AEB"/>
    <w:rsid w:val="00CD4525"/>
    <w:rsid w:val="00CD7976"/>
    <w:rsid w:val="00CF33C8"/>
    <w:rsid w:val="00D02F5B"/>
    <w:rsid w:val="00D31B50"/>
    <w:rsid w:val="00D32317"/>
    <w:rsid w:val="00D41745"/>
    <w:rsid w:val="00D4569E"/>
    <w:rsid w:val="00D4790C"/>
    <w:rsid w:val="00D56F04"/>
    <w:rsid w:val="00D76C7A"/>
    <w:rsid w:val="00D84DB6"/>
    <w:rsid w:val="00D854A5"/>
    <w:rsid w:val="00DA0EE9"/>
    <w:rsid w:val="00DA3C64"/>
    <w:rsid w:val="00DA646F"/>
    <w:rsid w:val="00DC33CA"/>
    <w:rsid w:val="00DD5724"/>
    <w:rsid w:val="00DE7A56"/>
    <w:rsid w:val="00E06216"/>
    <w:rsid w:val="00E1659F"/>
    <w:rsid w:val="00E226AE"/>
    <w:rsid w:val="00E37337"/>
    <w:rsid w:val="00E416BD"/>
    <w:rsid w:val="00E42F88"/>
    <w:rsid w:val="00E7593F"/>
    <w:rsid w:val="00E77E39"/>
    <w:rsid w:val="00E81264"/>
    <w:rsid w:val="00EB7D92"/>
    <w:rsid w:val="00EC07FB"/>
    <w:rsid w:val="00EC572B"/>
    <w:rsid w:val="00EC5932"/>
    <w:rsid w:val="00EE07F5"/>
    <w:rsid w:val="00EE2F8E"/>
    <w:rsid w:val="00EF02A5"/>
    <w:rsid w:val="00EF11E6"/>
    <w:rsid w:val="00F004EA"/>
    <w:rsid w:val="00F041D6"/>
    <w:rsid w:val="00F16AE6"/>
    <w:rsid w:val="00F248FA"/>
    <w:rsid w:val="00F60281"/>
    <w:rsid w:val="00F66F16"/>
    <w:rsid w:val="00F73AC5"/>
    <w:rsid w:val="00F97A27"/>
    <w:rsid w:val="00FA349F"/>
    <w:rsid w:val="00FA7827"/>
    <w:rsid w:val="00FE411C"/>
    <w:rsid w:val="00FE4B55"/>
    <w:rsid w:val="00FF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0C4A7"/>
  <w15:chartTrackingRefBased/>
  <w15:docId w15:val="{1AF3E1F8-635B-44B4-92FF-7853D2900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Segoe UI"/>
        <w:color w:val="000000" w:themeColor="text1"/>
        <w:sz w:val="24"/>
        <w:szCs w:val="22"/>
        <w:lang w:val="ru-RU" w:eastAsia="en-US" w:bidi="ar-SA"/>
      </w:rPr>
    </w:rPrDefault>
    <w:pPrDefault>
      <w:pPr>
        <w:spacing w:line="360" w:lineRule="auto"/>
        <w:ind w:left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7DAC"/>
  </w:style>
  <w:style w:type="paragraph" w:styleId="1">
    <w:name w:val="heading 1"/>
    <w:basedOn w:val="a"/>
    <w:next w:val="a"/>
    <w:link w:val="10"/>
    <w:uiPriority w:val="9"/>
    <w:qFormat/>
    <w:rsid w:val="00AC7F1C"/>
    <w:pPr>
      <w:keepNext/>
      <w:keepLines/>
      <w:spacing w:before="480" w:after="240"/>
      <w:outlineLvl w:val="0"/>
    </w:pPr>
    <w:rPr>
      <w:rFonts w:ascii="Arial" w:eastAsiaTheme="majorEastAsia" w:hAnsi="Arial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4B7B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49E3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7F1C"/>
    <w:rPr>
      <w:rFonts w:ascii="Arial" w:eastAsiaTheme="majorEastAsia" w:hAnsi="Arial" w:cstheme="majorBidi"/>
      <w:color w:val="000000" w:themeColor="text1"/>
      <w:sz w:val="28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3C4B7B"/>
    <w:rPr>
      <w:rFonts w:eastAsiaTheme="majorEastAsia" w:cstheme="majorBidi"/>
      <w:szCs w:val="26"/>
    </w:rPr>
  </w:style>
  <w:style w:type="paragraph" w:styleId="a3">
    <w:name w:val="footer"/>
    <w:basedOn w:val="a"/>
    <w:link w:val="a4"/>
    <w:uiPriority w:val="99"/>
    <w:unhideWhenUsed/>
    <w:rsid w:val="00BA2049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BA2049"/>
    <w:rPr>
      <w:rFonts w:ascii="Times New Roman" w:eastAsiaTheme="minorEastAsia" w:hAnsi="Times New Roman"/>
      <w:sz w:val="20"/>
      <w:lang w:val="en-US"/>
    </w:rPr>
  </w:style>
  <w:style w:type="paragraph" w:styleId="a5">
    <w:name w:val="TOC Heading"/>
    <w:basedOn w:val="1"/>
    <w:next w:val="a"/>
    <w:uiPriority w:val="39"/>
    <w:unhideWhenUsed/>
    <w:qFormat/>
    <w:rsid w:val="00BA2049"/>
    <w:pPr>
      <w:spacing w:line="259" w:lineRule="auto"/>
      <w:outlineLvl w:val="9"/>
    </w:pPr>
    <w:rPr>
      <w:lang w:val="ru-MD" w:eastAsia="ru-MD"/>
    </w:rPr>
  </w:style>
  <w:style w:type="paragraph" w:styleId="11">
    <w:name w:val="toc 1"/>
    <w:basedOn w:val="a"/>
    <w:next w:val="a"/>
    <w:autoRedefine/>
    <w:uiPriority w:val="39"/>
    <w:unhideWhenUsed/>
    <w:rsid w:val="00BA2049"/>
    <w:pPr>
      <w:spacing w:after="100"/>
    </w:pPr>
  </w:style>
  <w:style w:type="character" w:styleId="a6">
    <w:name w:val="Hyperlink"/>
    <w:basedOn w:val="a0"/>
    <w:uiPriority w:val="99"/>
    <w:unhideWhenUsed/>
    <w:rsid w:val="00BA2049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BA2049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BA2049"/>
    <w:pPr>
      <w:spacing w:after="100"/>
      <w:ind w:left="200"/>
    </w:pPr>
  </w:style>
  <w:style w:type="character" w:customStyle="1" w:styleId="t">
    <w:name w:val="t"/>
    <w:basedOn w:val="a0"/>
    <w:rsid w:val="0070187C"/>
  </w:style>
  <w:style w:type="character" w:styleId="a8">
    <w:name w:val="Placeholder Text"/>
    <w:basedOn w:val="a0"/>
    <w:uiPriority w:val="99"/>
    <w:semiHidden/>
    <w:rsid w:val="00C52A47"/>
    <w:rPr>
      <w:color w:val="808080"/>
    </w:rPr>
  </w:style>
  <w:style w:type="paragraph" w:styleId="a9">
    <w:name w:val="Normal (Web)"/>
    <w:basedOn w:val="a"/>
    <w:uiPriority w:val="99"/>
    <w:semiHidden/>
    <w:unhideWhenUsed/>
    <w:rsid w:val="004C6D54"/>
    <w:pPr>
      <w:spacing w:before="100" w:beforeAutospacing="1" w:after="100" w:afterAutospacing="1" w:line="240" w:lineRule="auto"/>
    </w:pPr>
    <w:rPr>
      <w:rFonts w:eastAsia="Times New Roman"/>
      <w:color w:val="auto"/>
      <w:szCs w:val="24"/>
      <w:lang w:eastAsia="ru-RU"/>
    </w:rPr>
  </w:style>
  <w:style w:type="character" w:styleId="aa">
    <w:name w:val="Unresolved Mention"/>
    <w:basedOn w:val="a0"/>
    <w:uiPriority w:val="99"/>
    <w:semiHidden/>
    <w:unhideWhenUsed/>
    <w:rsid w:val="001F6915"/>
    <w:rPr>
      <w:color w:val="605E5C"/>
      <w:shd w:val="clear" w:color="auto" w:fill="E1DFDD"/>
    </w:rPr>
  </w:style>
  <w:style w:type="paragraph" w:styleId="ab">
    <w:name w:val="caption"/>
    <w:basedOn w:val="a"/>
    <w:next w:val="a"/>
    <w:uiPriority w:val="35"/>
    <w:unhideWhenUsed/>
    <w:qFormat/>
    <w:rsid w:val="00847E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4849E3"/>
    <w:rPr>
      <w:rFonts w:eastAsiaTheme="majorEastAsia" w:cstheme="majorBidi"/>
      <w:color w:val="1F3763" w:themeColor="accent1" w:themeShade="7F"/>
      <w:szCs w:val="24"/>
    </w:rPr>
  </w:style>
  <w:style w:type="paragraph" w:customStyle="1" w:styleId="ac">
    <w:name w:val="ФорматДока"/>
    <w:basedOn w:val="a"/>
    <w:link w:val="ad"/>
    <w:qFormat/>
    <w:rsid w:val="00C23C53"/>
    <w:pPr>
      <w:ind w:left="0" w:firstLine="851"/>
    </w:pPr>
    <w:rPr>
      <w:noProof/>
      <w:lang w:val="ru-MD"/>
    </w:rPr>
  </w:style>
  <w:style w:type="paragraph" w:customStyle="1" w:styleId="ae">
    <w:name w:val="Рисунки"/>
    <w:basedOn w:val="a"/>
    <w:autoRedefine/>
    <w:qFormat/>
    <w:rsid w:val="0061043D"/>
    <w:pPr>
      <w:keepNext/>
      <w:spacing w:line="240" w:lineRule="auto"/>
      <w:ind w:left="0"/>
      <w:jc w:val="center"/>
    </w:pPr>
    <w:rPr>
      <w:noProof/>
    </w:rPr>
  </w:style>
  <w:style w:type="character" w:customStyle="1" w:styleId="ad">
    <w:name w:val="ФорматДока Знак"/>
    <w:basedOn w:val="a0"/>
    <w:link w:val="ac"/>
    <w:rsid w:val="00C23C53"/>
    <w:rPr>
      <w:noProof/>
      <w:lang w:val="ru-MD"/>
    </w:rPr>
  </w:style>
  <w:style w:type="character" w:customStyle="1" w:styleId="token">
    <w:name w:val="token"/>
    <w:basedOn w:val="a0"/>
    <w:rsid w:val="00AD199E"/>
  </w:style>
  <w:style w:type="paragraph" w:styleId="HTML">
    <w:name w:val="HTML Preformatted"/>
    <w:basedOn w:val="a"/>
    <w:link w:val="HTML0"/>
    <w:uiPriority w:val="99"/>
    <w:semiHidden/>
    <w:unhideWhenUsed/>
    <w:rsid w:val="00CC31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/>
      <w:jc w:val="left"/>
    </w:pPr>
    <w:rPr>
      <w:rFonts w:ascii="Courier New" w:eastAsia="Times New Roman" w:hAnsi="Courier New" w:cs="Courier New"/>
      <w:color w:val="auto"/>
      <w:sz w:val="20"/>
      <w:szCs w:val="20"/>
      <w:lang w:val="ru-MD" w:eastAsia="ru-MD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31CF"/>
    <w:rPr>
      <w:rFonts w:ascii="Courier New" w:eastAsia="Times New Roman" w:hAnsi="Courier New" w:cs="Courier New"/>
      <w:color w:val="auto"/>
      <w:sz w:val="20"/>
      <w:szCs w:val="20"/>
      <w:lang w:val="ru-MD" w:eastAsia="ru-M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1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5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4065">
              <w:marLeft w:val="7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45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4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89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975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35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80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774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16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26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68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7379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989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250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783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969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232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3007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364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096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5370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208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942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0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62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4517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85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01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84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250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4228644">
                  <w:marLeft w:val="2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144404">
          <w:marLeft w:val="78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136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725000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95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5364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53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915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083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182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6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6547814">
                                      <w:marLeft w:val="0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0820669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80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47660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073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806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235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245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4688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9218503">
                                      <w:marLeft w:val="0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4578674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03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44330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103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949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263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43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065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057102">
                                      <w:marLeft w:val="0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7262128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12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31310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150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86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416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943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2205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4193975">
                                      <w:marLeft w:val="0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9493876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49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601525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299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6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895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191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970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7511326">
                                      <w:marLeft w:val="0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8000857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99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66389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49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66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582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110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9258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3844595">
                                      <w:marLeft w:val="0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0668165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32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462335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942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466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429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111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9760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6743539">
                                      <w:marLeft w:val="0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3837676">
                      <w:marLeft w:val="0"/>
                      <w:marRight w:val="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43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01263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12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883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8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924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972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777848">
                                      <w:marLeft w:val="0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4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olga.scoric@iis.utm.md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github.com/olgascoric/Data-Analys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9</Pages>
  <Words>1609</Words>
  <Characters>9172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 Scoric</dc:creator>
  <cp:keywords/>
  <dc:description/>
  <cp:lastModifiedBy>Olia Scoric</cp:lastModifiedBy>
  <cp:revision>277</cp:revision>
  <dcterms:created xsi:type="dcterms:W3CDTF">2022-09-28T12:12:00Z</dcterms:created>
  <dcterms:modified xsi:type="dcterms:W3CDTF">2023-12-19T11:02:00Z</dcterms:modified>
</cp:coreProperties>
</file>