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charts/chart2.xml" ContentType="application/vnd.openxmlformats-officedocument.drawingml.chart+xml"/>
  <Override PartName="/word/charts/style2.xml" ContentType="application/vnd.ms-office.chartstyle+xml"/>
  <Override PartName="/word/charts/colors2.xml" ContentType="application/vnd.ms-office.chartcolorstyle+xml"/>
  <Override PartName="/word/charts/chart3.xml" ContentType="application/vnd.openxmlformats-officedocument.drawingml.chart+xml"/>
  <Override PartName="/word/charts/style3.xml" ContentType="application/vnd.ms-office.chartstyle+xml"/>
  <Override PartName="/word/charts/colors3.xml" ContentType="application/vnd.ms-office.chartcolorstyle+xml"/>
  <Override PartName="/word/charts/chart4.xml" ContentType="application/vnd.openxmlformats-officedocument.drawingml.chart+xml"/>
  <Override PartName="/word/charts/style4.xml" ContentType="application/vnd.ms-office.chartstyle+xml"/>
  <Override PartName="/word/charts/colors4.xml" ContentType="application/vnd.ms-office.chartcolorstyle+xml"/>
  <Override PartName="/word/charts/chart5.xml" ContentType="application/vnd.openxmlformats-officedocument.drawingml.chart+xml"/>
  <Override PartName="/word/charts/style5.xml" ContentType="application/vnd.ms-office.chartstyle+xml"/>
  <Override PartName="/word/charts/colors5.xml" ContentType="application/vnd.ms-office.chartcolorstyle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15FFA" w:rsidRPr="00F5225F" w:rsidRDefault="00015FFA" w:rsidP="00015FFA">
      <w:pPr>
        <w:spacing w:line="360" w:lineRule="auto"/>
        <w:jc w:val="center"/>
        <w:rPr>
          <w:b/>
          <w:color w:val="373A3C"/>
          <w:spacing w:val="2"/>
          <w:szCs w:val="28"/>
        </w:rPr>
      </w:pPr>
      <w:bookmarkStart w:id="0" w:name="_Hlk211642683"/>
      <w:bookmarkEnd w:id="0"/>
      <w:r w:rsidRPr="00F5225F">
        <w:rPr>
          <w:b/>
          <w:color w:val="373A3C"/>
          <w:spacing w:val="6"/>
          <w:szCs w:val="28"/>
        </w:rPr>
        <w:t>ФЕДЕРАЛЬНОЕ ГОСУДАРСТВЕННОЕ АВТОНОМНОЕ ОБРАЗОВАТЕЛЬНОЕ УЧРЕЖДЕНИЕ ВЫСШЕГО ОБРАЗОВАНИЯ «НАЦИОНАЛЬНЫЙ ИССЛЕДОВАТЕЛЬСКИЙ УНИВЕРСИТЕТ ИТМО»</w:t>
      </w:r>
    </w:p>
    <w:p w:rsidR="00015FFA" w:rsidRPr="006A1BF7" w:rsidRDefault="00015FFA" w:rsidP="00015FFA">
      <w:pPr>
        <w:shd w:val="solid" w:color="FFFFFF" w:fill="auto"/>
        <w:rPr>
          <w:color w:val="000000" w:themeColor="text1"/>
          <w:szCs w:val="28"/>
          <w:shd w:val="solid" w:color="FFFFFF" w:fill="auto"/>
        </w:rPr>
      </w:pPr>
    </w:p>
    <w:p w:rsidR="00015FFA" w:rsidRPr="006A1BF7" w:rsidRDefault="00015FFA" w:rsidP="00015FFA">
      <w:pPr>
        <w:shd w:val="solid" w:color="FFFFFF" w:fill="auto"/>
        <w:jc w:val="center"/>
        <w:rPr>
          <w:color w:val="000000" w:themeColor="text1"/>
          <w:szCs w:val="28"/>
          <w:shd w:val="solid" w:color="FFFFFF" w:fill="auto"/>
        </w:rPr>
      </w:pPr>
    </w:p>
    <w:p w:rsidR="00015FFA" w:rsidRPr="006A1BF7" w:rsidRDefault="00015FFA" w:rsidP="00015FFA">
      <w:pPr>
        <w:shd w:val="solid" w:color="FFFFFF" w:fill="auto"/>
        <w:jc w:val="center"/>
        <w:rPr>
          <w:color w:val="000000" w:themeColor="text1"/>
          <w:szCs w:val="28"/>
          <w:shd w:val="solid" w:color="FFFFFF" w:fill="auto"/>
        </w:rPr>
      </w:pPr>
    </w:p>
    <w:p w:rsidR="00015FFA" w:rsidRPr="006A1BF7" w:rsidRDefault="00015FFA" w:rsidP="00015FFA">
      <w:pPr>
        <w:shd w:val="solid" w:color="FFFFFF" w:fill="auto"/>
        <w:jc w:val="center"/>
        <w:rPr>
          <w:color w:val="000000" w:themeColor="text1"/>
          <w:szCs w:val="28"/>
          <w:shd w:val="solid" w:color="FFFFFF" w:fill="auto"/>
        </w:rPr>
      </w:pPr>
    </w:p>
    <w:p w:rsidR="00015FFA" w:rsidRPr="006A1BF7" w:rsidRDefault="00015FFA" w:rsidP="00015FFA">
      <w:pPr>
        <w:shd w:val="solid" w:color="FFFFFF" w:fill="auto"/>
        <w:jc w:val="center"/>
        <w:rPr>
          <w:color w:val="000000" w:themeColor="text1"/>
          <w:szCs w:val="28"/>
          <w:shd w:val="solid" w:color="FFFFFF" w:fill="auto"/>
        </w:rPr>
      </w:pPr>
      <w:r>
        <w:rPr>
          <w:color w:val="000000" w:themeColor="text1"/>
          <w:szCs w:val="28"/>
          <w:shd w:val="solid" w:color="FFFFFF" w:fill="auto"/>
        </w:rPr>
        <w:t>Факультет программной инженерии и компьютерной техники</w:t>
      </w:r>
    </w:p>
    <w:p w:rsidR="00015FFA" w:rsidRPr="006A1BF7" w:rsidRDefault="00015FFA" w:rsidP="00015FFA">
      <w:pPr>
        <w:shd w:val="solid" w:color="FFFFFF" w:fill="auto"/>
        <w:jc w:val="center"/>
        <w:rPr>
          <w:color w:val="000000" w:themeColor="text1"/>
          <w:szCs w:val="28"/>
          <w:shd w:val="solid" w:color="FFFFFF" w:fill="auto"/>
        </w:rPr>
      </w:pPr>
    </w:p>
    <w:p w:rsidR="00015FFA" w:rsidRPr="006A1BF7" w:rsidRDefault="00015FFA" w:rsidP="00015FFA">
      <w:pPr>
        <w:shd w:val="solid" w:color="FFFFFF" w:fill="auto"/>
        <w:jc w:val="center"/>
        <w:rPr>
          <w:color w:val="000000" w:themeColor="text1"/>
          <w:szCs w:val="28"/>
          <w:shd w:val="solid" w:color="FFFFFF" w:fill="auto"/>
        </w:rPr>
      </w:pPr>
      <w:r w:rsidRPr="006A1BF7">
        <w:rPr>
          <w:color w:val="000000" w:themeColor="text1"/>
          <w:szCs w:val="28"/>
          <w:shd w:val="solid" w:color="FFFFFF" w:fill="auto"/>
        </w:rPr>
        <w:t>Дисциплина «</w:t>
      </w:r>
      <w:r>
        <w:rPr>
          <w:color w:val="000000" w:themeColor="text1"/>
          <w:szCs w:val="28"/>
          <w:shd w:val="solid" w:color="FFFFFF" w:fill="auto"/>
        </w:rPr>
        <w:t>Моделирование</w:t>
      </w:r>
      <w:r w:rsidRPr="006A1BF7">
        <w:rPr>
          <w:color w:val="000000" w:themeColor="text1"/>
          <w:szCs w:val="28"/>
          <w:shd w:val="solid" w:color="FFFFFF" w:fill="auto"/>
        </w:rPr>
        <w:t>»</w:t>
      </w:r>
    </w:p>
    <w:p w:rsidR="00015FFA" w:rsidRDefault="00015FFA" w:rsidP="00015FFA">
      <w:pPr>
        <w:shd w:val="solid" w:color="FFFFFF" w:fill="auto"/>
        <w:jc w:val="center"/>
        <w:rPr>
          <w:color w:val="000000" w:themeColor="text1"/>
          <w:szCs w:val="28"/>
          <w:shd w:val="solid" w:color="FFFFFF" w:fill="auto"/>
        </w:rPr>
      </w:pPr>
    </w:p>
    <w:p w:rsidR="00015FFA" w:rsidRDefault="00015FFA" w:rsidP="00015FFA">
      <w:pPr>
        <w:shd w:val="solid" w:color="FFFFFF" w:fill="auto"/>
        <w:jc w:val="center"/>
        <w:rPr>
          <w:color w:val="000000" w:themeColor="text1"/>
          <w:szCs w:val="28"/>
          <w:shd w:val="solid" w:color="FFFFFF" w:fill="auto"/>
        </w:rPr>
      </w:pPr>
    </w:p>
    <w:p w:rsidR="00015FFA" w:rsidRDefault="00015FFA" w:rsidP="00015FFA">
      <w:pPr>
        <w:shd w:val="solid" w:color="FFFFFF" w:fill="auto"/>
        <w:jc w:val="center"/>
        <w:rPr>
          <w:color w:val="000000" w:themeColor="text1"/>
          <w:szCs w:val="28"/>
          <w:shd w:val="solid" w:color="FFFFFF" w:fill="auto"/>
        </w:rPr>
      </w:pPr>
    </w:p>
    <w:p w:rsidR="00015FFA" w:rsidRDefault="00015FFA" w:rsidP="00015FFA">
      <w:pPr>
        <w:shd w:val="solid" w:color="FFFFFF" w:fill="auto"/>
        <w:jc w:val="center"/>
        <w:rPr>
          <w:color w:val="000000" w:themeColor="text1"/>
          <w:szCs w:val="28"/>
          <w:shd w:val="solid" w:color="FFFFFF" w:fill="auto"/>
        </w:rPr>
      </w:pPr>
    </w:p>
    <w:p w:rsidR="00015FFA" w:rsidRPr="006A1BF7" w:rsidRDefault="00015FFA" w:rsidP="00015FFA">
      <w:pPr>
        <w:shd w:val="solid" w:color="FFFFFF" w:fill="auto"/>
        <w:jc w:val="center"/>
        <w:rPr>
          <w:color w:val="000000" w:themeColor="text1"/>
          <w:szCs w:val="28"/>
          <w:shd w:val="solid" w:color="FFFFFF" w:fill="auto"/>
        </w:rPr>
      </w:pPr>
    </w:p>
    <w:p w:rsidR="00015FFA" w:rsidRPr="006A1BF7" w:rsidRDefault="00015FFA" w:rsidP="00015FFA">
      <w:pPr>
        <w:shd w:val="solid" w:color="FFFFFF" w:fill="auto"/>
        <w:jc w:val="center"/>
        <w:rPr>
          <w:color w:val="000000" w:themeColor="text1"/>
          <w:szCs w:val="28"/>
          <w:shd w:val="solid" w:color="FFFFFF" w:fill="auto"/>
        </w:rPr>
      </w:pPr>
    </w:p>
    <w:p w:rsidR="00015FFA" w:rsidRPr="00F5225F" w:rsidRDefault="00015FFA" w:rsidP="00015FFA">
      <w:pPr>
        <w:shd w:val="solid" w:color="FFFFFF" w:fill="auto"/>
        <w:jc w:val="center"/>
        <w:rPr>
          <w:b/>
          <w:color w:val="000000" w:themeColor="text1"/>
          <w:sz w:val="28"/>
          <w:szCs w:val="28"/>
          <w:shd w:val="solid" w:color="FFFFFF" w:fill="auto"/>
        </w:rPr>
      </w:pPr>
      <w:r w:rsidRPr="00F5225F">
        <w:rPr>
          <w:b/>
          <w:color w:val="000000" w:themeColor="text1"/>
          <w:sz w:val="28"/>
          <w:szCs w:val="28"/>
          <w:shd w:val="solid" w:color="FFFFFF" w:fill="auto"/>
        </w:rPr>
        <w:t xml:space="preserve">Отчет к </w:t>
      </w:r>
      <w:r>
        <w:rPr>
          <w:b/>
          <w:color w:val="000000" w:themeColor="text1"/>
          <w:sz w:val="28"/>
          <w:szCs w:val="28"/>
          <w:shd w:val="solid" w:color="FFFFFF" w:fill="auto"/>
        </w:rPr>
        <w:t>учебно-исследовательской работе</w:t>
      </w:r>
      <w:r w:rsidRPr="00F5225F">
        <w:rPr>
          <w:b/>
          <w:color w:val="000000" w:themeColor="text1"/>
          <w:sz w:val="28"/>
          <w:szCs w:val="28"/>
          <w:shd w:val="solid" w:color="FFFFFF" w:fill="auto"/>
        </w:rPr>
        <w:t xml:space="preserve"> № </w:t>
      </w:r>
      <w:r w:rsidR="000E2DC2">
        <w:rPr>
          <w:b/>
          <w:color w:val="000000" w:themeColor="text1"/>
          <w:sz w:val="28"/>
          <w:szCs w:val="28"/>
          <w:shd w:val="solid" w:color="FFFFFF" w:fill="auto"/>
        </w:rPr>
        <w:t>3</w:t>
      </w:r>
    </w:p>
    <w:p w:rsidR="00015FFA" w:rsidRPr="00F5225F" w:rsidRDefault="00015FFA" w:rsidP="00015FFA">
      <w:pPr>
        <w:shd w:val="solid" w:color="FFFFFF" w:fill="auto"/>
        <w:jc w:val="center"/>
        <w:rPr>
          <w:b/>
          <w:color w:val="000000" w:themeColor="text1"/>
          <w:sz w:val="28"/>
          <w:szCs w:val="28"/>
          <w:shd w:val="solid" w:color="FFFFFF" w:fill="auto"/>
        </w:rPr>
      </w:pPr>
      <w:r w:rsidRPr="00F5225F">
        <w:rPr>
          <w:b/>
          <w:color w:val="000000" w:themeColor="text1"/>
          <w:sz w:val="28"/>
          <w:szCs w:val="28"/>
          <w:shd w:val="solid" w:color="FFFFFF" w:fill="auto"/>
        </w:rPr>
        <w:t>«</w:t>
      </w:r>
      <w:r w:rsidR="000E2DC2">
        <w:rPr>
          <w:b/>
          <w:color w:val="000000" w:themeColor="text1"/>
          <w:sz w:val="28"/>
          <w:szCs w:val="28"/>
          <w:shd w:val="solid" w:color="FFFFFF" w:fill="auto"/>
        </w:rPr>
        <w:t>Исследование СМО произвольного вида</w:t>
      </w:r>
      <w:r w:rsidRPr="00F5225F">
        <w:rPr>
          <w:b/>
          <w:color w:val="000000" w:themeColor="text1"/>
          <w:sz w:val="28"/>
          <w:szCs w:val="28"/>
          <w:shd w:val="solid" w:color="FFFFFF" w:fill="auto"/>
        </w:rPr>
        <w:t>»</w:t>
      </w:r>
    </w:p>
    <w:p w:rsidR="00015FFA" w:rsidRDefault="00015FFA" w:rsidP="00015FFA">
      <w:pPr>
        <w:shd w:val="solid" w:color="FFFFFF" w:fill="auto"/>
        <w:jc w:val="center"/>
        <w:rPr>
          <w:color w:val="000000" w:themeColor="text1"/>
          <w:szCs w:val="28"/>
          <w:shd w:val="solid" w:color="FFFFFF" w:fill="auto"/>
        </w:rPr>
      </w:pPr>
    </w:p>
    <w:p w:rsidR="00B35CE3" w:rsidRPr="006A1BF7" w:rsidRDefault="00B35CE3" w:rsidP="00015FFA">
      <w:pPr>
        <w:shd w:val="solid" w:color="FFFFFF" w:fill="auto"/>
        <w:jc w:val="center"/>
        <w:rPr>
          <w:color w:val="000000" w:themeColor="text1"/>
          <w:szCs w:val="28"/>
          <w:shd w:val="solid" w:color="FFFFFF" w:fill="auto"/>
        </w:rPr>
      </w:pPr>
    </w:p>
    <w:p w:rsidR="00015FFA" w:rsidRDefault="00015FFA" w:rsidP="00015FFA">
      <w:pPr>
        <w:shd w:val="solid" w:color="FFFFFF" w:fill="auto"/>
        <w:jc w:val="center"/>
        <w:rPr>
          <w:color w:val="000000" w:themeColor="text1"/>
          <w:szCs w:val="28"/>
          <w:shd w:val="solid" w:color="FFFFFF" w:fill="auto"/>
        </w:rPr>
      </w:pPr>
    </w:p>
    <w:p w:rsidR="00015FFA" w:rsidRDefault="00015FFA" w:rsidP="00015FFA">
      <w:pPr>
        <w:shd w:val="solid" w:color="FFFFFF" w:fill="auto"/>
        <w:jc w:val="center"/>
        <w:rPr>
          <w:color w:val="000000" w:themeColor="text1"/>
          <w:szCs w:val="28"/>
          <w:shd w:val="solid" w:color="FFFFFF" w:fill="auto"/>
        </w:rPr>
      </w:pPr>
    </w:p>
    <w:p w:rsidR="00015FFA" w:rsidRDefault="00015FFA" w:rsidP="00015FFA">
      <w:pPr>
        <w:shd w:val="solid" w:color="FFFFFF" w:fill="auto"/>
        <w:jc w:val="center"/>
        <w:rPr>
          <w:color w:val="000000" w:themeColor="text1"/>
          <w:szCs w:val="28"/>
          <w:shd w:val="solid" w:color="FFFFFF" w:fill="auto"/>
        </w:rPr>
      </w:pPr>
    </w:p>
    <w:p w:rsidR="00015FFA" w:rsidRDefault="00015FFA" w:rsidP="00015FFA">
      <w:pPr>
        <w:shd w:val="solid" w:color="FFFFFF" w:fill="auto"/>
        <w:jc w:val="center"/>
        <w:rPr>
          <w:color w:val="000000" w:themeColor="text1"/>
          <w:szCs w:val="28"/>
          <w:shd w:val="solid" w:color="FFFFFF" w:fill="auto"/>
        </w:rPr>
      </w:pPr>
    </w:p>
    <w:p w:rsidR="00015FFA" w:rsidRPr="006A1BF7" w:rsidRDefault="00015FFA" w:rsidP="00015FFA">
      <w:pPr>
        <w:shd w:val="solid" w:color="FFFFFF" w:fill="auto"/>
        <w:jc w:val="center"/>
        <w:rPr>
          <w:color w:val="000000" w:themeColor="text1"/>
          <w:szCs w:val="28"/>
          <w:shd w:val="solid" w:color="FFFFFF" w:fill="auto"/>
        </w:rPr>
      </w:pPr>
    </w:p>
    <w:p w:rsidR="00015FFA" w:rsidRPr="006A1BF7" w:rsidRDefault="00015FFA" w:rsidP="00015FFA">
      <w:pPr>
        <w:shd w:val="solid" w:color="FFFFFF" w:fill="auto"/>
        <w:ind w:firstLine="5245"/>
        <w:rPr>
          <w:color w:val="000000" w:themeColor="text1"/>
          <w:szCs w:val="28"/>
          <w:shd w:val="solid" w:color="FFFFFF" w:fill="auto"/>
        </w:rPr>
      </w:pPr>
      <w:r w:rsidRPr="006A1BF7">
        <w:rPr>
          <w:color w:val="000000" w:themeColor="text1"/>
          <w:szCs w:val="28"/>
          <w:shd w:val="solid" w:color="FFFFFF" w:fill="auto"/>
        </w:rPr>
        <w:t>Выполнил:</w:t>
      </w:r>
    </w:p>
    <w:p w:rsidR="00015FFA" w:rsidRDefault="00F728B5" w:rsidP="00015FFA">
      <w:pPr>
        <w:shd w:val="solid" w:color="FFFFFF" w:fill="auto"/>
        <w:ind w:firstLine="5245"/>
        <w:rPr>
          <w:color w:val="000000" w:themeColor="text1"/>
          <w:szCs w:val="28"/>
          <w:shd w:val="solid" w:color="FFFFFF" w:fill="auto"/>
        </w:rPr>
      </w:pPr>
      <w:r>
        <w:rPr>
          <w:color w:val="000000" w:themeColor="text1"/>
          <w:szCs w:val="28"/>
          <w:shd w:val="solid" w:color="FFFFFF" w:fill="auto"/>
        </w:rPr>
        <w:t>Гаврилин Олег Сергеевич</w:t>
      </w:r>
      <w:r w:rsidR="00015FFA">
        <w:rPr>
          <w:color w:val="000000" w:themeColor="text1"/>
          <w:szCs w:val="28"/>
          <w:shd w:val="solid" w:color="FFFFFF" w:fill="auto"/>
        </w:rPr>
        <w:t xml:space="preserve">, </w:t>
      </w:r>
    </w:p>
    <w:p w:rsidR="00015FFA" w:rsidRPr="006A1BF7" w:rsidRDefault="00015FFA" w:rsidP="00015FFA">
      <w:pPr>
        <w:shd w:val="solid" w:color="FFFFFF" w:fill="auto"/>
        <w:ind w:firstLine="5245"/>
        <w:rPr>
          <w:color w:val="000000" w:themeColor="text1"/>
          <w:szCs w:val="28"/>
          <w:shd w:val="solid" w:color="FFFFFF" w:fill="auto"/>
        </w:rPr>
      </w:pPr>
      <w:r>
        <w:rPr>
          <w:color w:val="000000" w:themeColor="text1"/>
          <w:szCs w:val="28"/>
          <w:shd w:val="solid" w:color="FFFFFF" w:fill="auto"/>
        </w:rPr>
        <w:t>группа Р3330</w:t>
      </w:r>
    </w:p>
    <w:p w:rsidR="00015FFA" w:rsidRPr="006A1BF7" w:rsidRDefault="00015FFA" w:rsidP="00015FFA">
      <w:pPr>
        <w:shd w:val="solid" w:color="FFFFFF" w:fill="auto"/>
        <w:ind w:firstLine="5245"/>
        <w:rPr>
          <w:color w:val="000000" w:themeColor="text1"/>
          <w:szCs w:val="28"/>
          <w:shd w:val="solid" w:color="FFFFFF" w:fill="auto"/>
        </w:rPr>
      </w:pPr>
    </w:p>
    <w:p w:rsidR="00015FFA" w:rsidRPr="006A1BF7" w:rsidRDefault="00015FFA" w:rsidP="00015FFA">
      <w:pPr>
        <w:shd w:val="solid" w:color="FFFFFF" w:fill="auto"/>
        <w:ind w:firstLine="5245"/>
        <w:rPr>
          <w:color w:val="000000" w:themeColor="text1"/>
          <w:szCs w:val="28"/>
          <w:shd w:val="solid" w:color="FFFFFF" w:fill="auto"/>
        </w:rPr>
      </w:pPr>
    </w:p>
    <w:p w:rsidR="00015FFA" w:rsidRPr="006A1BF7" w:rsidRDefault="00015FFA" w:rsidP="00015FFA">
      <w:pPr>
        <w:shd w:val="solid" w:color="FFFFFF" w:fill="auto"/>
        <w:ind w:firstLine="5245"/>
        <w:rPr>
          <w:color w:val="000000" w:themeColor="text1"/>
          <w:szCs w:val="28"/>
          <w:shd w:val="solid" w:color="FFFFFF" w:fill="auto"/>
        </w:rPr>
      </w:pPr>
      <w:r w:rsidRPr="006A1BF7">
        <w:rPr>
          <w:color w:val="000000" w:themeColor="text1"/>
          <w:szCs w:val="28"/>
          <w:shd w:val="solid" w:color="FFFFFF" w:fill="auto"/>
        </w:rPr>
        <w:t xml:space="preserve">Принял: </w:t>
      </w:r>
    </w:p>
    <w:p w:rsidR="00015FFA" w:rsidRPr="006A1BF7" w:rsidRDefault="00015FFA" w:rsidP="00015FFA">
      <w:pPr>
        <w:shd w:val="solid" w:color="FFFFFF" w:fill="auto"/>
        <w:ind w:firstLine="5245"/>
        <w:rPr>
          <w:color w:val="000000" w:themeColor="text1"/>
          <w:szCs w:val="28"/>
          <w:shd w:val="solid" w:color="FFFFFF" w:fill="auto"/>
        </w:rPr>
      </w:pPr>
      <w:r>
        <w:rPr>
          <w:color w:val="000000" w:themeColor="text1"/>
          <w:szCs w:val="28"/>
          <w:shd w:val="solid" w:color="FFFFFF" w:fill="auto"/>
        </w:rPr>
        <w:t>Алиев Тауфик Измайлович</w:t>
      </w:r>
    </w:p>
    <w:p w:rsidR="00015FFA" w:rsidRPr="006A1BF7" w:rsidRDefault="00015FFA" w:rsidP="00015FFA">
      <w:pPr>
        <w:shd w:val="solid" w:color="FFFFFF" w:fill="auto"/>
        <w:rPr>
          <w:color w:val="000000" w:themeColor="text1"/>
          <w:szCs w:val="28"/>
          <w:shd w:val="solid" w:color="FFFFFF" w:fill="auto"/>
        </w:rPr>
      </w:pPr>
    </w:p>
    <w:p w:rsidR="00015FFA" w:rsidRPr="006A1BF7" w:rsidRDefault="00015FFA" w:rsidP="00015FFA">
      <w:pPr>
        <w:shd w:val="solid" w:color="FFFFFF" w:fill="auto"/>
        <w:rPr>
          <w:color w:val="000000" w:themeColor="text1"/>
          <w:szCs w:val="28"/>
          <w:shd w:val="solid" w:color="FFFFFF" w:fill="auto"/>
        </w:rPr>
      </w:pPr>
    </w:p>
    <w:p w:rsidR="00015FFA" w:rsidRDefault="00015FFA" w:rsidP="00015FFA">
      <w:pPr>
        <w:shd w:val="solid" w:color="FFFFFF" w:fill="auto"/>
        <w:jc w:val="center"/>
        <w:rPr>
          <w:color w:val="000000" w:themeColor="text1"/>
          <w:szCs w:val="28"/>
          <w:shd w:val="solid" w:color="FFFFFF" w:fill="auto"/>
        </w:rPr>
      </w:pPr>
    </w:p>
    <w:p w:rsidR="00015FFA" w:rsidRDefault="00015FFA" w:rsidP="00015FFA">
      <w:pPr>
        <w:shd w:val="solid" w:color="FFFFFF" w:fill="auto"/>
        <w:jc w:val="center"/>
        <w:rPr>
          <w:color w:val="000000" w:themeColor="text1"/>
          <w:szCs w:val="28"/>
          <w:shd w:val="solid" w:color="FFFFFF" w:fill="auto"/>
        </w:rPr>
      </w:pPr>
    </w:p>
    <w:p w:rsidR="00015FFA" w:rsidRDefault="00015FFA" w:rsidP="00015FFA">
      <w:pPr>
        <w:shd w:val="solid" w:color="FFFFFF" w:fill="auto"/>
        <w:jc w:val="center"/>
        <w:rPr>
          <w:color w:val="000000" w:themeColor="text1"/>
          <w:szCs w:val="28"/>
          <w:shd w:val="solid" w:color="FFFFFF" w:fill="auto"/>
        </w:rPr>
      </w:pPr>
    </w:p>
    <w:p w:rsidR="00015FFA" w:rsidRDefault="00015FFA" w:rsidP="00015FFA">
      <w:pPr>
        <w:shd w:val="solid" w:color="FFFFFF" w:fill="auto"/>
        <w:jc w:val="center"/>
        <w:rPr>
          <w:color w:val="000000" w:themeColor="text1"/>
          <w:szCs w:val="28"/>
          <w:shd w:val="solid" w:color="FFFFFF" w:fill="auto"/>
        </w:rPr>
      </w:pPr>
    </w:p>
    <w:p w:rsidR="00015FFA" w:rsidRDefault="00015FFA" w:rsidP="00015FFA">
      <w:pPr>
        <w:shd w:val="solid" w:color="FFFFFF" w:fill="auto"/>
        <w:jc w:val="center"/>
        <w:rPr>
          <w:color w:val="000000" w:themeColor="text1"/>
          <w:szCs w:val="28"/>
          <w:shd w:val="solid" w:color="FFFFFF" w:fill="auto"/>
        </w:rPr>
      </w:pPr>
    </w:p>
    <w:p w:rsidR="00015FFA" w:rsidRDefault="00015FFA" w:rsidP="00015FFA">
      <w:pPr>
        <w:shd w:val="solid" w:color="FFFFFF" w:fill="auto"/>
        <w:rPr>
          <w:color w:val="000000" w:themeColor="text1"/>
          <w:szCs w:val="28"/>
          <w:shd w:val="solid" w:color="FFFFFF" w:fill="auto"/>
        </w:rPr>
      </w:pPr>
    </w:p>
    <w:p w:rsidR="00015FFA" w:rsidRDefault="00015FFA" w:rsidP="00015FFA">
      <w:pPr>
        <w:shd w:val="solid" w:color="FFFFFF" w:fill="auto"/>
        <w:jc w:val="center"/>
        <w:rPr>
          <w:color w:val="000000" w:themeColor="text1"/>
          <w:szCs w:val="28"/>
          <w:shd w:val="solid" w:color="FFFFFF" w:fill="auto"/>
        </w:rPr>
      </w:pPr>
    </w:p>
    <w:p w:rsidR="00015FFA" w:rsidRDefault="00015FFA" w:rsidP="00015FFA">
      <w:pPr>
        <w:shd w:val="solid" w:color="FFFFFF" w:fill="auto"/>
        <w:jc w:val="center"/>
        <w:rPr>
          <w:color w:val="000000" w:themeColor="text1"/>
          <w:szCs w:val="28"/>
          <w:shd w:val="solid" w:color="FFFFFF" w:fill="auto"/>
        </w:rPr>
      </w:pPr>
    </w:p>
    <w:p w:rsidR="00015FFA" w:rsidRDefault="00015FFA" w:rsidP="00015FFA">
      <w:pPr>
        <w:shd w:val="solid" w:color="FFFFFF" w:fill="auto"/>
        <w:jc w:val="center"/>
        <w:rPr>
          <w:color w:val="000000" w:themeColor="text1"/>
          <w:szCs w:val="28"/>
          <w:shd w:val="solid" w:color="FFFFFF" w:fill="auto"/>
        </w:rPr>
      </w:pPr>
    </w:p>
    <w:p w:rsidR="00015FFA" w:rsidRDefault="00015FFA" w:rsidP="00015FFA">
      <w:pPr>
        <w:shd w:val="solid" w:color="FFFFFF" w:fill="auto"/>
        <w:jc w:val="center"/>
        <w:rPr>
          <w:color w:val="000000" w:themeColor="text1"/>
          <w:szCs w:val="28"/>
          <w:shd w:val="solid" w:color="FFFFFF" w:fill="auto"/>
        </w:rPr>
      </w:pPr>
    </w:p>
    <w:p w:rsidR="00015FFA" w:rsidRDefault="00015FFA" w:rsidP="00015FFA">
      <w:pPr>
        <w:shd w:val="solid" w:color="FFFFFF" w:fill="auto"/>
        <w:jc w:val="center"/>
        <w:rPr>
          <w:color w:val="000000" w:themeColor="text1"/>
          <w:szCs w:val="28"/>
          <w:shd w:val="solid" w:color="FFFFFF" w:fill="auto"/>
        </w:rPr>
      </w:pPr>
    </w:p>
    <w:p w:rsidR="00015FFA" w:rsidRDefault="00015FFA" w:rsidP="00015FFA">
      <w:pPr>
        <w:shd w:val="solid" w:color="FFFFFF" w:fill="auto"/>
        <w:jc w:val="center"/>
        <w:rPr>
          <w:color w:val="000000" w:themeColor="text1"/>
          <w:szCs w:val="28"/>
          <w:shd w:val="solid" w:color="FFFFFF" w:fill="auto"/>
        </w:rPr>
      </w:pPr>
    </w:p>
    <w:p w:rsidR="00015FFA" w:rsidRDefault="00015FFA" w:rsidP="00015FFA">
      <w:pPr>
        <w:shd w:val="solid" w:color="FFFFFF" w:fill="auto"/>
        <w:jc w:val="center"/>
        <w:rPr>
          <w:color w:val="000000" w:themeColor="text1"/>
          <w:szCs w:val="28"/>
          <w:shd w:val="solid" w:color="FFFFFF" w:fill="auto"/>
        </w:rPr>
      </w:pPr>
    </w:p>
    <w:p w:rsidR="00015FFA" w:rsidRPr="006A1BF7" w:rsidRDefault="00015FFA" w:rsidP="00015FFA">
      <w:pPr>
        <w:shd w:val="solid" w:color="FFFFFF" w:fill="auto"/>
        <w:jc w:val="center"/>
        <w:rPr>
          <w:color w:val="000000" w:themeColor="text1"/>
          <w:szCs w:val="28"/>
          <w:shd w:val="solid" w:color="FFFFFF" w:fill="auto"/>
        </w:rPr>
      </w:pPr>
      <w:r>
        <w:rPr>
          <w:color w:val="000000" w:themeColor="text1"/>
          <w:szCs w:val="28"/>
          <w:shd w:val="solid" w:color="FFFFFF" w:fill="auto"/>
        </w:rPr>
        <w:t>Санкт-Петербург</w:t>
      </w:r>
    </w:p>
    <w:p w:rsidR="00015FFA" w:rsidRDefault="00015FFA" w:rsidP="00015FFA">
      <w:pPr>
        <w:shd w:val="solid" w:color="FFFFFF" w:fill="auto"/>
        <w:jc w:val="center"/>
        <w:rPr>
          <w:color w:val="000000" w:themeColor="text1"/>
          <w:szCs w:val="28"/>
          <w:shd w:val="solid" w:color="FFFFFF" w:fill="auto"/>
        </w:rPr>
      </w:pPr>
      <w:r>
        <w:rPr>
          <w:color w:val="000000" w:themeColor="text1"/>
          <w:szCs w:val="28"/>
          <w:shd w:val="solid" w:color="FFFFFF" w:fill="auto"/>
        </w:rPr>
        <w:t>2025</w:t>
      </w:r>
      <w:r w:rsidRPr="006A1BF7">
        <w:rPr>
          <w:color w:val="000000" w:themeColor="text1"/>
          <w:szCs w:val="28"/>
          <w:shd w:val="solid" w:color="FFFFFF" w:fill="auto"/>
        </w:rPr>
        <w:t xml:space="preserve"> год</w:t>
      </w:r>
    </w:p>
    <w:sdt>
      <w:sdtPr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</w:rPr>
        <w:id w:val="-914929323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:rsidR="00015FFA" w:rsidRDefault="00015FFA" w:rsidP="00015FFA">
          <w:pPr>
            <w:pStyle w:val="a3"/>
          </w:pPr>
          <w:r>
            <w:t>Содержание</w:t>
          </w:r>
        </w:p>
        <w:p w:rsidR="0029733E" w:rsidRDefault="00015FFA">
          <w:pPr>
            <w:pStyle w:val="21"/>
            <w:tabs>
              <w:tab w:val="right" w:leader="dot" w:pos="9345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r>
            <w:rPr>
              <w:b w:val="0"/>
              <w:bCs w:val="0"/>
              <w:i/>
              <w:iCs/>
            </w:rPr>
            <w:fldChar w:fldCharType="begin"/>
          </w:r>
          <w:r>
            <w:instrText>TOC \o "1-3" \h \z \u</w:instrText>
          </w:r>
          <w:r>
            <w:rPr>
              <w:b w:val="0"/>
              <w:bCs w:val="0"/>
              <w:i/>
              <w:iCs/>
            </w:rPr>
            <w:fldChar w:fldCharType="separate"/>
          </w:r>
          <w:hyperlink w:anchor="_Toc216742957" w:history="1">
            <w:r w:rsidR="0029733E" w:rsidRPr="00A41161">
              <w:rPr>
                <w:rStyle w:val="a4"/>
                <w:noProof/>
              </w:rPr>
              <w:t>Цель работы</w:t>
            </w:r>
            <w:r w:rsidR="0029733E">
              <w:rPr>
                <w:noProof/>
                <w:webHidden/>
              </w:rPr>
              <w:tab/>
            </w:r>
            <w:r w:rsidR="0029733E">
              <w:rPr>
                <w:noProof/>
                <w:webHidden/>
              </w:rPr>
              <w:fldChar w:fldCharType="begin"/>
            </w:r>
            <w:r w:rsidR="0029733E">
              <w:rPr>
                <w:noProof/>
                <w:webHidden/>
              </w:rPr>
              <w:instrText xml:space="preserve"> PAGEREF _Toc216742957 \h </w:instrText>
            </w:r>
            <w:r w:rsidR="0029733E">
              <w:rPr>
                <w:noProof/>
                <w:webHidden/>
              </w:rPr>
            </w:r>
            <w:r w:rsidR="0029733E">
              <w:rPr>
                <w:noProof/>
                <w:webHidden/>
              </w:rPr>
              <w:fldChar w:fldCharType="separate"/>
            </w:r>
            <w:r w:rsidR="0029733E">
              <w:rPr>
                <w:noProof/>
                <w:webHidden/>
              </w:rPr>
              <w:t>3</w:t>
            </w:r>
            <w:r w:rsidR="0029733E">
              <w:rPr>
                <w:noProof/>
                <w:webHidden/>
              </w:rPr>
              <w:fldChar w:fldCharType="end"/>
            </w:r>
          </w:hyperlink>
        </w:p>
        <w:p w:rsidR="0029733E" w:rsidRDefault="001F3B92">
          <w:pPr>
            <w:pStyle w:val="21"/>
            <w:tabs>
              <w:tab w:val="right" w:leader="dot" w:pos="9345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16742958" w:history="1">
            <w:r w:rsidR="0029733E" w:rsidRPr="00A41161">
              <w:rPr>
                <w:rStyle w:val="a4"/>
                <w:noProof/>
              </w:rPr>
              <w:t>Модель СМО</w:t>
            </w:r>
            <w:r w:rsidR="0029733E">
              <w:rPr>
                <w:noProof/>
                <w:webHidden/>
              </w:rPr>
              <w:tab/>
            </w:r>
            <w:r w:rsidR="0029733E">
              <w:rPr>
                <w:noProof/>
                <w:webHidden/>
              </w:rPr>
              <w:fldChar w:fldCharType="begin"/>
            </w:r>
            <w:r w:rsidR="0029733E">
              <w:rPr>
                <w:noProof/>
                <w:webHidden/>
              </w:rPr>
              <w:instrText xml:space="preserve"> PAGEREF _Toc216742958 \h </w:instrText>
            </w:r>
            <w:r w:rsidR="0029733E">
              <w:rPr>
                <w:noProof/>
                <w:webHidden/>
              </w:rPr>
            </w:r>
            <w:r w:rsidR="0029733E">
              <w:rPr>
                <w:noProof/>
                <w:webHidden/>
              </w:rPr>
              <w:fldChar w:fldCharType="separate"/>
            </w:r>
            <w:r w:rsidR="0029733E">
              <w:rPr>
                <w:noProof/>
                <w:webHidden/>
              </w:rPr>
              <w:t>3</w:t>
            </w:r>
            <w:r w:rsidR="0029733E">
              <w:rPr>
                <w:noProof/>
                <w:webHidden/>
              </w:rPr>
              <w:fldChar w:fldCharType="end"/>
            </w:r>
          </w:hyperlink>
        </w:p>
        <w:p w:rsidR="0029733E" w:rsidRDefault="001F3B92">
          <w:pPr>
            <w:pStyle w:val="21"/>
            <w:tabs>
              <w:tab w:val="right" w:leader="dot" w:pos="9345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16742959" w:history="1">
            <w:r w:rsidR="0029733E" w:rsidRPr="00A41161">
              <w:rPr>
                <w:rStyle w:val="a4"/>
                <w:noProof/>
              </w:rPr>
              <w:t>Сравнение характеристик</w:t>
            </w:r>
            <w:r w:rsidR="0029733E">
              <w:rPr>
                <w:noProof/>
                <w:webHidden/>
              </w:rPr>
              <w:tab/>
            </w:r>
            <w:r w:rsidR="0029733E">
              <w:rPr>
                <w:noProof/>
                <w:webHidden/>
              </w:rPr>
              <w:fldChar w:fldCharType="begin"/>
            </w:r>
            <w:r w:rsidR="0029733E">
              <w:rPr>
                <w:noProof/>
                <w:webHidden/>
              </w:rPr>
              <w:instrText xml:space="preserve"> PAGEREF _Toc216742959 \h </w:instrText>
            </w:r>
            <w:r w:rsidR="0029733E">
              <w:rPr>
                <w:noProof/>
                <w:webHidden/>
              </w:rPr>
            </w:r>
            <w:r w:rsidR="0029733E">
              <w:rPr>
                <w:noProof/>
                <w:webHidden/>
              </w:rPr>
              <w:fldChar w:fldCharType="separate"/>
            </w:r>
            <w:r w:rsidR="0029733E">
              <w:rPr>
                <w:noProof/>
                <w:webHidden/>
              </w:rPr>
              <w:t>4</w:t>
            </w:r>
            <w:r w:rsidR="0029733E">
              <w:rPr>
                <w:noProof/>
                <w:webHidden/>
              </w:rPr>
              <w:fldChar w:fldCharType="end"/>
            </w:r>
          </w:hyperlink>
        </w:p>
        <w:p w:rsidR="0029733E" w:rsidRDefault="001F3B92">
          <w:pPr>
            <w:pStyle w:val="21"/>
            <w:tabs>
              <w:tab w:val="right" w:leader="dot" w:pos="9345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16742960" w:history="1">
            <w:r w:rsidR="0029733E" w:rsidRPr="00A41161">
              <w:rPr>
                <w:rStyle w:val="a4"/>
                <w:noProof/>
              </w:rPr>
              <w:t>Планирование эксперимента</w:t>
            </w:r>
            <w:r w:rsidR="0029733E">
              <w:rPr>
                <w:noProof/>
                <w:webHidden/>
              </w:rPr>
              <w:tab/>
            </w:r>
            <w:r w:rsidR="0029733E">
              <w:rPr>
                <w:noProof/>
                <w:webHidden/>
              </w:rPr>
              <w:fldChar w:fldCharType="begin"/>
            </w:r>
            <w:r w:rsidR="0029733E">
              <w:rPr>
                <w:noProof/>
                <w:webHidden/>
              </w:rPr>
              <w:instrText xml:space="preserve"> PAGEREF _Toc216742960 \h </w:instrText>
            </w:r>
            <w:r w:rsidR="0029733E">
              <w:rPr>
                <w:noProof/>
                <w:webHidden/>
              </w:rPr>
            </w:r>
            <w:r w:rsidR="0029733E">
              <w:rPr>
                <w:noProof/>
                <w:webHidden/>
              </w:rPr>
              <w:fldChar w:fldCharType="separate"/>
            </w:r>
            <w:r w:rsidR="0029733E">
              <w:rPr>
                <w:noProof/>
                <w:webHidden/>
              </w:rPr>
              <w:t>4</w:t>
            </w:r>
            <w:r w:rsidR="0029733E">
              <w:rPr>
                <w:noProof/>
                <w:webHidden/>
              </w:rPr>
              <w:fldChar w:fldCharType="end"/>
            </w:r>
          </w:hyperlink>
        </w:p>
        <w:p w:rsidR="0029733E" w:rsidRDefault="001F3B92">
          <w:pPr>
            <w:pStyle w:val="21"/>
            <w:tabs>
              <w:tab w:val="right" w:leader="dot" w:pos="9345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16742961" w:history="1">
            <w:r w:rsidR="0029733E" w:rsidRPr="00A41161">
              <w:rPr>
                <w:rStyle w:val="a4"/>
                <w:noProof/>
              </w:rPr>
              <w:t>Результаты имитационных экспериментов</w:t>
            </w:r>
            <w:r w:rsidR="0029733E">
              <w:rPr>
                <w:noProof/>
                <w:webHidden/>
              </w:rPr>
              <w:tab/>
            </w:r>
            <w:r w:rsidR="0029733E">
              <w:rPr>
                <w:noProof/>
                <w:webHidden/>
              </w:rPr>
              <w:fldChar w:fldCharType="begin"/>
            </w:r>
            <w:r w:rsidR="0029733E">
              <w:rPr>
                <w:noProof/>
                <w:webHidden/>
              </w:rPr>
              <w:instrText xml:space="preserve"> PAGEREF _Toc216742961 \h </w:instrText>
            </w:r>
            <w:r w:rsidR="0029733E">
              <w:rPr>
                <w:noProof/>
                <w:webHidden/>
              </w:rPr>
            </w:r>
            <w:r w:rsidR="0029733E">
              <w:rPr>
                <w:noProof/>
                <w:webHidden/>
              </w:rPr>
              <w:fldChar w:fldCharType="separate"/>
            </w:r>
            <w:r w:rsidR="0029733E">
              <w:rPr>
                <w:noProof/>
                <w:webHidden/>
              </w:rPr>
              <w:t>4</w:t>
            </w:r>
            <w:r w:rsidR="0029733E">
              <w:rPr>
                <w:noProof/>
                <w:webHidden/>
              </w:rPr>
              <w:fldChar w:fldCharType="end"/>
            </w:r>
          </w:hyperlink>
        </w:p>
        <w:p w:rsidR="0029733E" w:rsidRDefault="001F3B92">
          <w:pPr>
            <w:pStyle w:val="31"/>
            <w:tabs>
              <w:tab w:val="right" w:leader="dot" w:pos="9345"/>
            </w:tabs>
            <w:rPr>
              <w:rFonts w:eastAsiaTheme="minorEastAsia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6742962" w:history="1">
            <w:r w:rsidR="0029733E" w:rsidRPr="00A41161">
              <w:rPr>
                <w:rStyle w:val="a4"/>
                <w:noProof/>
              </w:rPr>
              <w:t>Простейший поток</w:t>
            </w:r>
            <w:r w:rsidR="0029733E">
              <w:rPr>
                <w:noProof/>
                <w:webHidden/>
              </w:rPr>
              <w:tab/>
            </w:r>
            <w:r w:rsidR="0029733E">
              <w:rPr>
                <w:noProof/>
                <w:webHidden/>
              </w:rPr>
              <w:fldChar w:fldCharType="begin"/>
            </w:r>
            <w:r w:rsidR="0029733E">
              <w:rPr>
                <w:noProof/>
                <w:webHidden/>
              </w:rPr>
              <w:instrText xml:space="preserve"> PAGEREF _Toc216742962 \h </w:instrText>
            </w:r>
            <w:r w:rsidR="0029733E">
              <w:rPr>
                <w:noProof/>
                <w:webHidden/>
              </w:rPr>
            </w:r>
            <w:r w:rsidR="0029733E">
              <w:rPr>
                <w:noProof/>
                <w:webHidden/>
              </w:rPr>
              <w:fldChar w:fldCharType="separate"/>
            </w:r>
            <w:r w:rsidR="0029733E">
              <w:rPr>
                <w:noProof/>
                <w:webHidden/>
              </w:rPr>
              <w:t>4</w:t>
            </w:r>
            <w:r w:rsidR="0029733E">
              <w:rPr>
                <w:noProof/>
                <w:webHidden/>
              </w:rPr>
              <w:fldChar w:fldCharType="end"/>
            </w:r>
          </w:hyperlink>
        </w:p>
        <w:p w:rsidR="0029733E" w:rsidRDefault="001F3B92">
          <w:pPr>
            <w:pStyle w:val="31"/>
            <w:tabs>
              <w:tab w:val="right" w:leader="dot" w:pos="9345"/>
            </w:tabs>
            <w:rPr>
              <w:rFonts w:eastAsiaTheme="minorEastAsia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6742963" w:history="1">
            <w:r w:rsidR="0029733E" w:rsidRPr="00A41161">
              <w:rPr>
                <w:rStyle w:val="a4"/>
                <w:noProof/>
              </w:rPr>
              <w:t>Трасса</w:t>
            </w:r>
            <w:r w:rsidR="0029733E">
              <w:rPr>
                <w:noProof/>
                <w:webHidden/>
              </w:rPr>
              <w:tab/>
            </w:r>
            <w:r w:rsidR="0029733E">
              <w:rPr>
                <w:noProof/>
                <w:webHidden/>
              </w:rPr>
              <w:fldChar w:fldCharType="begin"/>
            </w:r>
            <w:r w:rsidR="0029733E">
              <w:rPr>
                <w:noProof/>
                <w:webHidden/>
              </w:rPr>
              <w:instrText xml:space="preserve"> PAGEREF _Toc216742963 \h </w:instrText>
            </w:r>
            <w:r w:rsidR="0029733E">
              <w:rPr>
                <w:noProof/>
                <w:webHidden/>
              </w:rPr>
            </w:r>
            <w:r w:rsidR="0029733E">
              <w:rPr>
                <w:noProof/>
                <w:webHidden/>
              </w:rPr>
              <w:fldChar w:fldCharType="separate"/>
            </w:r>
            <w:r w:rsidR="0029733E">
              <w:rPr>
                <w:noProof/>
                <w:webHidden/>
              </w:rPr>
              <w:t>7</w:t>
            </w:r>
            <w:r w:rsidR="0029733E">
              <w:rPr>
                <w:noProof/>
                <w:webHidden/>
              </w:rPr>
              <w:fldChar w:fldCharType="end"/>
            </w:r>
          </w:hyperlink>
        </w:p>
        <w:p w:rsidR="0029733E" w:rsidRDefault="001F3B92">
          <w:pPr>
            <w:pStyle w:val="31"/>
            <w:tabs>
              <w:tab w:val="right" w:leader="dot" w:pos="9345"/>
            </w:tabs>
            <w:rPr>
              <w:rFonts w:eastAsiaTheme="minorEastAsia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6742964" w:history="1">
            <w:r w:rsidR="0029733E" w:rsidRPr="00A41161">
              <w:rPr>
                <w:rStyle w:val="a4"/>
                <w:noProof/>
              </w:rPr>
              <w:t>Аппроксимация</w:t>
            </w:r>
            <w:r w:rsidR="0029733E">
              <w:rPr>
                <w:noProof/>
                <w:webHidden/>
              </w:rPr>
              <w:tab/>
            </w:r>
            <w:r w:rsidR="0029733E">
              <w:rPr>
                <w:noProof/>
                <w:webHidden/>
              </w:rPr>
              <w:fldChar w:fldCharType="begin"/>
            </w:r>
            <w:r w:rsidR="0029733E">
              <w:rPr>
                <w:noProof/>
                <w:webHidden/>
              </w:rPr>
              <w:instrText xml:space="preserve"> PAGEREF _Toc216742964 \h </w:instrText>
            </w:r>
            <w:r w:rsidR="0029733E">
              <w:rPr>
                <w:noProof/>
                <w:webHidden/>
              </w:rPr>
            </w:r>
            <w:r w:rsidR="0029733E">
              <w:rPr>
                <w:noProof/>
                <w:webHidden/>
              </w:rPr>
              <w:fldChar w:fldCharType="separate"/>
            </w:r>
            <w:r w:rsidR="0029733E">
              <w:rPr>
                <w:noProof/>
                <w:webHidden/>
              </w:rPr>
              <w:t>9</w:t>
            </w:r>
            <w:r w:rsidR="0029733E">
              <w:rPr>
                <w:noProof/>
                <w:webHidden/>
              </w:rPr>
              <w:fldChar w:fldCharType="end"/>
            </w:r>
          </w:hyperlink>
        </w:p>
        <w:p w:rsidR="0029733E" w:rsidRDefault="001F3B92">
          <w:pPr>
            <w:pStyle w:val="21"/>
            <w:tabs>
              <w:tab w:val="right" w:leader="dot" w:pos="9345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16742965" w:history="1">
            <w:r w:rsidR="0029733E" w:rsidRPr="00A41161">
              <w:rPr>
                <w:rStyle w:val="a4"/>
                <w:noProof/>
              </w:rPr>
              <w:t>Графическое представление результатов</w:t>
            </w:r>
            <w:r w:rsidR="0029733E">
              <w:rPr>
                <w:noProof/>
                <w:webHidden/>
              </w:rPr>
              <w:tab/>
            </w:r>
            <w:r w:rsidR="0029733E">
              <w:rPr>
                <w:noProof/>
                <w:webHidden/>
              </w:rPr>
              <w:fldChar w:fldCharType="begin"/>
            </w:r>
            <w:r w:rsidR="0029733E">
              <w:rPr>
                <w:noProof/>
                <w:webHidden/>
              </w:rPr>
              <w:instrText xml:space="preserve"> PAGEREF _Toc216742965 \h </w:instrText>
            </w:r>
            <w:r w:rsidR="0029733E">
              <w:rPr>
                <w:noProof/>
                <w:webHidden/>
              </w:rPr>
            </w:r>
            <w:r w:rsidR="0029733E">
              <w:rPr>
                <w:noProof/>
                <w:webHidden/>
              </w:rPr>
              <w:fldChar w:fldCharType="separate"/>
            </w:r>
            <w:r w:rsidR="0029733E">
              <w:rPr>
                <w:noProof/>
                <w:webHidden/>
              </w:rPr>
              <w:t>12</w:t>
            </w:r>
            <w:r w:rsidR="0029733E">
              <w:rPr>
                <w:noProof/>
                <w:webHidden/>
              </w:rPr>
              <w:fldChar w:fldCharType="end"/>
            </w:r>
          </w:hyperlink>
        </w:p>
        <w:p w:rsidR="0029733E" w:rsidRDefault="001F3B92">
          <w:pPr>
            <w:pStyle w:val="21"/>
            <w:tabs>
              <w:tab w:val="right" w:leader="dot" w:pos="9345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16742966" w:history="1">
            <w:r w:rsidR="0029733E" w:rsidRPr="00A41161">
              <w:rPr>
                <w:rStyle w:val="a4"/>
                <w:noProof/>
              </w:rPr>
              <w:t>Выводы</w:t>
            </w:r>
            <w:r w:rsidR="0029733E">
              <w:rPr>
                <w:noProof/>
                <w:webHidden/>
              </w:rPr>
              <w:tab/>
            </w:r>
            <w:r w:rsidR="0029733E">
              <w:rPr>
                <w:noProof/>
                <w:webHidden/>
              </w:rPr>
              <w:fldChar w:fldCharType="begin"/>
            </w:r>
            <w:r w:rsidR="0029733E">
              <w:rPr>
                <w:noProof/>
                <w:webHidden/>
              </w:rPr>
              <w:instrText xml:space="preserve"> PAGEREF _Toc216742966 \h </w:instrText>
            </w:r>
            <w:r w:rsidR="0029733E">
              <w:rPr>
                <w:noProof/>
                <w:webHidden/>
              </w:rPr>
            </w:r>
            <w:r w:rsidR="0029733E">
              <w:rPr>
                <w:noProof/>
                <w:webHidden/>
              </w:rPr>
              <w:fldChar w:fldCharType="separate"/>
            </w:r>
            <w:r w:rsidR="0029733E">
              <w:rPr>
                <w:noProof/>
                <w:webHidden/>
              </w:rPr>
              <w:t>14</w:t>
            </w:r>
            <w:r w:rsidR="0029733E">
              <w:rPr>
                <w:noProof/>
                <w:webHidden/>
              </w:rPr>
              <w:fldChar w:fldCharType="end"/>
            </w:r>
          </w:hyperlink>
        </w:p>
        <w:p w:rsidR="00015FFA" w:rsidRDefault="00015FFA" w:rsidP="00015FFA">
          <w:r>
            <w:rPr>
              <w:b/>
              <w:bCs/>
              <w:noProof/>
            </w:rPr>
            <w:fldChar w:fldCharType="end"/>
          </w:r>
        </w:p>
      </w:sdtContent>
    </w:sdt>
    <w:p w:rsidR="00015FFA" w:rsidRDefault="00015FFA" w:rsidP="00015FFA">
      <w:pPr>
        <w:pStyle w:val="1"/>
      </w:pPr>
    </w:p>
    <w:p w:rsidR="00015FFA" w:rsidRDefault="00015FFA" w:rsidP="00015FFA">
      <w:pPr>
        <w:rPr>
          <w:rFonts w:asciiTheme="majorHAnsi" w:eastAsiaTheme="majorEastAsia" w:hAnsiTheme="majorHAnsi" w:cstheme="majorBidi"/>
          <w:color w:val="2F5496" w:themeColor="accent1" w:themeShade="BF"/>
          <w:sz w:val="32"/>
          <w:szCs w:val="32"/>
        </w:rPr>
      </w:pPr>
      <w:r>
        <w:br w:type="page"/>
      </w:r>
    </w:p>
    <w:p w:rsidR="00015FFA" w:rsidRDefault="00015FFA" w:rsidP="00840F39">
      <w:pPr>
        <w:pStyle w:val="2"/>
        <w:spacing w:after="240"/>
      </w:pPr>
      <w:bookmarkStart w:id="1" w:name="_Toc216742957"/>
      <w:r>
        <w:lastRenderedPageBreak/>
        <w:t>Цель работы</w:t>
      </w:r>
      <w:bookmarkEnd w:id="1"/>
    </w:p>
    <w:p w:rsidR="00015FFA" w:rsidRDefault="00015FFA" w:rsidP="00015FFA">
      <w:r>
        <w:t>Исследование свойств систем и сетей массового обслуживания с</w:t>
      </w:r>
    </w:p>
    <w:p w:rsidR="00015FFA" w:rsidRDefault="00015FFA" w:rsidP="00015FFA">
      <w:r>
        <w:t>однородным потоком заявок в среде имитационного моделирования GPSS при</w:t>
      </w:r>
    </w:p>
    <w:p w:rsidR="00015FFA" w:rsidRDefault="00015FFA" w:rsidP="00015FFA">
      <w:r>
        <w:t>различных предположениях о параметрах структурно-функциональной</w:t>
      </w:r>
    </w:p>
    <w:p w:rsidR="00015FFA" w:rsidRDefault="00015FFA" w:rsidP="00015FFA">
      <w:r>
        <w:t>организации и нагрузки в соответствии с формируемой исследователем</w:t>
      </w:r>
    </w:p>
    <w:p w:rsidR="00015FFA" w:rsidRDefault="00015FFA" w:rsidP="00015FFA">
      <w:r>
        <w:t>(студентом) программой исследований.</w:t>
      </w:r>
    </w:p>
    <w:p w:rsidR="00015FFA" w:rsidRDefault="00015FFA" w:rsidP="00015FFA">
      <w:r>
        <w:t>УИР 3 содержит 2 части:</w:t>
      </w:r>
    </w:p>
    <w:p w:rsidR="00015FFA" w:rsidRDefault="00015FFA" w:rsidP="00015FFA">
      <w:r>
        <w:rPr>
          <w:rFonts w:ascii="Segoe UI Symbol" w:hAnsi="Segoe UI Symbol" w:cs="Segoe UI Symbol"/>
        </w:rPr>
        <w:t>➢</w:t>
      </w:r>
      <w:r>
        <w:t xml:space="preserve"> часть 1 - исследование свойств систем массового обслуживания;</w:t>
      </w:r>
    </w:p>
    <w:p w:rsidR="00DD19FC" w:rsidRDefault="00015FFA" w:rsidP="001927E5">
      <w:pPr>
        <w:spacing w:after="240"/>
      </w:pPr>
      <w:r>
        <w:rPr>
          <w:rFonts w:ascii="Segoe UI Symbol" w:hAnsi="Segoe UI Symbol" w:cs="Segoe UI Symbol"/>
        </w:rPr>
        <w:t>➢</w:t>
      </w:r>
      <w:r>
        <w:t xml:space="preserve"> часть 2 - исследование свойств сетей массового обслуживания.</w:t>
      </w:r>
    </w:p>
    <w:p w:rsidR="00015FFA" w:rsidRDefault="00015FFA" w:rsidP="00015FFA">
      <w:pPr>
        <w:pStyle w:val="2"/>
      </w:pPr>
      <w:bookmarkStart w:id="2" w:name="_Toc216742958"/>
      <w:r>
        <w:t>Модель СМО</w:t>
      </w:r>
      <w:bookmarkEnd w:id="2"/>
    </w:p>
    <w:p w:rsidR="000521DA" w:rsidRDefault="000521DA" w:rsidP="000521DA">
      <w:pPr>
        <w:pStyle w:val="a5"/>
        <w:numPr>
          <w:ilvl w:val="0"/>
          <w:numId w:val="1"/>
        </w:numPr>
      </w:pPr>
      <w:r>
        <w:t>Система содержит 2 обслуживающих прибора</w:t>
      </w:r>
    </w:p>
    <w:p w:rsidR="000521DA" w:rsidRDefault="000521DA" w:rsidP="000521DA">
      <w:pPr>
        <w:pStyle w:val="a5"/>
        <w:numPr>
          <w:ilvl w:val="0"/>
          <w:numId w:val="1"/>
        </w:numPr>
      </w:pPr>
      <w:r>
        <w:t>Поток поступающих в систему заявок однородный</w:t>
      </w:r>
    </w:p>
    <w:p w:rsidR="000521DA" w:rsidRDefault="000521DA" w:rsidP="000521DA">
      <w:pPr>
        <w:pStyle w:val="a5"/>
        <w:numPr>
          <w:ilvl w:val="0"/>
          <w:numId w:val="1"/>
        </w:numPr>
      </w:pPr>
      <w:r>
        <w:t>Перед первым прибором есть 1 место для заявок, ожидающих обслуживания и образующих очередь</w:t>
      </w:r>
    </w:p>
    <w:p w:rsidR="000521DA" w:rsidRDefault="000521DA" w:rsidP="000521DA">
      <w:pPr>
        <w:pStyle w:val="a5"/>
        <w:numPr>
          <w:ilvl w:val="0"/>
          <w:numId w:val="1"/>
        </w:numPr>
      </w:pPr>
      <w:r>
        <w:t xml:space="preserve">Поступающие в систему заявки образуют простейший поток с интенсивностью </w:t>
      </w:r>
      <w:r>
        <w:sym w:font="Symbol" w:char="F06C"/>
      </w:r>
    </w:p>
    <w:p w:rsidR="000521DA" w:rsidRDefault="000521DA" w:rsidP="000521DA">
      <w:pPr>
        <w:pStyle w:val="a5"/>
        <w:numPr>
          <w:ilvl w:val="0"/>
          <w:numId w:val="1"/>
        </w:numPr>
      </w:pPr>
      <w:r>
        <w:t xml:space="preserve">Длительность обслуживания заявок в приборе распределена по гиперэкспоненциальному закону коэффициентом вариации </w:t>
      </w:r>
      <w:r>
        <w:rPr>
          <w:lang w:val="en-US"/>
        </w:rPr>
        <w:sym w:font="Symbol" w:char="F06E"/>
      </w:r>
      <w:r w:rsidRPr="00F71C11">
        <w:t>=1,</w:t>
      </w:r>
      <w:r>
        <w:t>6</w:t>
      </w:r>
    </w:p>
    <w:p w:rsidR="000521DA" w:rsidRPr="000521DA" w:rsidRDefault="000521DA" w:rsidP="000521DA">
      <w:pPr>
        <w:pStyle w:val="a5"/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q=</m:t>
          </m:r>
          <m:f>
            <m:fPr>
              <m:ctrlPr>
                <w:rPr>
                  <w:rFonts w:ascii="Cambria Math" w:hAnsi="Cambria Math"/>
                  <w:i/>
                  <w:iCs/>
                </w:rPr>
              </m:ctrlPr>
            </m:fPr>
            <m:num>
              <m:r>
                <w:rPr>
                  <w:rFonts w:ascii="Cambria Math" w:hAnsi="Cambria Math"/>
                </w:rPr>
                <m:t>3</m:t>
              </m:r>
            </m:num>
            <m:den>
              <m:r>
                <w:rPr>
                  <w:rFonts w:ascii="Cambria Math" w:hAnsi="Cambria Math"/>
                </w:rPr>
                <m:t>8</m:t>
              </m:r>
            </m:den>
          </m:f>
        </m:oMath>
      </m:oMathPara>
    </w:p>
    <w:p w:rsidR="000521DA" w:rsidRPr="0099565D" w:rsidRDefault="001F3B92" w:rsidP="000521DA">
      <w:pPr>
        <w:pStyle w:val="a5"/>
        <w:rPr>
          <w:iCs/>
          <w:lang w:val="en-US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b</m:t>
              </m:r>
            </m:e>
            <m:sub>
              <m:r>
                <w:rPr>
                  <w:rFonts w:ascii="Cambria Math" w:hAnsi="Cambria Math"/>
                  <w:lang w:val="en-US"/>
                </w:rPr>
                <m:t>1</m:t>
              </m:r>
            </m:sub>
          </m:sSub>
          <m:r>
            <w:rPr>
              <w:rFonts w:ascii="Cambria Math" w:hAnsi="Cambria Math"/>
              <w:lang w:val="en-US"/>
            </w:rPr>
            <m:t>=21,40 с</m:t>
          </m:r>
        </m:oMath>
      </m:oMathPara>
    </w:p>
    <w:p w:rsidR="000521DA" w:rsidRPr="0099565D" w:rsidRDefault="001F3B92" w:rsidP="000521DA">
      <w:pPr>
        <w:pStyle w:val="a5"/>
        <w:rPr>
          <w:i/>
          <w:iCs/>
          <w:lang w:val="en-US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μ</m:t>
              </m:r>
            </m:e>
            <m:sub>
              <m:r>
                <w:rPr>
                  <w:rFonts w:ascii="Cambria Math" w:hAnsi="Cambria Math"/>
                  <w:lang w:val="en-US"/>
                </w:rPr>
                <m:t>1</m:t>
              </m:r>
            </m:sub>
          </m:sSub>
          <m:r>
            <w:rPr>
              <w:rFonts w:ascii="Cambria Math" w:hAnsi="Cambria Math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fPr>
            <m:num>
              <m:r>
                <w:rPr>
                  <w:rFonts w:ascii="Cambria Math" w:hAnsi="Cambria Math"/>
                  <w:lang w:val="en-US"/>
                </w:rPr>
                <m:t>1</m:t>
              </m:r>
            </m:num>
            <m:den>
              <m:sSub>
                <m:sSubPr>
                  <m:ctrlPr>
                    <w:rPr>
                      <w:rFonts w:ascii="Cambria Math" w:hAnsi="Cambria Math"/>
                      <w:i/>
                      <w:iCs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b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1</m:t>
                  </m:r>
                </m:sub>
              </m:sSub>
            </m:den>
          </m:f>
          <m:r>
            <w:rPr>
              <w:rFonts w:ascii="Cambria Math" w:hAnsi="Cambria Math"/>
              <w:lang w:val="en-US"/>
            </w:rPr>
            <m:t xml:space="preserve">=0,047 </m:t>
          </m:r>
          <m:sSup>
            <m:sSupPr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sSupPr>
            <m:e>
              <m:r>
                <w:rPr>
                  <w:rFonts w:ascii="Cambria Math" w:hAnsi="Cambria Math"/>
                </w:rPr>
                <m:t>с</m:t>
              </m:r>
            </m:e>
            <m:sup>
              <m:r>
                <w:rPr>
                  <w:rFonts w:ascii="Cambria Math" w:hAnsi="Cambria Math"/>
                  <w:lang w:val="en-US"/>
                </w:rPr>
                <m:t>-1</m:t>
              </m:r>
            </m:sup>
          </m:sSup>
        </m:oMath>
      </m:oMathPara>
    </w:p>
    <w:p w:rsidR="000521DA" w:rsidRPr="0099565D" w:rsidRDefault="001F3B92" w:rsidP="000521DA">
      <w:pPr>
        <w:pStyle w:val="a5"/>
        <w:rPr>
          <w:i/>
          <w:iCs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b</m:t>
              </m:r>
            </m:e>
            <m:sub>
              <m:r>
                <w:rPr>
                  <w:rFonts w:ascii="Cambria Math" w:hAnsi="Cambria Math"/>
                  <w:lang w:val="en-US"/>
                </w:rPr>
                <m:t>2</m:t>
              </m:r>
            </m:sub>
          </m:sSub>
          <m:r>
            <w:rPr>
              <w:rFonts w:ascii="Cambria Math" w:hAnsi="Cambria Math"/>
              <w:lang w:val="en-US"/>
            </w:rPr>
            <m:t xml:space="preserve">=3,16 </m:t>
          </m:r>
          <m:r>
            <w:rPr>
              <w:rFonts w:ascii="Cambria Math" w:hAnsi="Cambria Math"/>
            </w:rPr>
            <m:t>с</m:t>
          </m:r>
        </m:oMath>
      </m:oMathPara>
    </w:p>
    <w:p w:rsidR="000521DA" w:rsidRPr="000521DA" w:rsidRDefault="001F3B92" w:rsidP="000521DA">
      <w:pPr>
        <w:pStyle w:val="a5"/>
        <w:rPr>
          <w:iCs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μ</m:t>
              </m:r>
            </m:e>
            <m:sub>
              <m:r>
                <w:rPr>
                  <w:rFonts w:ascii="Cambria Math" w:hAnsi="Cambria Math"/>
                  <w:lang w:val="en-US"/>
                </w:rPr>
                <m:t>2</m:t>
              </m:r>
            </m:sub>
          </m:sSub>
          <m:r>
            <w:rPr>
              <w:rFonts w:ascii="Cambria Math" w:hAnsi="Cambria Math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fPr>
            <m:num>
              <m:r>
                <w:rPr>
                  <w:rFonts w:ascii="Cambria Math" w:hAnsi="Cambria Math"/>
                  <w:lang w:val="en-US"/>
                </w:rPr>
                <m:t>1</m:t>
              </m:r>
            </m:num>
            <m:den>
              <m:sSub>
                <m:sSubPr>
                  <m:ctrlPr>
                    <w:rPr>
                      <w:rFonts w:ascii="Cambria Math" w:hAnsi="Cambria Math"/>
                      <w:i/>
                      <w:iCs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b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2</m:t>
                  </m:r>
                </m:sub>
              </m:sSub>
            </m:den>
          </m:f>
          <m:r>
            <w:rPr>
              <w:rFonts w:ascii="Cambria Math" w:hAnsi="Cambria Math"/>
              <w:lang w:val="en-US"/>
            </w:rPr>
            <m:t xml:space="preserve">=0,32 </m:t>
          </m:r>
          <m:sSup>
            <m:sSupPr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sSupPr>
            <m:e>
              <m:r>
                <w:rPr>
                  <w:rFonts w:ascii="Cambria Math" w:hAnsi="Cambria Math"/>
                </w:rPr>
                <m:t>с</m:t>
              </m:r>
            </m:e>
            <m:sup>
              <m:r>
                <w:rPr>
                  <w:rFonts w:ascii="Cambria Math" w:hAnsi="Cambria Math"/>
                  <w:lang w:val="en-US"/>
                </w:rPr>
                <m:t>-1</m:t>
              </m:r>
            </m:sup>
          </m:sSup>
        </m:oMath>
      </m:oMathPara>
    </w:p>
    <w:p w:rsidR="000521DA" w:rsidRDefault="000521DA" w:rsidP="000521DA">
      <w:pPr>
        <w:pStyle w:val="a5"/>
        <w:numPr>
          <w:ilvl w:val="0"/>
          <w:numId w:val="1"/>
        </w:numPr>
      </w:pPr>
      <w:r>
        <w:t>Дисциплина буферизации – с потерями: заявка, поступившая в систему и заставшая накопитель заполненным, теряется</w:t>
      </w:r>
    </w:p>
    <w:p w:rsidR="000521DA" w:rsidRDefault="000521DA" w:rsidP="000521DA">
      <w:pPr>
        <w:pStyle w:val="a5"/>
        <w:numPr>
          <w:ilvl w:val="0"/>
          <w:numId w:val="1"/>
        </w:numPr>
      </w:pPr>
      <w:r>
        <w:t>Дисциплина обслуживания – в порядке поступления по правилу «</w:t>
      </w:r>
      <w:r>
        <w:rPr>
          <w:lang w:val="en-US"/>
        </w:rPr>
        <w:t>first</w:t>
      </w:r>
      <w:r w:rsidRPr="004C0C69">
        <w:t xml:space="preserve"> </w:t>
      </w:r>
      <w:r>
        <w:rPr>
          <w:lang w:val="en-US"/>
        </w:rPr>
        <w:t>come</w:t>
      </w:r>
      <w:r w:rsidRPr="004C0C69">
        <w:t xml:space="preserve"> </w:t>
      </w:r>
      <w:r>
        <w:t>–</w:t>
      </w:r>
      <w:r w:rsidRPr="004C0C69">
        <w:t xml:space="preserve"> </w:t>
      </w:r>
      <w:r>
        <w:rPr>
          <w:lang w:val="en-US"/>
        </w:rPr>
        <w:t>first</w:t>
      </w:r>
      <w:r w:rsidRPr="004C0C69">
        <w:t xml:space="preserve"> </w:t>
      </w:r>
      <w:r>
        <w:rPr>
          <w:lang w:val="en-US"/>
        </w:rPr>
        <w:t>served</w:t>
      </w:r>
      <w:r>
        <w:t>»</w:t>
      </w:r>
    </w:p>
    <w:p w:rsidR="000521DA" w:rsidRDefault="000521DA" w:rsidP="000521DA">
      <w:pPr>
        <w:pStyle w:val="a5"/>
        <w:numPr>
          <w:ilvl w:val="0"/>
          <w:numId w:val="1"/>
        </w:numPr>
        <w:spacing w:after="240"/>
      </w:pPr>
      <w:r>
        <w:t>Заявка, поступившая в систему, ставится в очередь, либо теряется, если накопитель занят</w:t>
      </w:r>
    </w:p>
    <w:p w:rsidR="000A78F5" w:rsidRDefault="0057392A" w:rsidP="000A78F5">
      <w:pPr>
        <w:keepNext/>
      </w:pPr>
      <w:r>
        <w:rPr>
          <w:noProof/>
          <w14:ligatures w14:val="standardContextual"/>
        </w:rPr>
        <w:drawing>
          <wp:inline distT="0" distB="0" distL="0" distR="0" wp14:anchorId="172EA930" wp14:editId="741D56CC">
            <wp:extent cx="3573269" cy="2871216"/>
            <wp:effectExtent l="0" t="0" r="0" b="0"/>
            <wp:docPr id="1253668995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3668995" name="Рисунок 2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89114" cy="2883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A78F5" w:rsidRDefault="000A78F5" w:rsidP="000A78F5">
      <w:pPr>
        <w:pStyle w:val="a7"/>
        <w:rPr>
          <w:i w:val="0"/>
          <w:iCs w:val="0"/>
        </w:rPr>
      </w:pPr>
      <w:r>
        <w:t xml:space="preserve">Рис. </w:t>
      </w:r>
      <w:r w:rsidR="001F3B92">
        <w:fldChar w:fldCharType="begin"/>
      </w:r>
      <w:r w:rsidR="001F3B92">
        <w:instrText xml:space="preserve"> SEQ Рис. \* ARABIC </w:instrText>
      </w:r>
      <w:r w:rsidR="001F3B92">
        <w:fldChar w:fldCharType="separate"/>
      </w:r>
      <w:r w:rsidR="003E48E2">
        <w:rPr>
          <w:noProof/>
        </w:rPr>
        <w:t>1</w:t>
      </w:r>
      <w:r w:rsidR="001F3B92">
        <w:rPr>
          <w:noProof/>
        </w:rPr>
        <w:fldChar w:fldCharType="end"/>
      </w:r>
      <w:r>
        <w:t xml:space="preserve"> </w:t>
      </w:r>
      <w:r>
        <w:rPr>
          <w:i w:val="0"/>
          <w:iCs w:val="0"/>
        </w:rPr>
        <w:t>- Схематичное представление СМО</w:t>
      </w:r>
    </w:p>
    <w:p w:rsidR="005D64CB" w:rsidRDefault="005D64CB" w:rsidP="005D64CB">
      <w:pPr>
        <w:pStyle w:val="2"/>
      </w:pPr>
      <w:bookmarkStart w:id="3" w:name="_Toc216742959"/>
      <w:r>
        <w:lastRenderedPageBreak/>
        <w:t>Сравнение характеристик</w:t>
      </w:r>
      <w:bookmarkEnd w:id="3"/>
    </w:p>
    <w:p w:rsidR="000A1BF6" w:rsidRDefault="000A1BF6" w:rsidP="000A1BF6">
      <w:pPr>
        <w:pStyle w:val="a7"/>
        <w:keepNext/>
        <w:spacing w:before="240" w:after="0"/>
      </w:pPr>
      <w:r>
        <w:t xml:space="preserve">Таблица </w:t>
      </w:r>
      <w:r w:rsidR="001F3B92">
        <w:fldChar w:fldCharType="begin"/>
      </w:r>
      <w:r w:rsidR="001F3B92">
        <w:instrText xml:space="preserve"> SEQ Таблица \* ARABIC </w:instrText>
      </w:r>
      <w:r w:rsidR="001F3B92">
        <w:fldChar w:fldCharType="separate"/>
      </w:r>
      <w:r w:rsidR="00C1733F">
        <w:rPr>
          <w:noProof/>
        </w:rPr>
        <w:t>1</w:t>
      </w:r>
      <w:r w:rsidR="001F3B92">
        <w:rPr>
          <w:noProof/>
        </w:rPr>
        <w:fldChar w:fldCharType="end"/>
      </w:r>
      <w:r>
        <w:rPr>
          <w:i w:val="0"/>
          <w:iCs w:val="0"/>
          <w:lang w:val="en-US"/>
        </w:rPr>
        <w:t xml:space="preserve"> - </w:t>
      </w:r>
      <w:r>
        <w:rPr>
          <w:i w:val="0"/>
          <w:iCs w:val="0"/>
        </w:rPr>
        <w:t>Сравнение характеристик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E17444" w:rsidRPr="00763B3C" w:rsidTr="00EE4F07">
        <w:tc>
          <w:tcPr>
            <w:tcW w:w="3115" w:type="dxa"/>
          </w:tcPr>
          <w:p w:rsidR="00E17444" w:rsidRDefault="00E17444" w:rsidP="00EE4F07"/>
        </w:tc>
        <w:tc>
          <w:tcPr>
            <w:tcW w:w="3115" w:type="dxa"/>
          </w:tcPr>
          <w:p w:rsidR="00E17444" w:rsidRPr="00763B3C" w:rsidRDefault="00E17444" w:rsidP="00EE4F07">
            <w:pPr>
              <w:rPr>
                <w:b/>
                <w:bCs/>
              </w:rPr>
            </w:pPr>
            <w:r>
              <w:rPr>
                <w:b/>
                <w:bCs/>
              </w:rPr>
              <w:t>Модель</w:t>
            </w:r>
          </w:p>
        </w:tc>
        <w:tc>
          <w:tcPr>
            <w:tcW w:w="3115" w:type="dxa"/>
          </w:tcPr>
          <w:p w:rsidR="00E17444" w:rsidRPr="00763B3C" w:rsidRDefault="00E17444" w:rsidP="00EE4F07">
            <w:pPr>
              <w:rPr>
                <w:b/>
                <w:bCs/>
              </w:rPr>
            </w:pPr>
            <w:r>
              <w:rPr>
                <w:b/>
                <w:bCs/>
              </w:rPr>
              <w:t>УИР 2</w:t>
            </w:r>
          </w:p>
        </w:tc>
      </w:tr>
      <w:tr w:rsidR="00234183" w:rsidRPr="007B6C07" w:rsidTr="009D7F6B">
        <w:tc>
          <w:tcPr>
            <w:tcW w:w="3115" w:type="dxa"/>
          </w:tcPr>
          <w:p w:rsidR="00234183" w:rsidRDefault="00234183" w:rsidP="00234183">
            <w:r>
              <w:t>Загрузка</w:t>
            </w:r>
          </w:p>
        </w:tc>
        <w:tc>
          <w:tcPr>
            <w:tcW w:w="3115" w:type="dxa"/>
          </w:tcPr>
          <w:p w:rsidR="00234183" w:rsidRPr="00234183" w:rsidRDefault="00234183" w:rsidP="00234183">
            <w:r>
              <w:rPr>
                <w:lang w:val="en-US"/>
              </w:rPr>
              <w:t>0.</w:t>
            </w:r>
            <w:r>
              <w:t>813</w:t>
            </w:r>
          </w:p>
        </w:tc>
        <w:tc>
          <w:tcPr>
            <w:tcW w:w="3115" w:type="dxa"/>
            <w:vAlign w:val="center"/>
          </w:tcPr>
          <w:p w:rsidR="00234183" w:rsidRPr="00234183" w:rsidRDefault="00234183" w:rsidP="00234183">
            <w:pPr>
              <w:rPr>
                <w:color w:val="000000"/>
                <w:lang w:val="en-US"/>
              </w:rPr>
            </w:pPr>
            <w:r>
              <w:rPr>
                <w:color w:val="000000"/>
              </w:rPr>
              <w:t>0,</w:t>
            </w:r>
            <w:r>
              <w:rPr>
                <w:color w:val="000000"/>
                <w:lang w:val="en-US"/>
              </w:rPr>
              <w:t>825</w:t>
            </w:r>
          </w:p>
        </w:tc>
      </w:tr>
      <w:tr w:rsidR="00234183" w:rsidRPr="007B6C07" w:rsidTr="009D7F6B">
        <w:tc>
          <w:tcPr>
            <w:tcW w:w="3115" w:type="dxa"/>
            <w:tcBorders>
              <w:bottom w:val="single" w:sz="4" w:space="0" w:color="auto"/>
            </w:tcBorders>
          </w:tcPr>
          <w:p w:rsidR="00234183" w:rsidRDefault="00234183" w:rsidP="00234183">
            <w:r>
              <w:t>Вероятность потери</w:t>
            </w:r>
          </w:p>
        </w:tc>
        <w:tc>
          <w:tcPr>
            <w:tcW w:w="3115" w:type="dxa"/>
            <w:tcBorders>
              <w:bottom w:val="single" w:sz="4" w:space="0" w:color="auto"/>
            </w:tcBorders>
          </w:tcPr>
          <w:p w:rsidR="00234183" w:rsidRPr="00234183" w:rsidRDefault="00234183" w:rsidP="00234183">
            <w:r>
              <w:rPr>
                <w:lang w:val="en-US"/>
              </w:rPr>
              <w:t>0.</w:t>
            </w:r>
            <w:r>
              <w:t>728</w:t>
            </w:r>
          </w:p>
        </w:tc>
        <w:tc>
          <w:tcPr>
            <w:tcW w:w="3115" w:type="dxa"/>
            <w:tcBorders>
              <w:bottom w:val="single" w:sz="4" w:space="0" w:color="auto"/>
            </w:tcBorders>
            <w:vAlign w:val="center"/>
          </w:tcPr>
          <w:p w:rsidR="00234183" w:rsidRPr="00234183" w:rsidRDefault="00234183" w:rsidP="00234183">
            <w:pPr>
              <w:rPr>
                <w:color w:val="000000"/>
                <w:lang w:val="en-US"/>
              </w:rPr>
            </w:pPr>
            <w:r>
              <w:rPr>
                <w:color w:val="000000"/>
              </w:rPr>
              <w:t>0,69</w:t>
            </w:r>
            <w:r>
              <w:rPr>
                <w:color w:val="000000"/>
                <w:lang w:val="en-US"/>
              </w:rPr>
              <w:t>9</w:t>
            </w:r>
          </w:p>
        </w:tc>
      </w:tr>
      <w:tr w:rsidR="00E17444" w:rsidRPr="007B6C07" w:rsidTr="00E17444">
        <w:tc>
          <w:tcPr>
            <w:tcW w:w="3115" w:type="dxa"/>
            <w:tcBorders>
              <w:bottom w:val="single" w:sz="4" w:space="0" w:color="auto"/>
            </w:tcBorders>
          </w:tcPr>
          <w:p w:rsidR="00E17444" w:rsidRDefault="00E17444" w:rsidP="00E17444">
            <w:r>
              <w:t xml:space="preserve">Длина очереди </w:t>
            </w:r>
          </w:p>
        </w:tc>
        <w:tc>
          <w:tcPr>
            <w:tcW w:w="3115" w:type="dxa"/>
            <w:tcBorders>
              <w:bottom w:val="single" w:sz="4" w:space="0" w:color="auto"/>
            </w:tcBorders>
          </w:tcPr>
          <w:p w:rsidR="00E17444" w:rsidRPr="00234183" w:rsidRDefault="00234183" w:rsidP="00E17444">
            <w:pPr>
              <w:rPr>
                <w:lang w:val="en-US"/>
              </w:rPr>
            </w:pPr>
            <w:r>
              <w:t>0</w:t>
            </w:r>
            <w:r>
              <w:rPr>
                <w:lang w:val="en-US"/>
              </w:rPr>
              <w:t>.756</w:t>
            </w:r>
          </w:p>
        </w:tc>
        <w:tc>
          <w:tcPr>
            <w:tcW w:w="3115" w:type="dxa"/>
            <w:tcBorders>
              <w:bottom w:val="single" w:sz="4" w:space="0" w:color="auto"/>
            </w:tcBorders>
          </w:tcPr>
          <w:p w:rsidR="00E17444" w:rsidRPr="00234183" w:rsidRDefault="00234183" w:rsidP="00E17444">
            <w:pPr>
              <w:rPr>
                <w:lang w:val="en-US"/>
              </w:rPr>
            </w:pPr>
            <w:r>
              <w:rPr>
                <w:lang w:val="en-US"/>
              </w:rPr>
              <w:t>0.821</w:t>
            </w:r>
          </w:p>
        </w:tc>
      </w:tr>
      <w:tr w:rsidR="006012F5" w:rsidRPr="00E02B9D" w:rsidTr="00EE4F07">
        <w:tc>
          <w:tcPr>
            <w:tcW w:w="3115" w:type="dxa"/>
          </w:tcPr>
          <w:p w:rsidR="006012F5" w:rsidRDefault="006012F5" w:rsidP="006012F5">
            <w:r>
              <w:t>Время ожидания</w:t>
            </w:r>
          </w:p>
        </w:tc>
        <w:tc>
          <w:tcPr>
            <w:tcW w:w="3115" w:type="dxa"/>
          </w:tcPr>
          <w:p w:rsidR="006012F5" w:rsidRPr="00692A51" w:rsidRDefault="00234183" w:rsidP="006012F5">
            <w:pPr>
              <w:rPr>
                <w:lang w:val="en-US"/>
              </w:rPr>
            </w:pPr>
            <w:r>
              <w:rPr>
                <w:lang w:val="en-US"/>
              </w:rPr>
              <w:t>4.637</w:t>
            </w:r>
          </w:p>
        </w:tc>
        <w:tc>
          <w:tcPr>
            <w:tcW w:w="3115" w:type="dxa"/>
            <w:vAlign w:val="center"/>
          </w:tcPr>
          <w:p w:rsidR="006012F5" w:rsidRPr="007B6C07" w:rsidRDefault="00234183" w:rsidP="006012F5">
            <w:pPr>
              <w:rPr>
                <w:lang w:val="en-US"/>
              </w:rPr>
            </w:pPr>
            <w:r>
              <w:rPr>
                <w:lang w:val="en-US"/>
              </w:rPr>
              <w:t>4.557</w:t>
            </w:r>
          </w:p>
        </w:tc>
      </w:tr>
      <w:tr w:rsidR="006012F5" w:rsidRPr="00E02B9D" w:rsidTr="00EE4F07">
        <w:tc>
          <w:tcPr>
            <w:tcW w:w="3115" w:type="dxa"/>
          </w:tcPr>
          <w:p w:rsidR="006012F5" w:rsidRDefault="006012F5" w:rsidP="006012F5">
            <w:r>
              <w:t>Время пребывания</w:t>
            </w:r>
          </w:p>
        </w:tc>
        <w:tc>
          <w:tcPr>
            <w:tcW w:w="3115" w:type="dxa"/>
          </w:tcPr>
          <w:p w:rsidR="006012F5" w:rsidRPr="007B6C07" w:rsidRDefault="00234183" w:rsidP="006012F5">
            <w:pPr>
              <w:rPr>
                <w:lang w:val="en-US"/>
              </w:rPr>
            </w:pPr>
            <w:r>
              <w:rPr>
                <w:lang w:val="en-US"/>
              </w:rPr>
              <w:t>14.245</w:t>
            </w:r>
          </w:p>
        </w:tc>
        <w:tc>
          <w:tcPr>
            <w:tcW w:w="3115" w:type="dxa"/>
            <w:vAlign w:val="center"/>
          </w:tcPr>
          <w:p w:rsidR="006012F5" w:rsidRPr="007B6C07" w:rsidRDefault="00234183" w:rsidP="006012F5">
            <w:pPr>
              <w:rPr>
                <w:lang w:val="en-US"/>
              </w:rPr>
            </w:pPr>
            <w:r>
              <w:rPr>
                <w:lang w:val="en-US"/>
              </w:rPr>
              <w:t>14.557</w:t>
            </w:r>
          </w:p>
        </w:tc>
      </w:tr>
    </w:tbl>
    <w:p w:rsidR="005D64CB" w:rsidRPr="00E17444" w:rsidRDefault="005D64CB" w:rsidP="005D64CB"/>
    <w:p w:rsidR="00015FFA" w:rsidRDefault="003E7CDA" w:rsidP="003E7CDA">
      <w:pPr>
        <w:pStyle w:val="2"/>
      </w:pPr>
      <w:bookmarkStart w:id="4" w:name="_Toc216742960"/>
      <w:r>
        <w:t>Планирование эксперимента</w:t>
      </w:r>
      <w:bookmarkEnd w:id="4"/>
    </w:p>
    <w:p w:rsidR="00D02082" w:rsidRDefault="00D02082" w:rsidP="00D02082">
      <w:pPr>
        <w:pStyle w:val="a7"/>
        <w:keepNext/>
        <w:spacing w:before="240" w:after="0"/>
      </w:pPr>
      <w:r>
        <w:t xml:space="preserve">Таблица </w:t>
      </w:r>
      <w:r w:rsidR="001F3B92">
        <w:fldChar w:fldCharType="begin"/>
      </w:r>
      <w:r w:rsidR="001F3B92">
        <w:instrText xml:space="preserve"> SEQ Таблица \* ARABIC </w:instrText>
      </w:r>
      <w:r w:rsidR="001F3B92">
        <w:fldChar w:fldCharType="separate"/>
      </w:r>
      <w:r w:rsidR="00C1733F">
        <w:rPr>
          <w:noProof/>
        </w:rPr>
        <w:t>2</w:t>
      </w:r>
      <w:r w:rsidR="001F3B92">
        <w:rPr>
          <w:noProof/>
        </w:rPr>
        <w:fldChar w:fldCharType="end"/>
      </w:r>
      <w:r>
        <w:t xml:space="preserve"> </w:t>
      </w:r>
      <w:r>
        <w:rPr>
          <w:i w:val="0"/>
          <w:iCs w:val="0"/>
        </w:rPr>
        <w:t>- Планирование эксперимента</w:t>
      </w:r>
    </w:p>
    <w:tbl>
      <w:tblPr>
        <w:tblStyle w:val="a8"/>
        <w:tblW w:w="9493" w:type="dxa"/>
        <w:tblLook w:val="04A0" w:firstRow="1" w:lastRow="0" w:firstColumn="1" w:lastColumn="0" w:noHBand="0" w:noVBand="1"/>
      </w:tblPr>
      <w:tblGrid>
        <w:gridCol w:w="1927"/>
        <w:gridCol w:w="810"/>
        <w:gridCol w:w="551"/>
        <w:gridCol w:w="556"/>
        <w:gridCol w:w="575"/>
        <w:gridCol w:w="576"/>
        <w:gridCol w:w="551"/>
        <w:gridCol w:w="557"/>
        <w:gridCol w:w="575"/>
        <w:gridCol w:w="576"/>
        <w:gridCol w:w="551"/>
        <w:gridCol w:w="556"/>
        <w:gridCol w:w="556"/>
        <w:gridCol w:w="576"/>
      </w:tblGrid>
      <w:tr w:rsidR="00A541F7" w:rsidTr="00141951">
        <w:tc>
          <w:tcPr>
            <w:tcW w:w="2743" w:type="dxa"/>
            <w:gridSpan w:val="2"/>
          </w:tcPr>
          <w:p w:rsidR="003E7CDA" w:rsidRPr="003E7CDA" w:rsidRDefault="003E7CDA" w:rsidP="002640EA">
            <w:pPr>
              <w:jc w:val="center"/>
              <w:rPr>
                <w:sz w:val="21"/>
                <w:szCs w:val="21"/>
              </w:rPr>
            </w:pPr>
            <w:r w:rsidRPr="003E7CDA">
              <w:rPr>
                <w:sz w:val="21"/>
                <w:szCs w:val="21"/>
              </w:rPr>
              <w:t>Номер варианта</w:t>
            </w:r>
          </w:p>
        </w:tc>
        <w:tc>
          <w:tcPr>
            <w:tcW w:w="553" w:type="dxa"/>
          </w:tcPr>
          <w:p w:rsidR="003E7CDA" w:rsidRPr="003E7CDA" w:rsidRDefault="003E7CDA" w:rsidP="002640EA">
            <w:pPr>
              <w:jc w:val="center"/>
              <w:rPr>
                <w:sz w:val="21"/>
                <w:szCs w:val="21"/>
              </w:rPr>
            </w:pPr>
            <w:r w:rsidRPr="003E7CDA">
              <w:rPr>
                <w:sz w:val="21"/>
                <w:szCs w:val="21"/>
              </w:rPr>
              <w:t>1</w:t>
            </w:r>
          </w:p>
        </w:tc>
        <w:tc>
          <w:tcPr>
            <w:tcW w:w="557" w:type="dxa"/>
          </w:tcPr>
          <w:p w:rsidR="003E7CDA" w:rsidRPr="003E7CDA" w:rsidRDefault="003E7CDA" w:rsidP="002640EA">
            <w:pPr>
              <w:jc w:val="center"/>
              <w:rPr>
                <w:sz w:val="21"/>
                <w:szCs w:val="21"/>
              </w:rPr>
            </w:pPr>
            <w:r w:rsidRPr="003E7CDA">
              <w:rPr>
                <w:sz w:val="21"/>
                <w:szCs w:val="21"/>
              </w:rPr>
              <w:t>2</w:t>
            </w:r>
          </w:p>
        </w:tc>
        <w:tc>
          <w:tcPr>
            <w:tcW w:w="576" w:type="dxa"/>
          </w:tcPr>
          <w:p w:rsidR="003E7CDA" w:rsidRPr="003E7CDA" w:rsidRDefault="003E7CDA" w:rsidP="002640EA">
            <w:pPr>
              <w:jc w:val="center"/>
              <w:rPr>
                <w:sz w:val="21"/>
                <w:szCs w:val="21"/>
              </w:rPr>
            </w:pPr>
            <w:r w:rsidRPr="003E7CDA">
              <w:rPr>
                <w:sz w:val="21"/>
                <w:szCs w:val="21"/>
              </w:rPr>
              <w:t>3</w:t>
            </w:r>
          </w:p>
        </w:tc>
        <w:tc>
          <w:tcPr>
            <w:tcW w:w="576" w:type="dxa"/>
          </w:tcPr>
          <w:p w:rsidR="003E7CDA" w:rsidRPr="003E7CDA" w:rsidRDefault="003E7CDA" w:rsidP="002640EA">
            <w:pPr>
              <w:jc w:val="center"/>
              <w:rPr>
                <w:sz w:val="21"/>
                <w:szCs w:val="21"/>
              </w:rPr>
            </w:pPr>
            <w:r w:rsidRPr="003E7CDA">
              <w:rPr>
                <w:sz w:val="21"/>
                <w:szCs w:val="21"/>
              </w:rPr>
              <w:t>4</w:t>
            </w:r>
          </w:p>
        </w:tc>
        <w:tc>
          <w:tcPr>
            <w:tcW w:w="553" w:type="dxa"/>
          </w:tcPr>
          <w:p w:rsidR="003E7CDA" w:rsidRPr="003E7CDA" w:rsidRDefault="003E7CDA" w:rsidP="002640EA">
            <w:pPr>
              <w:jc w:val="center"/>
              <w:rPr>
                <w:sz w:val="21"/>
                <w:szCs w:val="21"/>
              </w:rPr>
            </w:pPr>
            <w:r w:rsidRPr="003E7CDA">
              <w:rPr>
                <w:sz w:val="21"/>
                <w:szCs w:val="21"/>
              </w:rPr>
              <w:t>5</w:t>
            </w:r>
          </w:p>
        </w:tc>
        <w:tc>
          <w:tcPr>
            <w:tcW w:w="558" w:type="dxa"/>
          </w:tcPr>
          <w:p w:rsidR="003E7CDA" w:rsidRPr="003E7CDA" w:rsidRDefault="003E7CDA" w:rsidP="002640EA">
            <w:pPr>
              <w:jc w:val="center"/>
              <w:rPr>
                <w:sz w:val="21"/>
                <w:szCs w:val="21"/>
              </w:rPr>
            </w:pPr>
            <w:r w:rsidRPr="003E7CDA">
              <w:rPr>
                <w:sz w:val="21"/>
                <w:szCs w:val="21"/>
              </w:rPr>
              <w:t>6</w:t>
            </w:r>
          </w:p>
        </w:tc>
        <w:tc>
          <w:tcPr>
            <w:tcW w:w="576" w:type="dxa"/>
          </w:tcPr>
          <w:p w:rsidR="003E7CDA" w:rsidRPr="003E7CDA" w:rsidRDefault="003E7CDA" w:rsidP="002640EA">
            <w:pPr>
              <w:jc w:val="center"/>
              <w:rPr>
                <w:sz w:val="21"/>
                <w:szCs w:val="21"/>
              </w:rPr>
            </w:pPr>
            <w:r w:rsidRPr="003E7CDA">
              <w:rPr>
                <w:sz w:val="21"/>
                <w:szCs w:val="21"/>
              </w:rPr>
              <w:t>7</w:t>
            </w:r>
          </w:p>
        </w:tc>
        <w:tc>
          <w:tcPr>
            <w:tcW w:w="576" w:type="dxa"/>
          </w:tcPr>
          <w:p w:rsidR="003E7CDA" w:rsidRPr="003E7CDA" w:rsidRDefault="003E7CDA" w:rsidP="002640EA">
            <w:pPr>
              <w:jc w:val="center"/>
              <w:rPr>
                <w:sz w:val="21"/>
                <w:szCs w:val="21"/>
              </w:rPr>
            </w:pPr>
            <w:r w:rsidRPr="003E7CDA">
              <w:rPr>
                <w:sz w:val="21"/>
                <w:szCs w:val="21"/>
              </w:rPr>
              <w:t>8</w:t>
            </w:r>
          </w:p>
        </w:tc>
        <w:tc>
          <w:tcPr>
            <w:tcW w:w="553" w:type="dxa"/>
          </w:tcPr>
          <w:p w:rsidR="003E7CDA" w:rsidRPr="003E7CDA" w:rsidRDefault="003E7CDA" w:rsidP="002640EA">
            <w:pPr>
              <w:jc w:val="center"/>
              <w:rPr>
                <w:sz w:val="21"/>
                <w:szCs w:val="21"/>
              </w:rPr>
            </w:pPr>
            <w:r w:rsidRPr="003E7CDA">
              <w:rPr>
                <w:sz w:val="21"/>
                <w:szCs w:val="21"/>
              </w:rPr>
              <w:t>9</w:t>
            </w:r>
          </w:p>
        </w:tc>
        <w:tc>
          <w:tcPr>
            <w:tcW w:w="557" w:type="dxa"/>
          </w:tcPr>
          <w:p w:rsidR="003E7CDA" w:rsidRPr="003E7CDA" w:rsidRDefault="003E7CDA" w:rsidP="002640EA">
            <w:pPr>
              <w:jc w:val="center"/>
              <w:rPr>
                <w:sz w:val="21"/>
                <w:szCs w:val="21"/>
              </w:rPr>
            </w:pPr>
            <w:r w:rsidRPr="003E7CDA">
              <w:rPr>
                <w:sz w:val="21"/>
                <w:szCs w:val="21"/>
              </w:rPr>
              <w:t>10</w:t>
            </w:r>
          </w:p>
        </w:tc>
        <w:tc>
          <w:tcPr>
            <w:tcW w:w="557" w:type="dxa"/>
          </w:tcPr>
          <w:p w:rsidR="003E7CDA" w:rsidRPr="003E7CDA" w:rsidRDefault="003E7CDA" w:rsidP="002640EA">
            <w:pPr>
              <w:jc w:val="center"/>
              <w:rPr>
                <w:sz w:val="21"/>
                <w:szCs w:val="21"/>
              </w:rPr>
            </w:pPr>
            <w:r w:rsidRPr="003E7CDA">
              <w:rPr>
                <w:sz w:val="21"/>
                <w:szCs w:val="21"/>
              </w:rPr>
              <w:t>11</w:t>
            </w:r>
          </w:p>
        </w:tc>
        <w:tc>
          <w:tcPr>
            <w:tcW w:w="558" w:type="dxa"/>
          </w:tcPr>
          <w:p w:rsidR="003E7CDA" w:rsidRPr="003E7CDA" w:rsidRDefault="003E7CDA" w:rsidP="002640EA">
            <w:pPr>
              <w:jc w:val="center"/>
              <w:rPr>
                <w:sz w:val="21"/>
                <w:szCs w:val="21"/>
              </w:rPr>
            </w:pPr>
            <w:r w:rsidRPr="003E7CDA">
              <w:rPr>
                <w:sz w:val="21"/>
                <w:szCs w:val="21"/>
              </w:rPr>
              <w:t>12</w:t>
            </w:r>
          </w:p>
        </w:tc>
      </w:tr>
      <w:tr w:rsidR="00A541F7" w:rsidTr="00141951">
        <w:tc>
          <w:tcPr>
            <w:tcW w:w="2743" w:type="dxa"/>
            <w:gridSpan w:val="2"/>
          </w:tcPr>
          <w:p w:rsidR="003E7CDA" w:rsidRPr="003E7CDA" w:rsidRDefault="003E7CDA" w:rsidP="002640EA">
            <w:pPr>
              <w:jc w:val="center"/>
              <w:rPr>
                <w:sz w:val="21"/>
                <w:szCs w:val="21"/>
              </w:rPr>
            </w:pPr>
            <w:r w:rsidRPr="003E7CDA">
              <w:rPr>
                <w:sz w:val="21"/>
                <w:szCs w:val="21"/>
              </w:rPr>
              <w:t>Количество приборов</w:t>
            </w:r>
          </w:p>
        </w:tc>
        <w:tc>
          <w:tcPr>
            <w:tcW w:w="6750" w:type="dxa"/>
            <w:gridSpan w:val="12"/>
          </w:tcPr>
          <w:p w:rsidR="003E7CDA" w:rsidRPr="001163BA" w:rsidRDefault="001163BA" w:rsidP="002640EA">
            <w:pPr>
              <w:jc w:val="center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2</w:t>
            </w:r>
          </w:p>
        </w:tc>
      </w:tr>
      <w:tr w:rsidR="00A541F7" w:rsidTr="00141951">
        <w:tc>
          <w:tcPr>
            <w:tcW w:w="2743" w:type="dxa"/>
            <w:gridSpan w:val="2"/>
          </w:tcPr>
          <w:p w:rsidR="003E7CDA" w:rsidRPr="003E7CDA" w:rsidRDefault="003E7CDA" w:rsidP="002640EA">
            <w:pPr>
              <w:jc w:val="center"/>
              <w:rPr>
                <w:sz w:val="21"/>
                <w:szCs w:val="21"/>
              </w:rPr>
            </w:pPr>
            <w:r w:rsidRPr="003E7CDA">
              <w:rPr>
                <w:sz w:val="21"/>
                <w:szCs w:val="21"/>
              </w:rPr>
              <w:t>Емкость накопител</w:t>
            </w:r>
            <w:r w:rsidR="002640EA">
              <w:rPr>
                <w:sz w:val="21"/>
                <w:szCs w:val="21"/>
              </w:rPr>
              <w:t>ей</w:t>
            </w:r>
          </w:p>
        </w:tc>
        <w:tc>
          <w:tcPr>
            <w:tcW w:w="6750" w:type="dxa"/>
            <w:gridSpan w:val="12"/>
          </w:tcPr>
          <w:p w:rsidR="003E7CDA" w:rsidRPr="00955BF1" w:rsidRDefault="001163BA" w:rsidP="002640EA">
            <w:pPr>
              <w:jc w:val="center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1/0</w:t>
            </w:r>
          </w:p>
        </w:tc>
      </w:tr>
      <w:tr w:rsidR="00141951" w:rsidTr="00141951">
        <w:tc>
          <w:tcPr>
            <w:tcW w:w="1933" w:type="dxa"/>
            <w:vMerge w:val="restart"/>
          </w:tcPr>
          <w:p w:rsidR="00141951" w:rsidRPr="003E7CDA" w:rsidRDefault="00141951" w:rsidP="002640EA">
            <w:pPr>
              <w:jc w:val="center"/>
              <w:rPr>
                <w:sz w:val="18"/>
                <w:szCs w:val="18"/>
              </w:rPr>
            </w:pPr>
            <w:r w:rsidRPr="003E7CDA">
              <w:rPr>
                <w:sz w:val="18"/>
                <w:szCs w:val="18"/>
              </w:rPr>
              <w:t>Интервалы между заявками вх. потока</w:t>
            </w:r>
          </w:p>
        </w:tc>
        <w:tc>
          <w:tcPr>
            <w:tcW w:w="810" w:type="dxa"/>
          </w:tcPr>
          <w:p w:rsidR="00141951" w:rsidRPr="003E7CDA" w:rsidRDefault="00141951" w:rsidP="002640EA">
            <w:pPr>
              <w:jc w:val="center"/>
              <w:rPr>
                <w:sz w:val="18"/>
                <w:szCs w:val="18"/>
              </w:rPr>
            </w:pPr>
            <w:r w:rsidRPr="003E7CDA">
              <w:rPr>
                <w:sz w:val="18"/>
                <w:szCs w:val="18"/>
              </w:rPr>
              <w:t>Ср.знач</w:t>
            </w:r>
          </w:p>
        </w:tc>
        <w:tc>
          <w:tcPr>
            <w:tcW w:w="2262" w:type="dxa"/>
            <w:gridSpan w:val="4"/>
          </w:tcPr>
          <w:p w:rsidR="00141951" w:rsidRPr="002640EA" w:rsidRDefault="001163BA" w:rsidP="002640EA">
            <w:pPr>
              <w:jc w:val="center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55.5278</w:t>
            </w:r>
          </w:p>
        </w:tc>
        <w:tc>
          <w:tcPr>
            <w:tcW w:w="2263" w:type="dxa"/>
            <w:gridSpan w:val="4"/>
          </w:tcPr>
          <w:p w:rsidR="00141951" w:rsidRPr="000A02EF" w:rsidRDefault="001163BA" w:rsidP="002640EA">
            <w:pPr>
              <w:jc w:val="center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55.5278</w:t>
            </w:r>
          </w:p>
        </w:tc>
        <w:tc>
          <w:tcPr>
            <w:tcW w:w="2225" w:type="dxa"/>
            <w:gridSpan w:val="4"/>
          </w:tcPr>
          <w:p w:rsidR="00141951" w:rsidRPr="00387ECF" w:rsidRDefault="003F5BE2" w:rsidP="002640EA">
            <w:pPr>
              <w:jc w:val="center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55.3307</w:t>
            </w:r>
          </w:p>
        </w:tc>
      </w:tr>
      <w:tr w:rsidR="00141951" w:rsidTr="00141951">
        <w:tc>
          <w:tcPr>
            <w:tcW w:w="1933" w:type="dxa"/>
            <w:vMerge/>
          </w:tcPr>
          <w:p w:rsidR="00141951" w:rsidRPr="003E7CDA" w:rsidRDefault="00141951" w:rsidP="002640EA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810" w:type="dxa"/>
          </w:tcPr>
          <w:p w:rsidR="00141951" w:rsidRPr="003E7CDA" w:rsidRDefault="00141951" w:rsidP="002640EA">
            <w:pPr>
              <w:jc w:val="center"/>
              <w:rPr>
                <w:sz w:val="18"/>
                <w:szCs w:val="18"/>
              </w:rPr>
            </w:pPr>
            <w:r w:rsidRPr="003E7CDA">
              <w:rPr>
                <w:sz w:val="18"/>
                <w:szCs w:val="18"/>
              </w:rPr>
              <w:t>Поток</w:t>
            </w:r>
          </w:p>
        </w:tc>
        <w:tc>
          <w:tcPr>
            <w:tcW w:w="2262" w:type="dxa"/>
            <w:gridSpan w:val="4"/>
          </w:tcPr>
          <w:p w:rsidR="00141951" w:rsidRPr="002640EA" w:rsidRDefault="00141951" w:rsidP="002640EA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Простейший</w:t>
            </w:r>
          </w:p>
        </w:tc>
        <w:tc>
          <w:tcPr>
            <w:tcW w:w="2263" w:type="dxa"/>
            <w:gridSpan w:val="4"/>
          </w:tcPr>
          <w:p w:rsidR="00141951" w:rsidRPr="002640EA" w:rsidRDefault="00141951" w:rsidP="002640EA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Трасса</w:t>
            </w:r>
          </w:p>
        </w:tc>
        <w:tc>
          <w:tcPr>
            <w:tcW w:w="2225" w:type="dxa"/>
            <w:gridSpan w:val="4"/>
          </w:tcPr>
          <w:p w:rsidR="00141951" w:rsidRPr="002640EA" w:rsidRDefault="00141951" w:rsidP="002640EA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Аппроксимация</w:t>
            </w:r>
          </w:p>
        </w:tc>
      </w:tr>
      <w:tr w:rsidR="00141951" w:rsidTr="00141951">
        <w:tc>
          <w:tcPr>
            <w:tcW w:w="1933" w:type="dxa"/>
            <w:vMerge/>
          </w:tcPr>
          <w:p w:rsidR="00141951" w:rsidRPr="003E7CDA" w:rsidRDefault="00141951" w:rsidP="002640EA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810" w:type="dxa"/>
          </w:tcPr>
          <w:p w:rsidR="00141951" w:rsidRPr="003E7CDA" w:rsidRDefault="00141951" w:rsidP="002640EA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КВ</w:t>
            </w:r>
          </w:p>
        </w:tc>
        <w:tc>
          <w:tcPr>
            <w:tcW w:w="2262" w:type="dxa"/>
            <w:gridSpan w:val="4"/>
          </w:tcPr>
          <w:p w:rsidR="00141951" w:rsidRDefault="00141951" w:rsidP="002640EA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2263" w:type="dxa"/>
            <w:gridSpan w:val="4"/>
          </w:tcPr>
          <w:p w:rsidR="00141951" w:rsidRPr="00B50EA5" w:rsidRDefault="001163BA" w:rsidP="002640EA">
            <w:pPr>
              <w:jc w:val="center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1.045</w:t>
            </w:r>
          </w:p>
        </w:tc>
        <w:tc>
          <w:tcPr>
            <w:tcW w:w="2225" w:type="dxa"/>
            <w:gridSpan w:val="4"/>
          </w:tcPr>
          <w:p w:rsidR="00141951" w:rsidRPr="00F41FD6" w:rsidRDefault="00F41FD6" w:rsidP="002640EA">
            <w:pPr>
              <w:jc w:val="center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1.01</w:t>
            </w:r>
            <w:r w:rsidR="003F5BE2">
              <w:rPr>
                <w:sz w:val="18"/>
                <w:szCs w:val="18"/>
                <w:lang w:val="en-US"/>
              </w:rPr>
              <w:t>5</w:t>
            </w:r>
          </w:p>
        </w:tc>
      </w:tr>
      <w:tr w:rsidR="00D45E26" w:rsidTr="00141951">
        <w:tc>
          <w:tcPr>
            <w:tcW w:w="1933" w:type="dxa"/>
            <w:vMerge w:val="restart"/>
          </w:tcPr>
          <w:p w:rsidR="003E7CDA" w:rsidRPr="003E7CDA" w:rsidRDefault="003E7CDA" w:rsidP="002640EA">
            <w:pPr>
              <w:jc w:val="center"/>
              <w:rPr>
                <w:sz w:val="18"/>
                <w:szCs w:val="18"/>
              </w:rPr>
            </w:pPr>
            <w:bookmarkStart w:id="5" w:name="OLE_LINK1"/>
            <w:r w:rsidRPr="003E7CDA">
              <w:rPr>
                <w:sz w:val="18"/>
                <w:szCs w:val="18"/>
              </w:rPr>
              <w:t>Длительность обслуживания заявок</w:t>
            </w:r>
          </w:p>
        </w:tc>
        <w:tc>
          <w:tcPr>
            <w:tcW w:w="810" w:type="dxa"/>
          </w:tcPr>
          <w:p w:rsidR="003E7CDA" w:rsidRPr="003E7CDA" w:rsidRDefault="003E7CDA" w:rsidP="002640EA">
            <w:pPr>
              <w:jc w:val="center"/>
              <w:rPr>
                <w:sz w:val="18"/>
                <w:szCs w:val="18"/>
              </w:rPr>
            </w:pPr>
            <w:r w:rsidRPr="003E7CDA">
              <w:rPr>
                <w:sz w:val="18"/>
                <w:szCs w:val="18"/>
              </w:rPr>
              <w:t>Ср.знач</w:t>
            </w:r>
          </w:p>
        </w:tc>
        <w:tc>
          <w:tcPr>
            <w:tcW w:w="553" w:type="dxa"/>
          </w:tcPr>
          <w:p w:rsidR="003E7CDA" w:rsidRPr="002640EA" w:rsidRDefault="00D974AC" w:rsidP="002640EA">
            <w:pPr>
              <w:jc w:val="center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6</w:t>
            </w:r>
            <w:r w:rsidR="00C67EAA">
              <w:rPr>
                <w:sz w:val="18"/>
                <w:szCs w:val="18"/>
                <w:lang w:val="en-US"/>
              </w:rPr>
              <w:t>1</w:t>
            </w:r>
          </w:p>
        </w:tc>
        <w:tc>
          <w:tcPr>
            <w:tcW w:w="557" w:type="dxa"/>
          </w:tcPr>
          <w:p w:rsidR="003E7CDA" w:rsidRPr="002640EA" w:rsidRDefault="002640EA" w:rsidP="002640EA">
            <w:pPr>
              <w:jc w:val="center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1</w:t>
            </w:r>
            <w:r w:rsidR="002F2970">
              <w:rPr>
                <w:sz w:val="18"/>
                <w:szCs w:val="18"/>
                <w:lang w:val="en-US"/>
              </w:rPr>
              <w:t>53</w:t>
            </w:r>
          </w:p>
        </w:tc>
        <w:tc>
          <w:tcPr>
            <w:tcW w:w="576" w:type="dxa"/>
          </w:tcPr>
          <w:p w:rsidR="003E7CDA" w:rsidRPr="002640EA" w:rsidRDefault="00C67EAA" w:rsidP="002640EA">
            <w:pPr>
              <w:jc w:val="center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748</w:t>
            </w:r>
          </w:p>
        </w:tc>
        <w:tc>
          <w:tcPr>
            <w:tcW w:w="576" w:type="dxa"/>
          </w:tcPr>
          <w:p w:rsidR="003E7CDA" w:rsidRPr="002640EA" w:rsidRDefault="00C67EAA" w:rsidP="002640EA">
            <w:pPr>
              <w:jc w:val="center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3906</w:t>
            </w:r>
          </w:p>
        </w:tc>
        <w:tc>
          <w:tcPr>
            <w:tcW w:w="553" w:type="dxa"/>
          </w:tcPr>
          <w:p w:rsidR="003E7CDA" w:rsidRPr="00D45E26" w:rsidRDefault="00D45E26" w:rsidP="002640EA">
            <w:pPr>
              <w:jc w:val="center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61</w:t>
            </w:r>
          </w:p>
        </w:tc>
        <w:tc>
          <w:tcPr>
            <w:tcW w:w="558" w:type="dxa"/>
          </w:tcPr>
          <w:p w:rsidR="003E7CDA" w:rsidRPr="001007B1" w:rsidRDefault="00081D6F" w:rsidP="002640EA">
            <w:pPr>
              <w:jc w:val="center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1</w:t>
            </w:r>
            <w:r w:rsidR="00D45E26">
              <w:rPr>
                <w:sz w:val="18"/>
                <w:szCs w:val="18"/>
                <w:lang w:val="en-US"/>
              </w:rPr>
              <w:t>53</w:t>
            </w:r>
          </w:p>
        </w:tc>
        <w:tc>
          <w:tcPr>
            <w:tcW w:w="576" w:type="dxa"/>
          </w:tcPr>
          <w:p w:rsidR="003E7CDA" w:rsidRPr="001007B1" w:rsidRDefault="00D45E26" w:rsidP="002640EA">
            <w:pPr>
              <w:jc w:val="center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855</w:t>
            </w:r>
          </w:p>
        </w:tc>
        <w:tc>
          <w:tcPr>
            <w:tcW w:w="576" w:type="dxa"/>
          </w:tcPr>
          <w:p w:rsidR="003E7CDA" w:rsidRPr="00AB4C20" w:rsidRDefault="00D45E26" w:rsidP="002640EA">
            <w:pPr>
              <w:jc w:val="center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3906</w:t>
            </w:r>
          </w:p>
        </w:tc>
        <w:tc>
          <w:tcPr>
            <w:tcW w:w="553" w:type="dxa"/>
          </w:tcPr>
          <w:p w:rsidR="003E7CDA" w:rsidRPr="00D71B94" w:rsidRDefault="00D71B94" w:rsidP="002640EA">
            <w:pPr>
              <w:jc w:val="center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6</w:t>
            </w:r>
            <w:r w:rsidR="00A541F7">
              <w:rPr>
                <w:sz w:val="18"/>
                <w:szCs w:val="18"/>
                <w:lang w:val="en-US"/>
              </w:rPr>
              <w:t>1</w:t>
            </w:r>
          </w:p>
        </w:tc>
        <w:tc>
          <w:tcPr>
            <w:tcW w:w="557" w:type="dxa"/>
          </w:tcPr>
          <w:p w:rsidR="003E7CDA" w:rsidRPr="00D71B94" w:rsidRDefault="00D71B94" w:rsidP="002640EA">
            <w:pPr>
              <w:jc w:val="center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1</w:t>
            </w:r>
            <w:r w:rsidR="00382370">
              <w:rPr>
                <w:sz w:val="18"/>
                <w:szCs w:val="18"/>
                <w:lang w:val="en-US"/>
              </w:rPr>
              <w:t>5</w:t>
            </w:r>
            <w:r w:rsidR="00A541F7">
              <w:rPr>
                <w:sz w:val="18"/>
                <w:szCs w:val="18"/>
                <w:lang w:val="en-US"/>
              </w:rPr>
              <w:t>0</w:t>
            </w:r>
          </w:p>
        </w:tc>
        <w:tc>
          <w:tcPr>
            <w:tcW w:w="557" w:type="dxa"/>
          </w:tcPr>
          <w:p w:rsidR="003E7CDA" w:rsidRPr="00D71B94" w:rsidRDefault="00A541F7" w:rsidP="002640EA">
            <w:pPr>
              <w:jc w:val="center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794</w:t>
            </w:r>
          </w:p>
        </w:tc>
        <w:tc>
          <w:tcPr>
            <w:tcW w:w="558" w:type="dxa"/>
          </w:tcPr>
          <w:p w:rsidR="003E7CDA" w:rsidRPr="00A541F7" w:rsidRDefault="00A541F7" w:rsidP="002640EA">
            <w:pPr>
              <w:jc w:val="center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3906</w:t>
            </w:r>
          </w:p>
        </w:tc>
      </w:tr>
      <w:bookmarkEnd w:id="5"/>
      <w:tr w:rsidR="00141951" w:rsidTr="00DA682A">
        <w:tc>
          <w:tcPr>
            <w:tcW w:w="1933" w:type="dxa"/>
            <w:vMerge/>
          </w:tcPr>
          <w:p w:rsidR="00141951" w:rsidRPr="003E7CDA" w:rsidRDefault="00141951" w:rsidP="002640EA">
            <w:pPr>
              <w:jc w:val="center"/>
              <w:rPr>
                <w:sz w:val="21"/>
                <w:szCs w:val="21"/>
              </w:rPr>
            </w:pPr>
          </w:p>
        </w:tc>
        <w:tc>
          <w:tcPr>
            <w:tcW w:w="810" w:type="dxa"/>
          </w:tcPr>
          <w:p w:rsidR="00141951" w:rsidRPr="003E7CDA" w:rsidRDefault="00141951" w:rsidP="002640EA">
            <w:pPr>
              <w:jc w:val="center"/>
              <w:rPr>
                <w:sz w:val="18"/>
                <w:szCs w:val="18"/>
              </w:rPr>
            </w:pPr>
            <w:r w:rsidRPr="003E7CDA">
              <w:rPr>
                <w:sz w:val="18"/>
                <w:szCs w:val="18"/>
              </w:rPr>
              <w:t>КВ</w:t>
            </w:r>
          </w:p>
        </w:tc>
        <w:tc>
          <w:tcPr>
            <w:tcW w:w="6750" w:type="dxa"/>
            <w:gridSpan w:val="12"/>
          </w:tcPr>
          <w:p w:rsidR="00141951" w:rsidRPr="001163BA" w:rsidRDefault="001163BA" w:rsidP="002640EA">
            <w:pPr>
              <w:jc w:val="center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 xml:space="preserve">1 </w:t>
            </w:r>
            <w:r>
              <w:rPr>
                <w:sz w:val="18"/>
                <w:szCs w:val="18"/>
              </w:rPr>
              <w:t>и 1.6</w:t>
            </w:r>
          </w:p>
        </w:tc>
      </w:tr>
    </w:tbl>
    <w:p w:rsidR="003E7CDA" w:rsidRPr="004B29DF" w:rsidRDefault="00D02082" w:rsidP="00D02082">
      <w:pPr>
        <w:spacing w:before="240" w:after="240"/>
      </w:pPr>
      <w:r>
        <w:t>Будет проведено 12 экспериментов для трех разных видов входящего потока с изменяющейся среднем длительностью обслуживания заявок</w:t>
      </w:r>
      <w:r w:rsidR="004B29DF">
        <w:t xml:space="preserve"> для достижения загрузок </w:t>
      </w:r>
      <w:r w:rsidR="004B29DF" w:rsidRPr="004B29DF">
        <w:t>0.5, 0.75, 0.95, 0.99</w:t>
      </w:r>
      <w:r w:rsidR="004B29DF">
        <w:t xml:space="preserve"> в каждом виде, соответственно.</w:t>
      </w:r>
    </w:p>
    <w:p w:rsidR="00D02082" w:rsidRDefault="00D02082" w:rsidP="008B6F9D">
      <w:pPr>
        <w:pStyle w:val="2"/>
        <w:spacing w:before="0" w:after="240"/>
      </w:pPr>
      <w:bookmarkStart w:id="6" w:name="_Toc216742961"/>
      <w:r>
        <w:t>Результаты имитационных экспериментов</w:t>
      </w:r>
      <w:bookmarkEnd w:id="6"/>
    </w:p>
    <w:p w:rsidR="008B6F9D" w:rsidRPr="008B6F9D" w:rsidRDefault="008B6F9D" w:rsidP="008B6F9D">
      <w:pPr>
        <w:pStyle w:val="3"/>
        <w:spacing w:before="0"/>
      </w:pPr>
      <w:bookmarkStart w:id="7" w:name="_Toc216742962"/>
      <w:r>
        <w:t>Простейший поток</w:t>
      </w:r>
      <w:bookmarkEnd w:id="7"/>
    </w:p>
    <w:p w:rsidR="00BE46BE" w:rsidRDefault="00BE46BE" w:rsidP="00BE46BE">
      <w:pPr>
        <w:pStyle w:val="a7"/>
        <w:keepNext/>
        <w:spacing w:before="240" w:after="0"/>
        <w:rPr>
          <w:i w:val="0"/>
          <w:iCs w:val="0"/>
        </w:rPr>
      </w:pPr>
      <w:r>
        <w:t xml:space="preserve">Таблица </w:t>
      </w:r>
      <w:r w:rsidR="001F3B92">
        <w:fldChar w:fldCharType="begin"/>
      </w:r>
      <w:r w:rsidR="001F3B92">
        <w:instrText xml:space="preserve"> SEQ Таблица \* ARABIC </w:instrText>
      </w:r>
      <w:r w:rsidR="001F3B92">
        <w:fldChar w:fldCharType="separate"/>
      </w:r>
      <w:r w:rsidR="00C1733F">
        <w:rPr>
          <w:noProof/>
        </w:rPr>
        <w:t>3</w:t>
      </w:r>
      <w:r w:rsidR="001F3B92">
        <w:rPr>
          <w:noProof/>
        </w:rPr>
        <w:fldChar w:fldCharType="end"/>
      </w:r>
      <w:r w:rsidRPr="0089176C">
        <w:t xml:space="preserve"> </w:t>
      </w:r>
      <w:r w:rsidRPr="0089176C">
        <w:rPr>
          <w:i w:val="0"/>
          <w:iCs w:val="0"/>
        </w:rPr>
        <w:t xml:space="preserve">- </w:t>
      </w:r>
      <w:r>
        <w:rPr>
          <w:i w:val="0"/>
          <w:iCs w:val="0"/>
        </w:rPr>
        <w:t>Результаты вариант 1</w:t>
      </w:r>
    </w:p>
    <w:tbl>
      <w:tblPr>
        <w:tblW w:w="9560" w:type="dxa"/>
        <w:tblLook w:val="04A0" w:firstRow="1" w:lastRow="0" w:firstColumn="1" w:lastColumn="0" w:noHBand="0" w:noVBand="1"/>
      </w:tblPr>
      <w:tblGrid>
        <w:gridCol w:w="887"/>
        <w:gridCol w:w="781"/>
        <w:gridCol w:w="798"/>
        <w:gridCol w:w="786"/>
        <w:gridCol w:w="835"/>
        <w:gridCol w:w="888"/>
        <w:gridCol w:w="974"/>
        <w:gridCol w:w="864"/>
        <w:gridCol w:w="974"/>
        <w:gridCol w:w="912"/>
        <w:gridCol w:w="861"/>
      </w:tblGrid>
      <w:tr w:rsidR="00C67EAA" w:rsidTr="00C67EAA">
        <w:trPr>
          <w:trHeight w:val="260"/>
        </w:trPr>
        <w:tc>
          <w:tcPr>
            <w:tcW w:w="1900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67EAA" w:rsidRDefault="00C67EAA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Исходные данные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67EAA" w:rsidRDefault="00C67EAA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К</w:t>
            </w:r>
          </w:p>
        </w:tc>
        <w:tc>
          <w:tcPr>
            <w:tcW w:w="8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67EAA" w:rsidRDefault="00C67EAA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Е</w:t>
            </w: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67EAA" w:rsidRDefault="00C67EAA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Поток</w:t>
            </w:r>
          </w:p>
        </w:tc>
        <w:tc>
          <w:tcPr>
            <w:tcW w:w="9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67EAA" w:rsidRDefault="00C67EAA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a</w:t>
            </w: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67EAA" w:rsidRDefault="00C67EAA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b</w:t>
            </w:r>
          </w:p>
        </w:tc>
        <w:tc>
          <w:tcPr>
            <w:tcW w:w="8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67EAA" w:rsidRDefault="00C67EAA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КВ</w:t>
            </w:r>
          </w:p>
        </w:tc>
        <w:tc>
          <w:tcPr>
            <w:tcW w:w="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C67EAA" w:rsidRDefault="00C67EAA">
            <w:pPr>
              <w:jc w:val="center"/>
              <w:rPr>
                <w:color w:val="000000"/>
                <w:sz w:val="18"/>
                <w:szCs w:val="18"/>
              </w:rPr>
            </w:pPr>
          </w:p>
        </w:tc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C67EAA" w:rsidRDefault="00C67EAA">
            <w:pPr>
              <w:rPr>
                <w:sz w:val="20"/>
                <w:szCs w:val="20"/>
              </w:rPr>
            </w:pPr>
          </w:p>
        </w:tc>
        <w:tc>
          <w:tcPr>
            <w:tcW w:w="7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C67EAA" w:rsidRDefault="00C67EAA">
            <w:pPr>
              <w:rPr>
                <w:sz w:val="20"/>
                <w:szCs w:val="20"/>
              </w:rPr>
            </w:pPr>
          </w:p>
        </w:tc>
      </w:tr>
      <w:tr w:rsidR="00C67EAA" w:rsidTr="00C67EAA">
        <w:trPr>
          <w:trHeight w:val="240"/>
        </w:trPr>
        <w:tc>
          <w:tcPr>
            <w:tcW w:w="1900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67EAA" w:rsidRDefault="00C67EAA">
            <w:pPr>
              <w:rPr>
                <w:color w:val="000000"/>
                <w:sz w:val="18"/>
                <w:szCs w:val="18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67EAA" w:rsidRDefault="00C67EAA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2</w:t>
            </w:r>
          </w:p>
        </w:tc>
        <w:tc>
          <w:tcPr>
            <w:tcW w:w="88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67EAA" w:rsidRDefault="00C67EAA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1/0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67EAA" w:rsidRDefault="00C67EAA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Прост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67EAA" w:rsidRDefault="00C67EAA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55.5278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67EAA" w:rsidRDefault="00C67EAA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61</w:t>
            </w:r>
          </w:p>
        </w:tc>
        <w:tc>
          <w:tcPr>
            <w:tcW w:w="88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67EAA" w:rsidRDefault="00C67EAA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1</w:t>
            </w:r>
          </w:p>
        </w:tc>
        <w:tc>
          <w:tcPr>
            <w:tcW w:w="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C67EAA" w:rsidRDefault="00C67EAA">
            <w:pPr>
              <w:jc w:val="center"/>
              <w:rPr>
                <w:color w:val="000000"/>
                <w:sz w:val="18"/>
                <w:szCs w:val="18"/>
              </w:rPr>
            </w:pPr>
          </w:p>
        </w:tc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C67EAA" w:rsidRDefault="00C67EAA">
            <w:pPr>
              <w:rPr>
                <w:sz w:val="20"/>
                <w:szCs w:val="20"/>
              </w:rPr>
            </w:pPr>
          </w:p>
        </w:tc>
        <w:tc>
          <w:tcPr>
            <w:tcW w:w="7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C67EAA" w:rsidRDefault="00C67EAA">
            <w:pPr>
              <w:rPr>
                <w:sz w:val="20"/>
                <w:szCs w:val="20"/>
              </w:rPr>
            </w:pPr>
          </w:p>
        </w:tc>
      </w:tr>
      <w:tr w:rsidR="00C67EAA" w:rsidTr="00C67EAA">
        <w:trPr>
          <w:trHeight w:val="480"/>
        </w:trPr>
        <w:tc>
          <w:tcPr>
            <w:tcW w:w="11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67EAA" w:rsidRDefault="00C67EAA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Заявок</w:t>
            </w:r>
          </w:p>
        </w:tc>
        <w:tc>
          <w:tcPr>
            <w:tcW w:w="7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67EAA" w:rsidRDefault="00C67EAA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Потери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67EAA" w:rsidRDefault="00C67EAA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Вер-ть потери</w:t>
            </w:r>
          </w:p>
        </w:tc>
        <w:tc>
          <w:tcPr>
            <w:tcW w:w="8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67EAA" w:rsidRDefault="00C67EAA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П(%)</w:t>
            </w: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67EAA" w:rsidRDefault="00C67EAA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Длина очереди</w:t>
            </w:r>
          </w:p>
        </w:tc>
        <w:tc>
          <w:tcPr>
            <w:tcW w:w="9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67EAA" w:rsidRDefault="00C67EAA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Загрузка</w:t>
            </w: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67EAA" w:rsidRDefault="00C67EAA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Ср. время ожидания</w:t>
            </w:r>
          </w:p>
        </w:tc>
        <w:tc>
          <w:tcPr>
            <w:tcW w:w="8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67EAA" w:rsidRDefault="00C67EAA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O(%)</w:t>
            </w:r>
          </w:p>
        </w:tc>
        <w:tc>
          <w:tcPr>
            <w:tcW w:w="8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67EAA" w:rsidRDefault="00C67EAA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СКО вр. ожидания</w:t>
            </w:r>
          </w:p>
        </w:tc>
        <w:tc>
          <w:tcPr>
            <w:tcW w:w="8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67EAA" w:rsidRDefault="00C67EAA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Дов, интервал</w:t>
            </w:r>
          </w:p>
        </w:tc>
        <w:tc>
          <w:tcPr>
            <w:tcW w:w="7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67EAA" w:rsidRDefault="00C67EAA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Д(%)</w:t>
            </w:r>
          </w:p>
        </w:tc>
      </w:tr>
      <w:tr w:rsidR="00C67EAA" w:rsidTr="00C67EAA">
        <w:trPr>
          <w:trHeight w:val="300"/>
        </w:trPr>
        <w:tc>
          <w:tcPr>
            <w:tcW w:w="11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67EAA" w:rsidRDefault="00C67EAA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10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67EAA" w:rsidRDefault="00C67EAA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67EAA" w:rsidRDefault="00C67EAA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20.00%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67EAA" w:rsidRDefault="00C67EAA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0.00%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67EAA" w:rsidRDefault="00C67EAA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0.293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67EAA" w:rsidRDefault="00C67EAA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0.357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67EAA" w:rsidRDefault="00C67EAA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10.198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67EAA" w:rsidRDefault="00C67EAA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0.00%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67EAA" w:rsidRDefault="00C67EAA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26.982</w:t>
            </w:r>
          </w:p>
        </w:tc>
        <w:tc>
          <w:tcPr>
            <w:tcW w:w="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67EAA" w:rsidRDefault="00C67EAA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19.989</w:t>
            </w:r>
          </w:p>
        </w:tc>
        <w:tc>
          <w:tcPr>
            <w:tcW w:w="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67EAA" w:rsidRDefault="00C67EAA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196.00%</w:t>
            </w:r>
          </w:p>
        </w:tc>
      </w:tr>
      <w:tr w:rsidR="00C67EAA" w:rsidTr="00C67EAA">
        <w:trPr>
          <w:trHeight w:val="300"/>
        </w:trPr>
        <w:tc>
          <w:tcPr>
            <w:tcW w:w="11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67EAA" w:rsidRDefault="00C67EAA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20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67EAA" w:rsidRDefault="00C67EAA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67EAA" w:rsidRDefault="00C67EAA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25.00%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67EAA" w:rsidRDefault="00C67EAA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25.00%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67EAA" w:rsidRDefault="00C67EAA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0.040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67EAA" w:rsidRDefault="00C67EAA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0.344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67EAA" w:rsidRDefault="00C67EAA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2.014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67EAA" w:rsidRDefault="00C67EAA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-80.25%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67EAA" w:rsidRDefault="00C67EAA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6.932</w:t>
            </w:r>
          </w:p>
        </w:tc>
        <w:tc>
          <w:tcPr>
            <w:tcW w:w="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67EAA" w:rsidRDefault="00C67EAA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3.606</w:t>
            </w:r>
          </w:p>
        </w:tc>
        <w:tc>
          <w:tcPr>
            <w:tcW w:w="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67EAA" w:rsidRDefault="00C67EAA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179.02%</w:t>
            </w:r>
          </w:p>
        </w:tc>
      </w:tr>
      <w:tr w:rsidR="00C67EAA" w:rsidTr="00C67EAA">
        <w:trPr>
          <w:trHeight w:val="300"/>
        </w:trPr>
        <w:tc>
          <w:tcPr>
            <w:tcW w:w="11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67EAA" w:rsidRDefault="00C67EAA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50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67EAA" w:rsidRDefault="00C67EAA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17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67EAA" w:rsidRDefault="00C67EAA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34.00%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67EAA" w:rsidRDefault="00C67EAA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36.00%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67EAA" w:rsidRDefault="00C67EAA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0.160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67EAA" w:rsidRDefault="00C67EAA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0.495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67EAA" w:rsidRDefault="00C67EAA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14.451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67EAA" w:rsidRDefault="00C67EAA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617.45%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67EAA" w:rsidRDefault="00C67EAA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33.962</w:t>
            </w:r>
          </w:p>
        </w:tc>
        <w:tc>
          <w:tcPr>
            <w:tcW w:w="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67EAA" w:rsidRDefault="00C67EAA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10.649</w:t>
            </w:r>
          </w:p>
        </w:tc>
        <w:tc>
          <w:tcPr>
            <w:tcW w:w="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67EAA" w:rsidRDefault="00C67EAA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73.69%</w:t>
            </w:r>
          </w:p>
        </w:tc>
      </w:tr>
      <w:tr w:rsidR="00C67EAA" w:rsidTr="00C67EAA">
        <w:trPr>
          <w:trHeight w:val="300"/>
        </w:trPr>
        <w:tc>
          <w:tcPr>
            <w:tcW w:w="11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67EAA" w:rsidRDefault="00C67EAA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100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67EAA" w:rsidRDefault="00C67EAA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28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67EAA" w:rsidRDefault="00C67EAA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29.00%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67EAA" w:rsidRDefault="00C67EAA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-14.71%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67EAA" w:rsidRDefault="00C67EAA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0.240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67EAA" w:rsidRDefault="00C67EAA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0.446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67EAA" w:rsidRDefault="00C67EAA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19.432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67EAA" w:rsidRDefault="00C67EAA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34.47%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67EAA" w:rsidRDefault="00C67EAA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48.034</w:t>
            </w:r>
          </w:p>
        </w:tc>
        <w:tc>
          <w:tcPr>
            <w:tcW w:w="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67EAA" w:rsidRDefault="00C67EAA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10.291</w:t>
            </w:r>
          </w:p>
        </w:tc>
        <w:tc>
          <w:tcPr>
            <w:tcW w:w="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67EAA" w:rsidRDefault="00C67EAA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52.96%</w:t>
            </w:r>
          </w:p>
        </w:tc>
      </w:tr>
      <w:tr w:rsidR="00C67EAA" w:rsidTr="00C67EAA">
        <w:trPr>
          <w:trHeight w:val="300"/>
        </w:trPr>
        <w:tc>
          <w:tcPr>
            <w:tcW w:w="11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67EAA" w:rsidRDefault="00C67EAA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200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67EAA" w:rsidRDefault="00C67EAA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53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67EAA" w:rsidRDefault="00C67EAA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26.50%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67EAA" w:rsidRDefault="00C67EAA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-8.62%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67EAA" w:rsidRDefault="00C67EAA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0.229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67EAA" w:rsidRDefault="00C67EAA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0.520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67EAA" w:rsidRDefault="00C67EAA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18.151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67EAA" w:rsidRDefault="00C67EAA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-6.59%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67EAA" w:rsidRDefault="00C67EAA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41.566</w:t>
            </w:r>
          </w:p>
        </w:tc>
        <w:tc>
          <w:tcPr>
            <w:tcW w:w="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67EAA" w:rsidRDefault="00C67EAA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6.066</w:t>
            </w:r>
          </w:p>
        </w:tc>
        <w:tc>
          <w:tcPr>
            <w:tcW w:w="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67EAA" w:rsidRDefault="00C67EAA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33.42%</w:t>
            </w:r>
          </w:p>
        </w:tc>
      </w:tr>
      <w:tr w:rsidR="00C67EAA" w:rsidTr="00C67EAA">
        <w:trPr>
          <w:trHeight w:val="300"/>
        </w:trPr>
        <w:tc>
          <w:tcPr>
            <w:tcW w:w="11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67EAA" w:rsidRDefault="00C67EAA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500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67EAA" w:rsidRDefault="00C67EAA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168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67EAA" w:rsidRDefault="00C67EAA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33.60%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67EAA" w:rsidRDefault="00C67EAA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26.79%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67EAA" w:rsidRDefault="00C67EAA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0.229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67EAA" w:rsidRDefault="00C67EAA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0.552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67EAA" w:rsidRDefault="00C67EAA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17.567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67EAA" w:rsidRDefault="00C67EAA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-3.22%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67EAA" w:rsidRDefault="00C67EAA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47.644</w:t>
            </w:r>
          </w:p>
        </w:tc>
        <w:tc>
          <w:tcPr>
            <w:tcW w:w="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67EAA" w:rsidRDefault="00C67EAA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4.771</w:t>
            </w:r>
          </w:p>
        </w:tc>
        <w:tc>
          <w:tcPr>
            <w:tcW w:w="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67EAA" w:rsidRDefault="00C67EAA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27.16%</w:t>
            </w:r>
          </w:p>
        </w:tc>
      </w:tr>
      <w:tr w:rsidR="00C67EAA" w:rsidTr="00C67EAA">
        <w:trPr>
          <w:trHeight w:val="300"/>
        </w:trPr>
        <w:tc>
          <w:tcPr>
            <w:tcW w:w="11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67EAA" w:rsidRDefault="00C67EAA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1000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67EAA" w:rsidRDefault="00C67EAA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326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67EAA" w:rsidRDefault="00C67EAA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32.60%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67EAA" w:rsidRDefault="00C67EAA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-2.98%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67EAA" w:rsidRDefault="00C67EAA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0.215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67EAA" w:rsidRDefault="00C67EAA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0.496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67EAA" w:rsidRDefault="00C67EAA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17.536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67EAA" w:rsidRDefault="00C67EAA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-0.18%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67EAA" w:rsidRDefault="00C67EAA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45.017</w:t>
            </w:r>
          </w:p>
        </w:tc>
        <w:tc>
          <w:tcPr>
            <w:tcW w:w="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67EAA" w:rsidRDefault="00C67EAA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3.133</w:t>
            </w:r>
          </w:p>
        </w:tc>
        <w:tc>
          <w:tcPr>
            <w:tcW w:w="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67EAA" w:rsidRDefault="00C67EAA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17.86%</w:t>
            </w:r>
          </w:p>
        </w:tc>
      </w:tr>
      <w:tr w:rsidR="00C67EAA" w:rsidTr="00C67EAA">
        <w:trPr>
          <w:trHeight w:val="300"/>
        </w:trPr>
        <w:tc>
          <w:tcPr>
            <w:tcW w:w="11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67EAA" w:rsidRDefault="00C67EAA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2000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67EAA" w:rsidRDefault="00C67EAA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606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67EAA" w:rsidRDefault="00C67EAA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30.30%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67EAA" w:rsidRDefault="00C67EAA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-7.06%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67EAA" w:rsidRDefault="00C67EAA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0.214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67EAA" w:rsidRDefault="00C67EAA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0.503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67EAA" w:rsidRDefault="00C67EAA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16.944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67EAA" w:rsidRDefault="00C67EAA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-3.37%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67EAA" w:rsidRDefault="00C67EAA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42.819</w:t>
            </w:r>
          </w:p>
        </w:tc>
        <w:tc>
          <w:tcPr>
            <w:tcW w:w="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67EAA" w:rsidRDefault="00C67EAA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2.065</w:t>
            </w:r>
          </w:p>
        </w:tc>
        <w:tc>
          <w:tcPr>
            <w:tcW w:w="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67EAA" w:rsidRDefault="00C67EAA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12.19%</w:t>
            </w:r>
          </w:p>
        </w:tc>
      </w:tr>
      <w:tr w:rsidR="00C67EAA" w:rsidTr="00C67EAA">
        <w:trPr>
          <w:trHeight w:val="300"/>
        </w:trPr>
        <w:tc>
          <w:tcPr>
            <w:tcW w:w="11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67EAA" w:rsidRDefault="00C67EAA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5000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67EAA" w:rsidRDefault="00C67EAA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1573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67EAA" w:rsidRDefault="00C67EAA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31.46%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67EAA" w:rsidRDefault="00C67EAA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3.83%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67EAA" w:rsidRDefault="00C67EAA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0.242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67EAA" w:rsidRDefault="00C67EAA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0.505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67EAA" w:rsidRDefault="00C67EAA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19.606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67EAA" w:rsidRDefault="00C67EAA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15.71%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67EAA" w:rsidRDefault="00C67EAA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49.272</w:t>
            </w:r>
          </w:p>
        </w:tc>
        <w:tc>
          <w:tcPr>
            <w:tcW w:w="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67EAA" w:rsidRDefault="00C67EAA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1.514</w:t>
            </w:r>
          </w:p>
        </w:tc>
        <w:tc>
          <w:tcPr>
            <w:tcW w:w="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67EAA" w:rsidRDefault="00C67EAA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7.72%</w:t>
            </w:r>
          </w:p>
        </w:tc>
      </w:tr>
      <w:tr w:rsidR="00C67EAA" w:rsidTr="00C67EAA">
        <w:trPr>
          <w:trHeight w:val="300"/>
        </w:trPr>
        <w:tc>
          <w:tcPr>
            <w:tcW w:w="11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67EAA" w:rsidRDefault="00C67EAA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10000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67EAA" w:rsidRDefault="00C67EAA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3060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67EAA" w:rsidRDefault="00C67EAA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30.60%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67EAA" w:rsidRDefault="00C67EAA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-2.73%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67EAA" w:rsidRDefault="00C67EAA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0.225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67EAA" w:rsidRDefault="00C67EAA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0.491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67EAA" w:rsidRDefault="00C67EAA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18.040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67EAA" w:rsidRDefault="00C67EAA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-7.98%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67EAA" w:rsidRDefault="00C67EAA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46.801</w:t>
            </w:r>
          </w:p>
        </w:tc>
        <w:tc>
          <w:tcPr>
            <w:tcW w:w="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67EAA" w:rsidRDefault="00C67EAA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1.016</w:t>
            </w:r>
          </w:p>
        </w:tc>
        <w:tc>
          <w:tcPr>
            <w:tcW w:w="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67EAA" w:rsidRDefault="00C67EAA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5.63%</w:t>
            </w:r>
          </w:p>
        </w:tc>
      </w:tr>
      <w:tr w:rsidR="00C67EAA" w:rsidTr="00C67EAA">
        <w:trPr>
          <w:trHeight w:val="300"/>
        </w:trPr>
        <w:tc>
          <w:tcPr>
            <w:tcW w:w="11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67EAA" w:rsidRDefault="00C67EAA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20000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67EAA" w:rsidRDefault="00C67EAA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6202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67EAA" w:rsidRDefault="00C67EAA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31.01%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67EAA" w:rsidRDefault="00C67EAA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1.34%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67EAA" w:rsidRDefault="00C67EAA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0.235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67EAA" w:rsidRDefault="00C67EAA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0.504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67EAA" w:rsidRDefault="00C67EAA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18.755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67EAA" w:rsidRDefault="00C67EAA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3.96%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67EAA" w:rsidRDefault="00C67EAA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48.899</w:t>
            </w:r>
          </w:p>
        </w:tc>
        <w:tc>
          <w:tcPr>
            <w:tcW w:w="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67EAA" w:rsidRDefault="00C67EAA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0.754</w:t>
            </w:r>
          </w:p>
        </w:tc>
        <w:tc>
          <w:tcPr>
            <w:tcW w:w="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67EAA" w:rsidRDefault="00C67EAA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4.02%</w:t>
            </w:r>
          </w:p>
        </w:tc>
      </w:tr>
      <w:tr w:rsidR="00C67EAA" w:rsidTr="00C67EAA">
        <w:trPr>
          <w:trHeight w:val="300"/>
        </w:trPr>
        <w:tc>
          <w:tcPr>
            <w:tcW w:w="11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67EAA" w:rsidRDefault="00C67EAA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30000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67EAA" w:rsidRDefault="00C67EAA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9181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67EAA" w:rsidRDefault="00C67EAA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30.60%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67EAA" w:rsidRDefault="00C67EAA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-1.31%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67EAA" w:rsidRDefault="00C67EAA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0.228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67EAA" w:rsidRDefault="00C67EAA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0.501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67EAA" w:rsidRDefault="00C67EAA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18.229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67EAA" w:rsidRDefault="00C67EAA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-2.80%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67EAA" w:rsidRDefault="00C67EAA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46.972</w:t>
            </w:r>
          </w:p>
        </w:tc>
        <w:tc>
          <w:tcPr>
            <w:tcW w:w="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67EAA" w:rsidRDefault="00C67EAA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0.588</w:t>
            </w:r>
          </w:p>
        </w:tc>
        <w:tc>
          <w:tcPr>
            <w:tcW w:w="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67EAA" w:rsidRDefault="00C67EAA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3.23%</w:t>
            </w:r>
          </w:p>
        </w:tc>
      </w:tr>
      <w:tr w:rsidR="00C67EAA" w:rsidTr="00C67EAA">
        <w:trPr>
          <w:trHeight w:val="300"/>
        </w:trPr>
        <w:tc>
          <w:tcPr>
            <w:tcW w:w="11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67EAA" w:rsidRDefault="00C67EAA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50000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67EAA" w:rsidRDefault="00C67EAA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15154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67EAA" w:rsidRDefault="00C67EAA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30.31%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67EAA" w:rsidRDefault="00C67EAA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-0.97%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67EAA" w:rsidRDefault="00C67EAA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0.227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67EAA" w:rsidRDefault="00C67EAA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0.497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67EAA" w:rsidRDefault="00C67EAA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18.168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67EAA" w:rsidRDefault="00C67EAA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-0.33%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67EAA" w:rsidRDefault="00C67EAA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47.545</w:t>
            </w:r>
          </w:p>
        </w:tc>
        <w:tc>
          <w:tcPr>
            <w:tcW w:w="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67EAA" w:rsidRDefault="00C67EAA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0.461</w:t>
            </w:r>
          </w:p>
        </w:tc>
        <w:tc>
          <w:tcPr>
            <w:tcW w:w="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67EAA" w:rsidRDefault="00C67EAA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2.54%</w:t>
            </w:r>
          </w:p>
        </w:tc>
      </w:tr>
      <w:tr w:rsidR="00C67EAA" w:rsidTr="00C67EAA">
        <w:trPr>
          <w:trHeight w:val="300"/>
        </w:trPr>
        <w:tc>
          <w:tcPr>
            <w:tcW w:w="11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67EAA" w:rsidRDefault="00C67EAA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100000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67EAA" w:rsidRDefault="00C67EAA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30408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67EAA" w:rsidRDefault="00C67EAA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30.41%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67EAA" w:rsidRDefault="00C67EAA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0.33%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67EAA" w:rsidRDefault="00C67EAA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0.226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67EAA" w:rsidRDefault="00C67EAA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0.499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67EAA" w:rsidRDefault="00C67EAA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18.033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67EAA" w:rsidRDefault="00C67EAA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-0.74%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67EAA" w:rsidRDefault="00C67EAA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46.472</w:t>
            </w:r>
          </w:p>
        </w:tc>
        <w:tc>
          <w:tcPr>
            <w:tcW w:w="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67EAA" w:rsidRDefault="00C67EAA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0.318</w:t>
            </w:r>
          </w:p>
        </w:tc>
        <w:tc>
          <w:tcPr>
            <w:tcW w:w="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67EAA" w:rsidRDefault="00C67EAA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1.76%</w:t>
            </w:r>
          </w:p>
        </w:tc>
      </w:tr>
      <w:tr w:rsidR="00C67EAA" w:rsidTr="00C67EAA">
        <w:trPr>
          <w:trHeight w:val="300"/>
        </w:trPr>
        <w:tc>
          <w:tcPr>
            <w:tcW w:w="11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67EAA" w:rsidRDefault="00C67EAA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150000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67EAA" w:rsidRDefault="00C67EAA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46405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67EAA" w:rsidRDefault="00C67EAA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30.94%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67EAA" w:rsidRDefault="00C67EAA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1.74%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67EAA" w:rsidRDefault="00C67EAA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0.230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67EAA" w:rsidRDefault="00C67EAA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0.500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67EAA" w:rsidRDefault="00C67EAA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18.463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67EAA" w:rsidRDefault="00C67EAA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2.38%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67EAA" w:rsidRDefault="00C67EAA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47.879</w:t>
            </w:r>
          </w:p>
        </w:tc>
        <w:tc>
          <w:tcPr>
            <w:tcW w:w="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67EAA" w:rsidRDefault="00C67EAA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0.269</w:t>
            </w:r>
          </w:p>
        </w:tc>
        <w:tc>
          <w:tcPr>
            <w:tcW w:w="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67EAA" w:rsidRDefault="00C67EAA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1.46%</w:t>
            </w:r>
          </w:p>
        </w:tc>
      </w:tr>
      <w:tr w:rsidR="00C67EAA" w:rsidTr="00C67EAA">
        <w:trPr>
          <w:trHeight w:val="300"/>
        </w:trPr>
        <w:tc>
          <w:tcPr>
            <w:tcW w:w="11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67EAA" w:rsidRDefault="00C67EAA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200000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67EAA" w:rsidRDefault="00C67EAA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61212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67EAA" w:rsidRDefault="00C67EAA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30.61%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67EAA" w:rsidRDefault="00C67EAA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-1.07%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67EAA" w:rsidRDefault="00C67EAA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0.231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67EAA" w:rsidRDefault="00C67EAA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0.503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67EAA" w:rsidRDefault="00C67EAA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18.435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67EAA" w:rsidRDefault="00C67EAA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-0.15%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67EAA" w:rsidRDefault="00C67EAA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47.485</w:t>
            </w:r>
          </w:p>
        </w:tc>
        <w:tc>
          <w:tcPr>
            <w:tcW w:w="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67EAA" w:rsidRDefault="00C67EAA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0.230</w:t>
            </w:r>
          </w:p>
        </w:tc>
        <w:tc>
          <w:tcPr>
            <w:tcW w:w="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67EAA" w:rsidRDefault="00C67EAA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1.25%</w:t>
            </w:r>
          </w:p>
        </w:tc>
      </w:tr>
      <w:tr w:rsidR="00C67EAA" w:rsidTr="00C67EAA">
        <w:trPr>
          <w:trHeight w:val="300"/>
        </w:trPr>
        <w:tc>
          <w:tcPr>
            <w:tcW w:w="11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67EAA" w:rsidRDefault="00C67EAA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300000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67EAA" w:rsidRDefault="00C67EAA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91821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67EAA" w:rsidRDefault="00C67EAA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30.61%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67EAA" w:rsidRDefault="00C67EAA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0.00%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67EAA" w:rsidRDefault="00C67EAA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0.230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67EAA" w:rsidRDefault="00C67EAA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0.501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67EAA" w:rsidRDefault="00C67EAA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18.372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67EAA" w:rsidRDefault="00C67EAA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-0.34%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67EAA" w:rsidRDefault="00C67EAA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47.348</w:t>
            </w:r>
          </w:p>
        </w:tc>
        <w:tc>
          <w:tcPr>
            <w:tcW w:w="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67EAA" w:rsidRDefault="00C67EAA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0.187</w:t>
            </w:r>
          </w:p>
        </w:tc>
        <w:tc>
          <w:tcPr>
            <w:tcW w:w="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67EAA" w:rsidRDefault="00C67EAA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1.02%</w:t>
            </w:r>
          </w:p>
        </w:tc>
      </w:tr>
      <w:tr w:rsidR="00C67EAA" w:rsidTr="00C67EAA">
        <w:trPr>
          <w:trHeight w:val="300"/>
        </w:trPr>
        <w:tc>
          <w:tcPr>
            <w:tcW w:w="11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67EAA" w:rsidRDefault="00C67EAA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lastRenderedPageBreak/>
              <w:t>350000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67EAA" w:rsidRDefault="00C67EAA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107871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67EAA" w:rsidRDefault="00C67EAA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30.82%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67EAA" w:rsidRDefault="00C67EAA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0.70%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67EAA" w:rsidRDefault="00C67EAA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0.232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67EAA" w:rsidRDefault="00C67EAA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0.501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67EAA" w:rsidRDefault="00C67EAA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18.559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67EAA" w:rsidRDefault="00C67EAA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1.02%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67EAA" w:rsidRDefault="00C67EAA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47.712</w:t>
            </w:r>
          </w:p>
        </w:tc>
        <w:tc>
          <w:tcPr>
            <w:tcW w:w="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67EAA" w:rsidRDefault="00C67EAA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0.175</w:t>
            </w:r>
          </w:p>
        </w:tc>
        <w:tc>
          <w:tcPr>
            <w:tcW w:w="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67EAA" w:rsidRDefault="00C67EAA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0.94%</w:t>
            </w:r>
          </w:p>
        </w:tc>
      </w:tr>
      <w:tr w:rsidR="00C67EAA" w:rsidTr="00C67EAA">
        <w:trPr>
          <w:trHeight w:val="300"/>
        </w:trPr>
        <w:tc>
          <w:tcPr>
            <w:tcW w:w="11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67EAA" w:rsidRDefault="00C67EAA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400000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67EAA" w:rsidRDefault="00C67EAA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122888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67EAA" w:rsidRDefault="00C67EAA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30.72%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67EAA" w:rsidRDefault="00C67EAA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-0.32%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67EAA" w:rsidRDefault="00C67EAA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0.228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67EAA" w:rsidRDefault="00C67EAA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0.499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67EAA" w:rsidRDefault="00C67EAA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18.267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67EAA" w:rsidRDefault="00C67EAA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-1.57%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67EAA" w:rsidRDefault="00C67EAA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47.202</w:t>
            </w:r>
          </w:p>
        </w:tc>
        <w:tc>
          <w:tcPr>
            <w:tcW w:w="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67EAA" w:rsidRDefault="00C67EAA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0.162</w:t>
            </w:r>
          </w:p>
        </w:tc>
        <w:tc>
          <w:tcPr>
            <w:tcW w:w="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67EAA" w:rsidRDefault="00C67EAA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0.89%</w:t>
            </w:r>
          </w:p>
        </w:tc>
      </w:tr>
      <w:tr w:rsidR="00C67EAA" w:rsidTr="00C67EAA">
        <w:trPr>
          <w:trHeight w:val="300"/>
        </w:trPr>
        <w:tc>
          <w:tcPr>
            <w:tcW w:w="11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67EAA" w:rsidRDefault="00C67EAA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500000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67EAA" w:rsidRDefault="00C67EAA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152518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67EAA" w:rsidRDefault="00C67EAA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30.50%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67EAA" w:rsidRDefault="00C67EAA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-0.71%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67EAA" w:rsidRDefault="00C67EAA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0.229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67EAA" w:rsidRDefault="00C67EAA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0.500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67EAA" w:rsidRDefault="00C67EAA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18.345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67EAA" w:rsidRDefault="00C67EAA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0.43%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67EAA" w:rsidRDefault="00C67EAA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47.209</w:t>
            </w:r>
          </w:p>
        </w:tc>
        <w:tc>
          <w:tcPr>
            <w:tcW w:w="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67EAA" w:rsidRDefault="00C67EAA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0.145</w:t>
            </w:r>
          </w:p>
        </w:tc>
        <w:tc>
          <w:tcPr>
            <w:tcW w:w="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67EAA" w:rsidRDefault="00C67EAA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0.79%</w:t>
            </w:r>
          </w:p>
        </w:tc>
      </w:tr>
      <w:tr w:rsidR="00C67EAA" w:rsidTr="00C67EAA">
        <w:trPr>
          <w:trHeight w:val="300"/>
        </w:trPr>
        <w:tc>
          <w:tcPr>
            <w:tcW w:w="11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67EAA" w:rsidRDefault="00C67EAA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1000000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67EAA" w:rsidRDefault="00C67EAA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307199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67EAA" w:rsidRDefault="00C67EAA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30.72%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67EAA" w:rsidRDefault="00C67EAA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0.71%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67EAA" w:rsidRDefault="00C67EAA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0.229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67EAA" w:rsidRDefault="00C67EAA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0.500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67EAA" w:rsidRDefault="00C67EAA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18.396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67EAA" w:rsidRDefault="00C67EAA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0.28%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67EAA" w:rsidRDefault="00C67EAA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47.391</w:t>
            </w:r>
          </w:p>
        </w:tc>
        <w:tc>
          <w:tcPr>
            <w:tcW w:w="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67EAA" w:rsidRDefault="00C67EAA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0.103</w:t>
            </w:r>
          </w:p>
        </w:tc>
        <w:tc>
          <w:tcPr>
            <w:tcW w:w="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67EAA" w:rsidRDefault="00C67EAA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0.56%</w:t>
            </w:r>
          </w:p>
        </w:tc>
      </w:tr>
    </w:tbl>
    <w:p w:rsidR="00851D47" w:rsidRDefault="00532EC4" w:rsidP="00532EC4">
      <w:pPr>
        <w:spacing w:before="240" w:after="240"/>
      </w:pPr>
      <w:r>
        <w:t xml:space="preserve">Длительность переходного режима </w:t>
      </w:r>
      <w:r w:rsidR="00BC7A36">
        <w:t>2</w:t>
      </w:r>
      <w:r w:rsidR="002D6CEA">
        <w:t>0000</w:t>
      </w:r>
      <w:r>
        <w:t xml:space="preserve"> заявок.</w:t>
      </w:r>
    </w:p>
    <w:p w:rsidR="005B5832" w:rsidRDefault="005B5832" w:rsidP="005311E2">
      <w:pPr>
        <w:pStyle w:val="a7"/>
        <w:keepNext/>
        <w:spacing w:after="0"/>
        <w:rPr>
          <w:i w:val="0"/>
          <w:iCs w:val="0"/>
        </w:rPr>
      </w:pPr>
      <w:r>
        <w:t xml:space="preserve">Таблица </w:t>
      </w:r>
      <w:r w:rsidR="001F3B92">
        <w:fldChar w:fldCharType="begin"/>
      </w:r>
      <w:r w:rsidR="001F3B92">
        <w:instrText xml:space="preserve"> SEQ Таблица \* ARABIC </w:instrText>
      </w:r>
      <w:r w:rsidR="001F3B92">
        <w:fldChar w:fldCharType="separate"/>
      </w:r>
      <w:r w:rsidR="00C1733F">
        <w:rPr>
          <w:noProof/>
        </w:rPr>
        <w:t>4</w:t>
      </w:r>
      <w:r w:rsidR="001F3B92">
        <w:rPr>
          <w:noProof/>
        </w:rPr>
        <w:fldChar w:fldCharType="end"/>
      </w:r>
      <w:r>
        <w:t xml:space="preserve"> </w:t>
      </w:r>
      <w:r>
        <w:rPr>
          <w:i w:val="0"/>
          <w:iCs w:val="0"/>
        </w:rPr>
        <w:t>- Результаты вариант 2</w:t>
      </w:r>
    </w:p>
    <w:tbl>
      <w:tblPr>
        <w:tblW w:w="9560" w:type="dxa"/>
        <w:tblLook w:val="04A0" w:firstRow="1" w:lastRow="0" w:firstColumn="1" w:lastColumn="0" w:noHBand="0" w:noVBand="1"/>
      </w:tblPr>
      <w:tblGrid>
        <w:gridCol w:w="918"/>
        <w:gridCol w:w="781"/>
        <w:gridCol w:w="817"/>
        <w:gridCol w:w="797"/>
        <w:gridCol w:w="835"/>
        <w:gridCol w:w="894"/>
        <w:gridCol w:w="974"/>
        <w:gridCol w:w="797"/>
        <w:gridCol w:w="974"/>
        <w:gridCol w:w="912"/>
        <w:gridCol w:w="861"/>
      </w:tblGrid>
      <w:tr w:rsidR="005A4242" w:rsidTr="005A4242">
        <w:trPr>
          <w:trHeight w:val="260"/>
        </w:trPr>
        <w:tc>
          <w:tcPr>
            <w:tcW w:w="1900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A4242" w:rsidRDefault="005A4242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Исходные данные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A4242" w:rsidRDefault="005A4242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К</w:t>
            </w:r>
          </w:p>
        </w:tc>
        <w:tc>
          <w:tcPr>
            <w:tcW w:w="8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A4242" w:rsidRDefault="005A4242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Е</w:t>
            </w: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A4242" w:rsidRDefault="005A4242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Поток</w:t>
            </w:r>
          </w:p>
        </w:tc>
        <w:tc>
          <w:tcPr>
            <w:tcW w:w="9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A4242" w:rsidRDefault="005A4242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a</w:t>
            </w: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A4242" w:rsidRDefault="005A4242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b</w:t>
            </w:r>
          </w:p>
        </w:tc>
        <w:tc>
          <w:tcPr>
            <w:tcW w:w="8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A4242" w:rsidRDefault="005A4242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КВ</w:t>
            </w:r>
          </w:p>
        </w:tc>
        <w:tc>
          <w:tcPr>
            <w:tcW w:w="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A4242" w:rsidRDefault="005A4242">
            <w:pPr>
              <w:jc w:val="center"/>
              <w:rPr>
                <w:color w:val="000000"/>
                <w:sz w:val="18"/>
                <w:szCs w:val="18"/>
              </w:rPr>
            </w:pPr>
          </w:p>
        </w:tc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A4242" w:rsidRDefault="005A4242">
            <w:pPr>
              <w:rPr>
                <w:sz w:val="20"/>
                <w:szCs w:val="20"/>
              </w:rPr>
            </w:pPr>
          </w:p>
        </w:tc>
        <w:tc>
          <w:tcPr>
            <w:tcW w:w="7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A4242" w:rsidRDefault="005A4242">
            <w:pPr>
              <w:rPr>
                <w:sz w:val="20"/>
                <w:szCs w:val="20"/>
              </w:rPr>
            </w:pPr>
          </w:p>
        </w:tc>
      </w:tr>
      <w:tr w:rsidR="005A4242" w:rsidTr="005A4242">
        <w:trPr>
          <w:trHeight w:val="240"/>
        </w:trPr>
        <w:tc>
          <w:tcPr>
            <w:tcW w:w="1900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A4242" w:rsidRDefault="005A4242">
            <w:pPr>
              <w:rPr>
                <w:color w:val="000000"/>
                <w:sz w:val="18"/>
                <w:szCs w:val="18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A4242" w:rsidRDefault="005A4242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2</w:t>
            </w:r>
          </w:p>
        </w:tc>
        <w:tc>
          <w:tcPr>
            <w:tcW w:w="88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A4242" w:rsidRDefault="005A4242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1/0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A4242" w:rsidRDefault="005A4242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Прост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A4242" w:rsidRDefault="005A4242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55.5278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A4242" w:rsidRDefault="005A4242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153</w:t>
            </w:r>
          </w:p>
        </w:tc>
        <w:tc>
          <w:tcPr>
            <w:tcW w:w="88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A4242" w:rsidRDefault="005A4242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1</w:t>
            </w:r>
          </w:p>
        </w:tc>
        <w:tc>
          <w:tcPr>
            <w:tcW w:w="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A4242" w:rsidRDefault="005A4242">
            <w:pPr>
              <w:jc w:val="center"/>
              <w:rPr>
                <w:color w:val="000000"/>
                <w:sz w:val="18"/>
                <w:szCs w:val="18"/>
              </w:rPr>
            </w:pPr>
          </w:p>
        </w:tc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A4242" w:rsidRDefault="005A4242">
            <w:pPr>
              <w:rPr>
                <w:sz w:val="20"/>
                <w:szCs w:val="20"/>
              </w:rPr>
            </w:pPr>
          </w:p>
        </w:tc>
        <w:tc>
          <w:tcPr>
            <w:tcW w:w="7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A4242" w:rsidRDefault="005A4242">
            <w:pPr>
              <w:rPr>
                <w:sz w:val="20"/>
                <w:szCs w:val="20"/>
              </w:rPr>
            </w:pPr>
          </w:p>
        </w:tc>
      </w:tr>
      <w:tr w:rsidR="005A4242" w:rsidTr="005A4242">
        <w:trPr>
          <w:trHeight w:val="480"/>
        </w:trPr>
        <w:tc>
          <w:tcPr>
            <w:tcW w:w="11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A4242" w:rsidRDefault="005A4242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Заявок</w:t>
            </w:r>
          </w:p>
        </w:tc>
        <w:tc>
          <w:tcPr>
            <w:tcW w:w="7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A4242" w:rsidRDefault="005A4242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Потери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A4242" w:rsidRDefault="005A4242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Вер-ть потери</w:t>
            </w:r>
          </w:p>
        </w:tc>
        <w:tc>
          <w:tcPr>
            <w:tcW w:w="8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A4242" w:rsidRDefault="005A4242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П(%)</w:t>
            </w: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A4242" w:rsidRDefault="005A4242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Длина очереди</w:t>
            </w:r>
          </w:p>
        </w:tc>
        <w:tc>
          <w:tcPr>
            <w:tcW w:w="9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A4242" w:rsidRDefault="005A4242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Загрузка</w:t>
            </w: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A4242" w:rsidRDefault="005A4242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Ср. время ожидания</w:t>
            </w:r>
          </w:p>
        </w:tc>
        <w:tc>
          <w:tcPr>
            <w:tcW w:w="8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A4242" w:rsidRDefault="005A4242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O(%)</w:t>
            </w:r>
          </w:p>
        </w:tc>
        <w:tc>
          <w:tcPr>
            <w:tcW w:w="8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A4242" w:rsidRDefault="005A4242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СКО вр. ожидания</w:t>
            </w:r>
          </w:p>
        </w:tc>
        <w:tc>
          <w:tcPr>
            <w:tcW w:w="8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A4242" w:rsidRDefault="005A4242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Дов, интервал</w:t>
            </w:r>
          </w:p>
        </w:tc>
        <w:tc>
          <w:tcPr>
            <w:tcW w:w="7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A4242" w:rsidRDefault="005A4242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Д(%)</w:t>
            </w:r>
          </w:p>
        </w:tc>
      </w:tr>
      <w:tr w:rsidR="005A4242" w:rsidTr="005A4242">
        <w:trPr>
          <w:trHeight w:val="300"/>
        </w:trPr>
        <w:tc>
          <w:tcPr>
            <w:tcW w:w="11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A4242" w:rsidRDefault="005A4242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10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A4242" w:rsidRDefault="005A4242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A4242" w:rsidRDefault="005A4242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60.00%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A4242" w:rsidRDefault="005A4242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0.00%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A4242" w:rsidRDefault="005A4242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0.893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A4242" w:rsidRDefault="005A4242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0.765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A4242" w:rsidRDefault="005A4242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0.000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A4242" w:rsidRDefault="005A4242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0.00%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A4242" w:rsidRDefault="005A4242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0.000</w:t>
            </w:r>
          </w:p>
        </w:tc>
        <w:tc>
          <w:tcPr>
            <w:tcW w:w="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A4242" w:rsidRDefault="005A4242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0.000</w:t>
            </w:r>
          </w:p>
        </w:tc>
        <w:tc>
          <w:tcPr>
            <w:tcW w:w="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A4242" w:rsidRDefault="005A4242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0.00%</w:t>
            </w:r>
          </w:p>
        </w:tc>
      </w:tr>
      <w:tr w:rsidR="005A4242" w:rsidTr="005A4242">
        <w:trPr>
          <w:trHeight w:val="300"/>
        </w:trPr>
        <w:tc>
          <w:tcPr>
            <w:tcW w:w="11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A4242" w:rsidRDefault="005A4242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20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A4242" w:rsidRDefault="005A4242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13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A4242" w:rsidRDefault="005A4242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65.00%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A4242" w:rsidRDefault="005A4242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8.33%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A4242" w:rsidRDefault="005A4242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0.398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A4242" w:rsidRDefault="005A4242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0.734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A4242" w:rsidRDefault="005A4242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34.994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A4242" w:rsidRDefault="005A4242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0.00%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A4242" w:rsidRDefault="005A4242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66.211</w:t>
            </w:r>
          </w:p>
        </w:tc>
        <w:tc>
          <w:tcPr>
            <w:tcW w:w="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A4242" w:rsidRDefault="005A4242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44.976</w:t>
            </w:r>
          </w:p>
        </w:tc>
        <w:tc>
          <w:tcPr>
            <w:tcW w:w="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A4242" w:rsidRDefault="005A4242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128.52%</w:t>
            </w:r>
          </w:p>
        </w:tc>
      </w:tr>
      <w:tr w:rsidR="005A4242" w:rsidTr="005A4242">
        <w:trPr>
          <w:trHeight w:val="300"/>
        </w:trPr>
        <w:tc>
          <w:tcPr>
            <w:tcW w:w="11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A4242" w:rsidRDefault="005A4242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50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A4242" w:rsidRDefault="005A4242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24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A4242" w:rsidRDefault="005A4242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48.00%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A4242" w:rsidRDefault="005A4242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-26.15%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A4242" w:rsidRDefault="005A4242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0.338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A4242" w:rsidRDefault="005A4242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0.764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A4242" w:rsidRDefault="005A4242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35.815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A4242" w:rsidRDefault="005A4242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2.35%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A4242" w:rsidRDefault="005A4242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91.965</w:t>
            </w:r>
          </w:p>
        </w:tc>
        <w:tc>
          <w:tcPr>
            <w:tcW w:w="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A4242" w:rsidRDefault="005A4242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33.889</w:t>
            </w:r>
          </w:p>
        </w:tc>
        <w:tc>
          <w:tcPr>
            <w:tcW w:w="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A4242" w:rsidRDefault="005A4242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94.62%</w:t>
            </w:r>
          </w:p>
        </w:tc>
      </w:tr>
      <w:tr w:rsidR="005A4242" w:rsidTr="005A4242">
        <w:trPr>
          <w:trHeight w:val="300"/>
        </w:trPr>
        <w:tc>
          <w:tcPr>
            <w:tcW w:w="11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A4242" w:rsidRDefault="005A4242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100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A4242" w:rsidRDefault="005A4242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43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A4242" w:rsidRDefault="005A4242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43.00%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A4242" w:rsidRDefault="005A4242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-10.42%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A4242" w:rsidRDefault="005A4242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0.420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A4242" w:rsidRDefault="005A4242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0.702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A4242" w:rsidRDefault="005A4242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48.914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A4242" w:rsidRDefault="005A4242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36.57%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A4242" w:rsidRDefault="005A4242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98.009</w:t>
            </w:r>
          </w:p>
        </w:tc>
        <w:tc>
          <w:tcPr>
            <w:tcW w:w="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A4242" w:rsidRDefault="005A4242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22.245</w:t>
            </w:r>
          </w:p>
        </w:tc>
        <w:tc>
          <w:tcPr>
            <w:tcW w:w="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A4242" w:rsidRDefault="005A4242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45.48%</w:t>
            </w:r>
          </w:p>
        </w:tc>
      </w:tr>
      <w:tr w:rsidR="005A4242" w:rsidTr="005A4242">
        <w:trPr>
          <w:trHeight w:val="300"/>
        </w:trPr>
        <w:tc>
          <w:tcPr>
            <w:tcW w:w="11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A4242" w:rsidRDefault="005A4242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200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A4242" w:rsidRDefault="005A4242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115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A4242" w:rsidRDefault="005A4242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58.00%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A4242" w:rsidRDefault="005A4242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34.88%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A4242" w:rsidRDefault="005A4242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0.524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A4242" w:rsidRDefault="005A4242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0.791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A4242" w:rsidRDefault="005A4242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69.514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A4242" w:rsidRDefault="005A4242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42.11%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A4242" w:rsidRDefault="005A4242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142.028</w:t>
            </w:r>
          </w:p>
        </w:tc>
        <w:tc>
          <w:tcPr>
            <w:tcW w:w="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A4242" w:rsidRDefault="005A4242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26.808</w:t>
            </w:r>
          </w:p>
        </w:tc>
        <w:tc>
          <w:tcPr>
            <w:tcW w:w="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A4242" w:rsidRDefault="005A4242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38.56%</w:t>
            </w:r>
          </w:p>
        </w:tc>
      </w:tr>
      <w:tr w:rsidR="005A4242" w:rsidTr="005A4242">
        <w:trPr>
          <w:trHeight w:val="300"/>
        </w:trPr>
        <w:tc>
          <w:tcPr>
            <w:tcW w:w="11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A4242" w:rsidRDefault="005A4242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500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A4242" w:rsidRDefault="005A4242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272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A4242" w:rsidRDefault="005A4242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54.40%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A4242" w:rsidRDefault="005A4242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-6.21%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A4242" w:rsidRDefault="005A4242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0.468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A4242" w:rsidRDefault="005A4242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0.770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A4242" w:rsidRDefault="005A4242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58.114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A4242" w:rsidRDefault="005A4242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-16.40%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A4242" w:rsidRDefault="005A4242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135.247</w:t>
            </w:r>
          </w:p>
        </w:tc>
        <w:tc>
          <w:tcPr>
            <w:tcW w:w="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A4242" w:rsidRDefault="005A4242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15.887</w:t>
            </w:r>
          </w:p>
        </w:tc>
        <w:tc>
          <w:tcPr>
            <w:tcW w:w="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A4242" w:rsidRDefault="005A4242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27.34%</w:t>
            </w:r>
          </w:p>
        </w:tc>
      </w:tr>
      <w:tr w:rsidR="005A4242" w:rsidTr="005A4242">
        <w:trPr>
          <w:trHeight w:val="300"/>
        </w:trPr>
        <w:tc>
          <w:tcPr>
            <w:tcW w:w="11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A4242" w:rsidRDefault="005A4242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1000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A4242" w:rsidRDefault="005A4242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578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A4242" w:rsidRDefault="005A4242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57.80%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A4242" w:rsidRDefault="005A4242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6.25%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A4242" w:rsidRDefault="005A4242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0.559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A4242" w:rsidRDefault="005A4242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0.755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A4242" w:rsidRDefault="005A4242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76.183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A4242" w:rsidRDefault="005A4242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31.09%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A4242" w:rsidRDefault="005A4242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163.898</w:t>
            </w:r>
          </w:p>
        </w:tc>
        <w:tc>
          <w:tcPr>
            <w:tcW w:w="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A4242" w:rsidRDefault="005A4242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13.879</w:t>
            </w:r>
          </w:p>
        </w:tc>
        <w:tc>
          <w:tcPr>
            <w:tcW w:w="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A4242" w:rsidRDefault="005A4242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18.22%</w:t>
            </w:r>
          </w:p>
        </w:tc>
      </w:tr>
      <w:tr w:rsidR="005A4242" w:rsidTr="005A4242">
        <w:trPr>
          <w:trHeight w:val="300"/>
        </w:trPr>
        <w:tc>
          <w:tcPr>
            <w:tcW w:w="11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A4242" w:rsidRDefault="005A4242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2000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A4242" w:rsidRDefault="005A4242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1152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A4242" w:rsidRDefault="005A4242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57.60%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A4242" w:rsidRDefault="005A4242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-0.35%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A4242" w:rsidRDefault="005A4242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0.546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A4242" w:rsidRDefault="005A4242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0.749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A4242" w:rsidRDefault="005A4242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74.891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A4242" w:rsidRDefault="005A4242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-1.70%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A4242" w:rsidRDefault="005A4242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155.306</w:t>
            </w:r>
          </w:p>
        </w:tc>
        <w:tc>
          <w:tcPr>
            <w:tcW w:w="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A4242" w:rsidRDefault="005A4242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9.163</w:t>
            </w:r>
          </w:p>
        </w:tc>
        <w:tc>
          <w:tcPr>
            <w:tcW w:w="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A4242" w:rsidRDefault="005A4242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12.24%</w:t>
            </w:r>
          </w:p>
        </w:tc>
      </w:tr>
      <w:tr w:rsidR="005A4242" w:rsidTr="005A4242">
        <w:trPr>
          <w:trHeight w:val="300"/>
        </w:trPr>
        <w:tc>
          <w:tcPr>
            <w:tcW w:w="11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A4242" w:rsidRDefault="005A4242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5000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A4242" w:rsidRDefault="005A4242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2944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A4242" w:rsidRDefault="005A4242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58.88%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A4242" w:rsidRDefault="005A4242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2.22%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A4242" w:rsidRDefault="005A4242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0.550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A4242" w:rsidRDefault="005A4242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0.753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A4242" w:rsidRDefault="005A4242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73.257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A4242" w:rsidRDefault="005A4242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-2.18%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A4242" w:rsidRDefault="005A4242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150.483</w:t>
            </w:r>
          </w:p>
        </w:tc>
        <w:tc>
          <w:tcPr>
            <w:tcW w:w="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A4242" w:rsidRDefault="005A4242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5.685</w:t>
            </w:r>
          </w:p>
        </w:tc>
        <w:tc>
          <w:tcPr>
            <w:tcW w:w="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A4242" w:rsidRDefault="005A4242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7.76%</w:t>
            </w:r>
          </w:p>
        </w:tc>
      </w:tr>
      <w:tr w:rsidR="005A4242" w:rsidTr="005A4242">
        <w:trPr>
          <w:trHeight w:val="300"/>
        </w:trPr>
        <w:tc>
          <w:tcPr>
            <w:tcW w:w="11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A4242" w:rsidRDefault="005A4242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10000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A4242" w:rsidRDefault="005A4242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5869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A4242" w:rsidRDefault="005A4242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58.69%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A4242" w:rsidRDefault="005A4242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-0.32%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A4242" w:rsidRDefault="005A4242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0.526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A4242" w:rsidRDefault="005A4242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0.754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A4242" w:rsidRDefault="005A4242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71.276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A4242" w:rsidRDefault="005A4242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-2.70%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A4242" w:rsidRDefault="005A4242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146.253</w:t>
            </w:r>
          </w:p>
        </w:tc>
        <w:tc>
          <w:tcPr>
            <w:tcW w:w="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A4242" w:rsidRDefault="005A4242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3.895</w:t>
            </w:r>
          </w:p>
        </w:tc>
        <w:tc>
          <w:tcPr>
            <w:tcW w:w="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A4242" w:rsidRDefault="005A4242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5.46%</w:t>
            </w:r>
          </w:p>
        </w:tc>
      </w:tr>
      <w:tr w:rsidR="005A4242" w:rsidTr="005A4242">
        <w:trPr>
          <w:trHeight w:val="300"/>
        </w:trPr>
        <w:tc>
          <w:tcPr>
            <w:tcW w:w="11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A4242" w:rsidRDefault="005A4242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20000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A4242" w:rsidRDefault="005A4242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11627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A4242" w:rsidRDefault="005A4242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58.14%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A4242" w:rsidRDefault="005A4242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-0.95%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A4242" w:rsidRDefault="005A4242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0.535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A4242" w:rsidRDefault="005A4242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0.748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A4242" w:rsidRDefault="005A4242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70.804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A4242" w:rsidRDefault="005A4242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-0.66%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A4242" w:rsidRDefault="005A4242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146.018</w:t>
            </w:r>
          </w:p>
        </w:tc>
        <w:tc>
          <w:tcPr>
            <w:tcW w:w="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A4242" w:rsidRDefault="005A4242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2.736</w:t>
            </w:r>
          </w:p>
        </w:tc>
        <w:tc>
          <w:tcPr>
            <w:tcW w:w="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A4242" w:rsidRDefault="005A4242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3.86%</w:t>
            </w:r>
          </w:p>
        </w:tc>
      </w:tr>
      <w:tr w:rsidR="005A4242" w:rsidTr="005A4242">
        <w:trPr>
          <w:trHeight w:val="300"/>
        </w:trPr>
        <w:tc>
          <w:tcPr>
            <w:tcW w:w="11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A4242" w:rsidRDefault="005A4242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30000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A4242" w:rsidRDefault="005A4242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17308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A4242" w:rsidRDefault="005A4242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57.69%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A4242" w:rsidRDefault="005A4242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-0.76%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A4242" w:rsidRDefault="005A4242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0.525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A4242" w:rsidRDefault="005A4242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0.747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A4242" w:rsidRDefault="005A4242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69.309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A4242" w:rsidRDefault="005A4242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-2.11%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A4242" w:rsidRDefault="005A4242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143.989</w:t>
            </w:r>
          </w:p>
        </w:tc>
        <w:tc>
          <w:tcPr>
            <w:tcW w:w="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A4242" w:rsidRDefault="005A4242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2.196</w:t>
            </w:r>
          </w:p>
        </w:tc>
        <w:tc>
          <w:tcPr>
            <w:tcW w:w="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A4242" w:rsidRDefault="005A4242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3.17%</w:t>
            </w:r>
          </w:p>
        </w:tc>
      </w:tr>
      <w:tr w:rsidR="005A4242" w:rsidTr="005A4242">
        <w:trPr>
          <w:trHeight w:val="300"/>
        </w:trPr>
        <w:tc>
          <w:tcPr>
            <w:tcW w:w="11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A4242" w:rsidRDefault="005A4242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50000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A4242" w:rsidRDefault="005A4242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29393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A4242" w:rsidRDefault="005A4242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58.79%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A4242" w:rsidRDefault="005A4242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1.89%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A4242" w:rsidRDefault="005A4242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0.537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A4242" w:rsidRDefault="005A4242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0.758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A4242" w:rsidRDefault="005A4242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71.928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A4242" w:rsidRDefault="005A4242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3.78%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A4242" w:rsidRDefault="005A4242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148.627</w:t>
            </w:r>
          </w:p>
        </w:tc>
        <w:tc>
          <w:tcPr>
            <w:tcW w:w="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A4242" w:rsidRDefault="005A4242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1.776</w:t>
            </w:r>
          </w:p>
        </w:tc>
        <w:tc>
          <w:tcPr>
            <w:tcW w:w="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A4242" w:rsidRDefault="005A4242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2.47%</w:t>
            </w:r>
          </w:p>
        </w:tc>
      </w:tr>
      <w:tr w:rsidR="005A4242" w:rsidTr="005A4242">
        <w:trPr>
          <w:trHeight w:val="300"/>
        </w:trPr>
        <w:tc>
          <w:tcPr>
            <w:tcW w:w="11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A4242" w:rsidRDefault="005A4242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100000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A4242" w:rsidRDefault="005A4242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58173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A4242" w:rsidRDefault="005A4242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58.17%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A4242" w:rsidRDefault="005A4242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-1.04%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A4242" w:rsidRDefault="005A4242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0.534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A4242" w:rsidRDefault="005A4242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0.751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A4242" w:rsidRDefault="005A4242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71.188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A4242" w:rsidRDefault="005A4242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-1.03%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A4242" w:rsidRDefault="005A4242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148.491</w:t>
            </w:r>
          </w:p>
        </w:tc>
        <w:tc>
          <w:tcPr>
            <w:tcW w:w="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A4242" w:rsidRDefault="005A4242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1.249</w:t>
            </w:r>
          </w:p>
        </w:tc>
        <w:tc>
          <w:tcPr>
            <w:tcW w:w="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A4242" w:rsidRDefault="005A4242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1.75%</w:t>
            </w:r>
          </w:p>
        </w:tc>
      </w:tr>
      <w:tr w:rsidR="005A4242" w:rsidTr="005A4242">
        <w:trPr>
          <w:trHeight w:val="300"/>
        </w:trPr>
        <w:tc>
          <w:tcPr>
            <w:tcW w:w="11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A4242" w:rsidRDefault="005A4242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150000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A4242" w:rsidRDefault="005A4242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87462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A4242" w:rsidRDefault="005A4242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58.31%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A4242" w:rsidRDefault="005A4242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0.23%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A4242" w:rsidRDefault="005A4242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0.534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A4242" w:rsidRDefault="005A4242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0.754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A4242" w:rsidRDefault="005A4242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71.141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A4242" w:rsidRDefault="005A4242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-0.07%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A4242" w:rsidRDefault="005A4242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147.937</w:t>
            </w:r>
          </w:p>
        </w:tc>
        <w:tc>
          <w:tcPr>
            <w:tcW w:w="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A4242" w:rsidRDefault="005A4242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1.017</w:t>
            </w:r>
          </w:p>
        </w:tc>
        <w:tc>
          <w:tcPr>
            <w:tcW w:w="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A4242" w:rsidRDefault="005A4242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1.43%</w:t>
            </w:r>
          </w:p>
        </w:tc>
      </w:tr>
      <w:tr w:rsidR="005A4242" w:rsidTr="005A4242">
        <w:trPr>
          <w:trHeight w:val="300"/>
        </w:trPr>
        <w:tc>
          <w:tcPr>
            <w:tcW w:w="11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A4242" w:rsidRDefault="005A4242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200000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A4242" w:rsidRDefault="005A4242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116625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A4242" w:rsidRDefault="005A4242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58.31%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A4242" w:rsidRDefault="005A4242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0.01%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A4242" w:rsidRDefault="005A4242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0.533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A4242" w:rsidRDefault="005A4242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0.752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A4242" w:rsidRDefault="005A4242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70.984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A4242" w:rsidRDefault="005A4242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-0.22%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A4242" w:rsidRDefault="005A4242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147.110</w:t>
            </w:r>
          </w:p>
        </w:tc>
        <w:tc>
          <w:tcPr>
            <w:tcW w:w="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A4242" w:rsidRDefault="005A4242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0.875</w:t>
            </w:r>
          </w:p>
        </w:tc>
        <w:tc>
          <w:tcPr>
            <w:tcW w:w="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A4242" w:rsidRDefault="005A4242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1.23%</w:t>
            </w:r>
          </w:p>
        </w:tc>
      </w:tr>
      <w:tr w:rsidR="005A4242" w:rsidTr="005A4242">
        <w:trPr>
          <w:trHeight w:val="300"/>
        </w:trPr>
        <w:tc>
          <w:tcPr>
            <w:tcW w:w="11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A4242" w:rsidRDefault="005A4242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300000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A4242" w:rsidRDefault="005A4242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175000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A4242" w:rsidRDefault="005A4242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58.33%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A4242" w:rsidRDefault="005A4242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0.04%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A4242" w:rsidRDefault="005A4242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0.536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A4242" w:rsidRDefault="005A4242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0.752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A4242" w:rsidRDefault="005A4242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71.338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A4242" w:rsidRDefault="005A4242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0.50%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A4242" w:rsidRDefault="005A4242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147.750</w:t>
            </w:r>
          </w:p>
        </w:tc>
        <w:tc>
          <w:tcPr>
            <w:tcW w:w="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A4242" w:rsidRDefault="005A4242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0.717</w:t>
            </w:r>
          </w:p>
        </w:tc>
        <w:tc>
          <w:tcPr>
            <w:tcW w:w="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A4242" w:rsidRDefault="005A4242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1.01%</w:t>
            </w:r>
          </w:p>
        </w:tc>
      </w:tr>
      <w:tr w:rsidR="005A4242" w:rsidTr="005A4242">
        <w:trPr>
          <w:trHeight w:val="300"/>
        </w:trPr>
        <w:tc>
          <w:tcPr>
            <w:tcW w:w="11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A4242" w:rsidRDefault="005A4242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350000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A4242" w:rsidRDefault="005A4242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203788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A4242" w:rsidRDefault="005A4242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58.23%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A4242" w:rsidRDefault="005A4242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-0.19%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A4242" w:rsidRDefault="005A4242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0.535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A4242" w:rsidRDefault="005A4242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0.753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A4242" w:rsidRDefault="005A4242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71.238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A4242" w:rsidRDefault="005A4242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-0.14%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A4242" w:rsidRDefault="005A4242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147.576</w:t>
            </w:r>
          </w:p>
        </w:tc>
        <w:tc>
          <w:tcPr>
            <w:tcW w:w="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A4242" w:rsidRDefault="005A4242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0.662</w:t>
            </w:r>
          </w:p>
        </w:tc>
        <w:tc>
          <w:tcPr>
            <w:tcW w:w="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A4242" w:rsidRDefault="005A4242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0.93%</w:t>
            </w:r>
          </w:p>
        </w:tc>
      </w:tr>
      <w:tr w:rsidR="005A4242" w:rsidTr="005A4242">
        <w:trPr>
          <w:trHeight w:val="300"/>
        </w:trPr>
        <w:tc>
          <w:tcPr>
            <w:tcW w:w="11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A4242" w:rsidRDefault="005A4242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400000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A4242" w:rsidRDefault="005A4242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232946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A4242" w:rsidRDefault="005A4242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58.24%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A4242" w:rsidRDefault="005A4242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0.02%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A4242" w:rsidRDefault="005A4242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0.534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A4242" w:rsidRDefault="005A4242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0.751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A4242" w:rsidRDefault="005A4242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70.936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A4242" w:rsidRDefault="005A4242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-0.42%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A4242" w:rsidRDefault="005A4242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147.350</w:t>
            </w:r>
          </w:p>
        </w:tc>
        <w:tc>
          <w:tcPr>
            <w:tcW w:w="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A4242" w:rsidRDefault="005A4242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0.619</w:t>
            </w:r>
          </w:p>
        </w:tc>
        <w:tc>
          <w:tcPr>
            <w:tcW w:w="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A4242" w:rsidRDefault="005A4242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0.87%</w:t>
            </w:r>
          </w:p>
        </w:tc>
      </w:tr>
      <w:tr w:rsidR="005A4242" w:rsidTr="005A4242">
        <w:trPr>
          <w:trHeight w:val="300"/>
        </w:trPr>
        <w:tc>
          <w:tcPr>
            <w:tcW w:w="11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A4242" w:rsidRDefault="005A4242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500000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A4242" w:rsidRDefault="005A4242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290810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A4242" w:rsidRDefault="005A4242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58.16%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A4242" w:rsidRDefault="005A4242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-0.13%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A4242" w:rsidRDefault="005A4242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0.535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A4242" w:rsidRDefault="005A4242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0.753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A4242" w:rsidRDefault="005A4242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70.981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A4242" w:rsidRDefault="005A4242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0.06%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A4242" w:rsidRDefault="005A4242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147.559</w:t>
            </w:r>
          </w:p>
        </w:tc>
        <w:tc>
          <w:tcPr>
            <w:tcW w:w="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A4242" w:rsidRDefault="005A4242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0.554</w:t>
            </w:r>
          </w:p>
        </w:tc>
        <w:tc>
          <w:tcPr>
            <w:tcW w:w="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A4242" w:rsidRDefault="005A4242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0.78%</w:t>
            </w:r>
          </w:p>
        </w:tc>
      </w:tr>
      <w:tr w:rsidR="005A4242" w:rsidTr="005A4242">
        <w:trPr>
          <w:trHeight w:val="300"/>
        </w:trPr>
        <w:tc>
          <w:tcPr>
            <w:tcW w:w="11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A4242" w:rsidRDefault="005A4242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1000000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A4242" w:rsidRDefault="005A4242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581738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A4242" w:rsidRDefault="005A4242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58.17%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A4242" w:rsidRDefault="005A4242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0.02%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A4242" w:rsidRDefault="005A4242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0.532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A4242" w:rsidRDefault="005A4242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0.753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A4242" w:rsidRDefault="005A4242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70.762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A4242" w:rsidRDefault="005A4242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-0.31%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A4242" w:rsidRDefault="005A4242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146.530</w:t>
            </w:r>
          </w:p>
        </w:tc>
        <w:tc>
          <w:tcPr>
            <w:tcW w:w="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A4242" w:rsidRDefault="005A4242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0.389</w:t>
            </w:r>
          </w:p>
        </w:tc>
        <w:tc>
          <w:tcPr>
            <w:tcW w:w="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A4242" w:rsidRDefault="005A4242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0.55%</w:t>
            </w:r>
          </w:p>
        </w:tc>
      </w:tr>
    </w:tbl>
    <w:p w:rsidR="005B5832" w:rsidRPr="00532EC4" w:rsidRDefault="00532EC4" w:rsidP="00532EC4">
      <w:pPr>
        <w:spacing w:before="240" w:after="240"/>
      </w:pPr>
      <w:r>
        <w:t xml:space="preserve">Длительность переходного режима </w:t>
      </w:r>
      <w:r w:rsidR="005A4242">
        <w:rPr>
          <w:lang w:val="en-US"/>
        </w:rPr>
        <w:t>1</w:t>
      </w:r>
      <w:r w:rsidR="00C757BE">
        <w:t>000</w:t>
      </w:r>
      <w:r>
        <w:t xml:space="preserve"> заявок.</w:t>
      </w:r>
    </w:p>
    <w:p w:rsidR="005311E2" w:rsidRDefault="005311E2" w:rsidP="005311E2">
      <w:pPr>
        <w:pStyle w:val="a7"/>
        <w:keepNext/>
        <w:spacing w:after="0"/>
        <w:rPr>
          <w:i w:val="0"/>
          <w:iCs w:val="0"/>
        </w:rPr>
      </w:pPr>
      <w:r>
        <w:t xml:space="preserve">Таблица </w:t>
      </w:r>
      <w:r w:rsidR="001F3B92">
        <w:fldChar w:fldCharType="begin"/>
      </w:r>
      <w:r w:rsidR="001F3B92">
        <w:instrText xml:space="preserve"> SEQ Таблица \* ARABIC </w:instrText>
      </w:r>
      <w:r w:rsidR="001F3B92">
        <w:fldChar w:fldCharType="separate"/>
      </w:r>
      <w:r w:rsidR="00C1733F">
        <w:rPr>
          <w:noProof/>
        </w:rPr>
        <w:t>5</w:t>
      </w:r>
      <w:r w:rsidR="001F3B92">
        <w:rPr>
          <w:noProof/>
        </w:rPr>
        <w:fldChar w:fldCharType="end"/>
      </w:r>
      <w:r>
        <w:t xml:space="preserve"> </w:t>
      </w:r>
      <w:r>
        <w:softHyphen/>
      </w:r>
      <w:r>
        <w:rPr>
          <w:i w:val="0"/>
          <w:iCs w:val="0"/>
        </w:rPr>
        <w:t>- Результаты вариант 3</w:t>
      </w:r>
    </w:p>
    <w:tbl>
      <w:tblPr>
        <w:tblW w:w="9560" w:type="dxa"/>
        <w:tblLook w:val="04A0" w:firstRow="1" w:lastRow="0" w:firstColumn="1" w:lastColumn="0" w:noHBand="0" w:noVBand="1"/>
      </w:tblPr>
      <w:tblGrid>
        <w:gridCol w:w="887"/>
        <w:gridCol w:w="781"/>
        <w:gridCol w:w="798"/>
        <w:gridCol w:w="786"/>
        <w:gridCol w:w="835"/>
        <w:gridCol w:w="888"/>
        <w:gridCol w:w="974"/>
        <w:gridCol w:w="864"/>
        <w:gridCol w:w="974"/>
        <w:gridCol w:w="912"/>
        <w:gridCol w:w="861"/>
      </w:tblGrid>
      <w:tr w:rsidR="00E01C53" w:rsidTr="00E01C53">
        <w:trPr>
          <w:trHeight w:val="260"/>
        </w:trPr>
        <w:tc>
          <w:tcPr>
            <w:tcW w:w="1900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01C53" w:rsidRDefault="00E01C53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Исходные данные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01C53" w:rsidRDefault="00E01C53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К</w:t>
            </w:r>
          </w:p>
        </w:tc>
        <w:tc>
          <w:tcPr>
            <w:tcW w:w="8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01C53" w:rsidRDefault="00E01C53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Е</w:t>
            </w: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01C53" w:rsidRDefault="00E01C53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Поток</w:t>
            </w:r>
          </w:p>
        </w:tc>
        <w:tc>
          <w:tcPr>
            <w:tcW w:w="9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01C53" w:rsidRDefault="00E01C53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a</w:t>
            </w: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01C53" w:rsidRDefault="00E01C53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b</w:t>
            </w:r>
          </w:p>
        </w:tc>
        <w:tc>
          <w:tcPr>
            <w:tcW w:w="8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01C53" w:rsidRDefault="00E01C53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КВ</w:t>
            </w:r>
          </w:p>
        </w:tc>
        <w:tc>
          <w:tcPr>
            <w:tcW w:w="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01C53" w:rsidRDefault="00E01C53">
            <w:pPr>
              <w:jc w:val="center"/>
              <w:rPr>
                <w:color w:val="000000"/>
                <w:sz w:val="18"/>
                <w:szCs w:val="18"/>
              </w:rPr>
            </w:pPr>
          </w:p>
        </w:tc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01C53" w:rsidRDefault="00E01C53">
            <w:pPr>
              <w:rPr>
                <w:sz w:val="20"/>
                <w:szCs w:val="20"/>
              </w:rPr>
            </w:pPr>
          </w:p>
        </w:tc>
        <w:tc>
          <w:tcPr>
            <w:tcW w:w="7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01C53" w:rsidRDefault="00E01C53">
            <w:pPr>
              <w:rPr>
                <w:sz w:val="20"/>
                <w:szCs w:val="20"/>
              </w:rPr>
            </w:pPr>
          </w:p>
        </w:tc>
      </w:tr>
      <w:tr w:rsidR="00E01C53" w:rsidTr="00E01C53">
        <w:trPr>
          <w:trHeight w:val="240"/>
        </w:trPr>
        <w:tc>
          <w:tcPr>
            <w:tcW w:w="1900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01C53" w:rsidRDefault="00E01C53">
            <w:pPr>
              <w:rPr>
                <w:color w:val="000000"/>
                <w:sz w:val="18"/>
                <w:szCs w:val="18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01C53" w:rsidRDefault="00E01C53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2</w:t>
            </w:r>
          </w:p>
        </w:tc>
        <w:tc>
          <w:tcPr>
            <w:tcW w:w="88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01C53" w:rsidRDefault="00E01C53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1/0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01C53" w:rsidRDefault="00E01C53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Прост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01C53" w:rsidRDefault="00E01C53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55.5278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01C53" w:rsidRDefault="00E01C53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748</w:t>
            </w:r>
          </w:p>
        </w:tc>
        <w:tc>
          <w:tcPr>
            <w:tcW w:w="88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01C53" w:rsidRDefault="00E01C53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1</w:t>
            </w:r>
          </w:p>
        </w:tc>
        <w:tc>
          <w:tcPr>
            <w:tcW w:w="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01C53" w:rsidRDefault="00E01C53">
            <w:pPr>
              <w:jc w:val="center"/>
              <w:rPr>
                <w:color w:val="000000"/>
                <w:sz w:val="18"/>
                <w:szCs w:val="18"/>
              </w:rPr>
            </w:pPr>
          </w:p>
        </w:tc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01C53" w:rsidRDefault="00E01C53">
            <w:pPr>
              <w:rPr>
                <w:sz w:val="20"/>
                <w:szCs w:val="20"/>
              </w:rPr>
            </w:pPr>
          </w:p>
        </w:tc>
        <w:tc>
          <w:tcPr>
            <w:tcW w:w="7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01C53" w:rsidRDefault="00E01C53">
            <w:pPr>
              <w:rPr>
                <w:sz w:val="20"/>
                <w:szCs w:val="20"/>
              </w:rPr>
            </w:pPr>
          </w:p>
        </w:tc>
      </w:tr>
      <w:tr w:rsidR="00E01C53" w:rsidTr="00E01C53">
        <w:trPr>
          <w:trHeight w:val="480"/>
        </w:trPr>
        <w:tc>
          <w:tcPr>
            <w:tcW w:w="11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01C53" w:rsidRDefault="00E01C53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Заявок</w:t>
            </w:r>
          </w:p>
        </w:tc>
        <w:tc>
          <w:tcPr>
            <w:tcW w:w="7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01C53" w:rsidRDefault="00E01C53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Потери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01C53" w:rsidRDefault="00E01C53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Вер-ть потери</w:t>
            </w:r>
          </w:p>
        </w:tc>
        <w:tc>
          <w:tcPr>
            <w:tcW w:w="8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01C53" w:rsidRDefault="00E01C53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П(%)</w:t>
            </w: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01C53" w:rsidRDefault="00E01C53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Длина очереди</w:t>
            </w:r>
          </w:p>
        </w:tc>
        <w:tc>
          <w:tcPr>
            <w:tcW w:w="9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01C53" w:rsidRDefault="00E01C53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Загрузка</w:t>
            </w: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01C53" w:rsidRDefault="00E01C53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Ср. время ожидания</w:t>
            </w:r>
          </w:p>
        </w:tc>
        <w:tc>
          <w:tcPr>
            <w:tcW w:w="8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01C53" w:rsidRDefault="00E01C53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O(%)</w:t>
            </w:r>
          </w:p>
        </w:tc>
        <w:tc>
          <w:tcPr>
            <w:tcW w:w="8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01C53" w:rsidRDefault="00E01C53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СКО вр. ожидания</w:t>
            </w:r>
          </w:p>
        </w:tc>
        <w:tc>
          <w:tcPr>
            <w:tcW w:w="8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01C53" w:rsidRDefault="00E01C53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Дов, интервал</w:t>
            </w:r>
          </w:p>
        </w:tc>
        <w:tc>
          <w:tcPr>
            <w:tcW w:w="7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01C53" w:rsidRDefault="00E01C53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Д(%)</w:t>
            </w:r>
          </w:p>
        </w:tc>
      </w:tr>
      <w:tr w:rsidR="00E01C53" w:rsidTr="00E01C53">
        <w:trPr>
          <w:trHeight w:val="300"/>
        </w:trPr>
        <w:tc>
          <w:tcPr>
            <w:tcW w:w="11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01C53" w:rsidRDefault="00E01C53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10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01C53" w:rsidRDefault="00E01C53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7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01C53" w:rsidRDefault="00E01C53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70.00%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01C53" w:rsidRDefault="00E01C53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0.00%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01C53" w:rsidRDefault="00E01C53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0.481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01C53" w:rsidRDefault="00E01C53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0.510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01C53" w:rsidRDefault="00E01C53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0.000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01C53" w:rsidRDefault="00E01C53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0.00%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01C53" w:rsidRDefault="00E01C53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0.000</w:t>
            </w:r>
          </w:p>
        </w:tc>
        <w:tc>
          <w:tcPr>
            <w:tcW w:w="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01C53" w:rsidRDefault="00E01C53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0.000</w:t>
            </w:r>
          </w:p>
        </w:tc>
        <w:tc>
          <w:tcPr>
            <w:tcW w:w="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01C53" w:rsidRDefault="00E01C53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0.00%</w:t>
            </w:r>
          </w:p>
        </w:tc>
      </w:tr>
      <w:tr w:rsidR="00E01C53" w:rsidTr="00E01C53">
        <w:trPr>
          <w:trHeight w:val="300"/>
        </w:trPr>
        <w:tc>
          <w:tcPr>
            <w:tcW w:w="11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01C53" w:rsidRDefault="00E01C53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20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01C53" w:rsidRDefault="00E01C53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16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01C53" w:rsidRDefault="00E01C53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80.00%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01C53" w:rsidRDefault="00E01C53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14.29%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01C53" w:rsidRDefault="00E01C53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0.738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01C53" w:rsidRDefault="00E01C53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0.721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01C53" w:rsidRDefault="00E01C53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156.672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01C53" w:rsidRDefault="00E01C53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0.00%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01C53" w:rsidRDefault="00E01C53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271.365</w:t>
            </w:r>
          </w:p>
        </w:tc>
        <w:tc>
          <w:tcPr>
            <w:tcW w:w="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01C53" w:rsidRDefault="00E01C53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307.078</w:t>
            </w:r>
          </w:p>
        </w:tc>
        <w:tc>
          <w:tcPr>
            <w:tcW w:w="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01C53" w:rsidRDefault="00E01C53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196.00%</w:t>
            </w:r>
          </w:p>
        </w:tc>
      </w:tr>
      <w:tr w:rsidR="00E01C53" w:rsidTr="00E01C53">
        <w:trPr>
          <w:trHeight w:val="300"/>
        </w:trPr>
        <w:tc>
          <w:tcPr>
            <w:tcW w:w="11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01C53" w:rsidRDefault="00E01C53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50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01C53" w:rsidRDefault="00E01C53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37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01C53" w:rsidRDefault="00E01C53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74.00%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01C53" w:rsidRDefault="00E01C53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-7.50%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01C53" w:rsidRDefault="00E01C53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0.732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01C53" w:rsidRDefault="00E01C53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0.876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01C53" w:rsidRDefault="00E01C53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167.252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01C53" w:rsidRDefault="00E01C53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6.75%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01C53" w:rsidRDefault="00E01C53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386.426</w:t>
            </w:r>
          </w:p>
        </w:tc>
        <w:tc>
          <w:tcPr>
            <w:tcW w:w="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01C53" w:rsidRDefault="00E01C53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205.865</w:t>
            </w:r>
          </w:p>
        </w:tc>
        <w:tc>
          <w:tcPr>
            <w:tcW w:w="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01C53" w:rsidRDefault="00E01C53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123.09%</w:t>
            </w:r>
          </w:p>
        </w:tc>
      </w:tr>
      <w:tr w:rsidR="00E01C53" w:rsidTr="00E01C53">
        <w:trPr>
          <w:trHeight w:val="300"/>
        </w:trPr>
        <w:tc>
          <w:tcPr>
            <w:tcW w:w="11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01C53" w:rsidRDefault="00E01C53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100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01C53" w:rsidRDefault="00E01C53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89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01C53" w:rsidRDefault="00E01C53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89.00%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01C53" w:rsidRDefault="00E01C53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20.27%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01C53" w:rsidRDefault="00E01C53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0.877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01C53" w:rsidRDefault="00E01C53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0.967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01C53" w:rsidRDefault="00E01C53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418.461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01C53" w:rsidRDefault="00E01C53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150.20%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01C53" w:rsidRDefault="00E01C53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845.521</w:t>
            </w:r>
          </w:p>
        </w:tc>
        <w:tc>
          <w:tcPr>
            <w:tcW w:w="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01C53" w:rsidRDefault="00E01C53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480.010</w:t>
            </w:r>
          </w:p>
        </w:tc>
        <w:tc>
          <w:tcPr>
            <w:tcW w:w="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01C53" w:rsidRDefault="00E01C53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114.71%</w:t>
            </w:r>
          </w:p>
        </w:tc>
      </w:tr>
      <w:tr w:rsidR="00E01C53" w:rsidTr="00E01C53">
        <w:trPr>
          <w:trHeight w:val="300"/>
        </w:trPr>
        <w:tc>
          <w:tcPr>
            <w:tcW w:w="11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01C53" w:rsidRDefault="00E01C53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200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01C53" w:rsidRDefault="00E01C53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174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01C53" w:rsidRDefault="00E01C53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87.00%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01C53" w:rsidRDefault="00E01C53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-2.25%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01C53" w:rsidRDefault="00E01C53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0.886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01C53" w:rsidRDefault="00E01C53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0.905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01C53" w:rsidRDefault="00E01C53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326.172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01C53" w:rsidRDefault="00E01C53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-22.05%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01C53" w:rsidRDefault="00E01C53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510.886</w:t>
            </w:r>
          </w:p>
        </w:tc>
        <w:tc>
          <w:tcPr>
            <w:tcW w:w="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01C53" w:rsidRDefault="00E01C53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157.318</w:t>
            </w:r>
          </w:p>
        </w:tc>
        <w:tc>
          <w:tcPr>
            <w:tcW w:w="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01C53" w:rsidRDefault="00E01C53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48.23%</w:t>
            </w:r>
          </w:p>
        </w:tc>
      </w:tr>
      <w:tr w:rsidR="00E01C53" w:rsidTr="00E01C53">
        <w:trPr>
          <w:trHeight w:val="300"/>
        </w:trPr>
        <w:tc>
          <w:tcPr>
            <w:tcW w:w="11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01C53" w:rsidRDefault="00E01C53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500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01C53" w:rsidRDefault="00E01C53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436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01C53" w:rsidRDefault="00E01C53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87.20%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01C53" w:rsidRDefault="00E01C53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0.23%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01C53" w:rsidRDefault="00E01C53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0.869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01C53" w:rsidRDefault="00E01C53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0.956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01C53" w:rsidRDefault="00E01C53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399.402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01C53" w:rsidRDefault="00E01C53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22.45%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01C53" w:rsidRDefault="00E01C53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617.765</w:t>
            </w:r>
          </w:p>
        </w:tc>
        <w:tc>
          <w:tcPr>
            <w:tcW w:w="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01C53" w:rsidRDefault="00E01C53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117.313</w:t>
            </w:r>
          </w:p>
        </w:tc>
        <w:tc>
          <w:tcPr>
            <w:tcW w:w="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01C53" w:rsidRDefault="00E01C53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29.37%</w:t>
            </w:r>
          </w:p>
        </w:tc>
      </w:tr>
      <w:tr w:rsidR="00E01C53" w:rsidTr="00E01C53">
        <w:trPr>
          <w:trHeight w:val="300"/>
        </w:trPr>
        <w:tc>
          <w:tcPr>
            <w:tcW w:w="11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01C53" w:rsidRDefault="00E01C53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1000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01C53" w:rsidRDefault="00E01C53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880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01C53" w:rsidRDefault="00E01C53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88.00%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01C53" w:rsidRDefault="00E01C53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0.92%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01C53" w:rsidRDefault="00E01C53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0.874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01C53" w:rsidRDefault="00E01C53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0.936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01C53" w:rsidRDefault="00E01C53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409.314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01C53" w:rsidRDefault="00E01C53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2.48%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01C53" w:rsidRDefault="00E01C53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810.105</w:t>
            </w:r>
          </w:p>
        </w:tc>
        <w:tc>
          <w:tcPr>
            <w:tcW w:w="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01C53" w:rsidRDefault="00E01C53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126.139</w:t>
            </w:r>
          </w:p>
        </w:tc>
        <w:tc>
          <w:tcPr>
            <w:tcW w:w="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01C53" w:rsidRDefault="00E01C53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30.82%</w:t>
            </w:r>
          </w:p>
        </w:tc>
      </w:tr>
      <w:tr w:rsidR="00E01C53" w:rsidTr="00E01C53">
        <w:trPr>
          <w:trHeight w:val="300"/>
        </w:trPr>
        <w:tc>
          <w:tcPr>
            <w:tcW w:w="11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01C53" w:rsidRDefault="00E01C53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2000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01C53" w:rsidRDefault="00E01C53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1780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01C53" w:rsidRDefault="00E01C53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89.00%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01C53" w:rsidRDefault="00E01C53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1.14%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01C53" w:rsidRDefault="00E01C53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0.887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01C53" w:rsidRDefault="00E01C53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0.940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01C53" w:rsidRDefault="00E01C53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462.313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01C53" w:rsidRDefault="00E01C53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12.95%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01C53" w:rsidRDefault="00E01C53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853.349</w:t>
            </w:r>
          </w:p>
        </w:tc>
        <w:tc>
          <w:tcPr>
            <w:tcW w:w="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01C53" w:rsidRDefault="00E01C53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95.216</w:t>
            </w:r>
          </w:p>
        </w:tc>
        <w:tc>
          <w:tcPr>
            <w:tcW w:w="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01C53" w:rsidRDefault="00E01C53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20.60%</w:t>
            </w:r>
          </w:p>
        </w:tc>
      </w:tr>
      <w:tr w:rsidR="00E01C53" w:rsidTr="00E01C53">
        <w:trPr>
          <w:trHeight w:val="300"/>
        </w:trPr>
        <w:tc>
          <w:tcPr>
            <w:tcW w:w="11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01C53" w:rsidRDefault="00E01C53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lastRenderedPageBreak/>
              <w:t>5000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01C53" w:rsidRDefault="00E01C53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4487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01C53" w:rsidRDefault="00E01C53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89.74%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01C53" w:rsidRDefault="00E01C53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0.83%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01C53" w:rsidRDefault="00E01C53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0.888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01C53" w:rsidRDefault="00E01C53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0.950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01C53" w:rsidRDefault="00E01C53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472.924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01C53" w:rsidRDefault="00E01C53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2.30%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01C53" w:rsidRDefault="00E01C53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840.629</w:t>
            </w:r>
          </w:p>
        </w:tc>
        <w:tc>
          <w:tcPr>
            <w:tcW w:w="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01C53" w:rsidRDefault="00E01C53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60.259</w:t>
            </w:r>
          </w:p>
        </w:tc>
        <w:tc>
          <w:tcPr>
            <w:tcW w:w="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01C53" w:rsidRDefault="00E01C53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12.74%</w:t>
            </w:r>
          </w:p>
        </w:tc>
      </w:tr>
      <w:tr w:rsidR="00E01C53" w:rsidTr="00E01C53">
        <w:trPr>
          <w:trHeight w:val="300"/>
        </w:trPr>
        <w:tc>
          <w:tcPr>
            <w:tcW w:w="11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01C53" w:rsidRDefault="00E01C53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10000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01C53" w:rsidRDefault="00E01C53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8896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01C53" w:rsidRDefault="00E01C53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88.96%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01C53" w:rsidRDefault="00E01C53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-0.87%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01C53" w:rsidRDefault="00E01C53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0.887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01C53" w:rsidRDefault="00E01C53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0.947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01C53" w:rsidRDefault="00E01C53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452.816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01C53" w:rsidRDefault="00E01C53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-4.25%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01C53" w:rsidRDefault="00E01C53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791.818</w:t>
            </w:r>
          </w:p>
        </w:tc>
        <w:tc>
          <w:tcPr>
            <w:tcW w:w="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01C53" w:rsidRDefault="00E01C53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38.352</w:t>
            </w:r>
          </w:p>
        </w:tc>
        <w:tc>
          <w:tcPr>
            <w:tcW w:w="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01C53" w:rsidRDefault="00E01C53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8.47%</w:t>
            </w:r>
          </w:p>
        </w:tc>
      </w:tr>
      <w:tr w:rsidR="00E01C53" w:rsidTr="00E01C53">
        <w:trPr>
          <w:trHeight w:val="300"/>
        </w:trPr>
        <w:tc>
          <w:tcPr>
            <w:tcW w:w="11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01C53" w:rsidRDefault="00E01C53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20000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01C53" w:rsidRDefault="00E01C53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17896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01C53" w:rsidRDefault="00E01C53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89.48%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01C53" w:rsidRDefault="00E01C53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0.58%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01C53" w:rsidRDefault="00E01C53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0.889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01C53" w:rsidRDefault="00E01C53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0.948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01C53" w:rsidRDefault="00E01C53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466.030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01C53" w:rsidRDefault="00E01C53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2.92%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01C53" w:rsidRDefault="00E01C53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814.308</w:t>
            </w:r>
          </w:p>
        </w:tc>
        <w:tc>
          <w:tcPr>
            <w:tcW w:w="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01C53" w:rsidRDefault="00E01C53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28.541</w:t>
            </w:r>
          </w:p>
        </w:tc>
        <w:tc>
          <w:tcPr>
            <w:tcW w:w="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01C53" w:rsidRDefault="00E01C53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6.12%</w:t>
            </w:r>
          </w:p>
        </w:tc>
      </w:tr>
      <w:tr w:rsidR="00E01C53" w:rsidTr="00E01C53">
        <w:trPr>
          <w:trHeight w:val="300"/>
        </w:trPr>
        <w:tc>
          <w:tcPr>
            <w:tcW w:w="11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01C53" w:rsidRDefault="00E01C53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30000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01C53" w:rsidRDefault="00E01C53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26808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01C53" w:rsidRDefault="00E01C53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89.36%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01C53" w:rsidRDefault="00E01C53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-0.13%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01C53" w:rsidRDefault="00E01C53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0.885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01C53" w:rsidRDefault="00E01C53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0.947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01C53" w:rsidRDefault="00E01C53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465.637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01C53" w:rsidRDefault="00E01C53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-0.08%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01C53" w:rsidRDefault="00E01C53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846.338</w:t>
            </w:r>
          </w:p>
        </w:tc>
        <w:tc>
          <w:tcPr>
            <w:tcW w:w="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01C53" w:rsidRDefault="00E01C53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24.525</w:t>
            </w:r>
          </w:p>
        </w:tc>
        <w:tc>
          <w:tcPr>
            <w:tcW w:w="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01C53" w:rsidRDefault="00E01C53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5.27%</w:t>
            </w:r>
          </w:p>
        </w:tc>
      </w:tr>
      <w:tr w:rsidR="00E01C53" w:rsidTr="00E01C53">
        <w:trPr>
          <w:trHeight w:val="300"/>
        </w:trPr>
        <w:tc>
          <w:tcPr>
            <w:tcW w:w="11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01C53" w:rsidRDefault="00E01C53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50000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01C53" w:rsidRDefault="00E01C53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44829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01C53" w:rsidRDefault="00E01C53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89.66%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01C53" w:rsidRDefault="00E01C53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0.33%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01C53" w:rsidRDefault="00E01C53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0.890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01C53" w:rsidRDefault="00E01C53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0.949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01C53" w:rsidRDefault="00E01C53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476.968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01C53" w:rsidRDefault="00E01C53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2.43%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01C53" w:rsidRDefault="00E01C53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847.764</w:t>
            </w:r>
          </w:p>
        </w:tc>
        <w:tc>
          <w:tcPr>
            <w:tcW w:w="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01C53" w:rsidRDefault="00E01C53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19.107</w:t>
            </w:r>
          </w:p>
        </w:tc>
        <w:tc>
          <w:tcPr>
            <w:tcW w:w="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01C53" w:rsidRDefault="00E01C53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4.01%</w:t>
            </w:r>
          </w:p>
        </w:tc>
      </w:tr>
      <w:tr w:rsidR="00E01C53" w:rsidTr="00E01C53">
        <w:trPr>
          <w:trHeight w:val="300"/>
        </w:trPr>
        <w:tc>
          <w:tcPr>
            <w:tcW w:w="11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01C53" w:rsidRDefault="00E01C53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100000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01C53" w:rsidRDefault="00E01C53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89655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01C53" w:rsidRDefault="00E01C53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89.66%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01C53" w:rsidRDefault="00E01C53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-0.00%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01C53" w:rsidRDefault="00E01C53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0.889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01C53" w:rsidRDefault="00E01C53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0.949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01C53" w:rsidRDefault="00E01C53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476.251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01C53" w:rsidRDefault="00E01C53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-0.15%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01C53" w:rsidRDefault="00E01C53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847.479</w:t>
            </w:r>
          </w:p>
        </w:tc>
        <w:tc>
          <w:tcPr>
            <w:tcW w:w="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01C53" w:rsidRDefault="00E01C53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13.510</w:t>
            </w:r>
          </w:p>
        </w:tc>
        <w:tc>
          <w:tcPr>
            <w:tcW w:w="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01C53" w:rsidRDefault="00E01C53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2.84%</w:t>
            </w:r>
          </w:p>
        </w:tc>
      </w:tr>
      <w:tr w:rsidR="00E01C53" w:rsidTr="00E01C53">
        <w:trPr>
          <w:trHeight w:val="300"/>
        </w:trPr>
        <w:tc>
          <w:tcPr>
            <w:tcW w:w="11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01C53" w:rsidRDefault="00E01C53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150000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01C53" w:rsidRDefault="00E01C53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134102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01C53" w:rsidRDefault="00E01C53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89.40%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01C53" w:rsidRDefault="00E01C53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-0.28%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01C53" w:rsidRDefault="00E01C53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0.885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01C53" w:rsidRDefault="00E01C53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0.948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01C53" w:rsidRDefault="00E01C53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464.999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01C53" w:rsidRDefault="00E01C53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-2.36%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01C53" w:rsidRDefault="00E01C53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824.053</w:t>
            </w:r>
          </w:p>
        </w:tc>
        <w:tc>
          <w:tcPr>
            <w:tcW w:w="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01C53" w:rsidRDefault="00E01C53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10.576</w:t>
            </w:r>
          </w:p>
        </w:tc>
        <w:tc>
          <w:tcPr>
            <w:tcW w:w="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01C53" w:rsidRDefault="00E01C53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2.27%</w:t>
            </w:r>
          </w:p>
        </w:tc>
      </w:tr>
      <w:tr w:rsidR="00E01C53" w:rsidTr="00E01C53">
        <w:trPr>
          <w:trHeight w:val="300"/>
        </w:trPr>
        <w:tc>
          <w:tcPr>
            <w:tcW w:w="11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01C53" w:rsidRDefault="00E01C53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200000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01C53" w:rsidRDefault="00E01C53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178948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01C53" w:rsidRDefault="00E01C53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89.47%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01C53" w:rsidRDefault="00E01C53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0.08%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01C53" w:rsidRDefault="00E01C53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0.889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01C53" w:rsidRDefault="00E01C53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0.949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01C53" w:rsidRDefault="00E01C53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468.662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01C53" w:rsidRDefault="00E01C53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0.79%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01C53" w:rsidRDefault="00E01C53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837.446</w:t>
            </w:r>
          </w:p>
        </w:tc>
        <w:tc>
          <w:tcPr>
            <w:tcW w:w="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01C53" w:rsidRDefault="00E01C53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9.376</w:t>
            </w:r>
          </w:p>
        </w:tc>
        <w:tc>
          <w:tcPr>
            <w:tcW w:w="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01C53" w:rsidRDefault="00E01C53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2.00%</w:t>
            </w:r>
          </w:p>
        </w:tc>
      </w:tr>
      <w:tr w:rsidR="00E01C53" w:rsidTr="00E01C53">
        <w:trPr>
          <w:trHeight w:val="300"/>
        </w:trPr>
        <w:tc>
          <w:tcPr>
            <w:tcW w:w="11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01C53" w:rsidRDefault="00E01C53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300000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01C53" w:rsidRDefault="00E01C53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268385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01C53" w:rsidRDefault="00E01C53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89.46%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01C53" w:rsidRDefault="00E01C53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-0.01%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01C53" w:rsidRDefault="00E01C53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0.886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01C53" w:rsidRDefault="00E01C53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0.950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01C53" w:rsidRDefault="00E01C53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466.652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01C53" w:rsidRDefault="00E01C53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-0.43%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01C53" w:rsidRDefault="00E01C53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835.099</w:t>
            </w:r>
          </w:p>
        </w:tc>
        <w:tc>
          <w:tcPr>
            <w:tcW w:w="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01C53" w:rsidRDefault="00E01C53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7.634</w:t>
            </w:r>
          </w:p>
        </w:tc>
        <w:tc>
          <w:tcPr>
            <w:tcW w:w="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01C53" w:rsidRDefault="00E01C53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1.64%</w:t>
            </w:r>
          </w:p>
        </w:tc>
      </w:tr>
      <w:tr w:rsidR="00E01C53" w:rsidTr="00E01C53">
        <w:trPr>
          <w:trHeight w:val="300"/>
        </w:trPr>
        <w:tc>
          <w:tcPr>
            <w:tcW w:w="11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01C53" w:rsidRDefault="00E01C53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350000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01C53" w:rsidRDefault="00E01C53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313420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01C53" w:rsidRDefault="00E01C53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89.55%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01C53" w:rsidRDefault="00E01C53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0.10%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01C53" w:rsidRDefault="00E01C53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0.887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01C53" w:rsidRDefault="00E01C53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0.949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01C53" w:rsidRDefault="00E01C53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469.952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01C53" w:rsidRDefault="00E01C53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0.71%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01C53" w:rsidRDefault="00E01C53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839.648</w:t>
            </w:r>
          </w:p>
        </w:tc>
        <w:tc>
          <w:tcPr>
            <w:tcW w:w="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01C53" w:rsidRDefault="00E01C53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7.131</w:t>
            </w:r>
          </w:p>
        </w:tc>
        <w:tc>
          <w:tcPr>
            <w:tcW w:w="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01C53" w:rsidRDefault="00E01C53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1.52%</w:t>
            </w:r>
          </w:p>
        </w:tc>
      </w:tr>
      <w:tr w:rsidR="00E01C53" w:rsidTr="00E01C53">
        <w:trPr>
          <w:trHeight w:val="300"/>
        </w:trPr>
        <w:tc>
          <w:tcPr>
            <w:tcW w:w="11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01C53" w:rsidRDefault="00E01C53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400000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01C53" w:rsidRDefault="00E01C53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357900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01C53" w:rsidRDefault="00E01C53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89.48%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01C53" w:rsidRDefault="00E01C53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-0.08%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01C53" w:rsidRDefault="00E01C53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0.887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01C53" w:rsidRDefault="00E01C53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0.949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01C53" w:rsidRDefault="00E01C53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468.784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01C53" w:rsidRDefault="00E01C53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-0.25%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01C53" w:rsidRDefault="00E01C53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843.010</w:t>
            </w:r>
          </w:p>
        </w:tc>
        <w:tc>
          <w:tcPr>
            <w:tcW w:w="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01C53" w:rsidRDefault="00E01C53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6.693</w:t>
            </w:r>
          </w:p>
        </w:tc>
        <w:tc>
          <w:tcPr>
            <w:tcW w:w="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01C53" w:rsidRDefault="00E01C53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1.43%</w:t>
            </w:r>
          </w:p>
        </w:tc>
      </w:tr>
      <w:tr w:rsidR="00E01C53" w:rsidTr="00E01C53">
        <w:trPr>
          <w:trHeight w:val="300"/>
        </w:trPr>
        <w:tc>
          <w:tcPr>
            <w:tcW w:w="11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01C53" w:rsidRDefault="00E01C53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500000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01C53" w:rsidRDefault="00E01C53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447234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01C53" w:rsidRDefault="00E01C53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89.45%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01C53" w:rsidRDefault="00E01C53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-0.03%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01C53" w:rsidRDefault="00E01C53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0.887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01C53" w:rsidRDefault="00E01C53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0.948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01C53" w:rsidRDefault="00E01C53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466.546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01C53" w:rsidRDefault="00E01C53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-0.48%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01C53" w:rsidRDefault="00E01C53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833.882</w:t>
            </w:r>
          </w:p>
        </w:tc>
        <w:tc>
          <w:tcPr>
            <w:tcW w:w="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01C53" w:rsidRDefault="00E01C53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5.897</w:t>
            </w:r>
          </w:p>
        </w:tc>
        <w:tc>
          <w:tcPr>
            <w:tcW w:w="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01C53" w:rsidRDefault="00E01C53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1.26%</w:t>
            </w:r>
          </w:p>
        </w:tc>
      </w:tr>
      <w:tr w:rsidR="00E01C53" w:rsidTr="00E01C53">
        <w:trPr>
          <w:trHeight w:val="300"/>
        </w:trPr>
        <w:tc>
          <w:tcPr>
            <w:tcW w:w="11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01C53" w:rsidRDefault="00E01C53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1000000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01C53" w:rsidRDefault="00E01C53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894644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01C53" w:rsidRDefault="00E01C53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89.46%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01C53" w:rsidRDefault="00E01C53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0.02%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01C53" w:rsidRDefault="00E01C53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0.886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01C53" w:rsidRDefault="00E01C53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0.948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01C53" w:rsidRDefault="00E01C53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467.014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01C53" w:rsidRDefault="00E01C53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0.10%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01C53" w:rsidRDefault="00E01C53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832.629</w:t>
            </w:r>
          </w:p>
        </w:tc>
        <w:tc>
          <w:tcPr>
            <w:tcW w:w="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01C53" w:rsidRDefault="00E01C53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4.163</w:t>
            </w:r>
          </w:p>
        </w:tc>
        <w:tc>
          <w:tcPr>
            <w:tcW w:w="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01C53" w:rsidRDefault="00E01C53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0.89%</w:t>
            </w:r>
          </w:p>
        </w:tc>
      </w:tr>
    </w:tbl>
    <w:p w:rsidR="005311E2" w:rsidRPr="00532EC4" w:rsidRDefault="00532EC4" w:rsidP="00532EC4">
      <w:pPr>
        <w:spacing w:before="240" w:after="240"/>
      </w:pPr>
      <w:r>
        <w:t xml:space="preserve">Длительность переходного режима </w:t>
      </w:r>
      <w:r w:rsidR="00E01C53">
        <w:rPr>
          <w:lang w:val="en-US"/>
        </w:rPr>
        <w:t>5</w:t>
      </w:r>
      <w:r w:rsidR="00784E2B">
        <w:t>000</w:t>
      </w:r>
      <w:r>
        <w:t xml:space="preserve"> заявок.</w:t>
      </w:r>
    </w:p>
    <w:p w:rsidR="005311E2" w:rsidRDefault="005311E2" w:rsidP="005311E2">
      <w:pPr>
        <w:pStyle w:val="a7"/>
        <w:keepNext/>
        <w:spacing w:after="0"/>
        <w:rPr>
          <w:i w:val="0"/>
          <w:iCs w:val="0"/>
        </w:rPr>
      </w:pPr>
      <w:r>
        <w:t xml:space="preserve">Таблица </w:t>
      </w:r>
      <w:r w:rsidR="001F3B92">
        <w:fldChar w:fldCharType="begin"/>
      </w:r>
      <w:r w:rsidR="001F3B92">
        <w:instrText xml:space="preserve"> SEQ Таблица \* ARABIC </w:instrText>
      </w:r>
      <w:r w:rsidR="001F3B92">
        <w:fldChar w:fldCharType="separate"/>
      </w:r>
      <w:r w:rsidR="00C1733F">
        <w:rPr>
          <w:noProof/>
        </w:rPr>
        <w:t>6</w:t>
      </w:r>
      <w:r w:rsidR="001F3B92">
        <w:rPr>
          <w:noProof/>
        </w:rPr>
        <w:fldChar w:fldCharType="end"/>
      </w:r>
      <w:r>
        <w:rPr>
          <w:i w:val="0"/>
          <w:iCs w:val="0"/>
        </w:rPr>
        <w:t xml:space="preserve"> - Результаты вариант 4</w:t>
      </w:r>
    </w:p>
    <w:tbl>
      <w:tblPr>
        <w:tblW w:w="9560" w:type="dxa"/>
        <w:tblLook w:val="04A0" w:firstRow="1" w:lastRow="0" w:firstColumn="1" w:lastColumn="0" w:noHBand="0" w:noVBand="1"/>
      </w:tblPr>
      <w:tblGrid>
        <w:gridCol w:w="887"/>
        <w:gridCol w:w="781"/>
        <w:gridCol w:w="798"/>
        <w:gridCol w:w="786"/>
        <w:gridCol w:w="835"/>
        <w:gridCol w:w="888"/>
        <w:gridCol w:w="974"/>
        <w:gridCol w:w="864"/>
        <w:gridCol w:w="974"/>
        <w:gridCol w:w="912"/>
        <w:gridCol w:w="861"/>
      </w:tblGrid>
      <w:tr w:rsidR="00DF1104" w:rsidTr="00DF1104">
        <w:trPr>
          <w:trHeight w:val="260"/>
        </w:trPr>
        <w:tc>
          <w:tcPr>
            <w:tcW w:w="1900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F1104" w:rsidRDefault="00DF1104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Исходные данные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F1104" w:rsidRDefault="00DF1104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К</w:t>
            </w:r>
          </w:p>
        </w:tc>
        <w:tc>
          <w:tcPr>
            <w:tcW w:w="8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F1104" w:rsidRDefault="00DF1104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Е</w:t>
            </w: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F1104" w:rsidRDefault="00DF1104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Поток</w:t>
            </w:r>
          </w:p>
        </w:tc>
        <w:tc>
          <w:tcPr>
            <w:tcW w:w="9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F1104" w:rsidRDefault="00DF1104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a</w:t>
            </w: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F1104" w:rsidRDefault="00DF1104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b</w:t>
            </w:r>
          </w:p>
        </w:tc>
        <w:tc>
          <w:tcPr>
            <w:tcW w:w="8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F1104" w:rsidRDefault="00DF1104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КВ</w:t>
            </w:r>
          </w:p>
        </w:tc>
        <w:tc>
          <w:tcPr>
            <w:tcW w:w="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DF1104" w:rsidRDefault="00DF1104">
            <w:pPr>
              <w:jc w:val="center"/>
              <w:rPr>
                <w:color w:val="000000"/>
                <w:sz w:val="18"/>
                <w:szCs w:val="18"/>
              </w:rPr>
            </w:pPr>
          </w:p>
        </w:tc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DF1104" w:rsidRDefault="00DF1104">
            <w:pPr>
              <w:rPr>
                <w:sz w:val="20"/>
                <w:szCs w:val="20"/>
              </w:rPr>
            </w:pPr>
          </w:p>
        </w:tc>
        <w:tc>
          <w:tcPr>
            <w:tcW w:w="7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DF1104" w:rsidRDefault="00DF1104">
            <w:pPr>
              <w:rPr>
                <w:sz w:val="20"/>
                <w:szCs w:val="20"/>
              </w:rPr>
            </w:pPr>
          </w:p>
        </w:tc>
      </w:tr>
      <w:tr w:rsidR="00DF1104" w:rsidTr="00DF1104">
        <w:trPr>
          <w:trHeight w:val="240"/>
        </w:trPr>
        <w:tc>
          <w:tcPr>
            <w:tcW w:w="1900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F1104" w:rsidRDefault="00DF1104">
            <w:pPr>
              <w:rPr>
                <w:color w:val="000000"/>
                <w:sz w:val="18"/>
                <w:szCs w:val="18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F1104" w:rsidRDefault="00DF1104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2</w:t>
            </w:r>
          </w:p>
        </w:tc>
        <w:tc>
          <w:tcPr>
            <w:tcW w:w="88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F1104" w:rsidRDefault="00DF1104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1/0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F1104" w:rsidRDefault="00DF1104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Прост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F1104" w:rsidRDefault="00DF1104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55.5278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F1104" w:rsidRDefault="00DF1104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3906</w:t>
            </w:r>
          </w:p>
        </w:tc>
        <w:tc>
          <w:tcPr>
            <w:tcW w:w="88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F1104" w:rsidRDefault="00DF1104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1</w:t>
            </w:r>
          </w:p>
        </w:tc>
        <w:tc>
          <w:tcPr>
            <w:tcW w:w="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DF1104" w:rsidRDefault="00DF1104">
            <w:pPr>
              <w:jc w:val="center"/>
              <w:rPr>
                <w:color w:val="000000"/>
                <w:sz w:val="18"/>
                <w:szCs w:val="18"/>
              </w:rPr>
            </w:pPr>
          </w:p>
        </w:tc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DF1104" w:rsidRDefault="00DF1104">
            <w:pPr>
              <w:rPr>
                <w:sz w:val="20"/>
                <w:szCs w:val="20"/>
              </w:rPr>
            </w:pPr>
          </w:p>
        </w:tc>
        <w:tc>
          <w:tcPr>
            <w:tcW w:w="7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DF1104" w:rsidRDefault="00DF1104">
            <w:pPr>
              <w:rPr>
                <w:sz w:val="20"/>
                <w:szCs w:val="20"/>
              </w:rPr>
            </w:pPr>
          </w:p>
        </w:tc>
      </w:tr>
      <w:tr w:rsidR="00DF1104" w:rsidTr="00DF1104">
        <w:trPr>
          <w:trHeight w:val="480"/>
        </w:trPr>
        <w:tc>
          <w:tcPr>
            <w:tcW w:w="11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F1104" w:rsidRDefault="00DF1104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Заявок</w:t>
            </w:r>
          </w:p>
        </w:tc>
        <w:tc>
          <w:tcPr>
            <w:tcW w:w="7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F1104" w:rsidRDefault="00DF1104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Потери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F1104" w:rsidRDefault="00DF1104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Вер-ть потери</w:t>
            </w:r>
          </w:p>
        </w:tc>
        <w:tc>
          <w:tcPr>
            <w:tcW w:w="8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F1104" w:rsidRDefault="00DF1104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П(%)</w:t>
            </w: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F1104" w:rsidRDefault="00DF1104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Длина очереди</w:t>
            </w:r>
          </w:p>
        </w:tc>
        <w:tc>
          <w:tcPr>
            <w:tcW w:w="9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F1104" w:rsidRDefault="00DF1104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Загрузка</w:t>
            </w: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F1104" w:rsidRDefault="00DF1104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Ср. время ожидания</w:t>
            </w:r>
          </w:p>
        </w:tc>
        <w:tc>
          <w:tcPr>
            <w:tcW w:w="8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F1104" w:rsidRDefault="00DF1104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O(%)</w:t>
            </w:r>
          </w:p>
        </w:tc>
        <w:tc>
          <w:tcPr>
            <w:tcW w:w="8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F1104" w:rsidRDefault="00DF1104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СКО вр. ожидания</w:t>
            </w:r>
          </w:p>
        </w:tc>
        <w:tc>
          <w:tcPr>
            <w:tcW w:w="8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F1104" w:rsidRDefault="00DF1104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Дов, интервал</w:t>
            </w:r>
          </w:p>
        </w:tc>
        <w:tc>
          <w:tcPr>
            <w:tcW w:w="7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F1104" w:rsidRDefault="00DF1104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Д(%)</w:t>
            </w:r>
          </w:p>
        </w:tc>
      </w:tr>
      <w:tr w:rsidR="00DF1104" w:rsidTr="00DF1104">
        <w:trPr>
          <w:trHeight w:val="300"/>
        </w:trPr>
        <w:tc>
          <w:tcPr>
            <w:tcW w:w="11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F1104" w:rsidRDefault="00DF1104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10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F1104" w:rsidRDefault="00DF1104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7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F1104" w:rsidRDefault="00DF1104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70.00%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F1104" w:rsidRDefault="00DF1104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0.00%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F1104" w:rsidRDefault="00DF1104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0.632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F1104" w:rsidRDefault="00DF1104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0.886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F1104" w:rsidRDefault="00DF1104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0.000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F1104" w:rsidRDefault="00DF1104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0.00%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F1104" w:rsidRDefault="00DF1104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0.000</w:t>
            </w:r>
          </w:p>
        </w:tc>
        <w:tc>
          <w:tcPr>
            <w:tcW w:w="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F1104" w:rsidRDefault="00DF1104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0.000</w:t>
            </w:r>
          </w:p>
        </w:tc>
        <w:tc>
          <w:tcPr>
            <w:tcW w:w="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F1104" w:rsidRDefault="00DF1104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0.00%</w:t>
            </w:r>
          </w:p>
        </w:tc>
      </w:tr>
      <w:tr w:rsidR="00DF1104" w:rsidTr="00DF1104">
        <w:trPr>
          <w:trHeight w:val="300"/>
        </w:trPr>
        <w:tc>
          <w:tcPr>
            <w:tcW w:w="11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F1104" w:rsidRDefault="00DF1104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20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F1104" w:rsidRDefault="00DF1104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17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F1104" w:rsidRDefault="00DF1104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85.00%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F1104" w:rsidRDefault="00DF1104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21.43%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F1104" w:rsidRDefault="00DF1104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0.906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F1104" w:rsidRDefault="00DF1104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0.965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F1104" w:rsidRDefault="00DF1104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0.000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F1104" w:rsidRDefault="00DF1104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0.00%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F1104" w:rsidRDefault="00DF1104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0.000</w:t>
            </w:r>
          </w:p>
        </w:tc>
        <w:tc>
          <w:tcPr>
            <w:tcW w:w="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F1104" w:rsidRDefault="00DF1104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0.000</w:t>
            </w:r>
          </w:p>
        </w:tc>
        <w:tc>
          <w:tcPr>
            <w:tcW w:w="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F1104" w:rsidRDefault="00DF1104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0.00%</w:t>
            </w:r>
          </w:p>
        </w:tc>
      </w:tr>
      <w:tr w:rsidR="00DF1104" w:rsidTr="00DF1104">
        <w:trPr>
          <w:trHeight w:val="300"/>
        </w:trPr>
        <w:tc>
          <w:tcPr>
            <w:tcW w:w="11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F1104" w:rsidRDefault="00DF1104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50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F1104" w:rsidRDefault="00DF1104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45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F1104" w:rsidRDefault="00DF1104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90.00%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F1104" w:rsidRDefault="00DF1104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5.88%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F1104" w:rsidRDefault="00DF1104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0.912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F1104" w:rsidRDefault="00DF1104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0.961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F1104" w:rsidRDefault="00DF1104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138.064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F1104" w:rsidRDefault="00DF1104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0.00%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F1104" w:rsidRDefault="00DF1104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276.128</w:t>
            </w:r>
          </w:p>
        </w:tc>
        <w:tc>
          <w:tcPr>
            <w:tcW w:w="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F1104" w:rsidRDefault="00DF1104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270.605</w:t>
            </w:r>
          </w:p>
        </w:tc>
        <w:tc>
          <w:tcPr>
            <w:tcW w:w="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F1104" w:rsidRDefault="00DF1104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196.00%</w:t>
            </w:r>
          </w:p>
        </w:tc>
      </w:tr>
      <w:tr w:rsidR="00DF1104" w:rsidTr="00DF1104">
        <w:trPr>
          <w:trHeight w:val="300"/>
        </w:trPr>
        <w:tc>
          <w:tcPr>
            <w:tcW w:w="11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F1104" w:rsidRDefault="00DF1104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100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F1104" w:rsidRDefault="00DF1104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96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F1104" w:rsidRDefault="00DF1104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96.00%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F1104" w:rsidRDefault="00DF1104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6.67%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F1104" w:rsidRDefault="00DF1104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0.963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F1104" w:rsidRDefault="00DF1104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0.982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F1104" w:rsidRDefault="00DF1104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363.054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F1104" w:rsidRDefault="00DF1104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162.96%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F1104" w:rsidRDefault="00DF1104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628.827</w:t>
            </w:r>
          </w:p>
        </w:tc>
        <w:tc>
          <w:tcPr>
            <w:tcW w:w="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F1104" w:rsidRDefault="00DF1104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711.585</w:t>
            </w:r>
          </w:p>
        </w:tc>
        <w:tc>
          <w:tcPr>
            <w:tcW w:w="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F1104" w:rsidRDefault="00DF1104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196.00%</w:t>
            </w:r>
          </w:p>
        </w:tc>
      </w:tr>
      <w:tr w:rsidR="00DF1104" w:rsidTr="00DF1104">
        <w:trPr>
          <w:trHeight w:val="300"/>
        </w:trPr>
        <w:tc>
          <w:tcPr>
            <w:tcW w:w="11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F1104" w:rsidRDefault="00DF1104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200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F1104" w:rsidRDefault="00DF1104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192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F1104" w:rsidRDefault="00DF1104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96.00%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F1104" w:rsidRDefault="00DF1104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0.00%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F1104" w:rsidRDefault="00DF1104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0.974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F1104" w:rsidRDefault="00DF1104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0.995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F1104" w:rsidRDefault="00DF1104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1393.849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F1104" w:rsidRDefault="00DF1104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283.92%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F1104" w:rsidRDefault="00DF1104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2557.377</w:t>
            </w:r>
          </w:p>
        </w:tc>
        <w:tc>
          <w:tcPr>
            <w:tcW w:w="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F1104" w:rsidRDefault="00DF1104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1715.674</w:t>
            </w:r>
          </w:p>
        </w:tc>
        <w:tc>
          <w:tcPr>
            <w:tcW w:w="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F1104" w:rsidRDefault="00DF1104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123.09%</w:t>
            </w:r>
          </w:p>
        </w:tc>
      </w:tr>
      <w:tr w:rsidR="00DF1104" w:rsidTr="00DF1104">
        <w:trPr>
          <w:trHeight w:val="300"/>
        </w:trPr>
        <w:tc>
          <w:tcPr>
            <w:tcW w:w="11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F1104" w:rsidRDefault="00DF1104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500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F1104" w:rsidRDefault="00DF1104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485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F1104" w:rsidRDefault="00DF1104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97.00%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F1104" w:rsidRDefault="00DF1104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1.04%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F1104" w:rsidRDefault="00DF1104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0.956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F1104" w:rsidRDefault="00DF1104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0.986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F1104" w:rsidRDefault="00DF1104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1458.647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F1104" w:rsidRDefault="00DF1104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4.65%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F1104" w:rsidRDefault="00DF1104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2624.618</w:t>
            </w:r>
          </w:p>
        </w:tc>
        <w:tc>
          <w:tcPr>
            <w:tcW w:w="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F1104" w:rsidRDefault="00DF1104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1186.129</w:t>
            </w:r>
          </w:p>
        </w:tc>
        <w:tc>
          <w:tcPr>
            <w:tcW w:w="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F1104" w:rsidRDefault="00DF1104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81.32%</w:t>
            </w:r>
          </w:p>
        </w:tc>
      </w:tr>
      <w:tr w:rsidR="00DF1104" w:rsidTr="00DF1104">
        <w:trPr>
          <w:trHeight w:val="300"/>
        </w:trPr>
        <w:tc>
          <w:tcPr>
            <w:tcW w:w="11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F1104" w:rsidRDefault="00DF1104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1000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F1104" w:rsidRDefault="00DF1104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976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F1104" w:rsidRDefault="00DF1104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97.60%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F1104" w:rsidRDefault="00DF1104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0.62%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F1104" w:rsidRDefault="00DF1104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0.965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F1104" w:rsidRDefault="00DF1104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0.996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F1104" w:rsidRDefault="00DF1104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2188.223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F1104" w:rsidRDefault="00DF1104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50.02%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F1104" w:rsidRDefault="00DF1104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4124.008</w:t>
            </w:r>
          </w:p>
        </w:tc>
        <w:tc>
          <w:tcPr>
            <w:tcW w:w="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F1104" w:rsidRDefault="00DF1104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1460.712</w:t>
            </w:r>
          </w:p>
        </w:tc>
        <w:tc>
          <w:tcPr>
            <w:tcW w:w="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F1104" w:rsidRDefault="00DF1104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66.75%</w:t>
            </w:r>
          </w:p>
        </w:tc>
      </w:tr>
      <w:tr w:rsidR="00DF1104" w:rsidTr="00DF1104">
        <w:trPr>
          <w:trHeight w:val="300"/>
        </w:trPr>
        <w:tc>
          <w:tcPr>
            <w:tcW w:w="11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F1104" w:rsidRDefault="00DF1104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2000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F1104" w:rsidRDefault="00DF1104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1954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F1104" w:rsidRDefault="00DF1104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97.70%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F1104" w:rsidRDefault="00DF1104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0.10%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F1104" w:rsidRDefault="00DF1104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0.962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F1104" w:rsidRDefault="00DF1104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0.989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F1104" w:rsidRDefault="00DF1104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2349.396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F1104" w:rsidRDefault="00DF1104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7.37%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F1104" w:rsidRDefault="00DF1104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4678.306</w:t>
            </w:r>
          </w:p>
        </w:tc>
        <w:tc>
          <w:tcPr>
            <w:tcW w:w="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F1104" w:rsidRDefault="00DF1104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1195.399</w:t>
            </w:r>
          </w:p>
        </w:tc>
        <w:tc>
          <w:tcPr>
            <w:tcW w:w="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F1104" w:rsidRDefault="00DF1104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50.88%</w:t>
            </w:r>
          </w:p>
        </w:tc>
      </w:tr>
      <w:tr w:rsidR="00DF1104" w:rsidTr="00DF1104">
        <w:trPr>
          <w:trHeight w:val="300"/>
        </w:trPr>
        <w:tc>
          <w:tcPr>
            <w:tcW w:w="11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F1104" w:rsidRDefault="00DF1104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5000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F1104" w:rsidRDefault="00DF1104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4899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F1104" w:rsidRDefault="00DF1104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97.98%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F1104" w:rsidRDefault="00DF1104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0.29%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F1104" w:rsidRDefault="00DF1104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0.973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F1104" w:rsidRDefault="00DF1104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0.990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F1104" w:rsidRDefault="00DF1104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2659.142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F1104" w:rsidRDefault="00DF1104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13.18%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F1104" w:rsidRDefault="00DF1104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4632.585</w:t>
            </w:r>
          </w:p>
        </w:tc>
        <w:tc>
          <w:tcPr>
            <w:tcW w:w="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F1104" w:rsidRDefault="00DF1104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747.250</w:t>
            </w:r>
          </w:p>
        </w:tc>
        <w:tc>
          <w:tcPr>
            <w:tcW w:w="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F1104" w:rsidRDefault="00DF1104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28.10%</w:t>
            </w:r>
          </w:p>
        </w:tc>
      </w:tr>
      <w:tr w:rsidR="00DF1104" w:rsidTr="00DF1104">
        <w:trPr>
          <w:trHeight w:val="300"/>
        </w:trPr>
        <w:tc>
          <w:tcPr>
            <w:tcW w:w="11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F1104" w:rsidRDefault="00DF1104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10000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F1104" w:rsidRDefault="00DF1104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9810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F1104" w:rsidRDefault="00DF1104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98.10%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F1104" w:rsidRDefault="00DF1104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0.12%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F1104" w:rsidRDefault="00DF1104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0.977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F1104" w:rsidRDefault="00DF1104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0.993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F1104" w:rsidRDefault="00DF1104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2838.991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F1104" w:rsidRDefault="00DF1104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6.76%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F1104" w:rsidRDefault="00DF1104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4616.904</w:t>
            </w:r>
          </w:p>
        </w:tc>
        <w:tc>
          <w:tcPr>
            <w:tcW w:w="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F1104" w:rsidRDefault="00DF1104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520.454</w:t>
            </w:r>
          </w:p>
        </w:tc>
        <w:tc>
          <w:tcPr>
            <w:tcW w:w="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F1104" w:rsidRDefault="00DF1104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18.33%</w:t>
            </w:r>
          </w:p>
        </w:tc>
      </w:tr>
      <w:tr w:rsidR="00DF1104" w:rsidTr="00DF1104">
        <w:trPr>
          <w:trHeight w:val="300"/>
        </w:trPr>
        <w:tc>
          <w:tcPr>
            <w:tcW w:w="11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F1104" w:rsidRDefault="00DF1104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20000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F1104" w:rsidRDefault="00DF1104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19622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F1104" w:rsidRDefault="00DF1104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98.11%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F1104" w:rsidRDefault="00DF1104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0.01%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F1104" w:rsidRDefault="00DF1104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0.976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F1104" w:rsidRDefault="00DF1104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0.993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F1104" w:rsidRDefault="00DF1104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2844.522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F1104" w:rsidRDefault="00DF1104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0.19%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F1104" w:rsidRDefault="00DF1104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4975.956</w:t>
            </w:r>
          </w:p>
        </w:tc>
        <w:tc>
          <w:tcPr>
            <w:tcW w:w="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F1104" w:rsidRDefault="00DF1104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412.681</w:t>
            </w:r>
          </w:p>
        </w:tc>
        <w:tc>
          <w:tcPr>
            <w:tcW w:w="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F1104" w:rsidRDefault="00DF1104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14.51%</w:t>
            </w:r>
          </w:p>
        </w:tc>
      </w:tr>
      <w:tr w:rsidR="00DF1104" w:rsidTr="00DF1104">
        <w:trPr>
          <w:trHeight w:val="300"/>
        </w:trPr>
        <w:tc>
          <w:tcPr>
            <w:tcW w:w="11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F1104" w:rsidRDefault="00DF1104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30000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F1104" w:rsidRDefault="00DF1104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29379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F1104" w:rsidRDefault="00DF1104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97.93%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F1104" w:rsidRDefault="00DF1104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-0.18%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F1104" w:rsidRDefault="00DF1104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0.980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F1104" w:rsidRDefault="00DF1104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0.989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F1104" w:rsidRDefault="00DF1104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2635.432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F1104" w:rsidRDefault="00DF1104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-7.35%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F1104" w:rsidRDefault="00DF1104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4649.051</w:t>
            </w:r>
          </w:p>
        </w:tc>
        <w:tc>
          <w:tcPr>
            <w:tcW w:w="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F1104" w:rsidRDefault="00DF1104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301.716</w:t>
            </w:r>
          </w:p>
        </w:tc>
        <w:tc>
          <w:tcPr>
            <w:tcW w:w="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F1104" w:rsidRDefault="00DF1104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11.45%</w:t>
            </w:r>
          </w:p>
        </w:tc>
      </w:tr>
      <w:tr w:rsidR="00DF1104" w:rsidTr="00DF1104">
        <w:trPr>
          <w:trHeight w:val="300"/>
        </w:trPr>
        <w:tc>
          <w:tcPr>
            <w:tcW w:w="11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F1104" w:rsidRDefault="00DF1104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50000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F1104" w:rsidRDefault="00DF1104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48981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F1104" w:rsidRDefault="00DF1104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97.96%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F1104" w:rsidRDefault="00DF1104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0.03%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F1104" w:rsidRDefault="00DF1104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0.977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F1104" w:rsidRDefault="00DF1104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0.989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F1104" w:rsidRDefault="00DF1104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2655.434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F1104" w:rsidRDefault="00DF1104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0.76%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F1104" w:rsidRDefault="00DF1104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4750.476</w:t>
            </w:r>
          </w:p>
        </w:tc>
        <w:tc>
          <w:tcPr>
            <w:tcW w:w="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F1104" w:rsidRDefault="00DF1104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242.092</w:t>
            </w:r>
          </w:p>
        </w:tc>
        <w:tc>
          <w:tcPr>
            <w:tcW w:w="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F1104" w:rsidRDefault="00DF1104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9.12%</w:t>
            </w:r>
          </w:p>
        </w:tc>
      </w:tr>
      <w:tr w:rsidR="00DF1104" w:rsidTr="00DF1104">
        <w:trPr>
          <w:trHeight w:val="300"/>
        </w:trPr>
        <w:tc>
          <w:tcPr>
            <w:tcW w:w="11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F1104" w:rsidRDefault="00DF1104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100000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F1104" w:rsidRDefault="00DF1104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97869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F1104" w:rsidRDefault="00DF1104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97.87%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F1104" w:rsidRDefault="00DF1104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-0.09%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F1104" w:rsidRDefault="00DF1104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0.977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F1104" w:rsidRDefault="00DF1104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0.991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F1104" w:rsidRDefault="00DF1104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2543.703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F1104" w:rsidRDefault="00DF1104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-4.21%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F1104" w:rsidRDefault="00DF1104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4339.644</w:t>
            </w:r>
          </w:p>
        </w:tc>
        <w:tc>
          <w:tcPr>
            <w:tcW w:w="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F1104" w:rsidRDefault="00DF1104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149.353</w:t>
            </w:r>
          </w:p>
        </w:tc>
        <w:tc>
          <w:tcPr>
            <w:tcW w:w="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F1104" w:rsidRDefault="00DF1104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5.87%</w:t>
            </w:r>
          </w:p>
        </w:tc>
      </w:tr>
      <w:tr w:rsidR="00DF1104" w:rsidTr="00DF1104">
        <w:trPr>
          <w:trHeight w:val="300"/>
        </w:trPr>
        <w:tc>
          <w:tcPr>
            <w:tcW w:w="11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F1104" w:rsidRDefault="00DF1104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150000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F1104" w:rsidRDefault="00DF1104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146796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F1104" w:rsidRDefault="00DF1104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97.86%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F1104" w:rsidRDefault="00DF1104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-0.01%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F1104" w:rsidRDefault="00DF1104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0.977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F1104" w:rsidRDefault="00DF1104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0.990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F1104" w:rsidRDefault="00DF1104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2561.463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F1104" w:rsidRDefault="00DF1104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0.70%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F1104" w:rsidRDefault="00DF1104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4372.530</w:t>
            </w:r>
          </w:p>
        </w:tc>
        <w:tc>
          <w:tcPr>
            <w:tcW w:w="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F1104" w:rsidRDefault="00DF1104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122.745</w:t>
            </w:r>
          </w:p>
        </w:tc>
        <w:tc>
          <w:tcPr>
            <w:tcW w:w="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F1104" w:rsidRDefault="00DF1104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4.79%</w:t>
            </w:r>
          </w:p>
        </w:tc>
      </w:tr>
      <w:tr w:rsidR="00DF1104" w:rsidTr="00DF1104">
        <w:trPr>
          <w:trHeight w:val="300"/>
        </w:trPr>
        <w:tc>
          <w:tcPr>
            <w:tcW w:w="11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F1104" w:rsidRDefault="00DF1104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200000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F1104" w:rsidRDefault="00DF1104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195766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F1104" w:rsidRDefault="00DF1104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97.88%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F1104" w:rsidRDefault="00DF1104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0.02%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F1104" w:rsidRDefault="00DF1104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0.978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F1104" w:rsidRDefault="00DF1104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0.990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F1104" w:rsidRDefault="00DF1104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2572.604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F1104" w:rsidRDefault="00DF1104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0.43%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F1104" w:rsidRDefault="00DF1104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4497.815</w:t>
            </w:r>
          </w:p>
        </w:tc>
        <w:tc>
          <w:tcPr>
            <w:tcW w:w="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F1104" w:rsidRDefault="00DF1104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111.159</w:t>
            </w:r>
          </w:p>
        </w:tc>
        <w:tc>
          <w:tcPr>
            <w:tcW w:w="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F1104" w:rsidRDefault="00DF1104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4.32%</w:t>
            </w:r>
          </w:p>
        </w:tc>
      </w:tr>
      <w:tr w:rsidR="00DF1104" w:rsidTr="00DF1104">
        <w:trPr>
          <w:trHeight w:val="300"/>
        </w:trPr>
        <w:tc>
          <w:tcPr>
            <w:tcW w:w="11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F1104" w:rsidRDefault="00DF1104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300000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F1104" w:rsidRDefault="00DF1104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293941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F1104" w:rsidRDefault="00DF1104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97.98%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F1104" w:rsidRDefault="00DF1104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0.10%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F1104" w:rsidRDefault="00DF1104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0.979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F1104" w:rsidRDefault="00DF1104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0.990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F1104" w:rsidRDefault="00DF1104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2687.545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F1104" w:rsidRDefault="00DF1104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4.47%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F1104" w:rsidRDefault="00DF1104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4755.325</w:t>
            </w:r>
          </w:p>
        </w:tc>
        <w:tc>
          <w:tcPr>
            <w:tcW w:w="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F1104" w:rsidRDefault="00DF1104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98.798</w:t>
            </w:r>
          </w:p>
        </w:tc>
        <w:tc>
          <w:tcPr>
            <w:tcW w:w="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F1104" w:rsidRDefault="00DF1104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3.68%</w:t>
            </w:r>
          </w:p>
        </w:tc>
      </w:tr>
      <w:tr w:rsidR="00DF1104" w:rsidTr="00DF1104">
        <w:trPr>
          <w:trHeight w:val="300"/>
        </w:trPr>
        <w:tc>
          <w:tcPr>
            <w:tcW w:w="11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F1104" w:rsidRDefault="00DF1104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350000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F1104" w:rsidRDefault="00DF1104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342741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F1104" w:rsidRDefault="00DF1104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97.93%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F1104" w:rsidRDefault="00DF1104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-0.06%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F1104" w:rsidRDefault="00DF1104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0.978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F1104" w:rsidRDefault="00DF1104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0.991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F1104" w:rsidRDefault="00DF1104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2613.823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F1104" w:rsidRDefault="00DF1104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-2.74%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F1104" w:rsidRDefault="00DF1104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4463.994</w:t>
            </w:r>
          </w:p>
        </w:tc>
        <w:tc>
          <w:tcPr>
            <w:tcW w:w="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F1104" w:rsidRDefault="00DF1104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83.259</w:t>
            </w:r>
          </w:p>
        </w:tc>
        <w:tc>
          <w:tcPr>
            <w:tcW w:w="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F1104" w:rsidRDefault="00DF1104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3.19%</w:t>
            </w:r>
          </w:p>
        </w:tc>
      </w:tr>
      <w:tr w:rsidR="00DF1104" w:rsidTr="00DF1104">
        <w:trPr>
          <w:trHeight w:val="300"/>
        </w:trPr>
        <w:tc>
          <w:tcPr>
            <w:tcW w:w="11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F1104" w:rsidRDefault="00DF1104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400000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F1104" w:rsidRDefault="00DF1104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391503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F1104" w:rsidRDefault="00DF1104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97.88%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F1104" w:rsidRDefault="00DF1104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-0.05%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F1104" w:rsidRDefault="00DF1104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0.978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F1104" w:rsidRDefault="00DF1104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0.990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F1104" w:rsidRDefault="00DF1104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2557.525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F1104" w:rsidRDefault="00DF1104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-2.15%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F1104" w:rsidRDefault="00DF1104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4389.731</w:t>
            </w:r>
          </w:p>
        </w:tc>
        <w:tc>
          <w:tcPr>
            <w:tcW w:w="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F1104" w:rsidRDefault="00DF1104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75.870</w:t>
            </w:r>
          </w:p>
        </w:tc>
        <w:tc>
          <w:tcPr>
            <w:tcW w:w="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F1104" w:rsidRDefault="00DF1104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2.97%</w:t>
            </w:r>
          </w:p>
        </w:tc>
      </w:tr>
      <w:tr w:rsidR="00DF1104" w:rsidTr="00DF1104">
        <w:trPr>
          <w:trHeight w:val="300"/>
        </w:trPr>
        <w:tc>
          <w:tcPr>
            <w:tcW w:w="11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F1104" w:rsidRDefault="00DF1104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500000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F1104" w:rsidRDefault="00DF1104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489584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F1104" w:rsidRDefault="00DF1104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97.92%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F1104" w:rsidRDefault="00DF1104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0.04%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F1104" w:rsidRDefault="00DF1104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0.978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F1104" w:rsidRDefault="00DF1104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0.990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F1104" w:rsidRDefault="00DF1104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2604.419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F1104" w:rsidRDefault="00DF1104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1.83%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F1104" w:rsidRDefault="00DF1104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4477.491</w:t>
            </w:r>
          </w:p>
        </w:tc>
        <w:tc>
          <w:tcPr>
            <w:tcW w:w="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F1104" w:rsidRDefault="00DF1104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69.952</w:t>
            </w:r>
          </w:p>
        </w:tc>
        <w:tc>
          <w:tcPr>
            <w:tcW w:w="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F1104" w:rsidRDefault="00DF1104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2.69%</w:t>
            </w:r>
          </w:p>
        </w:tc>
      </w:tr>
      <w:tr w:rsidR="00DF1104" w:rsidTr="00DF1104">
        <w:trPr>
          <w:trHeight w:val="300"/>
        </w:trPr>
        <w:tc>
          <w:tcPr>
            <w:tcW w:w="11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F1104" w:rsidRDefault="00DF1104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1000000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F1104" w:rsidRDefault="00DF1104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979225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F1104" w:rsidRDefault="00DF1104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97.92%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F1104" w:rsidRDefault="00DF1104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0.01%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F1104" w:rsidRDefault="00DF1104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0.978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F1104" w:rsidRDefault="00DF1104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0.990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F1104" w:rsidRDefault="00DF1104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2615.888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F1104" w:rsidRDefault="00DF1104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0.44%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F1104" w:rsidRDefault="00DF1104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4537.675</w:t>
            </w:r>
          </w:p>
        </w:tc>
        <w:tc>
          <w:tcPr>
            <w:tcW w:w="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F1104" w:rsidRDefault="00DF1104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50.422</w:t>
            </w:r>
          </w:p>
        </w:tc>
        <w:tc>
          <w:tcPr>
            <w:tcW w:w="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F1104" w:rsidRDefault="00DF1104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1.93%</w:t>
            </w:r>
          </w:p>
        </w:tc>
      </w:tr>
    </w:tbl>
    <w:p w:rsidR="005311E2" w:rsidRPr="00532EC4" w:rsidRDefault="00532EC4" w:rsidP="00532EC4">
      <w:pPr>
        <w:spacing w:before="240" w:after="240"/>
      </w:pPr>
      <w:r>
        <w:t xml:space="preserve">Длительность переходного режима </w:t>
      </w:r>
      <w:r w:rsidR="00D06DC9">
        <w:rPr>
          <w:lang w:val="en-US"/>
        </w:rPr>
        <w:t>100</w:t>
      </w:r>
      <w:r w:rsidR="00C87208">
        <w:t>00</w:t>
      </w:r>
      <w:r>
        <w:t xml:space="preserve"> заявок.</w:t>
      </w:r>
    </w:p>
    <w:p w:rsidR="00DB7099" w:rsidRDefault="00DB7099">
      <w:pPr>
        <w:rPr>
          <w:rFonts w:asciiTheme="majorHAnsi" w:eastAsiaTheme="majorEastAsia" w:hAnsiTheme="majorHAnsi" w:cstheme="majorBidi"/>
          <w:color w:val="1F3763" w:themeColor="accent1" w:themeShade="7F"/>
        </w:rPr>
      </w:pPr>
      <w:r>
        <w:br w:type="page"/>
      </w:r>
    </w:p>
    <w:p w:rsidR="008B6F9D" w:rsidRDefault="000A02EF" w:rsidP="000A02EF">
      <w:pPr>
        <w:pStyle w:val="3"/>
        <w:spacing w:after="240"/>
      </w:pPr>
      <w:bookmarkStart w:id="8" w:name="_Toc216742963"/>
      <w:r>
        <w:lastRenderedPageBreak/>
        <w:t>Трасса</w:t>
      </w:r>
      <w:bookmarkEnd w:id="8"/>
    </w:p>
    <w:p w:rsidR="000A02EF" w:rsidRDefault="000A02EF" w:rsidP="000A02EF">
      <w:pPr>
        <w:pStyle w:val="a7"/>
        <w:keepNext/>
        <w:spacing w:after="0"/>
      </w:pPr>
      <w:r>
        <w:t xml:space="preserve">Таблица </w:t>
      </w:r>
      <w:r w:rsidR="001F3B92">
        <w:fldChar w:fldCharType="begin"/>
      </w:r>
      <w:r w:rsidR="001F3B92">
        <w:instrText xml:space="preserve"> SEQ Таблица \* ARABIC </w:instrText>
      </w:r>
      <w:r w:rsidR="001F3B92">
        <w:fldChar w:fldCharType="separate"/>
      </w:r>
      <w:r w:rsidR="00C1733F">
        <w:rPr>
          <w:noProof/>
        </w:rPr>
        <w:t>7</w:t>
      </w:r>
      <w:r w:rsidR="001F3B92">
        <w:rPr>
          <w:noProof/>
        </w:rPr>
        <w:fldChar w:fldCharType="end"/>
      </w:r>
      <w:r>
        <w:rPr>
          <w:i w:val="0"/>
          <w:iCs w:val="0"/>
          <w:lang w:val="en-US"/>
        </w:rPr>
        <w:t xml:space="preserve"> - </w:t>
      </w:r>
      <w:r>
        <w:rPr>
          <w:i w:val="0"/>
          <w:iCs w:val="0"/>
        </w:rPr>
        <w:t>Результаты вариант 5</w:t>
      </w:r>
    </w:p>
    <w:tbl>
      <w:tblPr>
        <w:tblW w:w="9560" w:type="dxa"/>
        <w:tblLook w:val="04A0" w:firstRow="1" w:lastRow="0" w:firstColumn="1" w:lastColumn="0" w:noHBand="0" w:noVBand="1"/>
      </w:tblPr>
      <w:tblGrid>
        <w:gridCol w:w="918"/>
        <w:gridCol w:w="781"/>
        <w:gridCol w:w="817"/>
        <w:gridCol w:w="797"/>
        <w:gridCol w:w="835"/>
        <w:gridCol w:w="894"/>
        <w:gridCol w:w="974"/>
        <w:gridCol w:w="797"/>
        <w:gridCol w:w="974"/>
        <w:gridCol w:w="912"/>
        <w:gridCol w:w="861"/>
      </w:tblGrid>
      <w:tr w:rsidR="00D45E26" w:rsidTr="00D45E26">
        <w:trPr>
          <w:trHeight w:val="260"/>
        </w:trPr>
        <w:tc>
          <w:tcPr>
            <w:tcW w:w="1900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45E26" w:rsidRDefault="00D45E26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Исходные данные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45E26" w:rsidRDefault="00D45E26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К</w:t>
            </w:r>
          </w:p>
        </w:tc>
        <w:tc>
          <w:tcPr>
            <w:tcW w:w="8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45E26" w:rsidRDefault="00D45E26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Е</w:t>
            </w: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45E26" w:rsidRDefault="00D45E26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Поток</w:t>
            </w:r>
          </w:p>
        </w:tc>
        <w:tc>
          <w:tcPr>
            <w:tcW w:w="9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45E26" w:rsidRDefault="00D45E26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a</w:t>
            </w: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45E26" w:rsidRDefault="00D45E26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b</w:t>
            </w:r>
          </w:p>
        </w:tc>
        <w:tc>
          <w:tcPr>
            <w:tcW w:w="8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45E26" w:rsidRDefault="00D45E26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КВ</w:t>
            </w:r>
          </w:p>
        </w:tc>
        <w:tc>
          <w:tcPr>
            <w:tcW w:w="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D45E26" w:rsidRDefault="00D45E26">
            <w:pPr>
              <w:jc w:val="center"/>
              <w:rPr>
                <w:color w:val="000000"/>
                <w:sz w:val="18"/>
                <w:szCs w:val="18"/>
              </w:rPr>
            </w:pPr>
          </w:p>
        </w:tc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D45E26" w:rsidRDefault="00D45E26">
            <w:pPr>
              <w:rPr>
                <w:sz w:val="20"/>
                <w:szCs w:val="20"/>
              </w:rPr>
            </w:pPr>
          </w:p>
        </w:tc>
        <w:tc>
          <w:tcPr>
            <w:tcW w:w="7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D45E26" w:rsidRDefault="00D45E26">
            <w:pPr>
              <w:rPr>
                <w:sz w:val="20"/>
                <w:szCs w:val="20"/>
              </w:rPr>
            </w:pPr>
          </w:p>
        </w:tc>
      </w:tr>
      <w:tr w:rsidR="00D45E26" w:rsidTr="00D45E26">
        <w:trPr>
          <w:trHeight w:val="240"/>
        </w:trPr>
        <w:tc>
          <w:tcPr>
            <w:tcW w:w="1900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45E26" w:rsidRDefault="00D45E26">
            <w:pPr>
              <w:rPr>
                <w:color w:val="000000"/>
                <w:sz w:val="18"/>
                <w:szCs w:val="18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45E26" w:rsidRDefault="00D45E26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2</w:t>
            </w:r>
          </w:p>
        </w:tc>
        <w:tc>
          <w:tcPr>
            <w:tcW w:w="88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45E26" w:rsidRDefault="00D45E26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1/0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45E26" w:rsidRDefault="00D45E26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Трасса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45E26" w:rsidRDefault="00D45E26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55.5278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45E26" w:rsidRDefault="00D45E26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61</w:t>
            </w:r>
          </w:p>
        </w:tc>
        <w:tc>
          <w:tcPr>
            <w:tcW w:w="88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45E26" w:rsidRDefault="00D45E26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1.045</w:t>
            </w:r>
          </w:p>
        </w:tc>
        <w:tc>
          <w:tcPr>
            <w:tcW w:w="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D45E26" w:rsidRDefault="00D45E26">
            <w:pPr>
              <w:jc w:val="center"/>
              <w:rPr>
                <w:color w:val="000000"/>
                <w:sz w:val="18"/>
                <w:szCs w:val="18"/>
              </w:rPr>
            </w:pPr>
          </w:p>
        </w:tc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D45E26" w:rsidRDefault="00D45E26">
            <w:pPr>
              <w:rPr>
                <w:sz w:val="20"/>
                <w:szCs w:val="20"/>
              </w:rPr>
            </w:pPr>
          </w:p>
        </w:tc>
        <w:tc>
          <w:tcPr>
            <w:tcW w:w="7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D45E26" w:rsidRDefault="00D45E26">
            <w:pPr>
              <w:rPr>
                <w:sz w:val="20"/>
                <w:szCs w:val="20"/>
              </w:rPr>
            </w:pPr>
          </w:p>
        </w:tc>
      </w:tr>
      <w:tr w:rsidR="00D45E26" w:rsidTr="00D45E26">
        <w:trPr>
          <w:trHeight w:val="480"/>
        </w:trPr>
        <w:tc>
          <w:tcPr>
            <w:tcW w:w="11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45E26" w:rsidRDefault="00D45E26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Заявок</w:t>
            </w:r>
          </w:p>
        </w:tc>
        <w:tc>
          <w:tcPr>
            <w:tcW w:w="7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45E26" w:rsidRDefault="00D45E26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Потери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45E26" w:rsidRDefault="00D45E26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Вер-ть потери</w:t>
            </w:r>
          </w:p>
        </w:tc>
        <w:tc>
          <w:tcPr>
            <w:tcW w:w="8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45E26" w:rsidRDefault="00D45E26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П(%)</w:t>
            </w: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45E26" w:rsidRDefault="00D45E26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Длина очереди</w:t>
            </w:r>
          </w:p>
        </w:tc>
        <w:tc>
          <w:tcPr>
            <w:tcW w:w="9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45E26" w:rsidRDefault="00D45E26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Загрузка</w:t>
            </w: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45E26" w:rsidRDefault="00D45E26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Ср. время ожидания</w:t>
            </w:r>
          </w:p>
        </w:tc>
        <w:tc>
          <w:tcPr>
            <w:tcW w:w="8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45E26" w:rsidRDefault="00D45E26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O(%)</w:t>
            </w:r>
          </w:p>
        </w:tc>
        <w:tc>
          <w:tcPr>
            <w:tcW w:w="8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45E26" w:rsidRDefault="00D45E26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СКО вр. ожидания</w:t>
            </w:r>
          </w:p>
        </w:tc>
        <w:tc>
          <w:tcPr>
            <w:tcW w:w="8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45E26" w:rsidRDefault="00D45E26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Дов, интервал</w:t>
            </w:r>
          </w:p>
        </w:tc>
        <w:tc>
          <w:tcPr>
            <w:tcW w:w="7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45E26" w:rsidRDefault="00D45E26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Д(%)</w:t>
            </w:r>
          </w:p>
        </w:tc>
      </w:tr>
      <w:tr w:rsidR="00D45E26" w:rsidTr="00D45E26">
        <w:trPr>
          <w:trHeight w:val="300"/>
        </w:trPr>
        <w:tc>
          <w:tcPr>
            <w:tcW w:w="11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45E26" w:rsidRDefault="00D45E26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10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45E26" w:rsidRDefault="00D45E26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45E26" w:rsidRDefault="00D45E26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40.00%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45E26" w:rsidRDefault="00D45E26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0.00%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45E26" w:rsidRDefault="00D45E26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0.435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45E26" w:rsidRDefault="00D45E26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0.448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45E26" w:rsidRDefault="00D45E26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28.947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45E26" w:rsidRDefault="00D45E26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0.00%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45E26" w:rsidRDefault="00D45E26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65.383</w:t>
            </w:r>
          </w:p>
        </w:tc>
        <w:tc>
          <w:tcPr>
            <w:tcW w:w="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45E26" w:rsidRDefault="00D45E26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51.388</w:t>
            </w:r>
          </w:p>
        </w:tc>
        <w:tc>
          <w:tcPr>
            <w:tcW w:w="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45E26" w:rsidRDefault="00D45E26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177.53%</w:t>
            </w:r>
          </w:p>
        </w:tc>
      </w:tr>
      <w:tr w:rsidR="00D45E26" w:rsidTr="00D45E26">
        <w:trPr>
          <w:trHeight w:val="300"/>
        </w:trPr>
        <w:tc>
          <w:tcPr>
            <w:tcW w:w="11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45E26" w:rsidRDefault="00D45E26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20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45E26" w:rsidRDefault="00D45E26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45E26" w:rsidRDefault="00D45E26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45.00%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45E26" w:rsidRDefault="00D45E26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12.50%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45E26" w:rsidRDefault="00D45E26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0.230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45E26" w:rsidRDefault="00D45E26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0.313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45E26" w:rsidRDefault="00D45E26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26.911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45E26" w:rsidRDefault="00D45E26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-7.03%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45E26" w:rsidRDefault="00D45E26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76.482</w:t>
            </w:r>
          </w:p>
        </w:tc>
        <w:tc>
          <w:tcPr>
            <w:tcW w:w="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45E26" w:rsidRDefault="00D45E26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44.373</w:t>
            </w:r>
          </w:p>
        </w:tc>
        <w:tc>
          <w:tcPr>
            <w:tcW w:w="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45E26" w:rsidRDefault="00D45E26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164.89%</w:t>
            </w:r>
          </w:p>
        </w:tc>
      </w:tr>
      <w:tr w:rsidR="00D45E26" w:rsidTr="00D45E26">
        <w:trPr>
          <w:trHeight w:val="300"/>
        </w:trPr>
        <w:tc>
          <w:tcPr>
            <w:tcW w:w="11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45E26" w:rsidRDefault="00D45E26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50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45E26" w:rsidRDefault="00D45E26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14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45E26" w:rsidRDefault="00D45E26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28.00%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45E26" w:rsidRDefault="00D45E26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-37.78%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45E26" w:rsidRDefault="00D45E26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0.285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45E26" w:rsidRDefault="00D45E26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0.540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45E26" w:rsidRDefault="00D45E26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17.628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45E26" w:rsidRDefault="00D45E26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-34.50%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45E26" w:rsidRDefault="00D45E26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41.437</w:t>
            </w:r>
          </w:p>
        </w:tc>
        <w:tc>
          <w:tcPr>
            <w:tcW w:w="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45E26" w:rsidRDefault="00D45E26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12.605</w:t>
            </w:r>
          </w:p>
        </w:tc>
        <w:tc>
          <w:tcPr>
            <w:tcW w:w="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45E26" w:rsidRDefault="00D45E26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71.51%</w:t>
            </w:r>
          </w:p>
        </w:tc>
      </w:tr>
      <w:tr w:rsidR="00D45E26" w:rsidTr="00D45E26">
        <w:trPr>
          <w:trHeight w:val="300"/>
        </w:trPr>
        <w:tc>
          <w:tcPr>
            <w:tcW w:w="11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45E26" w:rsidRDefault="00D45E26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100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45E26" w:rsidRDefault="00D45E26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40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45E26" w:rsidRDefault="00D45E26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40.00%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45E26" w:rsidRDefault="00D45E26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42.86%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45E26" w:rsidRDefault="00D45E26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0.317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45E26" w:rsidRDefault="00D45E26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0.513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45E26" w:rsidRDefault="00D45E26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24.255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45E26" w:rsidRDefault="00D45E26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37.60%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45E26" w:rsidRDefault="00D45E26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51.853</w:t>
            </w:r>
          </w:p>
        </w:tc>
        <w:tc>
          <w:tcPr>
            <w:tcW w:w="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45E26" w:rsidRDefault="00D45E26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11.795</w:t>
            </w:r>
          </w:p>
        </w:tc>
        <w:tc>
          <w:tcPr>
            <w:tcW w:w="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45E26" w:rsidRDefault="00D45E26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48.63%</w:t>
            </w:r>
          </w:p>
        </w:tc>
      </w:tr>
      <w:tr w:rsidR="00D45E26" w:rsidTr="00D45E26">
        <w:trPr>
          <w:trHeight w:val="300"/>
        </w:trPr>
        <w:tc>
          <w:tcPr>
            <w:tcW w:w="11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45E26" w:rsidRDefault="00D45E26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200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45E26" w:rsidRDefault="00D45E26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56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45E26" w:rsidRDefault="00D45E26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28.50%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45E26" w:rsidRDefault="00D45E26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-28.75%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45E26" w:rsidRDefault="00D45E26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0.197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45E26" w:rsidRDefault="00D45E26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0.465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45E26" w:rsidRDefault="00D45E26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15.681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45E26" w:rsidRDefault="00D45E26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-35.35%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45E26" w:rsidRDefault="00D45E26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47.140</w:t>
            </w:r>
          </w:p>
        </w:tc>
        <w:tc>
          <w:tcPr>
            <w:tcW w:w="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45E26" w:rsidRDefault="00D45E26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7.338</w:t>
            </w:r>
          </w:p>
        </w:tc>
        <w:tc>
          <w:tcPr>
            <w:tcW w:w="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45E26" w:rsidRDefault="00D45E26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46.80%</w:t>
            </w:r>
          </w:p>
        </w:tc>
      </w:tr>
      <w:tr w:rsidR="00D45E26" w:rsidTr="00D45E26">
        <w:trPr>
          <w:trHeight w:val="300"/>
        </w:trPr>
        <w:tc>
          <w:tcPr>
            <w:tcW w:w="11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45E26" w:rsidRDefault="00D45E26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500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45E26" w:rsidRDefault="00D45E26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147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45E26" w:rsidRDefault="00D45E26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29.40%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45E26" w:rsidRDefault="00D45E26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3.16%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45E26" w:rsidRDefault="00D45E26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0.207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45E26" w:rsidRDefault="00D45E26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0.478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45E26" w:rsidRDefault="00D45E26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16.237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45E26" w:rsidRDefault="00D45E26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3.54%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45E26" w:rsidRDefault="00D45E26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40.721</w:t>
            </w:r>
          </w:p>
        </w:tc>
        <w:tc>
          <w:tcPr>
            <w:tcW w:w="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45E26" w:rsidRDefault="00D45E26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3.901</w:t>
            </w:r>
          </w:p>
        </w:tc>
        <w:tc>
          <w:tcPr>
            <w:tcW w:w="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45E26" w:rsidRDefault="00D45E26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24.03%</w:t>
            </w:r>
          </w:p>
        </w:tc>
      </w:tr>
      <w:tr w:rsidR="00D45E26" w:rsidTr="00D45E26">
        <w:trPr>
          <w:trHeight w:val="300"/>
        </w:trPr>
        <w:tc>
          <w:tcPr>
            <w:tcW w:w="11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45E26" w:rsidRDefault="00D45E26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1000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45E26" w:rsidRDefault="00D45E26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300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45E26" w:rsidRDefault="00D45E26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30.00%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45E26" w:rsidRDefault="00D45E26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2.04%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45E26" w:rsidRDefault="00D45E26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0.227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45E26" w:rsidRDefault="00D45E26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0.487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45E26" w:rsidRDefault="00D45E26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17.990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45E26" w:rsidRDefault="00D45E26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10.80%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45E26" w:rsidRDefault="00D45E26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47.363</w:t>
            </w:r>
          </w:p>
        </w:tc>
        <w:tc>
          <w:tcPr>
            <w:tcW w:w="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45E26" w:rsidRDefault="00D45E26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3.248</w:t>
            </w:r>
          </w:p>
        </w:tc>
        <w:tc>
          <w:tcPr>
            <w:tcW w:w="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45E26" w:rsidRDefault="00D45E26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18.05%</w:t>
            </w:r>
          </w:p>
        </w:tc>
      </w:tr>
      <w:tr w:rsidR="00D45E26" w:rsidTr="00D45E26">
        <w:trPr>
          <w:trHeight w:val="300"/>
        </w:trPr>
        <w:tc>
          <w:tcPr>
            <w:tcW w:w="11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45E26" w:rsidRDefault="00D45E26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2000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45E26" w:rsidRDefault="00D45E26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595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45E26" w:rsidRDefault="00D45E26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29.75%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45E26" w:rsidRDefault="00D45E26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-0.83%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45E26" w:rsidRDefault="00D45E26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0.199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45E26" w:rsidRDefault="00D45E26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0.488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45E26" w:rsidRDefault="00D45E26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15.756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45E26" w:rsidRDefault="00D45E26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-12.42%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45E26" w:rsidRDefault="00D45E26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41.225</w:t>
            </w:r>
          </w:p>
        </w:tc>
        <w:tc>
          <w:tcPr>
            <w:tcW w:w="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45E26" w:rsidRDefault="00D45E26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1.993</w:t>
            </w:r>
          </w:p>
        </w:tc>
        <w:tc>
          <w:tcPr>
            <w:tcW w:w="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45E26" w:rsidRDefault="00D45E26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12.65%</w:t>
            </w:r>
          </w:p>
        </w:tc>
      </w:tr>
      <w:tr w:rsidR="00D45E26" w:rsidTr="00D45E26">
        <w:trPr>
          <w:trHeight w:val="300"/>
        </w:trPr>
        <w:tc>
          <w:tcPr>
            <w:tcW w:w="11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45E26" w:rsidRDefault="00D45E26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5000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45E26" w:rsidRDefault="00D45E26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1561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45E26" w:rsidRDefault="00D45E26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31.22%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45E26" w:rsidRDefault="00D45E26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4.94%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45E26" w:rsidRDefault="00D45E26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0.225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45E26" w:rsidRDefault="00D45E26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0.486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45E26" w:rsidRDefault="00D45E26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18.116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45E26" w:rsidRDefault="00D45E26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14.98%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45E26" w:rsidRDefault="00D45E26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44.775</w:t>
            </w:r>
          </w:p>
        </w:tc>
        <w:tc>
          <w:tcPr>
            <w:tcW w:w="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45E26" w:rsidRDefault="00D45E26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1.369</w:t>
            </w:r>
          </w:p>
        </w:tc>
        <w:tc>
          <w:tcPr>
            <w:tcW w:w="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45E26" w:rsidRDefault="00D45E26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7.56%</w:t>
            </w:r>
          </w:p>
        </w:tc>
      </w:tr>
      <w:tr w:rsidR="00D45E26" w:rsidTr="00D45E26">
        <w:trPr>
          <w:trHeight w:val="300"/>
        </w:trPr>
        <w:tc>
          <w:tcPr>
            <w:tcW w:w="11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45E26" w:rsidRDefault="00D45E26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10000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45E26" w:rsidRDefault="00D45E26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3182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45E26" w:rsidRDefault="00D45E26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31.82%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45E26" w:rsidRDefault="00D45E26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1.92%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45E26" w:rsidRDefault="00D45E26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0.230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45E26" w:rsidRDefault="00D45E26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0.497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45E26" w:rsidRDefault="00D45E26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18.782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45E26" w:rsidRDefault="00D45E26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3.68%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45E26" w:rsidRDefault="00D45E26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48.843</w:t>
            </w:r>
          </w:p>
        </w:tc>
        <w:tc>
          <w:tcPr>
            <w:tcW w:w="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45E26" w:rsidRDefault="00D45E26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1.070</w:t>
            </w:r>
          </w:p>
        </w:tc>
        <w:tc>
          <w:tcPr>
            <w:tcW w:w="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45E26" w:rsidRDefault="00D45E26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5.70%</w:t>
            </w:r>
          </w:p>
        </w:tc>
      </w:tr>
      <w:tr w:rsidR="00D45E26" w:rsidTr="00D45E26">
        <w:trPr>
          <w:trHeight w:val="300"/>
        </w:trPr>
        <w:tc>
          <w:tcPr>
            <w:tcW w:w="11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45E26" w:rsidRDefault="00D45E26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20000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45E26" w:rsidRDefault="00D45E26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6222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45E26" w:rsidRDefault="00D45E26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31.11%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45E26" w:rsidRDefault="00D45E26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-2.23%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45E26" w:rsidRDefault="00D45E26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0.219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45E26" w:rsidRDefault="00D45E26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0.497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45E26" w:rsidRDefault="00D45E26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17.668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45E26" w:rsidRDefault="00D45E26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-5.93%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45E26" w:rsidRDefault="00D45E26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45.422</w:t>
            </w:r>
          </w:p>
        </w:tc>
        <w:tc>
          <w:tcPr>
            <w:tcW w:w="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45E26" w:rsidRDefault="00D45E26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0.699</w:t>
            </w:r>
          </w:p>
        </w:tc>
        <w:tc>
          <w:tcPr>
            <w:tcW w:w="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45E26" w:rsidRDefault="00D45E26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3.95%</w:t>
            </w:r>
          </w:p>
        </w:tc>
      </w:tr>
      <w:tr w:rsidR="00D45E26" w:rsidTr="00D45E26">
        <w:trPr>
          <w:trHeight w:val="300"/>
        </w:trPr>
        <w:tc>
          <w:tcPr>
            <w:tcW w:w="11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45E26" w:rsidRDefault="00D45E26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30000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45E26" w:rsidRDefault="00D45E26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9537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45E26" w:rsidRDefault="00D45E26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31.79%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45E26" w:rsidRDefault="00D45E26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2.19%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45E26" w:rsidRDefault="00D45E26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0.223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45E26" w:rsidRDefault="00D45E26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0.498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45E26" w:rsidRDefault="00D45E26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18.173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45E26" w:rsidRDefault="00D45E26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2.86%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45E26" w:rsidRDefault="00D45E26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47.397</w:t>
            </w:r>
          </w:p>
        </w:tc>
        <w:tc>
          <w:tcPr>
            <w:tcW w:w="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45E26" w:rsidRDefault="00D45E26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0.600</w:t>
            </w:r>
          </w:p>
        </w:tc>
        <w:tc>
          <w:tcPr>
            <w:tcW w:w="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45E26" w:rsidRDefault="00D45E26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3.30%</w:t>
            </w:r>
          </w:p>
        </w:tc>
      </w:tr>
      <w:tr w:rsidR="00D45E26" w:rsidTr="00D45E26">
        <w:trPr>
          <w:trHeight w:val="300"/>
        </w:trPr>
        <w:tc>
          <w:tcPr>
            <w:tcW w:w="11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45E26" w:rsidRDefault="00D45E26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50000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45E26" w:rsidRDefault="00D45E26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15575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45E26" w:rsidRDefault="00D45E26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31.15%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45E26" w:rsidRDefault="00D45E26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-2.01%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45E26" w:rsidRDefault="00D45E26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0.223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45E26" w:rsidRDefault="00D45E26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0.494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45E26" w:rsidRDefault="00D45E26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17.980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45E26" w:rsidRDefault="00D45E26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-1.06%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45E26" w:rsidRDefault="00D45E26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46.525</w:t>
            </w:r>
          </w:p>
        </w:tc>
        <w:tc>
          <w:tcPr>
            <w:tcW w:w="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45E26" w:rsidRDefault="00D45E26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0.453</w:t>
            </w:r>
          </w:p>
        </w:tc>
        <w:tc>
          <w:tcPr>
            <w:tcW w:w="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45E26" w:rsidRDefault="00D45E26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2.52%</w:t>
            </w:r>
          </w:p>
        </w:tc>
      </w:tr>
      <w:tr w:rsidR="00D45E26" w:rsidTr="00D45E26">
        <w:trPr>
          <w:trHeight w:val="300"/>
        </w:trPr>
        <w:tc>
          <w:tcPr>
            <w:tcW w:w="11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45E26" w:rsidRDefault="00D45E26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100000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45E26" w:rsidRDefault="00D45E26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31404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45E26" w:rsidRDefault="00D45E26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31.40%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45E26" w:rsidRDefault="00D45E26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0.82%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45E26" w:rsidRDefault="00D45E26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0.226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45E26" w:rsidRDefault="00D45E26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0.496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45E26" w:rsidRDefault="00D45E26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18.292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45E26" w:rsidRDefault="00D45E26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1.73%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45E26" w:rsidRDefault="00D45E26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47.358</w:t>
            </w:r>
          </w:p>
        </w:tc>
        <w:tc>
          <w:tcPr>
            <w:tcW w:w="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45E26" w:rsidRDefault="00D45E26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0.327</w:t>
            </w:r>
          </w:p>
        </w:tc>
        <w:tc>
          <w:tcPr>
            <w:tcW w:w="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45E26" w:rsidRDefault="00D45E26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1.79%</w:t>
            </w:r>
          </w:p>
        </w:tc>
      </w:tr>
      <w:tr w:rsidR="00D45E26" w:rsidTr="00D45E26">
        <w:trPr>
          <w:trHeight w:val="300"/>
        </w:trPr>
        <w:tc>
          <w:tcPr>
            <w:tcW w:w="11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45E26" w:rsidRDefault="00D45E26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150000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45E26" w:rsidRDefault="00D45E26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46631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45E26" w:rsidRDefault="00D45E26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31.09%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45E26" w:rsidRDefault="00D45E26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-1.01%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45E26" w:rsidRDefault="00D45E26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0.226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45E26" w:rsidRDefault="00D45E26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0.495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45E26" w:rsidRDefault="00D45E26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18.211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45E26" w:rsidRDefault="00D45E26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-0.44%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45E26" w:rsidRDefault="00D45E26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46.887</w:t>
            </w:r>
          </w:p>
        </w:tc>
        <w:tc>
          <w:tcPr>
            <w:tcW w:w="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45E26" w:rsidRDefault="00D45E26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0.263</w:t>
            </w:r>
          </w:p>
        </w:tc>
        <w:tc>
          <w:tcPr>
            <w:tcW w:w="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45E26" w:rsidRDefault="00D45E26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1.45%</w:t>
            </w:r>
          </w:p>
        </w:tc>
      </w:tr>
      <w:tr w:rsidR="00D45E26" w:rsidTr="00D45E26">
        <w:trPr>
          <w:trHeight w:val="300"/>
        </w:trPr>
        <w:tc>
          <w:tcPr>
            <w:tcW w:w="11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45E26" w:rsidRDefault="00D45E26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200000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45E26" w:rsidRDefault="00D45E26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62505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45E26" w:rsidRDefault="00D45E26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31.25%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45E26" w:rsidRDefault="00D45E26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0.53%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45E26" w:rsidRDefault="00D45E26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0.226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45E26" w:rsidRDefault="00D45E26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0.494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45E26" w:rsidRDefault="00D45E26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18.230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45E26" w:rsidRDefault="00D45E26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0.10%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45E26" w:rsidRDefault="00D45E26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47.509</w:t>
            </w:r>
          </w:p>
        </w:tc>
        <w:tc>
          <w:tcPr>
            <w:tcW w:w="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45E26" w:rsidRDefault="00D45E26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0.232</w:t>
            </w:r>
          </w:p>
        </w:tc>
        <w:tc>
          <w:tcPr>
            <w:tcW w:w="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45E26" w:rsidRDefault="00D45E26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1.27%</w:t>
            </w:r>
          </w:p>
        </w:tc>
      </w:tr>
      <w:tr w:rsidR="00D45E26" w:rsidTr="00D45E26">
        <w:trPr>
          <w:trHeight w:val="300"/>
        </w:trPr>
        <w:tc>
          <w:tcPr>
            <w:tcW w:w="11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45E26" w:rsidRDefault="00D45E26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300000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45E26" w:rsidRDefault="00D45E26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93985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45E26" w:rsidRDefault="00D45E26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31.33%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45E26" w:rsidRDefault="00D45E26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0.24%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45E26" w:rsidRDefault="00D45E26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0.226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45E26" w:rsidRDefault="00D45E26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0.497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45E26" w:rsidRDefault="00D45E26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18.311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45E26" w:rsidRDefault="00D45E26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0.44%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45E26" w:rsidRDefault="00D45E26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47.225</w:t>
            </w:r>
          </w:p>
        </w:tc>
        <w:tc>
          <w:tcPr>
            <w:tcW w:w="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45E26" w:rsidRDefault="00D45E26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0.188</w:t>
            </w:r>
          </w:p>
        </w:tc>
        <w:tc>
          <w:tcPr>
            <w:tcW w:w="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45E26" w:rsidRDefault="00D45E26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1.03%</w:t>
            </w:r>
          </w:p>
        </w:tc>
      </w:tr>
      <w:tr w:rsidR="00D45E26" w:rsidTr="00D45E26">
        <w:trPr>
          <w:trHeight w:val="300"/>
        </w:trPr>
        <w:tc>
          <w:tcPr>
            <w:tcW w:w="11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45E26" w:rsidRDefault="00D45E26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350000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45E26" w:rsidRDefault="00D45E26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109934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45E26" w:rsidRDefault="00D45E26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31.41%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45E26" w:rsidRDefault="00D45E26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0.26%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45E26" w:rsidRDefault="00D45E26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0.227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45E26" w:rsidRDefault="00D45E26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0.497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45E26" w:rsidRDefault="00D45E26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18.394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45E26" w:rsidRDefault="00D45E26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0.46%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45E26" w:rsidRDefault="00D45E26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47.493</w:t>
            </w:r>
          </w:p>
        </w:tc>
        <w:tc>
          <w:tcPr>
            <w:tcW w:w="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45E26" w:rsidRDefault="00D45E26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0.175</w:t>
            </w:r>
          </w:p>
        </w:tc>
        <w:tc>
          <w:tcPr>
            <w:tcW w:w="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45E26" w:rsidRDefault="00D45E26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0.95%</w:t>
            </w:r>
          </w:p>
        </w:tc>
      </w:tr>
      <w:tr w:rsidR="00D45E26" w:rsidTr="00D45E26">
        <w:trPr>
          <w:trHeight w:val="300"/>
        </w:trPr>
        <w:tc>
          <w:tcPr>
            <w:tcW w:w="11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45E26" w:rsidRDefault="00D45E26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400000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45E26" w:rsidRDefault="00D45E26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124872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45E26" w:rsidRDefault="00D45E26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31.22%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45E26" w:rsidRDefault="00D45E26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-0.61%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45E26" w:rsidRDefault="00D45E26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0.225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45E26" w:rsidRDefault="00D45E26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0.495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45E26" w:rsidRDefault="00D45E26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18.196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45E26" w:rsidRDefault="00D45E26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-1.08%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45E26" w:rsidRDefault="00D45E26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47.300</w:t>
            </w:r>
          </w:p>
        </w:tc>
        <w:tc>
          <w:tcPr>
            <w:tcW w:w="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45E26" w:rsidRDefault="00D45E26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0.163</w:t>
            </w:r>
          </w:p>
        </w:tc>
        <w:tc>
          <w:tcPr>
            <w:tcW w:w="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45E26" w:rsidRDefault="00D45E26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0.90%</w:t>
            </w:r>
          </w:p>
        </w:tc>
      </w:tr>
      <w:tr w:rsidR="00D45E26" w:rsidTr="00D45E26">
        <w:trPr>
          <w:trHeight w:val="300"/>
        </w:trPr>
        <w:tc>
          <w:tcPr>
            <w:tcW w:w="11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45E26" w:rsidRDefault="00D45E26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500000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45E26" w:rsidRDefault="00D45E26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156417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45E26" w:rsidRDefault="00D45E26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31.28%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45E26" w:rsidRDefault="00D45E26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0.21%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45E26" w:rsidRDefault="00D45E26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0.226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45E26" w:rsidRDefault="00D45E26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0.497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45E26" w:rsidRDefault="00D45E26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18.255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45E26" w:rsidRDefault="00D45E26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0.33%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45E26" w:rsidRDefault="00D45E26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47.268</w:t>
            </w:r>
          </w:p>
        </w:tc>
        <w:tc>
          <w:tcPr>
            <w:tcW w:w="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45E26" w:rsidRDefault="00D45E26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0.146</w:t>
            </w:r>
          </w:p>
        </w:tc>
        <w:tc>
          <w:tcPr>
            <w:tcW w:w="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45E26" w:rsidRDefault="00D45E26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0.80%</w:t>
            </w:r>
          </w:p>
        </w:tc>
      </w:tr>
      <w:tr w:rsidR="00D45E26" w:rsidTr="00D45E26">
        <w:trPr>
          <w:trHeight w:val="300"/>
        </w:trPr>
        <w:tc>
          <w:tcPr>
            <w:tcW w:w="11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45E26" w:rsidRDefault="00D45E26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1000000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45E26" w:rsidRDefault="00D45E26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312531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45E26" w:rsidRDefault="00D45E26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31.25%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45E26" w:rsidRDefault="00D45E26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-0.10%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45E26" w:rsidRDefault="00D45E26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0.226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45E26" w:rsidRDefault="00D45E26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0.497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45E26" w:rsidRDefault="00D45E26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18.257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45E26" w:rsidRDefault="00D45E26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0.01%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45E26" w:rsidRDefault="00D45E26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47.310</w:t>
            </w:r>
          </w:p>
        </w:tc>
        <w:tc>
          <w:tcPr>
            <w:tcW w:w="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45E26" w:rsidRDefault="00D45E26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0.103</w:t>
            </w:r>
          </w:p>
        </w:tc>
        <w:tc>
          <w:tcPr>
            <w:tcW w:w="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45E26" w:rsidRDefault="00D45E26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0.57%</w:t>
            </w:r>
          </w:p>
        </w:tc>
      </w:tr>
    </w:tbl>
    <w:p w:rsidR="000A02EF" w:rsidRDefault="008A7051" w:rsidP="008A7051">
      <w:pPr>
        <w:spacing w:before="240" w:after="240"/>
      </w:pPr>
      <w:r>
        <w:t xml:space="preserve">Длительность переходного режима </w:t>
      </w:r>
      <w:r w:rsidR="00541DAA">
        <w:rPr>
          <w:lang w:val="en-US"/>
        </w:rPr>
        <w:t>5</w:t>
      </w:r>
      <w:r w:rsidR="00257884">
        <w:t>0000</w:t>
      </w:r>
      <w:r>
        <w:t xml:space="preserve"> заявок.</w:t>
      </w:r>
    </w:p>
    <w:p w:rsidR="00580725" w:rsidRDefault="00580725" w:rsidP="00580725">
      <w:pPr>
        <w:pStyle w:val="a7"/>
        <w:keepNext/>
        <w:spacing w:after="0"/>
      </w:pPr>
      <w:r>
        <w:t xml:space="preserve">Таблица </w:t>
      </w:r>
      <w:r w:rsidR="001F3B92">
        <w:fldChar w:fldCharType="begin"/>
      </w:r>
      <w:r w:rsidR="001F3B92">
        <w:instrText xml:space="preserve"> SEQ Таблица \* ARABIC </w:instrText>
      </w:r>
      <w:r w:rsidR="001F3B92">
        <w:fldChar w:fldCharType="separate"/>
      </w:r>
      <w:r w:rsidR="00C1733F">
        <w:rPr>
          <w:noProof/>
        </w:rPr>
        <w:t>8</w:t>
      </w:r>
      <w:r w:rsidR="001F3B92">
        <w:rPr>
          <w:noProof/>
        </w:rPr>
        <w:fldChar w:fldCharType="end"/>
      </w:r>
      <w:r>
        <w:t xml:space="preserve"> </w:t>
      </w:r>
      <w:r>
        <w:rPr>
          <w:i w:val="0"/>
          <w:iCs w:val="0"/>
        </w:rPr>
        <w:t>- Результаты вариант 6</w:t>
      </w:r>
    </w:p>
    <w:tbl>
      <w:tblPr>
        <w:tblW w:w="9560" w:type="dxa"/>
        <w:tblLook w:val="04A0" w:firstRow="1" w:lastRow="0" w:firstColumn="1" w:lastColumn="0" w:noHBand="0" w:noVBand="1"/>
      </w:tblPr>
      <w:tblGrid>
        <w:gridCol w:w="848"/>
        <w:gridCol w:w="781"/>
        <w:gridCol w:w="773"/>
        <w:gridCol w:w="861"/>
        <w:gridCol w:w="835"/>
        <w:gridCol w:w="880"/>
        <w:gridCol w:w="974"/>
        <w:gridCol w:w="861"/>
        <w:gridCol w:w="974"/>
        <w:gridCol w:w="912"/>
        <w:gridCol w:w="861"/>
      </w:tblGrid>
      <w:tr w:rsidR="00F571E4" w:rsidTr="00F571E4">
        <w:trPr>
          <w:trHeight w:val="260"/>
        </w:trPr>
        <w:tc>
          <w:tcPr>
            <w:tcW w:w="1900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571E4" w:rsidRDefault="00F571E4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Исходные данные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571E4" w:rsidRDefault="00F571E4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К</w:t>
            </w:r>
          </w:p>
        </w:tc>
        <w:tc>
          <w:tcPr>
            <w:tcW w:w="8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571E4" w:rsidRDefault="00F571E4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Е</w:t>
            </w: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571E4" w:rsidRDefault="00F571E4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Поток</w:t>
            </w:r>
          </w:p>
        </w:tc>
        <w:tc>
          <w:tcPr>
            <w:tcW w:w="9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571E4" w:rsidRDefault="00F571E4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a</w:t>
            </w: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571E4" w:rsidRDefault="00F571E4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b</w:t>
            </w:r>
          </w:p>
        </w:tc>
        <w:tc>
          <w:tcPr>
            <w:tcW w:w="8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571E4" w:rsidRDefault="00F571E4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КВ</w:t>
            </w:r>
          </w:p>
        </w:tc>
        <w:tc>
          <w:tcPr>
            <w:tcW w:w="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F571E4" w:rsidRDefault="00F571E4">
            <w:pPr>
              <w:jc w:val="center"/>
              <w:rPr>
                <w:color w:val="000000"/>
                <w:sz w:val="18"/>
                <w:szCs w:val="18"/>
              </w:rPr>
            </w:pPr>
          </w:p>
        </w:tc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F571E4" w:rsidRDefault="00F571E4">
            <w:pPr>
              <w:rPr>
                <w:sz w:val="20"/>
                <w:szCs w:val="20"/>
              </w:rPr>
            </w:pPr>
          </w:p>
        </w:tc>
        <w:tc>
          <w:tcPr>
            <w:tcW w:w="7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F571E4" w:rsidRDefault="00F571E4">
            <w:pPr>
              <w:rPr>
                <w:sz w:val="20"/>
                <w:szCs w:val="20"/>
              </w:rPr>
            </w:pPr>
          </w:p>
        </w:tc>
      </w:tr>
      <w:tr w:rsidR="00F571E4" w:rsidTr="00F571E4">
        <w:trPr>
          <w:trHeight w:val="240"/>
        </w:trPr>
        <w:tc>
          <w:tcPr>
            <w:tcW w:w="1900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571E4" w:rsidRDefault="00F571E4">
            <w:pPr>
              <w:rPr>
                <w:color w:val="000000"/>
                <w:sz w:val="18"/>
                <w:szCs w:val="18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571E4" w:rsidRDefault="00F571E4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2</w:t>
            </w:r>
          </w:p>
        </w:tc>
        <w:tc>
          <w:tcPr>
            <w:tcW w:w="88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571E4" w:rsidRDefault="00F571E4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1/0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571E4" w:rsidRDefault="00F571E4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Трасса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571E4" w:rsidRDefault="00F571E4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55.5278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571E4" w:rsidRDefault="00F571E4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153</w:t>
            </w:r>
          </w:p>
        </w:tc>
        <w:tc>
          <w:tcPr>
            <w:tcW w:w="88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571E4" w:rsidRDefault="00F571E4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1.045</w:t>
            </w:r>
          </w:p>
        </w:tc>
        <w:tc>
          <w:tcPr>
            <w:tcW w:w="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F571E4" w:rsidRDefault="00F571E4">
            <w:pPr>
              <w:jc w:val="center"/>
              <w:rPr>
                <w:color w:val="000000"/>
                <w:sz w:val="18"/>
                <w:szCs w:val="18"/>
              </w:rPr>
            </w:pPr>
          </w:p>
        </w:tc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F571E4" w:rsidRDefault="00F571E4">
            <w:pPr>
              <w:rPr>
                <w:sz w:val="20"/>
                <w:szCs w:val="20"/>
              </w:rPr>
            </w:pPr>
          </w:p>
        </w:tc>
        <w:tc>
          <w:tcPr>
            <w:tcW w:w="7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F571E4" w:rsidRDefault="00F571E4">
            <w:pPr>
              <w:rPr>
                <w:sz w:val="20"/>
                <w:szCs w:val="20"/>
              </w:rPr>
            </w:pPr>
          </w:p>
        </w:tc>
      </w:tr>
      <w:tr w:rsidR="00F571E4" w:rsidTr="00F571E4">
        <w:trPr>
          <w:trHeight w:val="480"/>
        </w:trPr>
        <w:tc>
          <w:tcPr>
            <w:tcW w:w="11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571E4" w:rsidRDefault="00F571E4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Заявок</w:t>
            </w:r>
          </w:p>
        </w:tc>
        <w:tc>
          <w:tcPr>
            <w:tcW w:w="7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571E4" w:rsidRDefault="00F571E4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Потери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571E4" w:rsidRDefault="00F571E4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Вер-ть потери</w:t>
            </w:r>
          </w:p>
        </w:tc>
        <w:tc>
          <w:tcPr>
            <w:tcW w:w="8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571E4" w:rsidRDefault="00F571E4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П(%)</w:t>
            </w: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571E4" w:rsidRDefault="00F571E4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Длина очереди</w:t>
            </w:r>
          </w:p>
        </w:tc>
        <w:tc>
          <w:tcPr>
            <w:tcW w:w="9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571E4" w:rsidRDefault="00F571E4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Загрузка</w:t>
            </w: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571E4" w:rsidRDefault="00F571E4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Ср. время ожидания</w:t>
            </w:r>
          </w:p>
        </w:tc>
        <w:tc>
          <w:tcPr>
            <w:tcW w:w="8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571E4" w:rsidRDefault="00F571E4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O(%)</w:t>
            </w:r>
          </w:p>
        </w:tc>
        <w:tc>
          <w:tcPr>
            <w:tcW w:w="8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571E4" w:rsidRDefault="00F571E4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СКО вр. ожидания</w:t>
            </w:r>
          </w:p>
        </w:tc>
        <w:tc>
          <w:tcPr>
            <w:tcW w:w="8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571E4" w:rsidRDefault="00F571E4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Дов, интервал</w:t>
            </w:r>
          </w:p>
        </w:tc>
        <w:tc>
          <w:tcPr>
            <w:tcW w:w="7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571E4" w:rsidRDefault="00F571E4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Д(%)</w:t>
            </w:r>
          </w:p>
        </w:tc>
      </w:tr>
      <w:tr w:rsidR="00F571E4" w:rsidTr="00F571E4">
        <w:trPr>
          <w:trHeight w:val="300"/>
        </w:trPr>
        <w:tc>
          <w:tcPr>
            <w:tcW w:w="11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571E4" w:rsidRDefault="00F571E4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10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571E4" w:rsidRDefault="00F571E4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571E4" w:rsidRDefault="00F571E4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10.00%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571E4" w:rsidRDefault="00F571E4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0.00%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571E4" w:rsidRDefault="00F571E4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0.211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571E4" w:rsidRDefault="00F571E4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0.627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571E4" w:rsidRDefault="00F571E4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18.353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571E4" w:rsidRDefault="00F571E4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0.00%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571E4" w:rsidRDefault="00F571E4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41.577</w:t>
            </w:r>
          </w:p>
        </w:tc>
        <w:tc>
          <w:tcPr>
            <w:tcW w:w="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571E4" w:rsidRDefault="00F571E4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25.852</w:t>
            </w:r>
          </w:p>
        </w:tc>
        <w:tc>
          <w:tcPr>
            <w:tcW w:w="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571E4" w:rsidRDefault="00F571E4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140.86%</w:t>
            </w:r>
          </w:p>
        </w:tc>
      </w:tr>
      <w:tr w:rsidR="00F571E4" w:rsidTr="00F571E4">
        <w:trPr>
          <w:trHeight w:val="300"/>
        </w:trPr>
        <w:tc>
          <w:tcPr>
            <w:tcW w:w="11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571E4" w:rsidRDefault="00F571E4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20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571E4" w:rsidRDefault="00F571E4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12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571E4" w:rsidRDefault="00F571E4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60.00%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571E4" w:rsidRDefault="00F571E4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500.00%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571E4" w:rsidRDefault="00F571E4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0.648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571E4" w:rsidRDefault="00F571E4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0.709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571E4" w:rsidRDefault="00F571E4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59.715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571E4" w:rsidRDefault="00F571E4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225.36%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571E4" w:rsidRDefault="00F571E4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147.921</w:t>
            </w:r>
          </w:p>
        </w:tc>
        <w:tc>
          <w:tcPr>
            <w:tcW w:w="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571E4" w:rsidRDefault="00F571E4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108.288</w:t>
            </w:r>
          </w:p>
        </w:tc>
        <w:tc>
          <w:tcPr>
            <w:tcW w:w="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571E4" w:rsidRDefault="00F571E4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181.34%</w:t>
            </w:r>
          </w:p>
        </w:tc>
      </w:tr>
      <w:tr w:rsidR="00F571E4" w:rsidTr="00F571E4">
        <w:trPr>
          <w:trHeight w:val="300"/>
        </w:trPr>
        <w:tc>
          <w:tcPr>
            <w:tcW w:w="11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571E4" w:rsidRDefault="00F571E4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50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571E4" w:rsidRDefault="00F571E4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27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571E4" w:rsidRDefault="00F571E4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54.00%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571E4" w:rsidRDefault="00F571E4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-10.00%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571E4" w:rsidRDefault="00F571E4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0.278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571E4" w:rsidRDefault="00F571E4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0.743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571E4" w:rsidRDefault="00F571E4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28.116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571E4" w:rsidRDefault="00F571E4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-52.92%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571E4" w:rsidRDefault="00F571E4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73.920</w:t>
            </w:r>
          </w:p>
        </w:tc>
        <w:tc>
          <w:tcPr>
            <w:tcW w:w="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571E4" w:rsidRDefault="00F571E4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29.240</w:t>
            </w:r>
          </w:p>
        </w:tc>
        <w:tc>
          <w:tcPr>
            <w:tcW w:w="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571E4" w:rsidRDefault="00F571E4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104.00%</w:t>
            </w:r>
          </w:p>
        </w:tc>
      </w:tr>
      <w:tr w:rsidR="00F571E4" w:rsidTr="00F571E4">
        <w:trPr>
          <w:trHeight w:val="300"/>
        </w:trPr>
        <w:tc>
          <w:tcPr>
            <w:tcW w:w="11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571E4" w:rsidRDefault="00F571E4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100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571E4" w:rsidRDefault="00F571E4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56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571E4" w:rsidRDefault="00F571E4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56.00%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571E4" w:rsidRDefault="00F571E4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3.70%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571E4" w:rsidRDefault="00F571E4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0.537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571E4" w:rsidRDefault="00F571E4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0.673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571E4" w:rsidRDefault="00F571E4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57.866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571E4" w:rsidRDefault="00F571E4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105.81%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571E4" w:rsidRDefault="00F571E4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103.881</w:t>
            </w:r>
          </w:p>
        </w:tc>
        <w:tc>
          <w:tcPr>
            <w:tcW w:w="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571E4" w:rsidRDefault="00F571E4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26.091</w:t>
            </w:r>
          </w:p>
        </w:tc>
        <w:tc>
          <w:tcPr>
            <w:tcW w:w="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571E4" w:rsidRDefault="00F571E4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45.09%</w:t>
            </w:r>
          </w:p>
        </w:tc>
      </w:tr>
      <w:tr w:rsidR="00F571E4" w:rsidTr="00F571E4">
        <w:trPr>
          <w:trHeight w:val="300"/>
        </w:trPr>
        <w:tc>
          <w:tcPr>
            <w:tcW w:w="11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571E4" w:rsidRDefault="00F571E4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200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571E4" w:rsidRDefault="00F571E4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122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571E4" w:rsidRDefault="00F571E4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61.00%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571E4" w:rsidRDefault="00F571E4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8.93%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571E4" w:rsidRDefault="00F571E4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0.549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571E4" w:rsidRDefault="00F571E4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0.745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571E4" w:rsidRDefault="00F571E4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79.908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571E4" w:rsidRDefault="00F571E4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38.09%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571E4" w:rsidRDefault="00F571E4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159.925</w:t>
            </w:r>
          </w:p>
        </w:tc>
        <w:tc>
          <w:tcPr>
            <w:tcW w:w="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571E4" w:rsidRDefault="00F571E4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31.145</w:t>
            </w:r>
          </w:p>
        </w:tc>
        <w:tc>
          <w:tcPr>
            <w:tcW w:w="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571E4" w:rsidRDefault="00F571E4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38.98%</w:t>
            </w:r>
          </w:p>
        </w:tc>
      </w:tr>
      <w:tr w:rsidR="00F571E4" w:rsidTr="00F571E4">
        <w:trPr>
          <w:trHeight w:val="300"/>
        </w:trPr>
        <w:tc>
          <w:tcPr>
            <w:tcW w:w="11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571E4" w:rsidRDefault="00F571E4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500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571E4" w:rsidRDefault="00F571E4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298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571E4" w:rsidRDefault="00F571E4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59.60%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571E4" w:rsidRDefault="00F571E4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-2.30%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571E4" w:rsidRDefault="00F571E4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0.550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571E4" w:rsidRDefault="00F571E4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0.711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571E4" w:rsidRDefault="00F571E4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77.036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571E4" w:rsidRDefault="00F571E4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-3.59%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571E4" w:rsidRDefault="00F571E4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172.195</w:t>
            </w:r>
          </w:p>
        </w:tc>
        <w:tc>
          <w:tcPr>
            <w:tcW w:w="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571E4" w:rsidRDefault="00F571E4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21.290</w:t>
            </w:r>
          </w:p>
        </w:tc>
        <w:tc>
          <w:tcPr>
            <w:tcW w:w="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571E4" w:rsidRDefault="00F571E4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27.64%</w:t>
            </w:r>
          </w:p>
        </w:tc>
      </w:tr>
      <w:tr w:rsidR="00F571E4" w:rsidTr="00F571E4">
        <w:trPr>
          <w:trHeight w:val="300"/>
        </w:trPr>
        <w:tc>
          <w:tcPr>
            <w:tcW w:w="11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571E4" w:rsidRDefault="00F571E4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1000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571E4" w:rsidRDefault="00F571E4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583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571E4" w:rsidRDefault="00F571E4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58.30%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571E4" w:rsidRDefault="00F571E4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-2.18%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571E4" w:rsidRDefault="00F571E4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0.552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571E4" w:rsidRDefault="00F571E4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0.766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571E4" w:rsidRDefault="00F571E4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72.880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571E4" w:rsidRDefault="00F571E4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-5.39%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571E4" w:rsidRDefault="00F571E4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140.543</w:t>
            </w:r>
          </w:p>
        </w:tc>
        <w:tc>
          <w:tcPr>
            <w:tcW w:w="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571E4" w:rsidRDefault="00F571E4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11.562</w:t>
            </w:r>
          </w:p>
        </w:tc>
        <w:tc>
          <w:tcPr>
            <w:tcW w:w="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571E4" w:rsidRDefault="00F571E4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15.86%</w:t>
            </w:r>
          </w:p>
        </w:tc>
      </w:tr>
      <w:tr w:rsidR="00F571E4" w:rsidTr="00F571E4">
        <w:trPr>
          <w:trHeight w:val="300"/>
        </w:trPr>
        <w:tc>
          <w:tcPr>
            <w:tcW w:w="11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571E4" w:rsidRDefault="00F571E4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2000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571E4" w:rsidRDefault="00F571E4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1189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571E4" w:rsidRDefault="00F571E4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59.45%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571E4" w:rsidRDefault="00F571E4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1.97%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571E4" w:rsidRDefault="00F571E4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0.553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571E4" w:rsidRDefault="00F571E4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0.757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571E4" w:rsidRDefault="00F571E4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76.150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571E4" w:rsidRDefault="00F571E4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4.49%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571E4" w:rsidRDefault="00F571E4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154.524</w:t>
            </w:r>
          </w:p>
        </w:tc>
        <w:tc>
          <w:tcPr>
            <w:tcW w:w="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571E4" w:rsidRDefault="00F571E4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9.265</w:t>
            </w:r>
          </w:p>
        </w:tc>
        <w:tc>
          <w:tcPr>
            <w:tcW w:w="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571E4" w:rsidRDefault="00F571E4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12.17%</w:t>
            </w:r>
          </w:p>
        </w:tc>
      </w:tr>
      <w:tr w:rsidR="00F571E4" w:rsidTr="00F571E4">
        <w:trPr>
          <w:trHeight w:val="300"/>
        </w:trPr>
        <w:tc>
          <w:tcPr>
            <w:tcW w:w="11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571E4" w:rsidRDefault="00F571E4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5000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571E4" w:rsidRDefault="00F571E4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2879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571E4" w:rsidRDefault="00F571E4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57.58%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571E4" w:rsidRDefault="00F571E4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-3.15%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571E4" w:rsidRDefault="00F571E4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0.523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571E4" w:rsidRDefault="00F571E4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0.727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571E4" w:rsidRDefault="00F571E4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68.248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571E4" w:rsidRDefault="00F571E4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-10.38%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571E4" w:rsidRDefault="00F571E4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140.486</w:t>
            </w:r>
          </w:p>
        </w:tc>
        <w:tc>
          <w:tcPr>
            <w:tcW w:w="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571E4" w:rsidRDefault="00F571E4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5.227</w:t>
            </w:r>
          </w:p>
        </w:tc>
        <w:tc>
          <w:tcPr>
            <w:tcW w:w="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571E4" w:rsidRDefault="00F571E4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7.66%</w:t>
            </w:r>
          </w:p>
        </w:tc>
      </w:tr>
      <w:tr w:rsidR="00F571E4" w:rsidTr="00F571E4">
        <w:trPr>
          <w:trHeight w:val="300"/>
        </w:trPr>
        <w:tc>
          <w:tcPr>
            <w:tcW w:w="11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571E4" w:rsidRDefault="00F571E4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10000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571E4" w:rsidRDefault="00F571E4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5845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571E4" w:rsidRDefault="00F571E4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58.45%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571E4" w:rsidRDefault="00F571E4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1.51%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571E4" w:rsidRDefault="00F571E4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0.525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571E4" w:rsidRDefault="00F571E4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0.747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571E4" w:rsidRDefault="00F571E4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70.260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571E4" w:rsidRDefault="00F571E4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2.95%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571E4" w:rsidRDefault="00F571E4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148.053</w:t>
            </w:r>
          </w:p>
        </w:tc>
        <w:tc>
          <w:tcPr>
            <w:tcW w:w="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571E4" w:rsidRDefault="00F571E4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3.964</w:t>
            </w:r>
          </w:p>
        </w:tc>
        <w:tc>
          <w:tcPr>
            <w:tcW w:w="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571E4" w:rsidRDefault="00F571E4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5.64%</w:t>
            </w:r>
          </w:p>
        </w:tc>
      </w:tr>
      <w:tr w:rsidR="00F571E4" w:rsidTr="00F571E4">
        <w:trPr>
          <w:trHeight w:val="300"/>
        </w:trPr>
        <w:tc>
          <w:tcPr>
            <w:tcW w:w="11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571E4" w:rsidRDefault="00F571E4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20000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571E4" w:rsidRDefault="00F571E4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11581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571E4" w:rsidRDefault="00F571E4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57.91%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571E4" w:rsidRDefault="00F571E4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-0.92%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571E4" w:rsidRDefault="00F571E4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0.527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571E4" w:rsidRDefault="00F571E4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0.753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571E4" w:rsidRDefault="00F571E4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69.540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571E4" w:rsidRDefault="00F571E4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-1.02%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571E4" w:rsidRDefault="00F571E4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142.383</w:t>
            </w:r>
          </w:p>
        </w:tc>
        <w:tc>
          <w:tcPr>
            <w:tcW w:w="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571E4" w:rsidRDefault="00F571E4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2.655</w:t>
            </w:r>
          </w:p>
        </w:tc>
        <w:tc>
          <w:tcPr>
            <w:tcW w:w="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571E4" w:rsidRDefault="00F571E4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3.82%</w:t>
            </w:r>
          </w:p>
        </w:tc>
      </w:tr>
      <w:tr w:rsidR="00F571E4" w:rsidTr="00F571E4">
        <w:trPr>
          <w:trHeight w:val="300"/>
        </w:trPr>
        <w:tc>
          <w:tcPr>
            <w:tcW w:w="11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571E4" w:rsidRDefault="00F571E4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30000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571E4" w:rsidRDefault="00F571E4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17504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571E4" w:rsidRDefault="00F571E4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58.35%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571E4" w:rsidRDefault="00F571E4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0.75%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571E4" w:rsidRDefault="00F571E4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0.519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571E4" w:rsidRDefault="00F571E4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0.750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571E4" w:rsidRDefault="00F571E4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69.150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571E4" w:rsidRDefault="00F571E4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-0.56%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571E4" w:rsidRDefault="00F571E4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142.439</w:t>
            </w:r>
          </w:p>
        </w:tc>
        <w:tc>
          <w:tcPr>
            <w:tcW w:w="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571E4" w:rsidRDefault="00F571E4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2.184</w:t>
            </w:r>
          </w:p>
        </w:tc>
        <w:tc>
          <w:tcPr>
            <w:tcW w:w="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571E4" w:rsidRDefault="00F571E4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3.16%</w:t>
            </w:r>
          </w:p>
        </w:tc>
      </w:tr>
      <w:tr w:rsidR="00F571E4" w:rsidTr="00F571E4">
        <w:trPr>
          <w:trHeight w:val="300"/>
        </w:trPr>
        <w:tc>
          <w:tcPr>
            <w:tcW w:w="11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571E4" w:rsidRDefault="00F571E4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lastRenderedPageBreak/>
              <w:t>50000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571E4" w:rsidRDefault="00F571E4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29262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571E4" w:rsidRDefault="00F571E4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58.52%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571E4" w:rsidRDefault="00F571E4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0.30%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571E4" w:rsidRDefault="00F571E4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0.522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571E4" w:rsidRDefault="00F571E4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0.743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571E4" w:rsidRDefault="00F571E4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69.927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571E4" w:rsidRDefault="00F571E4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1.12%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571E4" w:rsidRDefault="00F571E4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146.597</w:t>
            </w:r>
          </w:p>
        </w:tc>
        <w:tc>
          <w:tcPr>
            <w:tcW w:w="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571E4" w:rsidRDefault="00F571E4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1.754</w:t>
            </w:r>
          </w:p>
        </w:tc>
        <w:tc>
          <w:tcPr>
            <w:tcW w:w="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571E4" w:rsidRDefault="00F571E4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2.51%</w:t>
            </w:r>
          </w:p>
        </w:tc>
      </w:tr>
      <w:tr w:rsidR="00F571E4" w:rsidTr="00F571E4">
        <w:trPr>
          <w:trHeight w:val="300"/>
        </w:trPr>
        <w:tc>
          <w:tcPr>
            <w:tcW w:w="11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571E4" w:rsidRDefault="00F571E4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100000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571E4" w:rsidRDefault="00F571E4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58769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571E4" w:rsidRDefault="00F571E4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58.77%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571E4" w:rsidRDefault="00F571E4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0.42%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571E4" w:rsidRDefault="00F571E4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0.532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571E4" w:rsidRDefault="00F571E4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0.746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571E4" w:rsidRDefault="00F571E4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71.631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571E4" w:rsidRDefault="00F571E4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2.44%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571E4" w:rsidRDefault="00F571E4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149.567</w:t>
            </w:r>
          </w:p>
        </w:tc>
        <w:tc>
          <w:tcPr>
            <w:tcW w:w="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571E4" w:rsidRDefault="00F571E4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1.267</w:t>
            </w:r>
          </w:p>
        </w:tc>
        <w:tc>
          <w:tcPr>
            <w:tcW w:w="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571E4" w:rsidRDefault="00F571E4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1.77%</w:t>
            </w:r>
          </w:p>
        </w:tc>
      </w:tr>
      <w:tr w:rsidR="00F571E4" w:rsidTr="00F571E4">
        <w:trPr>
          <w:trHeight w:val="300"/>
        </w:trPr>
        <w:tc>
          <w:tcPr>
            <w:tcW w:w="11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571E4" w:rsidRDefault="00F571E4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150000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571E4" w:rsidRDefault="00F571E4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87795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571E4" w:rsidRDefault="00F571E4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58.53%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571E4" w:rsidRDefault="00F571E4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-0.41%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571E4" w:rsidRDefault="00F571E4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0.526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571E4" w:rsidRDefault="00F571E4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0.745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571E4" w:rsidRDefault="00F571E4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70.448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571E4" w:rsidRDefault="00F571E4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-1.65%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571E4" w:rsidRDefault="00F571E4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145.397</w:t>
            </w:r>
          </w:p>
        </w:tc>
        <w:tc>
          <w:tcPr>
            <w:tcW w:w="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571E4" w:rsidRDefault="00F571E4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1.000</w:t>
            </w:r>
          </w:p>
        </w:tc>
        <w:tc>
          <w:tcPr>
            <w:tcW w:w="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571E4" w:rsidRDefault="00F571E4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1.42%</w:t>
            </w:r>
          </w:p>
        </w:tc>
      </w:tr>
      <w:tr w:rsidR="00F571E4" w:rsidTr="00F571E4">
        <w:trPr>
          <w:trHeight w:val="300"/>
        </w:trPr>
        <w:tc>
          <w:tcPr>
            <w:tcW w:w="11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571E4" w:rsidRDefault="00F571E4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200000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571E4" w:rsidRDefault="00F571E4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117209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571E4" w:rsidRDefault="00F571E4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58.60%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571E4" w:rsidRDefault="00F571E4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0.13%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571E4" w:rsidRDefault="00F571E4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0.525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571E4" w:rsidRDefault="00F571E4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0.746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571E4" w:rsidRDefault="00F571E4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70.382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571E4" w:rsidRDefault="00F571E4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-0.09%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571E4" w:rsidRDefault="00F571E4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146.639</w:t>
            </w:r>
          </w:p>
        </w:tc>
        <w:tc>
          <w:tcPr>
            <w:tcW w:w="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571E4" w:rsidRDefault="00F571E4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0.876</w:t>
            </w:r>
          </w:p>
        </w:tc>
        <w:tc>
          <w:tcPr>
            <w:tcW w:w="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571E4" w:rsidRDefault="00F571E4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1.25%</w:t>
            </w:r>
          </w:p>
        </w:tc>
      </w:tr>
      <w:tr w:rsidR="00F571E4" w:rsidTr="00F571E4">
        <w:trPr>
          <w:trHeight w:val="300"/>
        </w:trPr>
        <w:tc>
          <w:tcPr>
            <w:tcW w:w="11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571E4" w:rsidRDefault="00F571E4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300000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571E4" w:rsidRDefault="00F571E4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175864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571E4" w:rsidRDefault="00F571E4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58.62%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571E4" w:rsidRDefault="00F571E4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0.03%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571E4" w:rsidRDefault="00F571E4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0.528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571E4" w:rsidRDefault="00F571E4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0.747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571E4" w:rsidRDefault="00F571E4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70.897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571E4" w:rsidRDefault="00F571E4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0.73%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571E4" w:rsidRDefault="00F571E4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147.221</w:t>
            </w:r>
          </w:p>
        </w:tc>
        <w:tc>
          <w:tcPr>
            <w:tcW w:w="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571E4" w:rsidRDefault="00F571E4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0.718</w:t>
            </w:r>
          </w:p>
        </w:tc>
        <w:tc>
          <w:tcPr>
            <w:tcW w:w="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571E4" w:rsidRDefault="00F571E4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1.01%</w:t>
            </w:r>
          </w:p>
        </w:tc>
      </w:tr>
      <w:tr w:rsidR="00F571E4" w:rsidTr="00F571E4">
        <w:trPr>
          <w:trHeight w:val="300"/>
        </w:trPr>
        <w:tc>
          <w:tcPr>
            <w:tcW w:w="11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571E4" w:rsidRDefault="00F571E4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350000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571E4" w:rsidRDefault="00F571E4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205379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571E4" w:rsidRDefault="00F571E4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58.68%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571E4" w:rsidRDefault="00F571E4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0.10%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571E4" w:rsidRDefault="00F571E4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0.530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571E4" w:rsidRDefault="00F571E4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0.746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571E4" w:rsidRDefault="00F571E4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71.164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571E4" w:rsidRDefault="00F571E4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0.38%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571E4" w:rsidRDefault="00F571E4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147.987</w:t>
            </w:r>
          </w:p>
        </w:tc>
        <w:tc>
          <w:tcPr>
            <w:tcW w:w="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571E4" w:rsidRDefault="00F571E4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0.669</w:t>
            </w:r>
          </w:p>
        </w:tc>
        <w:tc>
          <w:tcPr>
            <w:tcW w:w="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571E4" w:rsidRDefault="00F571E4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0.94%</w:t>
            </w:r>
          </w:p>
        </w:tc>
      </w:tr>
      <w:tr w:rsidR="00F571E4" w:rsidTr="00F571E4">
        <w:trPr>
          <w:trHeight w:val="300"/>
        </w:trPr>
        <w:tc>
          <w:tcPr>
            <w:tcW w:w="11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571E4" w:rsidRDefault="00F571E4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400000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571E4" w:rsidRDefault="00F571E4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234812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571E4" w:rsidRDefault="00F571E4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58.70%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571E4" w:rsidRDefault="00F571E4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0.04%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571E4" w:rsidRDefault="00F571E4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0.526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571E4" w:rsidRDefault="00F571E4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0.747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571E4" w:rsidRDefault="00F571E4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70.703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571E4" w:rsidRDefault="00F571E4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-0.65%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571E4" w:rsidRDefault="00F571E4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146.926</w:t>
            </w:r>
          </w:p>
        </w:tc>
        <w:tc>
          <w:tcPr>
            <w:tcW w:w="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571E4" w:rsidRDefault="00F571E4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0.621</w:t>
            </w:r>
          </w:p>
        </w:tc>
        <w:tc>
          <w:tcPr>
            <w:tcW w:w="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571E4" w:rsidRDefault="00F571E4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0.88%</w:t>
            </w:r>
          </w:p>
        </w:tc>
      </w:tr>
      <w:tr w:rsidR="00F571E4" w:rsidTr="00F571E4">
        <w:trPr>
          <w:trHeight w:val="300"/>
        </w:trPr>
        <w:tc>
          <w:tcPr>
            <w:tcW w:w="11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571E4" w:rsidRDefault="00F571E4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500000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571E4" w:rsidRDefault="00F571E4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293052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571E4" w:rsidRDefault="00F571E4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58.61%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571E4" w:rsidRDefault="00F571E4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-0.16%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571E4" w:rsidRDefault="00F571E4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0.527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571E4" w:rsidRDefault="00F571E4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0.747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571E4" w:rsidRDefault="00F571E4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70.764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571E4" w:rsidRDefault="00F571E4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0.09%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571E4" w:rsidRDefault="00F571E4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146.916</w:t>
            </w:r>
          </w:p>
        </w:tc>
        <w:tc>
          <w:tcPr>
            <w:tcW w:w="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571E4" w:rsidRDefault="00F571E4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0.555</w:t>
            </w:r>
          </w:p>
        </w:tc>
        <w:tc>
          <w:tcPr>
            <w:tcW w:w="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571E4" w:rsidRDefault="00F571E4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0.78%</w:t>
            </w:r>
          </w:p>
        </w:tc>
      </w:tr>
      <w:tr w:rsidR="00F571E4" w:rsidTr="00F571E4">
        <w:trPr>
          <w:trHeight w:val="300"/>
        </w:trPr>
        <w:tc>
          <w:tcPr>
            <w:tcW w:w="11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571E4" w:rsidRDefault="00F571E4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1000000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571E4" w:rsidRDefault="00F571E4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585392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571E4" w:rsidRDefault="00F571E4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58.54%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571E4" w:rsidRDefault="00F571E4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-0.12%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571E4" w:rsidRDefault="00F571E4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0.527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571E4" w:rsidRDefault="00F571E4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0.745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571E4" w:rsidRDefault="00F571E4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70.593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571E4" w:rsidRDefault="00F571E4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-0.24%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571E4" w:rsidRDefault="00F571E4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147.080</w:t>
            </w:r>
          </w:p>
        </w:tc>
        <w:tc>
          <w:tcPr>
            <w:tcW w:w="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571E4" w:rsidRDefault="00F571E4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0.393</w:t>
            </w:r>
          </w:p>
        </w:tc>
        <w:tc>
          <w:tcPr>
            <w:tcW w:w="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571E4" w:rsidRDefault="00F571E4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0.56%</w:t>
            </w:r>
          </w:p>
        </w:tc>
      </w:tr>
    </w:tbl>
    <w:p w:rsidR="000A02EF" w:rsidRDefault="0000507D" w:rsidP="0000507D">
      <w:pPr>
        <w:spacing w:before="240" w:after="240"/>
      </w:pPr>
      <w:r>
        <w:t xml:space="preserve">Длительность переходного режима </w:t>
      </w:r>
      <w:r w:rsidR="00343C88">
        <w:rPr>
          <w:lang w:val="en-US"/>
        </w:rPr>
        <w:t>10</w:t>
      </w:r>
      <w:r w:rsidR="00C02090">
        <w:t>000</w:t>
      </w:r>
      <w:r>
        <w:t xml:space="preserve"> заявок.</w:t>
      </w:r>
    </w:p>
    <w:p w:rsidR="00580725" w:rsidRDefault="00580725" w:rsidP="00580725">
      <w:pPr>
        <w:pStyle w:val="a7"/>
        <w:keepNext/>
        <w:spacing w:after="0"/>
      </w:pPr>
      <w:r>
        <w:t xml:space="preserve">Таблица </w:t>
      </w:r>
      <w:r w:rsidR="001F3B92">
        <w:fldChar w:fldCharType="begin"/>
      </w:r>
      <w:r w:rsidR="001F3B92">
        <w:instrText xml:space="preserve"> SEQ Таблица \* ARABIC </w:instrText>
      </w:r>
      <w:r w:rsidR="001F3B92">
        <w:fldChar w:fldCharType="separate"/>
      </w:r>
      <w:r w:rsidR="00C1733F">
        <w:rPr>
          <w:noProof/>
        </w:rPr>
        <w:t>9</w:t>
      </w:r>
      <w:r w:rsidR="001F3B92">
        <w:rPr>
          <w:noProof/>
        </w:rPr>
        <w:fldChar w:fldCharType="end"/>
      </w:r>
      <w:r>
        <w:t xml:space="preserve"> </w:t>
      </w:r>
      <w:r>
        <w:rPr>
          <w:i w:val="0"/>
          <w:iCs w:val="0"/>
        </w:rPr>
        <w:t>- Результаты вариант 7</w:t>
      </w:r>
    </w:p>
    <w:tbl>
      <w:tblPr>
        <w:tblW w:w="9560" w:type="dxa"/>
        <w:tblLook w:val="04A0" w:firstRow="1" w:lastRow="0" w:firstColumn="1" w:lastColumn="0" w:noHBand="0" w:noVBand="1"/>
      </w:tblPr>
      <w:tblGrid>
        <w:gridCol w:w="887"/>
        <w:gridCol w:w="781"/>
        <w:gridCol w:w="798"/>
        <w:gridCol w:w="786"/>
        <w:gridCol w:w="835"/>
        <w:gridCol w:w="888"/>
        <w:gridCol w:w="974"/>
        <w:gridCol w:w="864"/>
        <w:gridCol w:w="974"/>
        <w:gridCol w:w="912"/>
        <w:gridCol w:w="861"/>
      </w:tblGrid>
      <w:tr w:rsidR="009A4386" w:rsidTr="009A4386">
        <w:trPr>
          <w:trHeight w:val="260"/>
        </w:trPr>
        <w:tc>
          <w:tcPr>
            <w:tcW w:w="1900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A4386" w:rsidRDefault="009A4386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Исходные данные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A4386" w:rsidRDefault="009A4386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К</w:t>
            </w:r>
          </w:p>
        </w:tc>
        <w:tc>
          <w:tcPr>
            <w:tcW w:w="8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A4386" w:rsidRDefault="009A4386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Е</w:t>
            </w: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A4386" w:rsidRDefault="009A4386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Поток</w:t>
            </w:r>
          </w:p>
        </w:tc>
        <w:tc>
          <w:tcPr>
            <w:tcW w:w="9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A4386" w:rsidRDefault="009A4386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a</w:t>
            </w: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A4386" w:rsidRDefault="009A4386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b</w:t>
            </w:r>
          </w:p>
        </w:tc>
        <w:tc>
          <w:tcPr>
            <w:tcW w:w="8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A4386" w:rsidRDefault="009A4386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КВ</w:t>
            </w:r>
          </w:p>
        </w:tc>
        <w:tc>
          <w:tcPr>
            <w:tcW w:w="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9A4386" w:rsidRDefault="009A4386">
            <w:pPr>
              <w:jc w:val="center"/>
              <w:rPr>
                <w:color w:val="000000"/>
                <w:sz w:val="18"/>
                <w:szCs w:val="18"/>
              </w:rPr>
            </w:pPr>
          </w:p>
        </w:tc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9A4386" w:rsidRDefault="009A4386">
            <w:pPr>
              <w:rPr>
                <w:sz w:val="20"/>
                <w:szCs w:val="20"/>
              </w:rPr>
            </w:pPr>
          </w:p>
        </w:tc>
        <w:tc>
          <w:tcPr>
            <w:tcW w:w="7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9A4386" w:rsidRDefault="009A4386">
            <w:pPr>
              <w:rPr>
                <w:sz w:val="20"/>
                <w:szCs w:val="20"/>
              </w:rPr>
            </w:pPr>
          </w:p>
        </w:tc>
      </w:tr>
      <w:tr w:rsidR="009A4386" w:rsidTr="009A4386">
        <w:trPr>
          <w:trHeight w:val="240"/>
        </w:trPr>
        <w:tc>
          <w:tcPr>
            <w:tcW w:w="1900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A4386" w:rsidRDefault="009A4386">
            <w:pPr>
              <w:rPr>
                <w:color w:val="000000"/>
                <w:sz w:val="18"/>
                <w:szCs w:val="18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A4386" w:rsidRDefault="009A4386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2</w:t>
            </w:r>
          </w:p>
        </w:tc>
        <w:tc>
          <w:tcPr>
            <w:tcW w:w="88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A4386" w:rsidRDefault="009A4386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1/0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A4386" w:rsidRDefault="009A4386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Трасса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A4386" w:rsidRDefault="009A4386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55.5278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A4386" w:rsidRDefault="009A4386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855</w:t>
            </w:r>
          </w:p>
        </w:tc>
        <w:tc>
          <w:tcPr>
            <w:tcW w:w="88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A4386" w:rsidRDefault="009A4386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1.045</w:t>
            </w:r>
          </w:p>
        </w:tc>
        <w:tc>
          <w:tcPr>
            <w:tcW w:w="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9A4386" w:rsidRDefault="009A4386">
            <w:pPr>
              <w:jc w:val="center"/>
              <w:rPr>
                <w:color w:val="000000"/>
                <w:sz w:val="18"/>
                <w:szCs w:val="18"/>
              </w:rPr>
            </w:pPr>
          </w:p>
        </w:tc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9A4386" w:rsidRDefault="009A4386">
            <w:pPr>
              <w:rPr>
                <w:sz w:val="20"/>
                <w:szCs w:val="20"/>
              </w:rPr>
            </w:pPr>
          </w:p>
        </w:tc>
        <w:tc>
          <w:tcPr>
            <w:tcW w:w="7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9A4386" w:rsidRDefault="009A4386">
            <w:pPr>
              <w:rPr>
                <w:sz w:val="20"/>
                <w:szCs w:val="20"/>
              </w:rPr>
            </w:pPr>
          </w:p>
        </w:tc>
      </w:tr>
      <w:tr w:rsidR="009A4386" w:rsidTr="009A4386">
        <w:trPr>
          <w:trHeight w:val="480"/>
        </w:trPr>
        <w:tc>
          <w:tcPr>
            <w:tcW w:w="11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A4386" w:rsidRDefault="009A4386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Заявок</w:t>
            </w:r>
          </w:p>
        </w:tc>
        <w:tc>
          <w:tcPr>
            <w:tcW w:w="7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A4386" w:rsidRDefault="009A4386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Потери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A4386" w:rsidRDefault="009A4386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Вер-ть потери</w:t>
            </w:r>
          </w:p>
        </w:tc>
        <w:tc>
          <w:tcPr>
            <w:tcW w:w="8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A4386" w:rsidRDefault="009A4386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П(%)</w:t>
            </w: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A4386" w:rsidRDefault="009A4386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Длина очереди</w:t>
            </w:r>
          </w:p>
        </w:tc>
        <w:tc>
          <w:tcPr>
            <w:tcW w:w="9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A4386" w:rsidRDefault="009A4386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Загрузка</w:t>
            </w: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A4386" w:rsidRDefault="009A4386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Ср. время ожидания</w:t>
            </w:r>
          </w:p>
        </w:tc>
        <w:tc>
          <w:tcPr>
            <w:tcW w:w="8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A4386" w:rsidRDefault="009A4386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O(%)</w:t>
            </w:r>
          </w:p>
        </w:tc>
        <w:tc>
          <w:tcPr>
            <w:tcW w:w="8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A4386" w:rsidRDefault="009A4386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СКО вр. ожидания</w:t>
            </w:r>
          </w:p>
        </w:tc>
        <w:tc>
          <w:tcPr>
            <w:tcW w:w="8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A4386" w:rsidRDefault="009A4386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Дов, интервал</w:t>
            </w:r>
          </w:p>
        </w:tc>
        <w:tc>
          <w:tcPr>
            <w:tcW w:w="7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A4386" w:rsidRDefault="009A4386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Д(%)</w:t>
            </w:r>
          </w:p>
        </w:tc>
      </w:tr>
      <w:tr w:rsidR="009A4386" w:rsidTr="009A4386">
        <w:trPr>
          <w:trHeight w:val="300"/>
        </w:trPr>
        <w:tc>
          <w:tcPr>
            <w:tcW w:w="11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A4386" w:rsidRDefault="009A4386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10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A4386" w:rsidRDefault="009A4386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7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A4386" w:rsidRDefault="009A4386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70.00%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A4386" w:rsidRDefault="009A4386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0.00%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A4386" w:rsidRDefault="009A4386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0.810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A4386" w:rsidRDefault="009A4386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0.753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A4386" w:rsidRDefault="009A4386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0.000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A4386" w:rsidRDefault="009A4386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0.00%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A4386" w:rsidRDefault="009A4386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0.000</w:t>
            </w:r>
          </w:p>
        </w:tc>
        <w:tc>
          <w:tcPr>
            <w:tcW w:w="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A4386" w:rsidRDefault="009A4386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0.000</w:t>
            </w:r>
          </w:p>
        </w:tc>
        <w:tc>
          <w:tcPr>
            <w:tcW w:w="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A4386" w:rsidRDefault="009A4386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0.00%</w:t>
            </w:r>
          </w:p>
        </w:tc>
      </w:tr>
      <w:tr w:rsidR="009A4386" w:rsidTr="009A4386">
        <w:trPr>
          <w:trHeight w:val="300"/>
        </w:trPr>
        <w:tc>
          <w:tcPr>
            <w:tcW w:w="11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A4386" w:rsidRDefault="009A4386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20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A4386" w:rsidRDefault="009A4386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14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A4386" w:rsidRDefault="009A4386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70.00%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A4386" w:rsidRDefault="009A4386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0.00%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A4386" w:rsidRDefault="009A4386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0.785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A4386" w:rsidRDefault="009A4386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0.947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A4386" w:rsidRDefault="009A4386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97.014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A4386" w:rsidRDefault="009A4386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0.00%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A4386" w:rsidRDefault="009A4386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134.885</w:t>
            </w:r>
          </w:p>
        </w:tc>
        <w:tc>
          <w:tcPr>
            <w:tcW w:w="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A4386" w:rsidRDefault="009A4386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91.839</w:t>
            </w:r>
          </w:p>
        </w:tc>
        <w:tc>
          <w:tcPr>
            <w:tcW w:w="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A4386" w:rsidRDefault="009A4386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94.67%</w:t>
            </w:r>
          </w:p>
        </w:tc>
      </w:tr>
      <w:tr w:rsidR="009A4386" w:rsidTr="009A4386">
        <w:trPr>
          <w:trHeight w:val="300"/>
        </w:trPr>
        <w:tc>
          <w:tcPr>
            <w:tcW w:w="11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A4386" w:rsidRDefault="009A4386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50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A4386" w:rsidRDefault="009A4386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43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A4386" w:rsidRDefault="009A4386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86.00%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A4386" w:rsidRDefault="009A4386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22.86%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A4386" w:rsidRDefault="009A4386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0.905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A4386" w:rsidRDefault="009A4386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0.984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A4386" w:rsidRDefault="009A4386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553.102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A4386" w:rsidRDefault="009A4386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470.12%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A4386" w:rsidRDefault="009A4386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924.720</w:t>
            </w:r>
          </w:p>
        </w:tc>
        <w:tc>
          <w:tcPr>
            <w:tcW w:w="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A4386" w:rsidRDefault="009A4386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649.577</w:t>
            </w:r>
          </w:p>
        </w:tc>
        <w:tc>
          <w:tcPr>
            <w:tcW w:w="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A4386" w:rsidRDefault="009A4386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117.44%</w:t>
            </w:r>
          </w:p>
        </w:tc>
      </w:tr>
      <w:tr w:rsidR="009A4386" w:rsidTr="009A4386">
        <w:trPr>
          <w:trHeight w:val="300"/>
        </w:trPr>
        <w:tc>
          <w:tcPr>
            <w:tcW w:w="11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A4386" w:rsidRDefault="009A4386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100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A4386" w:rsidRDefault="009A4386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87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A4386" w:rsidRDefault="009A4386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87.00%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A4386" w:rsidRDefault="009A4386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1.16%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A4386" w:rsidRDefault="009A4386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0.871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A4386" w:rsidRDefault="009A4386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0.897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A4386" w:rsidRDefault="009A4386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418.784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A4386" w:rsidRDefault="009A4386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-24.28%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A4386" w:rsidRDefault="009A4386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798.732</w:t>
            </w:r>
          </w:p>
        </w:tc>
        <w:tc>
          <w:tcPr>
            <w:tcW w:w="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A4386" w:rsidRDefault="009A4386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401.938</w:t>
            </w:r>
          </w:p>
        </w:tc>
        <w:tc>
          <w:tcPr>
            <w:tcW w:w="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A4386" w:rsidRDefault="009A4386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95.98%</w:t>
            </w:r>
          </w:p>
        </w:tc>
      </w:tr>
      <w:tr w:rsidR="009A4386" w:rsidTr="009A4386">
        <w:trPr>
          <w:trHeight w:val="300"/>
        </w:trPr>
        <w:tc>
          <w:tcPr>
            <w:tcW w:w="11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A4386" w:rsidRDefault="009A4386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200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A4386" w:rsidRDefault="009A4386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186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A4386" w:rsidRDefault="009A4386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93.00%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A4386" w:rsidRDefault="009A4386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6.90%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A4386" w:rsidRDefault="009A4386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0.880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A4386" w:rsidRDefault="009A4386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0.983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A4386" w:rsidRDefault="009A4386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694.493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A4386" w:rsidRDefault="009A4386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65.84%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A4386" w:rsidRDefault="009A4386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1127.609</w:t>
            </w:r>
          </w:p>
        </w:tc>
        <w:tc>
          <w:tcPr>
            <w:tcW w:w="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A4386" w:rsidRDefault="009A4386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502.636</w:t>
            </w:r>
          </w:p>
        </w:tc>
        <w:tc>
          <w:tcPr>
            <w:tcW w:w="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A4386" w:rsidRDefault="009A4386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72.37%</w:t>
            </w:r>
          </w:p>
        </w:tc>
      </w:tr>
      <w:tr w:rsidR="009A4386" w:rsidTr="009A4386">
        <w:trPr>
          <w:trHeight w:val="300"/>
        </w:trPr>
        <w:tc>
          <w:tcPr>
            <w:tcW w:w="11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A4386" w:rsidRDefault="009A4386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500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A4386" w:rsidRDefault="009A4386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449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A4386" w:rsidRDefault="009A4386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89.80%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A4386" w:rsidRDefault="009A4386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-3.44%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A4386" w:rsidRDefault="009A4386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0.868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A4386" w:rsidRDefault="009A4386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0.942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A4386" w:rsidRDefault="009A4386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459.339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A4386" w:rsidRDefault="009A4386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-33.86%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A4386" w:rsidRDefault="009A4386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685.700</w:t>
            </w:r>
          </w:p>
        </w:tc>
        <w:tc>
          <w:tcPr>
            <w:tcW w:w="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A4386" w:rsidRDefault="009A4386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142.551</w:t>
            </w:r>
          </w:p>
        </w:tc>
        <w:tc>
          <w:tcPr>
            <w:tcW w:w="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A4386" w:rsidRDefault="009A4386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31.03%</w:t>
            </w:r>
          </w:p>
        </w:tc>
      </w:tr>
      <w:tr w:rsidR="009A4386" w:rsidTr="009A4386">
        <w:trPr>
          <w:trHeight w:val="300"/>
        </w:trPr>
        <w:tc>
          <w:tcPr>
            <w:tcW w:w="11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A4386" w:rsidRDefault="009A4386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1000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A4386" w:rsidRDefault="009A4386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919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A4386" w:rsidRDefault="009A4386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91.90%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A4386" w:rsidRDefault="009A4386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2.34%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A4386" w:rsidRDefault="009A4386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0.908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A4386" w:rsidRDefault="009A4386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0.969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A4386" w:rsidRDefault="009A4386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618.020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A4386" w:rsidRDefault="009A4386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34.55%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A4386" w:rsidRDefault="009A4386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1039.250</w:t>
            </w:r>
          </w:p>
        </w:tc>
        <w:tc>
          <w:tcPr>
            <w:tcW w:w="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A4386" w:rsidRDefault="009A4386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184.246</w:t>
            </w:r>
          </w:p>
        </w:tc>
        <w:tc>
          <w:tcPr>
            <w:tcW w:w="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A4386" w:rsidRDefault="009A4386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29.81%</w:t>
            </w:r>
          </w:p>
        </w:tc>
      </w:tr>
      <w:tr w:rsidR="009A4386" w:rsidTr="009A4386">
        <w:trPr>
          <w:trHeight w:val="300"/>
        </w:trPr>
        <w:tc>
          <w:tcPr>
            <w:tcW w:w="11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A4386" w:rsidRDefault="009A4386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2000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A4386" w:rsidRDefault="009A4386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1828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A4386" w:rsidRDefault="009A4386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91.40%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A4386" w:rsidRDefault="009A4386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-0.54%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A4386" w:rsidRDefault="009A4386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0.904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A4386" w:rsidRDefault="009A4386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0.957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A4386" w:rsidRDefault="009A4386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583.042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A4386" w:rsidRDefault="009A4386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-5.66%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A4386" w:rsidRDefault="009A4386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982.455</w:t>
            </w:r>
          </w:p>
        </w:tc>
        <w:tc>
          <w:tcPr>
            <w:tcW w:w="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A4386" w:rsidRDefault="009A4386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118.869</w:t>
            </w:r>
          </w:p>
        </w:tc>
        <w:tc>
          <w:tcPr>
            <w:tcW w:w="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A4386" w:rsidRDefault="009A4386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20.39%</w:t>
            </w:r>
          </w:p>
        </w:tc>
      </w:tr>
      <w:tr w:rsidR="009A4386" w:rsidTr="009A4386">
        <w:trPr>
          <w:trHeight w:val="300"/>
        </w:trPr>
        <w:tc>
          <w:tcPr>
            <w:tcW w:w="11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A4386" w:rsidRDefault="009A4386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5000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A4386" w:rsidRDefault="009A4386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4519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A4386" w:rsidRDefault="009A4386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90.38%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A4386" w:rsidRDefault="009A4386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-1.12%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A4386" w:rsidRDefault="009A4386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0.891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A4386" w:rsidRDefault="009A4386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0.955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A4386" w:rsidRDefault="009A4386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515.016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A4386" w:rsidRDefault="009A4386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-11.67%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A4386" w:rsidRDefault="009A4386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944.145</w:t>
            </w:r>
          </w:p>
        </w:tc>
        <w:tc>
          <w:tcPr>
            <w:tcW w:w="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A4386" w:rsidRDefault="009A4386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70.865</w:t>
            </w:r>
          </w:p>
        </w:tc>
        <w:tc>
          <w:tcPr>
            <w:tcW w:w="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A4386" w:rsidRDefault="009A4386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13.76%</w:t>
            </w:r>
          </w:p>
        </w:tc>
      </w:tr>
      <w:tr w:rsidR="009A4386" w:rsidTr="009A4386">
        <w:trPr>
          <w:trHeight w:val="300"/>
        </w:trPr>
        <w:tc>
          <w:tcPr>
            <w:tcW w:w="11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A4386" w:rsidRDefault="009A4386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10000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A4386" w:rsidRDefault="009A4386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9138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A4386" w:rsidRDefault="009A4386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91.38%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A4386" w:rsidRDefault="009A4386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1.11%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A4386" w:rsidRDefault="009A4386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0.910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A4386" w:rsidRDefault="009A4386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0.957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A4386" w:rsidRDefault="009A4386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585.529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A4386" w:rsidRDefault="009A4386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13.69%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A4386" w:rsidRDefault="009A4386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1045.404</w:t>
            </w:r>
          </w:p>
        </w:tc>
        <w:tc>
          <w:tcPr>
            <w:tcW w:w="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A4386" w:rsidRDefault="009A4386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57.882</w:t>
            </w:r>
          </w:p>
        </w:tc>
        <w:tc>
          <w:tcPr>
            <w:tcW w:w="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A4386" w:rsidRDefault="009A4386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9.89%</w:t>
            </w:r>
          </w:p>
        </w:tc>
      </w:tr>
      <w:tr w:rsidR="009A4386" w:rsidTr="009A4386">
        <w:trPr>
          <w:trHeight w:val="300"/>
        </w:trPr>
        <w:tc>
          <w:tcPr>
            <w:tcW w:w="11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A4386" w:rsidRDefault="009A4386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20000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A4386" w:rsidRDefault="009A4386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18134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A4386" w:rsidRDefault="009A4386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90.67%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A4386" w:rsidRDefault="009A4386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-0.78%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A4386" w:rsidRDefault="009A4386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0.900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A4386" w:rsidRDefault="009A4386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0.953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A4386" w:rsidRDefault="009A4386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534.490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A4386" w:rsidRDefault="009A4386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-8.72%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A4386" w:rsidRDefault="009A4386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944.037</w:t>
            </w:r>
          </w:p>
        </w:tc>
        <w:tc>
          <w:tcPr>
            <w:tcW w:w="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A4386" w:rsidRDefault="009A4386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35.326</w:t>
            </w:r>
          </w:p>
        </w:tc>
        <w:tc>
          <w:tcPr>
            <w:tcW w:w="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A4386" w:rsidRDefault="009A4386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6.61%</w:t>
            </w:r>
          </w:p>
        </w:tc>
      </w:tr>
      <w:tr w:rsidR="009A4386" w:rsidTr="009A4386">
        <w:trPr>
          <w:trHeight w:val="300"/>
        </w:trPr>
        <w:tc>
          <w:tcPr>
            <w:tcW w:w="11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A4386" w:rsidRDefault="009A4386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30000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A4386" w:rsidRDefault="009A4386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27159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A4386" w:rsidRDefault="009A4386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90.53%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A4386" w:rsidRDefault="009A4386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-0.15%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A4386" w:rsidRDefault="009A4386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0.892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A4386" w:rsidRDefault="009A4386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0.952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A4386" w:rsidRDefault="009A4386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522.982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A4386" w:rsidRDefault="009A4386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-2.15%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A4386" w:rsidRDefault="009A4386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945.393</w:t>
            </w:r>
          </w:p>
        </w:tc>
        <w:tc>
          <w:tcPr>
            <w:tcW w:w="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A4386" w:rsidRDefault="009A4386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28.971</w:t>
            </w:r>
          </w:p>
        </w:tc>
        <w:tc>
          <w:tcPr>
            <w:tcW w:w="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A4386" w:rsidRDefault="009A4386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5.54%</w:t>
            </w:r>
          </w:p>
        </w:tc>
      </w:tr>
      <w:tr w:rsidR="009A4386" w:rsidTr="009A4386">
        <w:trPr>
          <w:trHeight w:val="300"/>
        </w:trPr>
        <w:tc>
          <w:tcPr>
            <w:tcW w:w="11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A4386" w:rsidRDefault="009A4386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50000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A4386" w:rsidRDefault="009A4386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45369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A4386" w:rsidRDefault="009A4386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90.74%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A4386" w:rsidRDefault="009A4386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0.23%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A4386" w:rsidRDefault="009A4386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0.897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A4386" w:rsidRDefault="009A4386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0.954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A4386" w:rsidRDefault="009A4386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537.619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A4386" w:rsidRDefault="009A4386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2.80%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A4386" w:rsidRDefault="009A4386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946.304</w:t>
            </w:r>
          </w:p>
        </w:tc>
        <w:tc>
          <w:tcPr>
            <w:tcW w:w="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A4386" w:rsidRDefault="009A4386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22.434</w:t>
            </w:r>
          </w:p>
        </w:tc>
        <w:tc>
          <w:tcPr>
            <w:tcW w:w="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A4386" w:rsidRDefault="009A4386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4.17%</w:t>
            </w:r>
          </w:p>
        </w:tc>
      </w:tr>
      <w:tr w:rsidR="009A4386" w:rsidTr="009A4386">
        <w:trPr>
          <w:trHeight w:val="300"/>
        </w:trPr>
        <w:tc>
          <w:tcPr>
            <w:tcW w:w="11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A4386" w:rsidRDefault="009A4386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100000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A4386" w:rsidRDefault="009A4386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90685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A4386" w:rsidRDefault="009A4386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90.69%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A4386" w:rsidRDefault="009A4386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-0.06%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A4386" w:rsidRDefault="009A4386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0.896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A4386" w:rsidRDefault="009A4386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0.951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A4386" w:rsidRDefault="009A4386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533.998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A4386" w:rsidRDefault="009A4386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-0.67%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A4386" w:rsidRDefault="009A4386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949.791</w:t>
            </w:r>
          </w:p>
        </w:tc>
        <w:tc>
          <w:tcPr>
            <w:tcW w:w="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A4386" w:rsidRDefault="009A4386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15.953</w:t>
            </w:r>
          </w:p>
        </w:tc>
        <w:tc>
          <w:tcPr>
            <w:tcW w:w="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A4386" w:rsidRDefault="009A4386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2.99%</w:t>
            </w:r>
          </w:p>
        </w:tc>
      </w:tr>
      <w:tr w:rsidR="009A4386" w:rsidTr="009A4386">
        <w:trPr>
          <w:trHeight w:val="300"/>
        </w:trPr>
        <w:tc>
          <w:tcPr>
            <w:tcW w:w="11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A4386" w:rsidRDefault="009A4386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150000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A4386" w:rsidRDefault="009A4386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136103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A4386" w:rsidRDefault="009A4386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90.74%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A4386" w:rsidRDefault="009A4386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0.06%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A4386" w:rsidRDefault="009A4386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0.900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A4386" w:rsidRDefault="009A4386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0.953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A4386" w:rsidRDefault="009A4386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539.135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A4386" w:rsidRDefault="009A4386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0.96%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A4386" w:rsidRDefault="009A4386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966.119</w:t>
            </w:r>
          </w:p>
        </w:tc>
        <w:tc>
          <w:tcPr>
            <w:tcW w:w="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A4386" w:rsidRDefault="009A4386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13.330</w:t>
            </w:r>
          </w:p>
        </w:tc>
        <w:tc>
          <w:tcPr>
            <w:tcW w:w="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A4386" w:rsidRDefault="009A4386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2.47%</w:t>
            </w:r>
          </w:p>
        </w:tc>
      </w:tr>
      <w:tr w:rsidR="009A4386" w:rsidTr="009A4386">
        <w:trPr>
          <w:trHeight w:val="300"/>
        </w:trPr>
        <w:tc>
          <w:tcPr>
            <w:tcW w:w="11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A4386" w:rsidRDefault="009A4386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200000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A4386" w:rsidRDefault="009A4386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181702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A4386" w:rsidRDefault="009A4386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90.85%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A4386" w:rsidRDefault="009A4386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0.13%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A4386" w:rsidRDefault="009A4386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0.898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A4386" w:rsidRDefault="009A4386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0.954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A4386" w:rsidRDefault="009A4386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545.271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A4386" w:rsidRDefault="009A4386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1.14%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A4386" w:rsidRDefault="009A4386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976.363</w:t>
            </w:r>
          </w:p>
        </w:tc>
        <w:tc>
          <w:tcPr>
            <w:tcW w:w="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A4386" w:rsidRDefault="009A4386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11.736</w:t>
            </w:r>
          </w:p>
        </w:tc>
        <w:tc>
          <w:tcPr>
            <w:tcW w:w="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A4386" w:rsidRDefault="009A4386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2.15%</w:t>
            </w:r>
          </w:p>
        </w:tc>
      </w:tr>
      <w:tr w:rsidR="009A4386" w:rsidTr="009A4386">
        <w:trPr>
          <w:trHeight w:val="300"/>
        </w:trPr>
        <w:tc>
          <w:tcPr>
            <w:tcW w:w="11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A4386" w:rsidRDefault="009A4386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300000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A4386" w:rsidRDefault="009A4386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272362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A4386" w:rsidRDefault="009A4386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90.79%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A4386" w:rsidRDefault="009A4386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-0.07%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A4386" w:rsidRDefault="009A4386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0.898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A4386" w:rsidRDefault="009A4386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0.953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A4386" w:rsidRDefault="009A4386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541.160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A4386" w:rsidRDefault="009A4386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-0.75%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A4386" w:rsidRDefault="009A4386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965.926</w:t>
            </w:r>
          </w:p>
        </w:tc>
        <w:tc>
          <w:tcPr>
            <w:tcW w:w="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A4386" w:rsidRDefault="009A4386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9.433</w:t>
            </w:r>
          </w:p>
        </w:tc>
        <w:tc>
          <w:tcPr>
            <w:tcW w:w="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A4386" w:rsidRDefault="009A4386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1.74%</w:t>
            </w:r>
          </w:p>
        </w:tc>
      </w:tr>
      <w:tr w:rsidR="009A4386" w:rsidTr="009A4386">
        <w:trPr>
          <w:trHeight w:val="300"/>
        </w:trPr>
        <w:tc>
          <w:tcPr>
            <w:tcW w:w="11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A4386" w:rsidRDefault="009A4386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350000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A4386" w:rsidRDefault="009A4386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317945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A4386" w:rsidRDefault="009A4386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90.84%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A4386" w:rsidRDefault="009A4386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0.06%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A4386" w:rsidRDefault="009A4386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0.899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A4386" w:rsidRDefault="009A4386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0.954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A4386" w:rsidRDefault="009A4386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545.133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A4386" w:rsidRDefault="009A4386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0.73%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A4386" w:rsidRDefault="009A4386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971.124</w:t>
            </w:r>
          </w:p>
        </w:tc>
        <w:tc>
          <w:tcPr>
            <w:tcW w:w="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A4386" w:rsidRDefault="009A4386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8.798</w:t>
            </w:r>
          </w:p>
        </w:tc>
        <w:tc>
          <w:tcPr>
            <w:tcW w:w="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A4386" w:rsidRDefault="009A4386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1.61%</w:t>
            </w:r>
          </w:p>
        </w:tc>
      </w:tr>
      <w:tr w:rsidR="009A4386" w:rsidTr="009A4386">
        <w:trPr>
          <w:trHeight w:val="300"/>
        </w:trPr>
        <w:tc>
          <w:tcPr>
            <w:tcW w:w="11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A4386" w:rsidRDefault="009A4386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400000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A4386" w:rsidRDefault="009A4386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363005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A4386" w:rsidRDefault="009A4386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90.75%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A4386" w:rsidRDefault="009A4386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-0.10%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A4386" w:rsidRDefault="009A4386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0.897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A4386" w:rsidRDefault="009A4386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0.954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A4386" w:rsidRDefault="009A4386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538.766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A4386" w:rsidRDefault="009A4386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-1.17%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A4386" w:rsidRDefault="009A4386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959.899</w:t>
            </w:r>
          </w:p>
        </w:tc>
        <w:tc>
          <w:tcPr>
            <w:tcW w:w="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A4386" w:rsidRDefault="009A4386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8.096</w:t>
            </w:r>
          </w:p>
        </w:tc>
        <w:tc>
          <w:tcPr>
            <w:tcW w:w="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A4386" w:rsidRDefault="009A4386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1.50%</w:t>
            </w:r>
          </w:p>
        </w:tc>
      </w:tr>
      <w:tr w:rsidR="009A4386" w:rsidTr="009A4386">
        <w:trPr>
          <w:trHeight w:val="300"/>
        </w:trPr>
        <w:tc>
          <w:tcPr>
            <w:tcW w:w="11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A4386" w:rsidRDefault="009A4386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500000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A4386" w:rsidRDefault="009A4386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453621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A4386" w:rsidRDefault="009A4386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90.72%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A4386" w:rsidRDefault="009A4386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-0.03%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A4386" w:rsidRDefault="009A4386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0.897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A4386" w:rsidRDefault="009A4386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0.953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A4386" w:rsidRDefault="009A4386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536.815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A4386" w:rsidRDefault="009A4386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-0.36%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A4386" w:rsidRDefault="009A4386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956.867</w:t>
            </w:r>
          </w:p>
        </w:tc>
        <w:tc>
          <w:tcPr>
            <w:tcW w:w="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A4386" w:rsidRDefault="009A4386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7.209</w:t>
            </w:r>
          </w:p>
        </w:tc>
        <w:tc>
          <w:tcPr>
            <w:tcW w:w="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A4386" w:rsidRDefault="009A4386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1.34%</w:t>
            </w:r>
          </w:p>
        </w:tc>
      </w:tr>
      <w:tr w:rsidR="009A4386" w:rsidTr="009A4386">
        <w:trPr>
          <w:trHeight w:val="300"/>
        </w:trPr>
        <w:tc>
          <w:tcPr>
            <w:tcW w:w="11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A4386" w:rsidRDefault="009A4386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1000000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A4386" w:rsidRDefault="009A4386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907660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A4386" w:rsidRDefault="009A4386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90.77%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A4386" w:rsidRDefault="009A4386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0.05%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A4386" w:rsidRDefault="009A4386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0.898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A4386" w:rsidRDefault="009A4386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0.954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A4386" w:rsidRDefault="009A4386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539.741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A4386" w:rsidRDefault="009A4386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0.54%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A4386" w:rsidRDefault="009A4386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959.820</w:t>
            </w:r>
          </w:p>
        </w:tc>
        <w:tc>
          <w:tcPr>
            <w:tcW w:w="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A4386" w:rsidRDefault="009A4386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5.119</w:t>
            </w:r>
          </w:p>
        </w:tc>
        <w:tc>
          <w:tcPr>
            <w:tcW w:w="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A4386" w:rsidRDefault="009A4386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0.95%</w:t>
            </w:r>
          </w:p>
        </w:tc>
      </w:tr>
    </w:tbl>
    <w:p w:rsidR="00580725" w:rsidRDefault="00780BA9" w:rsidP="00780BA9">
      <w:pPr>
        <w:spacing w:before="240" w:after="240"/>
      </w:pPr>
      <w:r>
        <w:t xml:space="preserve">Длительность переходного режима </w:t>
      </w:r>
      <w:r w:rsidR="009A4386">
        <w:rPr>
          <w:lang w:val="en-US"/>
        </w:rPr>
        <w:t>2</w:t>
      </w:r>
      <w:r w:rsidR="00F65943">
        <w:rPr>
          <w:lang w:val="en-US"/>
        </w:rPr>
        <w:t>0</w:t>
      </w:r>
      <w:r w:rsidR="008E20AE">
        <w:t>000</w:t>
      </w:r>
      <w:r>
        <w:t xml:space="preserve"> заявок.</w:t>
      </w:r>
    </w:p>
    <w:p w:rsidR="00617B22" w:rsidRDefault="00617B22" w:rsidP="00617B22">
      <w:pPr>
        <w:pStyle w:val="a7"/>
        <w:keepNext/>
        <w:spacing w:after="0"/>
      </w:pPr>
      <w:r>
        <w:t xml:space="preserve">Таблица </w:t>
      </w:r>
      <w:r w:rsidR="001F3B92">
        <w:fldChar w:fldCharType="begin"/>
      </w:r>
      <w:r w:rsidR="001F3B92">
        <w:instrText xml:space="preserve"> SEQ Таблица \* ARABIC </w:instrText>
      </w:r>
      <w:r w:rsidR="001F3B92">
        <w:fldChar w:fldCharType="separate"/>
      </w:r>
      <w:r w:rsidR="00C1733F">
        <w:rPr>
          <w:noProof/>
        </w:rPr>
        <w:t>10</w:t>
      </w:r>
      <w:r w:rsidR="001F3B92">
        <w:rPr>
          <w:noProof/>
        </w:rPr>
        <w:fldChar w:fldCharType="end"/>
      </w:r>
      <w:r>
        <w:t xml:space="preserve"> </w:t>
      </w:r>
      <w:r>
        <w:rPr>
          <w:i w:val="0"/>
          <w:iCs w:val="0"/>
        </w:rPr>
        <w:t>- Результаты вариант 8</w:t>
      </w:r>
    </w:p>
    <w:tbl>
      <w:tblPr>
        <w:tblW w:w="9560" w:type="dxa"/>
        <w:tblLook w:val="04A0" w:firstRow="1" w:lastRow="0" w:firstColumn="1" w:lastColumn="0" w:noHBand="0" w:noVBand="1"/>
      </w:tblPr>
      <w:tblGrid>
        <w:gridCol w:w="849"/>
        <w:gridCol w:w="781"/>
        <w:gridCol w:w="772"/>
        <w:gridCol w:w="772"/>
        <w:gridCol w:w="835"/>
        <w:gridCol w:w="879"/>
        <w:gridCol w:w="974"/>
        <w:gridCol w:w="951"/>
        <w:gridCol w:w="974"/>
        <w:gridCol w:w="912"/>
        <w:gridCol w:w="861"/>
      </w:tblGrid>
      <w:tr w:rsidR="00E65670" w:rsidTr="00E65670">
        <w:trPr>
          <w:trHeight w:val="260"/>
        </w:trPr>
        <w:tc>
          <w:tcPr>
            <w:tcW w:w="1900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65670" w:rsidRDefault="00E65670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Исходные данные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65670" w:rsidRDefault="00E65670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К</w:t>
            </w:r>
          </w:p>
        </w:tc>
        <w:tc>
          <w:tcPr>
            <w:tcW w:w="8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65670" w:rsidRDefault="00E65670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Е</w:t>
            </w: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65670" w:rsidRDefault="00E65670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Поток</w:t>
            </w:r>
          </w:p>
        </w:tc>
        <w:tc>
          <w:tcPr>
            <w:tcW w:w="9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65670" w:rsidRDefault="00E65670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a</w:t>
            </w: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65670" w:rsidRDefault="00E65670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b</w:t>
            </w:r>
          </w:p>
        </w:tc>
        <w:tc>
          <w:tcPr>
            <w:tcW w:w="8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65670" w:rsidRDefault="00E65670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КВ</w:t>
            </w:r>
          </w:p>
        </w:tc>
        <w:tc>
          <w:tcPr>
            <w:tcW w:w="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65670" w:rsidRDefault="00E65670">
            <w:pPr>
              <w:jc w:val="center"/>
              <w:rPr>
                <w:color w:val="000000"/>
                <w:sz w:val="18"/>
                <w:szCs w:val="18"/>
              </w:rPr>
            </w:pPr>
          </w:p>
        </w:tc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65670" w:rsidRDefault="00E65670">
            <w:pPr>
              <w:rPr>
                <w:sz w:val="20"/>
                <w:szCs w:val="20"/>
              </w:rPr>
            </w:pPr>
          </w:p>
        </w:tc>
        <w:tc>
          <w:tcPr>
            <w:tcW w:w="7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65670" w:rsidRDefault="00E65670">
            <w:pPr>
              <w:rPr>
                <w:sz w:val="20"/>
                <w:szCs w:val="20"/>
              </w:rPr>
            </w:pPr>
          </w:p>
        </w:tc>
      </w:tr>
      <w:tr w:rsidR="00E65670" w:rsidTr="00E65670">
        <w:trPr>
          <w:trHeight w:val="240"/>
        </w:trPr>
        <w:tc>
          <w:tcPr>
            <w:tcW w:w="1900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65670" w:rsidRDefault="00E65670">
            <w:pPr>
              <w:rPr>
                <w:color w:val="000000"/>
                <w:sz w:val="18"/>
                <w:szCs w:val="18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65670" w:rsidRDefault="00E65670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2</w:t>
            </w:r>
          </w:p>
        </w:tc>
        <w:tc>
          <w:tcPr>
            <w:tcW w:w="88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65670" w:rsidRDefault="00E65670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1/0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65670" w:rsidRDefault="00E65670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Трасса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65670" w:rsidRDefault="00E65670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55.5278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65670" w:rsidRDefault="00E65670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3906</w:t>
            </w:r>
          </w:p>
        </w:tc>
        <w:tc>
          <w:tcPr>
            <w:tcW w:w="88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65670" w:rsidRDefault="00E65670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1.045</w:t>
            </w:r>
          </w:p>
        </w:tc>
        <w:tc>
          <w:tcPr>
            <w:tcW w:w="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65670" w:rsidRDefault="00E65670">
            <w:pPr>
              <w:jc w:val="center"/>
              <w:rPr>
                <w:color w:val="000000"/>
                <w:sz w:val="18"/>
                <w:szCs w:val="18"/>
              </w:rPr>
            </w:pPr>
          </w:p>
        </w:tc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65670" w:rsidRDefault="00E65670">
            <w:pPr>
              <w:rPr>
                <w:sz w:val="20"/>
                <w:szCs w:val="20"/>
              </w:rPr>
            </w:pPr>
          </w:p>
        </w:tc>
        <w:tc>
          <w:tcPr>
            <w:tcW w:w="7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65670" w:rsidRDefault="00E65670">
            <w:pPr>
              <w:rPr>
                <w:sz w:val="20"/>
                <w:szCs w:val="20"/>
              </w:rPr>
            </w:pPr>
          </w:p>
        </w:tc>
      </w:tr>
      <w:tr w:rsidR="00E65670" w:rsidTr="00E65670">
        <w:trPr>
          <w:trHeight w:val="480"/>
        </w:trPr>
        <w:tc>
          <w:tcPr>
            <w:tcW w:w="11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65670" w:rsidRDefault="00E65670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Заявок</w:t>
            </w:r>
          </w:p>
        </w:tc>
        <w:tc>
          <w:tcPr>
            <w:tcW w:w="7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65670" w:rsidRDefault="00E65670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Потери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65670" w:rsidRDefault="00E65670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Вер-ть потери</w:t>
            </w:r>
          </w:p>
        </w:tc>
        <w:tc>
          <w:tcPr>
            <w:tcW w:w="8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65670" w:rsidRDefault="00E65670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П(%)</w:t>
            </w: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65670" w:rsidRDefault="00E65670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Длина очереди</w:t>
            </w:r>
          </w:p>
        </w:tc>
        <w:tc>
          <w:tcPr>
            <w:tcW w:w="9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65670" w:rsidRDefault="00E65670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Загрузка</w:t>
            </w: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65670" w:rsidRDefault="00E65670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Ср. время ожидания</w:t>
            </w:r>
          </w:p>
        </w:tc>
        <w:tc>
          <w:tcPr>
            <w:tcW w:w="8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65670" w:rsidRDefault="00E65670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O(%)</w:t>
            </w:r>
          </w:p>
        </w:tc>
        <w:tc>
          <w:tcPr>
            <w:tcW w:w="8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65670" w:rsidRDefault="00E65670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СКО вр. ожидания</w:t>
            </w:r>
          </w:p>
        </w:tc>
        <w:tc>
          <w:tcPr>
            <w:tcW w:w="8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65670" w:rsidRDefault="00E65670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Дов, интервал</w:t>
            </w:r>
          </w:p>
        </w:tc>
        <w:tc>
          <w:tcPr>
            <w:tcW w:w="7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65670" w:rsidRDefault="00E65670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Д(%)</w:t>
            </w:r>
          </w:p>
        </w:tc>
      </w:tr>
      <w:tr w:rsidR="00E65670" w:rsidTr="00E65670">
        <w:trPr>
          <w:trHeight w:val="300"/>
        </w:trPr>
        <w:tc>
          <w:tcPr>
            <w:tcW w:w="11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65670" w:rsidRDefault="00E65670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10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65670" w:rsidRDefault="00E65670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7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65670" w:rsidRDefault="00E65670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70.00%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65670" w:rsidRDefault="00E65670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0.00%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65670" w:rsidRDefault="00E65670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0.737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65670" w:rsidRDefault="00E65670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0.657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65670" w:rsidRDefault="00E65670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0.000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65670" w:rsidRDefault="00E65670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0.00%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65670" w:rsidRDefault="00E65670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0.000</w:t>
            </w:r>
          </w:p>
        </w:tc>
        <w:tc>
          <w:tcPr>
            <w:tcW w:w="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65670" w:rsidRDefault="00E65670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0.000</w:t>
            </w:r>
          </w:p>
        </w:tc>
        <w:tc>
          <w:tcPr>
            <w:tcW w:w="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65670" w:rsidRDefault="00E65670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0.00%</w:t>
            </w:r>
          </w:p>
        </w:tc>
      </w:tr>
      <w:tr w:rsidR="00E65670" w:rsidTr="00E65670">
        <w:trPr>
          <w:trHeight w:val="300"/>
        </w:trPr>
        <w:tc>
          <w:tcPr>
            <w:tcW w:w="11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65670" w:rsidRDefault="00E65670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20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65670" w:rsidRDefault="00E65670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16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65670" w:rsidRDefault="00E65670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80.00%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65670" w:rsidRDefault="00E65670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14.29%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65670" w:rsidRDefault="00E65670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0.805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65670" w:rsidRDefault="00E65670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0.897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65670" w:rsidRDefault="00E65670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91.624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65670" w:rsidRDefault="00E65670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0.00%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65670" w:rsidRDefault="00E65670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158.698</w:t>
            </w:r>
          </w:p>
        </w:tc>
        <w:tc>
          <w:tcPr>
            <w:tcW w:w="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65670" w:rsidRDefault="00E65670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179.584</w:t>
            </w:r>
          </w:p>
        </w:tc>
        <w:tc>
          <w:tcPr>
            <w:tcW w:w="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65670" w:rsidRDefault="00E65670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196.00%</w:t>
            </w:r>
          </w:p>
        </w:tc>
      </w:tr>
      <w:tr w:rsidR="00E65670" w:rsidTr="00E65670">
        <w:trPr>
          <w:trHeight w:val="300"/>
        </w:trPr>
        <w:tc>
          <w:tcPr>
            <w:tcW w:w="11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65670" w:rsidRDefault="00E65670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50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65670" w:rsidRDefault="00E65670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47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65670" w:rsidRDefault="00E65670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94.00%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65670" w:rsidRDefault="00E65670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17.50%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65670" w:rsidRDefault="00E65670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0.945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65670" w:rsidRDefault="00E65670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0.796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65670" w:rsidRDefault="00E65670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0.000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65670" w:rsidRDefault="00E65670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-100.00%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65670" w:rsidRDefault="00E65670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0.000</w:t>
            </w:r>
          </w:p>
        </w:tc>
        <w:tc>
          <w:tcPr>
            <w:tcW w:w="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65670" w:rsidRDefault="00E65670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0.000</w:t>
            </w:r>
          </w:p>
        </w:tc>
        <w:tc>
          <w:tcPr>
            <w:tcW w:w="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65670" w:rsidRDefault="00E65670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0.00%</w:t>
            </w:r>
          </w:p>
        </w:tc>
      </w:tr>
      <w:tr w:rsidR="00E65670" w:rsidTr="00E65670">
        <w:trPr>
          <w:trHeight w:val="300"/>
        </w:trPr>
        <w:tc>
          <w:tcPr>
            <w:tcW w:w="11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65670" w:rsidRDefault="00E65670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100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65670" w:rsidRDefault="00E65670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94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65670" w:rsidRDefault="00E65670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94.00%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65670" w:rsidRDefault="00E65670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0.00%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65670" w:rsidRDefault="00E65670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0.949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65670" w:rsidRDefault="00E65670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0.977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65670" w:rsidRDefault="00E65670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953.605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65670" w:rsidRDefault="00E65670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0.00%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65670" w:rsidRDefault="00E65670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1594.521</w:t>
            </w:r>
          </w:p>
        </w:tc>
        <w:tc>
          <w:tcPr>
            <w:tcW w:w="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65670" w:rsidRDefault="00E65670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1252.382</w:t>
            </w:r>
          </w:p>
        </w:tc>
        <w:tc>
          <w:tcPr>
            <w:tcW w:w="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65670" w:rsidRDefault="00E65670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131.33%</w:t>
            </w:r>
          </w:p>
        </w:tc>
      </w:tr>
      <w:tr w:rsidR="00E65670" w:rsidTr="00E65670">
        <w:trPr>
          <w:trHeight w:val="300"/>
        </w:trPr>
        <w:tc>
          <w:tcPr>
            <w:tcW w:w="11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65670" w:rsidRDefault="00E65670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lastRenderedPageBreak/>
              <w:t>200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65670" w:rsidRDefault="00E65670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195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65670" w:rsidRDefault="00E65670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97.50%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65670" w:rsidRDefault="00E65670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3.72%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65670" w:rsidRDefault="00E65670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0.993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65670" w:rsidRDefault="00E65670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0.958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65670" w:rsidRDefault="00E65670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31.127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65670" w:rsidRDefault="00E65670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-96.74%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65670" w:rsidRDefault="00E65670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62.254</w:t>
            </w:r>
          </w:p>
        </w:tc>
        <w:tc>
          <w:tcPr>
            <w:tcW w:w="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65670" w:rsidRDefault="00E65670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61.009</w:t>
            </w:r>
          </w:p>
        </w:tc>
        <w:tc>
          <w:tcPr>
            <w:tcW w:w="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65670" w:rsidRDefault="00E65670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196.00%</w:t>
            </w:r>
          </w:p>
        </w:tc>
      </w:tr>
      <w:tr w:rsidR="00E65670" w:rsidTr="00E65670">
        <w:trPr>
          <w:trHeight w:val="300"/>
        </w:trPr>
        <w:tc>
          <w:tcPr>
            <w:tcW w:w="11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65670" w:rsidRDefault="00E65670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500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65670" w:rsidRDefault="00E65670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482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65670" w:rsidRDefault="00E65670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96.40%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65670" w:rsidRDefault="00E65670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-1.13%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65670" w:rsidRDefault="00E65670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0.945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65670" w:rsidRDefault="00E65670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0.970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65670" w:rsidRDefault="00E65670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1445.848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65670" w:rsidRDefault="00E65670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4545.01%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65670" w:rsidRDefault="00E65670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2888.714</w:t>
            </w:r>
          </w:p>
        </w:tc>
        <w:tc>
          <w:tcPr>
            <w:tcW w:w="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65670" w:rsidRDefault="00E65670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1225.411</w:t>
            </w:r>
          </w:p>
        </w:tc>
        <w:tc>
          <w:tcPr>
            <w:tcW w:w="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65670" w:rsidRDefault="00E65670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84.75%</w:t>
            </w:r>
          </w:p>
        </w:tc>
      </w:tr>
      <w:tr w:rsidR="00E65670" w:rsidTr="00E65670">
        <w:trPr>
          <w:trHeight w:val="300"/>
        </w:trPr>
        <w:tc>
          <w:tcPr>
            <w:tcW w:w="11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65670" w:rsidRDefault="00E65670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1000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65670" w:rsidRDefault="00E65670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982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65670" w:rsidRDefault="00E65670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98.20%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65670" w:rsidRDefault="00E65670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1.87%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65670" w:rsidRDefault="00E65670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0.990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65670" w:rsidRDefault="00E65670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0.986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65670" w:rsidRDefault="00E65670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2964.591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65670" w:rsidRDefault="00E65670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105.04%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65670" w:rsidRDefault="00E65670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5342.249</w:t>
            </w:r>
          </w:p>
        </w:tc>
        <w:tc>
          <w:tcPr>
            <w:tcW w:w="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65670" w:rsidRDefault="00E65670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2177.653</w:t>
            </w:r>
          </w:p>
        </w:tc>
        <w:tc>
          <w:tcPr>
            <w:tcW w:w="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65670" w:rsidRDefault="00E65670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73.46%</w:t>
            </w:r>
          </w:p>
        </w:tc>
      </w:tr>
      <w:tr w:rsidR="00E65670" w:rsidTr="00E65670">
        <w:trPr>
          <w:trHeight w:val="300"/>
        </w:trPr>
        <w:tc>
          <w:tcPr>
            <w:tcW w:w="11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65670" w:rsidRDefault="00E65670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2000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65670" w:rsidRDefault="00E65670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1959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65670" w:rsidRDefault="00E65670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97.95%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65670" w:rsidRDefault="00E65670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-0.25%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65670" w:rsidRDefault="00E65670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0.983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65670" w:rsidRDefault="00E65670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0.986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65670" w:rsidRDefault="00E65670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2490.921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65670" w:rsidRDefault="00E65670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-15.98%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65670" w:rsidRDefault="00E65670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4130.000</w:t>
            </w:r>
          </w:p>
        </w:tc>
        <w:tc>
          <w:tcPr>
            <w:tcW w:w="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65670" w:rsidRDefault="00E65670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1033.910</w:t>
            </w:r>
          </w:p>
        </w:tc>
        <w:tc>
          <w:tcPr>
            <w:tcW w:w="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65670" w:rsidRDefault="00E65670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41.51%</w:t>
            </w:r>
          </w:p>
        </w:tc>
      </w:tr>
      <w:tr w:rsidR="00E65670" w:rsidTr="00E65670">
        <w:trPr>
          <w:trHeight w:val="300"/>
        </w:trPr>
        <w:tc>
          <w:tcPr>
            <w:tcW w:w="11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65670" w:rsidRDefault="00E65670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5000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65670" w:rsidRDefault="00E65670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4894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65670" w:rsidRDefault="00E65670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97.88%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65670" w:rsidRDefault="00E65670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-0.07%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65670" w:rsidRDefault="00E65670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0.982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65670" w:rsidRDefault="00E65670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0.990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65670" w:rsidRDefault="00E65670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2585.126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65670" w:rsidRDefault="00E65670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3.78%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65670" w:rsidRDefault="00E65670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4538.449</w:t>
            </w:r>
          </w:p>
        </w:tc>
        <w:tc>
          <w:tcPr>
            <w:tcW w:w="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65670" w:rsidRDefault="00E65670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716.928</w:t>
            </w:r>
          </w:p>
        </w:tc>
        <w:tc>
          <w:tcPr>
            <w:tcW w:w="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65670" w:rsidRDefault="00E65670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27.73%</w:t>
            </w:r>
          </w:p>
        </w:tc>
      </w:tr>
      <w:tr w:rsidR="00E65670" w:rsidTr="00E65670">
        <w:trPr>
          <w:trHeight w:val="300"/>
        </w:trPr>
        <w:tc>
          <w:tcPr>
            <w:tcW w:w="11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65670" w:rsidRDefault="00E65670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10000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65670" w:rsidRDefault="00E65670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9809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65670" w:rsidRDefault="00E65670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98.09%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65670" w:rsidRDefault="00E65670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0.21%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65670" w:rsidRDefault="00E65670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0.975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65670" w:rsidRDefault="00E65670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0.990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65670" w:rsidRDefault="00E65670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2845.372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65670" w:rsidRDefault="00E65670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10.07%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65670" w:rsidRDefault="00E65670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5193.935</w:t>
            </w:r>
          </w:p>
        </w:tc>
        <w:tc>
          <w:tcPr>
            <w:tcW w:w="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65670" w:rsidRDefault="00E65670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619.492</w:t>
            </w:r>
          </w:p>
        </w:tc>
        <w:tc>
          <w:tcPr>
            <w:tcW w:w="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65670" w:rsidRDefault="00E65670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21.77%</w:t>
            </w:r>
          </w:p>
        </w:tc>
      </w:tr>
      <w:tr w:rsidR="00E65670" w:rsidTr="00E65670">
        <w:trPr>
          <w:trHeight w:val="300"/>
        </w:trPr>
        <w:tc>
          <w:tcPr>
            <w:tcW w:w="11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65670" w:rsidRDefault="00E65670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20000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65670" w:rsidRDefault="00E65670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19556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65670" w:rsidRDefault="00E65670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97.78%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65670" w:rsidRDefault="00E65670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-0.32%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65670" w:rsidRDefault="00E65670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0.976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65670" w:rsidRDefault="00E65670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0.990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65670" w:rsidRDefault="00E65670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2435.658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65670" w:rsidRDefault="00E65670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-14.40%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65670" w:rsidRDefault="00E65670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4334.827</w:t>
            </w:r>
          </w:p>
        </w:tc>
        <w:tc>
          <w:tcPr>
            <w:tcW w:w="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65670" w:rsidRDefault="00E65670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334.300</w:t>
            </w:r>
          </w:p>
        </w:tc>
        <w:tc>
          <w:tcPr>
            <w:tcW w:w="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65670" w:rsidRDefault="00E65670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13.73%</w:t>
            </w:r>
          </w:p>
        </w:tc>
      </w:tr>
      <w:tr w:rsidR="00E65670" w:rsidTr="00E65670">
        <w:trPr>
          <w:trHeight w:val="300"/>
        </w:trPr>
        <w:tc>
          <w:tcPr>
            <w:tcW w:w="11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65670" w:rsidRDefault="00E65670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30000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65670" w:rsidRDefault="00E65670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29362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65670" w:rsidRDefault="00E65670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97.87%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65670" w:rsidRDefault="00E65670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0.10%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65670" w:rsidRDefault="00E65670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0.976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65670" w:rsidRDefault="00E65670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0.991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65670" w:rsidRDefault="00E65670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2551.144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65670" w:rsidRDefault="00E65670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4.74%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65670" w:rsidRDefault="00E65670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4261.947</w:t>
            </w:r>
          </w:p>
        </w:tc>
        <w:tc>
          <w:tcPr>
            <w:tcW w:w="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65670" w:rsidRDefault="00E65670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265.338</w:t>
            </w:r>
          </w:p>
        </w:tc>
        <w:tc>
          <w:tcPr>
            <w:tcW w:w="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65670" w:rsidRDefault="00E65670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10.40%</w:t>
            </w:r>
          </w:p>
        </w:tc>
      </w:tr>
      <w:tr w:rsidR="00E65670" w:rsidTr="00E65670">
        <w:trPr>
          <w:trHeight w:val="300"/>
        </w:trPr>
        <w:tc>
          <w:tcPr>
            <w:tcW w:w="11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65670" w:rsidRDefault="00E65670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50000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65670" w:rsidRDefault="00E65670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49007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65670" w:rsidRDefault="00E65670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98.01%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65670" w:rsidRDefault="00E65670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0.14%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65670" w:rsidRDefault="00E65670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0.978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65670" w:rsidRDefault="00E65670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0.990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65670" w:rsidRDefault="00E65670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2730.725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65670" w:rsidRDefault="00E65670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7.04%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65670" w:rsidRDefault="00E65670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4698.339</w:t>
            </w:r>
          </w:p>
        </w:tc>
        <w:tc>
          <w:tcPr>
            <w:tcW w:w="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65670" w:rsidRDefault="00E65670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238.044</w:t>
            </w:r>
          </w:p>
        </w:tc>
        <w:tc>
          <w:tcPr>
            <w:tcW w:w="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65670" w:rsidRDefault="00E65670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8.72%</w:t>
            </w:r>
          </w:p>
        </w:tc>
      </w:tr>
      <w:tr w:rsidR="00E65670" w:rsidTr="00E65670">
        <w:trPr>
          <w:trHeight w:val="300"/>
        </w:trPr>
        <w:tc>
          <w:tcPr>
            <w:tcW w:w="11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65670" w:rsidRDefault="00E65670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100000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65670" w:rsidRDefault="00E65670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97858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65670" w:rsidRDefault="00E65670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97.86%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65670" w:rsidRDefault="00E65670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-0.16%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65670" w:rsidRDefault="00E65670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0.976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65670" w:rsidRDefault="00E65670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0.989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65670" w:rsidRDefault="00E65670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2530.092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65670" w:rsidRDefault="00E65670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-7.35%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65670" w:rsidRDefault="00E65670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4340.612</w:t>
            </w:r>
          </w:p>
        </w:tc>
        <w:tc>
          <w:tcPr>
            <w:tcW w:w="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65670" w:rsidRDefault="00E65670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149.435</w:t>
            </w:r>
          </w:p>
        </w:tc>
        <w:tc>
          <w:tcPr>
            <w:tcW w:w="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65670" w:rsidRDefault="00E65670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5.91%</w:t>
            </w:r>
          </w:p>
        </w:tc>
      </w:tr>
      <w:tr w:rsidR="00E65670" w:rsidTr="00E65670">
        <w:trPr>
          <w:trHeight w:val="300"/>
        </w:trPr>
        <w:tc>
          <w:tcPr>
            <w:tcW w:w="11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65670" w:rsidRDefault="00E65670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150000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65670" w:rsidRDefault="00E65670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146785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65670" w:rsidRDefault="00E65670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97.86%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65670" w:rsidRDefault="00E65670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-0.00%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65670" w:rsidRDefault="00E65670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0.978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65670" w:rsidRDefault="00E65670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0.990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65670" w:rsidRDefault="00E65670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2534.102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65670" w:rsidRDefault="00E65670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0.16%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65670" w:rsidRDefault="00E65670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4383.454</w:t>
            </w:r>
          </w:p>
        </w:tc>
        <w:tc>
          <w:tcPr>
            <w:tcW w:w="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65670" w:rsidRDefault="00E65670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123.676</w:t>
            </w:r>
          </w:p>
        </w:tc>
        <w:tc>
          <w:tcPr>
            <w:tcW w:w="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65670" w:rsidRDefault="00E65670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4.88%</w:t>
            </w:r>
          </w:p>
        </w:tc>
      </w:tr>
      <w:tr w:rsidR="00E65670" w:rsidTr="00E65670">
        <w:trPr>
          <w:trHeight w:val="300"/>
        </w:trPr>
        <w:tc>
          <w:tcPr>
            <w:tcW w:w="11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65670" w:rsidRDefault="00E65670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200000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65670" w:rsidRDefault="00E65670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195808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65670" w:rsidRDefault="00E65670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97.90%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65670" w:rsidRDefault="00E65670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0.05%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65670" w:rsidRDefault="00E65670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0.976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65670" w:rsidRDefault="00E65670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0.990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65670" w:rsidRDefault="00E65670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2585.845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65670" w:rsidRDefault="00E65670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2.04%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65670" w:rsidRDefault="00E65670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4459.187</w:t>
            </w:r>
          </w:p>
        </w:tc>
        <w:tc>
          <w:tcPr>
            <w:tcW w:w="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65670" w:rsidRDefault="00E65670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110.002</w:t>
            </w:r>
          </w:p>
        </w:tc>
        <w:tc>
          <w:tcPr>
            <w:tcW w:w="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65670" w:rsidRDefault="00E65670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4.25%</w:t>
            </w:r>
          </w:p>
        </w:tc>
      </w:tr>
      <w:tr w:rsidR="00E65670" w:rsidTr="00E65670">
        <w:trPr>
          <w:trHeight w:val="300"/>
        </w:trPr>
        <w:tc>
          <w:tcPr>
            <w:tcW w:w="11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65670" w:rsidRDefault="00E65670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300000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65670" w:rsidRDefault="00E65670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293812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65670" w:rsidRDefault="00E65670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97.94%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65670" w:rsidRDefault="00E65670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0.03%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65670" w:rsidRDefault="00E65670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0.978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65670" w:rsidRDefault="00E65670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0.990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65670" w:rsidRDefault="00E65670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2631.317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65670" w:rsidRDefault="00E65670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1.76%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65670" w:rsidRDefault="00E65670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4537.550</w:t>
            </w:r>
          </w:p>
        </w:tc>
        <w:tc>
          <w:tcPr>
            <w:tcW w:w="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65670" w:rsidRDefault="00E65670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92.122</w:t>
            </w:r>
          </w:p>
        </w:tc>
        <w:tc>
          <w:tcPr>
            <w:tcW w:w="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65670" w:rsidRDefault="00E65670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3.50%</w:t>
            </w:r>
          </w:p>
        </w:tc>
      </w:tr>
      <w:tr w:rsidR="00E65670" w:rsidTr="00E65670">
        <w:trPr>
          <w:trHeight w:val="300"/>
        </w:trPr>
        <w:tc>
          <w:tcPr>
            <w:tcW w:w="11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65670" w:rsidRDefault="00E65670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350000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65670" w:rsidRDefault="00E65670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342690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65670" w:rsidRDefault="00E65670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97.91%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65670" w:rsidRDefault="00E65670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-0.03%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65670" w:rsidRDefault="00E65670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0.977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65670" w:rsidRDefault="00E65670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0.990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65670" w:rsidRDefault="00E65670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2597.044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65670" w:rsidRDefault="00E65670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-1.30%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65670" w:rsidRDefault="00E65670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4465.676</w:t>
            </w:r>
          </w:p>
        </w:tc>
        <w:tc>
          <w:tcPr>
            <w:tcW w:w="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65670" w:rsidRDefault="00E65670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83.292</w:t>
            </w:r>
          </w:p>
        </w:tc>
        <w:tc>
          <w:tcPr>
            <w:tcW w:w="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65670" w:rsidRDefault="00E65670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3.21%</w:t>
            </w:r>
          </w:p>
        </w:tc>
      </w:tr>
      <w:tr w:rsidR="00E65670" w:rsidTr="00E65670">
        <w:trPr>
          <w:trHeight w:val="300"/>
        </w:trPr>
        <w:tc>
          <w:tcPr>
            <w:tcW w:w="11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65670" w:rsidRDefault="00E65670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400000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65670" w:rsidRDefault="00E65670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391777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65670" w:rsidRDefault="00E65670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97.94%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65670" w:rsidRDefault="00E65670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0.03%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65670" w:rsidRDefault="00E65670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0.978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65670" w:rsidRDefault="00E65670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0.990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65670" w:rsidRDefault="00E65670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2639.973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65670" w:rsidRDefault="00E65670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1.65%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65670" w:rsidRDefault="00E65670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4495.624</w:t>
            </w:r>
          </w:p>
        </w:tc>
        <w:tc>
          <w:tcPr>
            <w:tcW w:w="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65670" w:rsidRDefault="00E65670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78.661</w:t>
            </w:r>
          </w:p>
        </w:tc>
        <w:tc>
          <w:tcPr>
            <w:tcW w:w="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65670" w:rsidRDefault="00E65670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2.98%</w:t>
            </w:r>
          </w:p>
        </w:tc>
      </w:tr>
      <w:tr w:rsidR="00E65670" w:rsidTr="00E65670">
        <w:trPr>
          <w:trHeight w:val="300"/>
        </w:trPr>
        <w:tc>
          <w:tcPr>
            <w:tcW w:w="11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65670" w:rsidRDefault="00E65670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500000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65670" w:rsidRDefault="00E65670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489574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65670" w:rsidRDefault="00E65670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97.91%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65670" w:rsidRDefault="00E65670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-0.03%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65670" w:rsidRDefault="00E65670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0.977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65670" w:rsidRDefault="00E65670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0.990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65670" w:rsidRDefault="00E65670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2601.814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65670" w:rsidRDefault="00E65670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-1.45%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65670" w:rsidRDefault="00E65670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4500.815</w:t>
            </w:r>
          </w:p>
        </w:tc>
        <w:tc>
          <w:tcPr>
            <w:tcW w:w="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65670" w:rsidRDefault="00E65670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70.504</w:t>
            </w:r>
          </w:p>
        </w:tc>
        <w:tc>
          <w:tcPr>
            <w:tcW w:w="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65670" w:rsidRDefault="00E65670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2.71%</w:t>
            </w:r>
          </w:p>
        </w:tc>
      </w:tr>
      <w:tr w:rsidR="00E65670" w:rsidTr="00E65670">
        <w:trPr>
          <w:trHeight w:val="300"/>
        </w:trPr>
        <w:tc>
          <w:tcPr>
            <w:tcW w:w="11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65670" w:rsidRDefault="00E65670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1000000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65670" w:rsidRDefault="00E65670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979320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65670" w:rsidRDefault="00E65670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97.93%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65670" w:rsidRDefault="00E65670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0.02%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65670" w:rsidRDefault="00E65670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0.977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65670" w:rsidRDefault="00E65670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0.990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65670" w:rsidRDefault="00E65670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2623.709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65670" w:rsidRDefault="00E65670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0.84%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65670" w:rsidRDefault="00E65670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4592.701</w:t>
            </w:r>
          </w:p>
        </w:tc>
        <w:tc>
          <w:tcPr>
            <w:tcW w:w="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65670" w:rsidRDefault="00E65670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51.379</w:t>
            </w:r>
          </w:p>
        </w:tc>
        <w:tc>
          <w:tcPr>
            <w:tcW w:w="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65670" w:rsidRDefault="00E65670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1.96%</w:t>
            </w:r>
          </w:p>
        </w:tc>
      </w:tr>
    </w:tbl>
    <w:p w:rsidR="00580725" w:rsidRDefault="00377A06" w:rsidP="00377A06">
      <w:pPr>
        <w:spacing w:before="240" w:after="240"/>
      </w:pPr>
      <w:r>
        <w:t xml:space="preserve">Длительность переходного режима </w:t>
      </w:r>
      <w:r w:rsidR="00400560">
        <w:rPr>
          <w:lang w:val="en-US"/>
        </w:rPr>
        <w:t>1</w:t>
      </w:r>
      <w:r w:rsidR="00E65670">
        <w:rPr>
          <w:lang w:val="en-US"/>
        </w:rPr>
        <w:t>0</w:t>
      </w:r>
      <w:r w:rsidR="00C96BC0">
        <w:rPr>
          <w:lang w:val="en-US"/>
        </w:rPr>
        <w:t>0</w:t>
      </w:r>
      <w:r w:rsidR="00265DF1">
        <w:t>000</w:t>
      </w:r>
      <w:r>
        <w:t xml:space="preserve"> заявок.</w:t>
      </w:r>
    </w:p>
    <w:p w:rsidR="00617B22" w:rsidRDefault="00617B22" w:rsidP="00D71B94">
      <w:pPr>
        <w:pStyle w:val="3"/>
        <w:spacing w:before="0" w:after="240"/>
      </w:pPr>
      <w:bookmarkStart w:id="9" w:name="_Toc216742964"/>
      <w:r>
        <w:t>Аппроксимация</w:t>
      </w:r>
      <w:bookmarkEnd w:id="9"/>
    </w:p>
    <w:p w:rsidR="00D71B94" w:rsidRDefault="00D71B94" w:rsidP="00D71B94">
      <w:pPr>
        <w:pStyle w:val="a7"/>
        <w:keepNext/>
        <w:spacing w:after="0"/>
      </w:pPr>
      <w:r>
        <w:t xml:space="preserve">Таблица </w:t>
      </w:r>
      <w:r w:rsidR="001F3B92">
        <w:fldChar w:fldCharType="begin"/>
      </w:r>
      <w:r w:rsidR="001F3B92">
        <w:instrText xml:space="preserve"> SEQ Таблица \* ARABIC </w:instrText>
      </w:r>
      <w:r w:rsidR="001F3B92">
        <w:fldChar w:fldCharType="separate"/>
      </w:r>
      <w:r w:rsidR="00C1733F">
        <w:rPr>
          <w:noProof/>
        </w:rPr>
        <w:t>11</w:t>
      </w:r>
      <w:r w:rsidR="001F3B92">
        <w:rPr>
          <w:noProof/>
        </w:rPr>
        <w:fldChar w:fldCharType="end"/>
      </w:r>
      <w:r>
        <w:rPr>
          <w:i w:val="0"/>
          <w:iCs w:val="0"/>
        </w:rPr>
        <w:t xml:space="preserve"> - Результаты вариант 9</w:t>
      </w:r>
    </w:p>
    <w:tbl>
      <w:tblPr>
        <w:tblW w:w="9560" w:type="dxa"/>
        <w:tblLook w:val="04A0" w:firstRow="1" w:lastRow="0" w:firstColumn="1" w:lastColumn="0" w:noHBand="0" w:noVBand="1"/>
      </w:tblPr>
      <w:tblGrid>
        <w:gridCol w:w="887"/>
        <w:gridCol w:w="781"/>
        <w:gridCol w:w="798"/>
        <w:gridCol w:w="786"/>
        <w:gridCol w:w="835"/>
        <w:gridCol w:w="888"/>
        <w:gridCol w:w="974"/>
        <w:gridCol w:w="864"/>
        <w:gridCol w:w="974"/>
        <w:gridCol w:w="912"/>
        <w:gridCol w:w="861"/>
      </w:tblGrid>
      <w:tr w:rsidR="00A541F7" w:rsidTr="00A541F7">
        <w:trPr>
          <w:trHeight w:val="260"/>
        </w:trPr>
        <w:tc>
          <w:tcPr>
            <w:tcW w:w="1900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541F7" w:rsidRDefault="00A541F7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Исходные данные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541F7" w:rsidRDefault="00A541F7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К</w:t>
            </w:r>
          </w:p>
        </w:tc>
        <w:tc>
          <w:tcPr>
            <w:tcW w:w="8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541F7" w:rsidRDefault="00A541F7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Е</w:t>
            </w: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541F7" w:rsidRDefault="00A541F7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Поток</w:t>
            </w:r>
          </w:p>
        </w:tc>
        <w:tc>
          <w:tcPr>
            <w:tcW w:w="9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541F7" w:rsidRDefault="00A541F7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a</w:t>
            </w: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541F7" w:rsidRDefault="00A541F7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b</w:t>
            </w:r>
          </w:p>
        </w:tc>
        <w:tc>
          <w:tcPr>
            <w:tcW w:w="8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541F7" w:rsidRDefault="00A541F7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КВ</w:t>
            </w:r>
          </w:p>
        </w:tc>
        <w:tc>
          <w:tcPr>
            <w:tcW w:w="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A541F7" w:rsidRDefault="00A541F7">
            <w:pPr>
              <w:jc w:val="center"/>
              <w:rPr>
                <w:color w:val="000000"/>
                <w:sz w:val="18"/>
                <w:szCs w:val="18"/>
              </w:rPr>
            </w:pPr>
          </w:p>
        </w:tc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A541F7" w:rsidRDefault="00A541F7">
            <w:pPr>
              <w:rPr>
                <w:sz w:val="20"/>
                <w:szCs w:val="20"/>
              </w:rPr>
            </w:pPr>
          </w:p>
        </w:tc>
        <w:tc>
          <w:tcPr>
            <w:tcW w:w="7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A541F7" w:rsidRDefault="00A541F7">
            <w:pPr>
              <w:rPr>
                <w:sz w:val="20"/>
                <w:szCs w:val="20"/>
              </w:rPr>
            </w:pPr>
          </w:p>
        </w:tc>
      </w:tr>
      <w:tr w:rsidR="00A541F7" w:rsidTr="00A541F7">
        <w:trPr>
          <w:trHeight w:val="240"/>
        </w:trPr>
        <w:tc>
          <w:tcPr>
            <w:tcW w:w="1900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541F7" w:rsidRDefault="00A541F7">
            <w:pPr>
              <w:rPr>
                <w:color w:val="000000"/>
                <w:sz w:val="18"/>
                <w:szCs w:val="18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541F7" w:rsidRDefault="00A541F7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2</w:t>
            </w:r>
          </w:p>
        </w:tc>
        <w:tc>
          <w:tcPr>
            <w:tcW w:w="88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541F7" w:rsidRDefault="00A541F7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1/0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541F7" w:rsidRDefault="00A541F7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Аппр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541F7" w:rsidRDefault="00A541F7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55.3307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541F7" w:rsidRDefault="00A541F7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61</w:t>
            </w:r>
          </w:p>
        </w:tc>
        <w:tc>
          <w:tcPr>
            <w:tcW w:w="88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541F7" w:rsidRDefault="00A541F7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1.015</w:t>
            </w:r>
          </w:p>
        </w:tc>
        <w:tc>
          <w:tcPr>
            <w:tcW w:w="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A541F7" w:rsidRDefault="00A541F7">
            <w:pPr>
              <w:jc w:val="center"/>
              <w:rPr>
                <w:color w:val="000000"/>
                <w:sz w:val="18"/>
                <w:szCs w:val="18"/>
              </w:rPr>
            </w:pPr>
          </w:p>
        </w:tc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A541F7" w:rsidRDefault="00A541F7">
            <w:pPr>
              <w:rPr>
                <w:sz w:val="20"/>
                <w:szCs w:val="20"/>
              </w:rPr>
            </w:pPr>
          </w:p>
        </w:tc>
        <w:tc>
          <w:tcPr>
            <w:tcW w:w="7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A541F7" w:rsidRDefault="00A541F7">
            <w:pPr>
              <w:rPr>
                <w:sz w:val="20"/>
                <w:szCs w:val="20"/>
              </w:rPr>
            </w:pPr>
          </w:p>
        </w:tc>
      </w:tr>
      <w:tr w:rsidR="00A541F7" w:rsidTr="00A541F7">
        <w:trPr>
          <w:trHeight w:val="480"/>
        </w:trPr>
        <w:tc>
          <w:tcPr>
            <w:tcW w:w="11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541F7" w:rsidRDefault="00A541F7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Заявок</w:t>
            </w:r>
          </w:p>
        </w:tc>
        <w:tc>
          <w:tcPr>
            <w:tcW w:w="7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541F7" w:rsidRDefault="00A541F7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Потери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541F7" w:rsidRDefault="00A541F7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Вер-ть потери</w:t>
            </w:r>
          </w:p>
        </w:tc>
        <w:tc>
          <w:tcPr>
            <w:tcW w:w="8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541F7" w:rsidRDefault="00A541F7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П(%)</w:t>
            </w: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541F7" w:rsidRDefault="00A541F7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Длина очереди</w:t>
            </w:r>
          </w:p>
        </w:tc>
        <w:tc>
          <w:tcPr>
            <w:tcW w:w="9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541F7" w:rsidRDefault="00A541F7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Загрузка</w:t>
            </w: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541F7" w:rsidRDefault="00A541F7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Ср. время ожидания</w:t>
            </w:r>
          </w:p>
        </w:tc>
        <w:tc>
          <w:tcPr>
            <w:tcW w:w="8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541F7" w:rsidRDefault="00A541F7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O(%)</w:t>
            </w:r>
          </w:p>
        </w:tc>
        <w:tc>
          <w:tcPr>
            <w:tcW w:w="8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541F7" w:rsidRDefault="00A541F7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СКО вр. ожидания</w:t>
            </w:r>
          </w:p>
        </w:tc>
        <w:tc>
          <w:tcPr>
            <w:tcW w:w="8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541F7" w:rsidRDefault="00A541F7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Дов, интервал</w:t>
            </w:r>
          </w:p>
        </w:tc>
        <w:tc>
          <w:tcPr>
            <w:tcW w:w="7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541F7" w:rsidRDefault="00A541F7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Д(%)</w:t>
            </w:r>
          </w:p>
        </w:tc>
      </w:tr>
      <w:tr w:rsidR="00A541F7" w:rsidTr="00A541F7">
        <w:trPr>
          <w:trHeight w:val="300"/>
        </w:trPr>
        <w:tc>
          <w:tcPr>
            <w:tcW w:w="11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541F7" w:rsidRDefault="00A541F7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10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541F7" w:rsidRDefault="00A541F7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541F7" w:rsidRDefault="00A541F7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20.00%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541F7" w:rsidRDefault="00A541F7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0.00%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541F7" w:rsidRDefault="00A541F7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0.058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541F7" w:rsidRDefault="00A541F7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0.265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541F7" w:rsidRDefault="00A541F7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3.536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541F7" w:rsidRDefault="00A541F7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0.00%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541F7" w:rsidRDefault="00A541F7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7.623</w:t>
            </w:r>
          </w:p>
        </w:tc>
        <w:tc>
          <w:tcPr>
            <w:tcW w:w="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541F7" w:rsidRDefault="00A541F7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5.404</w:t>
            </w:r>
          </w:p>
        </w:tc>
        <w:tc>
          <w:tcPr>
            <w:tcW w:w="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541F7" w:rsidRDefault="00A541F7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152.81%</w:t>
            </w:r>
          </w:p>
        </w:tc>
      </w:tr>
      <w:tr w:rsidR="00A541F7" w:rsidTr="00A541F7">
        <w:trPr>
          <w:trHeight w:val="300"/>
        </w:trPr>
        <w:tc>
          <w:tcPr>
            <w:tcW w:w="11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541F7" w:rsidRDefault="00A541F7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20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541F7" w:rsidRDefault="00A541F7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541F7" w:rsidRDefault="00A541F7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25.00%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541F7" w:rsidRDefault="00A541F7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25.00%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541F7" w:rsidRDefault="00A541F7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0.119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541F7" w:rsidRDefault="00A541F7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0.496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541F7" w:rsidRDefault="00A541F7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7.980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541F7" w:rsidRDefault="00A541F7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125.67%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541F7" w:rsidRDefault="00A541F7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17.204</w:t>
            </w:r>
          </w:p>
        </w:tc>
        <w:tc>
          <w:tcPr>
            <w:tcW w:w="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541F7" w:rsidRDefault="00A541F7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7.984</w:t>
            </w:r>
          </w:p>
        </w:tc>
        <w:tc>
          <w:tcPr>
            <w:tcW w:w="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541F7" w:rsidRDefault="00A541F7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100.05%</w:t>
            </w:r>
          </w:p>
        </w:tc>
      </w:tr>
      <w:tr w:rsidR="00A541F7" w:rsidTr="00A541F7">
        <w:trPr>
          <w:trHeight w:val="300"/>
        </w:trPr>
        <w:tc>
          <w:tcPr>
            <w:tcW w:w="11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541F7" w:rsidRDefault="00A541F7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50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541F7" w:rsidRDefault="00A541F7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17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541F7" w:rsidRDefault="00A541F7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34.00%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541F7" w:rsidRDefault="00A541F7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36.00%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541F7" w:rsidRDefault="00A541F7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0.160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541F7" w:rsidRDefault="00A541F7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0.620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541F7" w:rsidRDefault="00A541F7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14.445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541F7" w:rsidRDefault="00A541F7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81.02%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541F7" w:rsidRDefault="00A541F7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38.755</w:t>
            </w:r>
          </w:p>
        </w:tc>
        <w:tc>
          <w:tcPr>
            <w:tcW w:w="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541F7" w:rsidRDefault="00A541F7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12.660</w:t>
            </w:r>
          </w:p>
        </w:tc>
        <w:tc>
          <w:tcPr>
            <w:tcW w:w="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541F7" w:rsidRDefault="00A541F7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87.64%</w:t>
            </w:r>
          </w:p>
        </w:tc>
      </w:tr>
      <w:tr w:rsidR="00A541F7" w:rsidTr="00A541F7">
        <w:trPr>
          <w:trHeight w:val="300"/>
        </w:trPr>
        <w:tc>
          <w:tcPr>
            <w:tcW w:w="11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541F7" w:rsidRDefault="00A541F7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100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541F7" w:rsidRDefault="00A541F7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35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541F7" w:rsidRDefault="00A541F7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35.00%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541F7" w:rsidRDefault="00A541F7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2.94%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541F7" w:rsidRDefault="00A541F7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0.169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541F7" w:rsidRDefault="00A541F7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0.473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541F7" w:rsidRDefault="00A541F7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15.277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541F7" w:rsidRDefault="00A541F7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5.76%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541F7" w:rsidRDefault="00A541F7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38.308</w:t>
            </w:r>
          </w:p>
        </w:tc>
        <w:tc>
          <w:tcPr>
            <w:tcW w:w="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541F7" w:rsidRDefault="00A541F7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8.675</w:t>
            </w:r>
          </w:p>
        </w:tc>
        <w:tc>
          <w:tcPr>
            <w:tcW w:w="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541F7" w:rsidRDefault="00A541F7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56.78%</w:t>
            </w:r>
          </w:p>
        </w:tc>
      </w:tr>
      <w:tr w:rsidR="00A541F7" w:rsidTr="00A541F7">
        <w:trPr>
          <w:trHeight w:val="300"/>
        </w:trPr>
        <w:tc>
          <w:tcPr>
            <w:tcW w:w="11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541F7" w:rsidRDefault="00A541F7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200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541F7" w:rsidRDefault="00A541F7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67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541F7" w:rsidRDefault="00A541F7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33.50%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541F7" w:rsidRDefault="00A541F7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-4.29%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541F7" w:rsidRDefault="00A541F7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0.239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541F7" w:rsidRDefault="00A541F7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0.551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541F7" w:rsidRDefault="00A541F7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19.319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541F7" w:rsidRDefault="00A541F7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26.45%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541F7" w:rsidRDefault="00A541F7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49.328</w:t>
            </w:r>
          </w:p>
        </w:tc>
        <w:tc>
          <w:tcPr>
            <w:tcW w:w="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541F7" w:rsidRDefault="00A541F7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7.743</w:t>
            </w:r>
          </w:p>
        </w:tc>
        <w:tc>
          <w:tcPr>
            <w:tcW w:w="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541F7" w:rsidRDefault="00A541F7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40.08%</w:t>
            </w:r>
          </w:p>
        </w:tc>
      </w:tr>
      <w:tr w:rsidR="00A541F7" w:rsidTr="00A541F7">
        <w:trPr>
          <w:trHeight w:val="300"/>
        </w:trPr>
        <w:tc>
          <w:tcPr>
            <w:tcW w:w="11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541F7" w:rsidRDefault="00A541F7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500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541F7" w:rsidRDefault="00A541F7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155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541F7" w:rsidRDefault="00A541F7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31.00%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541F7" w:rsidRDefault="00A541F7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-7.46%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541F7" w:rsidRDefault="00A541F7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0.247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541F7" w:rsidRDefault="00A541F7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0.478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541F7" w:rsidRDefault="00A541F7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19.958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541F7" w:rsidRDefault="00A541F7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3.31%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541F7" w:rsidRDefault="00A541F7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50.440</w:t>
            </w:r>
          </w:p>
        </w:tc>
        <w:tc>
          <w:tcPr>
            <w:tcW w:w="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541F7" w:rsidRDefault="00A541F7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4.902</w:t>
            </w:r>
          </w:p>
        </w:tc>
        <w:tc>
          <w:tcPr>
            <w:tcW w:w="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541F7" w:rsidRDefault="00A541F7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24.56%</w:t>
            </w:r>
          </w:p>
        </w:tc>
      </w:tr>
      <w:tr w:rsidR="00A541F7" w:rsidTr="00A541F7">
        <w:trPr>
          <w:trHeight w:val="300"/>
        </w:trPr>
        <w:tc>
          <w:tcPr>
            <w:tcW w:w="11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541F7" w:rsidRDefault="00A541F7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1000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541F7" w:rsidRDefault="00A541F7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309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541F7" w:rsidRDefault="00A541F7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30.90%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541F7" w:rsidRDefault="00A541F7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-0.32%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541F7" w:rsidRDefault="00A541F7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0.232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541F7" w:rsidRDefault="00A541F7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0.468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541F7" w:rsidRDefault="00A541F7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18.471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541F7" w:rsidRDefault="00A541F7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-7.45%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541F7" w:rsidRDefault="00A541F7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45.934</w:t>
            </w:r>
          </w:p>
        </w:tc>
        <w:tc>
          <w:tcPr>
            <w:tcW w:w="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541F7" w:rsidRDefault="00A541F7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3.138</w:t>
            </w:r>
          </w:p>
        </w:tc>
        <w:tc>
          <w:tcPr>
            <w:tcW w:w="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541F7" w:rsidRDefault="00A541F7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16.99%</w:t>
            </w:r>
          </w:p>
        </w:tc>
      </w:tr>
      <w:tr w:rsidR="00A541F7" w:rsidTr="00A541F7">
        <w:trPr>
          <w:trHeight w:val="300"/>
        </w:trPr>
        <w:tc>
          <w:tcPr>
            <w:tcW w:w="11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541F7" w:rsidRDefault="00A541F7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2000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541F7" w:rsidRDefault="00A541F7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636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541F7" w:rsidRDefault="00A541F7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31.80%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541F7" w:rsidRDefault="00A541F7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2.91%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541F7" w:rsidRDefault="00A541F7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0.233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541F7" w:rsidRDefault="00A541F7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0.498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541F7" w:rsidRDefault="00A541F7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18.951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541F7" w:rsidRDefault="00A541F7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2.60%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541F7" w:rsidRDefault="00A541F7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49.211</w:t>
            </w:r>
          </w:p>
        </w:tc>
        <w:tc>
          <w:tcPr>
            <w:tcW w:w="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541F7" w:rsidRDefault="00A541F7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2.412</w:t>
            </w:r>
          </w:p>
        </w:tc>
        <w:tc>
          <w:tcPr>
            <w:tcW w:w="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541F7" w:rsidRDefault="00A541F7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12.73%</w:t>
            </w:r>
          </w:p>
        </w:tc>
      </w:tr>
      <w:tr w:rsidR="00A541F7" w:rsidTr="00A541F7">
        <w:trPr>
          <w:trHeight w:val="300"/>
        </w:trPr>
        <w:tc>
          <w:tcPr>
            <w:tcW w:w="11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541F7" w:rsidRDefault="00A541F7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5000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541F7" w:rsidRDefault="00A541F7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1567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541F7" w:rsidRDefault="00A541F7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31.34%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541F7" w:rsidRDefault="00A541F7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-1.45%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541F7" w:rsidRDefault="00A541F7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0.229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541F7" w:rsidRDefault="00A541F7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0.502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541F7" w:rsidRDefault="00A541F7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18.457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541F7" w:rsidRDefault="00A541F7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-2.61%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541F7" w:rsidRDefault="00A541F7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46.758</w:t>
            </w:r>
          </w:p>
        </w:tc>
        <w:tc>
          <w:tcPr>
            <w:tcW w:w="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541F7" w:rsidRDefault="00A541F7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1.437</w:t>
            </w:r>
          </w:p>
        </w:tc>
        <w:tc>
          <w:tcPr>
            <w:tcW w:w="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541F7" w:rsidRDefault="00A541F7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7.79%</w:t>
            </w:r>
          </w:p>
        </w:tc>
      </w:tr>
      <w:tr w:rsidR="00A541F7" w:rsidTr="00A541F7">
        <w:trPr>
          <w:trHeight w:val="300"/>
        </w:trPr>
        <w:tc>
          <w:tcPr>
            <w:tcW w:w="11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541F7" w:rsidRDefault="00A541F7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10000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541F7" w:rsidRDefault="00A541F7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3094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541F7" w:rsidRDefault="00A541F7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30.94%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541F7" w:rsidRDefault="00A541F7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-1.28%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541F7" w:rsidRDefault="00A541F7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0.234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541F7" w:rsidRDefault="00A541F7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0.496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541F7" w:rsidRDefault="00A541F7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18.752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541F7" w:rsidRDefault="00A541F7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1.60%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541F7" w:rsidRDefault="00A541F7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48.406</w:t>
            </w:r>
          </w:p>
        </w:tc>
        <w:tc>
          <w:tcPr>
            <w:tcW w:w="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541F7" w:rsidRDefault="00A541F7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1.053</w:t>
            </w:r>
          </w:p>
        </w:tc>
        <w:tc>
          <w:tcPr>
            <w:tcW w:w="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541F7" w:rsidRDefault="00A541F7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5.61%</w:t>
            </w:r>
          </w:p>
        </w:tc>
      </w:tr>
      <w:tr w:rsidR="00A541F7" w:rsidTr="00A541F7">
        <w:trPr>
          <w:trHeight w:val="300"/>
        </w:trPr>
        <w:tc>
          <w:tcPr>
            <w:tcW w:w="11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541F7" w:rsidRDefault="00A541F7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20000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541F7" w:rsidRDefault="00A541F7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6245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541F7" w:rsidRDefault="00A541F7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31.23%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541F7" w:rsidRDefault="00A541F7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0.92%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541F7" w:rsidRDefault="00A541F7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0.225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541F7" w:rsidRDefault="00A541F7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0.497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541F7" w:rsidRDefault="00A541F7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18.077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541F7" w:rsidRDefault="00A541F7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-3.60%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541F7" w:rsidRDefault="00A541F7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46.512</w:t>
            </w:r>
          </w:p>
        </w:tc>
        <w:tc>
          <w:tcPr>
            <w:tcW w:w="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541F7" w:rsidRDefault="00A541F7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0.716</w:t>
            </w:r>
          </w:p>
        </w:tc>
        <w:tc>
          <w:tcPr>
            <w:tcW w:w="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541F7" w:rsidRDefault="00A541F7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3.96%</w:t>
            </w:r>
          </w:p>
        </w:tc>
      </w:tr>
      <w:tr w:rsidR="00A541F7" w:rsidTr="00A541F7">
        <w:trPr>
          <w:trHeight w:val="300"/>
        </w:trPr>
        <w:tc>
          <w:tcPr>
            <w:tcW w:w="11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541F7" w:rsidRDefault="00A541F7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30000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541F7" w:rsidRDefault="00A541F7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9455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541F7" w:rsidRDefault="00A541F7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31.52%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541F7" w:rsidRDefault="00A541F7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0.93%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541F7" w:rsidRDefault="00A541F7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0.224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541F7" w:rsidRDefault="00A541F7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0.500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541F7" w:rsidRDefault="00A541F7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18.095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541F7" w:rsidRDefault="00A541F7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0.10%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541F7" w:rsidRDefault="00A541F7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46.866</w:t>
            </w:r>
          </w:p>
        </w:tc>
        <w:tc>
          <w:tcPr>
            <w:tcW w:w="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541F7" w:rsidRDefault="00A541F7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0.591</w:t>
            </w:r>
          </w:p>
        </w:tc>
        <w:tc>
          <w:tcPr>
            <w:tcW w:w="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541F7" w:rsidRDefault="00A541F7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3.27%</w:t>
            </w:r>
          </w:p>
        </w:tc>
      </w:tr>
      <w:tr w:rsidR="00A541F7" w:rsidTr="00A541F7">
        <w:trPr>
          <w:trHeight w:val="300"/>
        </w:trPr>
        <w:tc>
          <w:tcPr>
            <w:tcW w:w="11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541F7" w:rsidRDefault="00A541F7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50000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541F7" w:rsidRDefault="00A541F7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15834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541F7" w:rsidRDefault="00A541F7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31.67%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541F7" w:rsidRDefault="00A541F7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0.48%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541F7" w:rsidRDefault="00A541F7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0.229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541F7" w:rsidRDefault="00A541F7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0.498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541F7" w:rsidRDefault="00A541F7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18.537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541F7" w:rsidRDefault="00A541F7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2.44%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541F7" w:rsidRDefault="00A541F7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47.565</w:t>
            </w:r>
          </w:p>
        </w:tc>
        <w:tc>
          <w:tcPr>
            <w:tcW w:w="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541F7" w:rsidRDefault="00A541F7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0.464</w:t>
            </w:r>
          </w:p>
        </w:tc>
        <w:tc>
          <w:tcPr>
            <w:tcW w:w="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541F7" w:rsidRDefault="00A541F7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2.51%</w:t>
            </w:r>
          </w:p>
        </w:tc>
      </w:tr>
      <w:tr w:rsidR="00A541F7" w:rsidTr="00A541F7">
        <w:trPr>
          <w:trHeight w:val="300"/>
        </w:trPr>
        <w:tc>
          <w:tcPr>
            <w:tcW w:w="11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541F7" w:rsidRDefault="00A541F7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100000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541F7" w:rsidRDefault="00A541F7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31311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541F7" w:rsidRDefault="00A541F7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31.31%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541F7" w:rsidRDefault="00A541F7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-1.13%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541F7" w:rsidRDefault="00A541F7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0.228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541F7" w:rsidRDefault="00A541F7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0.498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541F7" w:rsidRDefault="00A541F7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18.337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541F7" w:rsidRDefault="00A541F7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-1.08%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541F7" w:rsidRDefault="00A541F7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47.077</w:t>
            </w:r>
          </w:p>
        </w:tc>
        <w:tc>
          <w:tcPr>
            <w:tcW w:w="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541F7" w:rsidRDefault="00A541F7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0.324</w:t>
            </w:r>
          </w:p>
        </w:tc>
        <w:tc>
          <w:tcPr>
            <w:tcW w:w="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541F7" w:rsidRDefault="00A541F7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1.77%</w:t>
            </w:r>
          </w:p>
        </w:tc>
      </w:tr>
      <w:tr w:rsidR="00A541F7" w:rsidTr="00A541F7">
        <w:trPr>
          <w:trHeight w:val="300"/>
        </w:trPr>
        <w:tc>
          <w:tcPr>
            <w:tcW w:w="11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541F7" w:rsidRDefault="00A541F7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150000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541F7" w:rsidRDefault="00A541F7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46693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541F7" w:rsidRDefault="00A541F7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31.13%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541F7" w:rsidRDefault="00A541F7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-0.58%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541F7" w:rsidRDefault="00A541F7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0.229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541F7" w:rsidRDefault="00A541F7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0.500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541F7" w:rsidRDefault="00A541F7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18.402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541F7" w:rsidRDefault="00A541F7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0.35%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541F7" w:rsidRDefault="00A541F7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47.112</w:t>
            </w:r>
          </w:p>
        </w:tc>
        <w:tc>
          <w:tcPr>
            <w:tcW w:w="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541F7" w:rsidRDefault="00A541F7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0.264</w:t>
            </w:r>
          </w:p>
        </w:tc>
        <w:tc>
          <w:tcPr>
            <w:tcW w:w="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541F7" w:rsidRDefault="00A541F7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1.44%</w:t>
            </w:r>
          </w:p>
        </w:tc>
      </w:tr>
      <w:tr w:rsidR="00A541F7" w:rsidTr="00A541F7">
        <w:trPr>
          <w:trHeight w:val="300"/>
        </w:trPr>
        <w:tc>
          <w:tcPr>
            <w:tcW w:w="11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541F7" w:rsidRDefault="00A541F7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200000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541F7" w:rsidRDefault="00A541F7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61958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541F7" w:rsidRDefault="00A541F7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30.98%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541F7" w:rsidRDefault="00A541F7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-0.48%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541F7" w:rsidRDefault="00A541F7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0.227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541F7" w:rsidRDefault="00A541F7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0.497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541F7" w:rsidRDefault="00A541F7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18.196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541F7" w:rsidRDefault="00A541F7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-1.12%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541F7" w:rsidRDefault="00A541F7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46.997</w:t>
            </w:r>
          </w:p>
        </w:tc>
        <w:tc>
          <w:tcPr>
            <w:tcW w:w="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541F7" w:rsidRDefault="00A541F7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0.229</w:t>
            </w:r>
          </w:p>
        </w:tc>
        <w:tc>
          <w:tcPr>
            <w:tcW w:w="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541F7" w:rsidRDefault="00A541F7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1.26%</w:t>
            </w:r>
          </w:p>
        </w:tc>
      </w:tr>
      <w:tr w:rsidR="00A541F7" w:rsidTr="00A541F7">
        <w:trPr>
          <w:trHeight w:val="300"/>
        </w:trPr>
        <w:tc>
          <w:tcPr>
            <w:tcW w:w="11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541F7" w:rsidRDefault="00A541F7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300000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541F7" w:rsidRDefault="00A541F7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93774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541F7" w:rsidRDefault="00A541F7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31.26%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541F7" w:rsidRDefault="00A541F7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0.90%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541F7" w:rsidRDefault="00A541F7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0.227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541F7" w:rsidRDefault="00A541F7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0.498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541F7" w:rsidRDefault="00A541F7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18.264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541F7" w:rsidRDefault="00A541F7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0.37%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541F7" w:rsidRDefault="00A541F7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47.210</w:t>
            </w:r>
          </w:p>
        </w:tc>
        <w:tc>
          <w:tcPr>
            <w:tcW w:w="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541F7" w:rsidRDefault="00A541F7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0.188</w:t>
            </w:r>
          </w:p>
        </w:tc>
        <w:tc>
          <w:tcPr>
            <w:tcW w:w="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541F7" w:rsidRDefault="00A541F7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1.03%</w:t>
            </w:r>
          </w:p>
        </w:tc>
      </w:tr>
      <w:tr w:rsidR="00A541F7" w:rsidTr="00A541F7">
        <w:trPr>
          <w:trHeight w:val="300"/>
        </w:trPr>
        <w:tc>
          <w:tcPr>
            <w:tcW w:w="11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541F7" w:rsidRDefault="00A541F7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350000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541F7" w:rsidRDefault="00A541F7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109092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541F7" w:rsidRDefault="00A541F7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31.17%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541F7" w:rsidRDefault="00A541F7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-0.28%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541F7" w:rsidRDefault="00A541F7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0.227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541F7" w:rsidRDefault="00A541F7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0.497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541F7" w:rsidRDefault="00A541F7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18.279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541F7" w:rsidRDefault="00A541F7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0.09%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541F7" w:rsidRDefault="00A541F7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47.057</w:t>
            </w:r>
          </w:p>
        </w:tc>
        <w:tc>
          <w:tcPr>
            <w:tcW w:w="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541F7" w:rsidRDefault="00A541F7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0.173</w:t>
            </w:r>
          </w:p>
        </w:tc>
        <w:tc>
          <w:tcPr>
            <w:tcW w:w="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541F7" w:rsidRDefault="00A541F7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0.95%</w:t>
            </w:r>
          </w:p>
        </w:tc>
      </w:tr>
      <w:tr w:rsidR="00A541F7" w:rsidTr="00A541F7">
        <w:trPr>
          <w:trHeight w:val="300"/>
        </w:trPr>
        <w:tc>
          <w:tcPr>
            <w:tcW w:w="11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541F7" w:rsidRDefault="00A541F7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400000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541F7" w:rsidRDefault="00A541F7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125167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541F7" w:rsidRDefault="00A541F7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31.29%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541F7" w:rsidRDefault="00A541F7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0.39%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541F7" w:rsidRDefault="00A541F7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0.229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541F7" w:rsidRDefault="00A541F7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0.498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541F7" w:rsidRDefault="00A541F7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18.414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541F7" w:rsidRDefault="00A541F7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0.74%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541F7" w:rsidRDefault="00A541F7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47.511</w:t>
            </w:r>
          </w:p>
        </w:tc>
        <w:tc>
          <w:tcPr>
            <w:tcW w:w="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541F7" w:rsidRDefault="00A541F7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0.164</w:t>
            </w:r>
          </w:p>
        </w:tc>
        <w:tc>
          <w:tcPr>
            <w:tcW w:w="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541F7" w:rsidRDefault="00A541F7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0.89%</w:t>
            </w:r>
          </w:p>
        </w:tc>
      </w:tr>
      <w:tr w:rsidR="00A541F7" w:rsidTr="00A541F7">
        <w:trPr>
          <w:trHeight w:val="300"/>
        </w:trPr>
        <w:tc>
          <w:tcPr>
            <w:tcW w:w="11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541F7" w:rsidRDefault="00A541F7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500000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541F7" w:rsidRDefault="00A541F7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156002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541F7" w:rsidRDefault="00A541F7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31.20%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541F7" w:rsidRDefault="00A541F7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-0.29%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541F7" w:rsidRDefault="00A541F7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0.228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541F7" w:rsidRDefault="00A541F7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0.498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541F7" w:rsidRDefault="00A541F7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18.313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541F7" w:rsidRDefault="00A541F7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-0.55%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541F7" w:rsidRDefault="00A541F7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47.237</w:t>
            </w:r>
          </w:p>
        </w:tc>
        <w:tc>
          <w:tcPr>
            <w:tcW w:w="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541F7" w:rsidRDefault="00A541F7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0.146</w:t>
            </w:r>
          </w:p>
        </w:tc>
        <w:tc>
          <w:tcPr>
            <w:tcW w:w="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541F7" w:rsidRDefault="00A541F7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0.79%</w:t>
            </w:r>
          </w:p>
        </w:tc>
      </w:tr>
      <w:tr w:rsidR="00A541F7" w:rsidTr="00A541F7">
        <w:trPr>
          <w:trHeight w:val="300"/>
        </w:trPr>
        <w:tc>
          <w:tcPr>
            <w:tcW w:w="11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541F7" w:rsidRDefault="00A541F7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1000000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541F7" w:rsidRDefault="00A541F7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312632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541F7" w:rsidRDefault="00A541F7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31.26%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541F7" w:rsidRDefault="00A541F7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0.20%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541F7" w:rsidRDefault="00A541F7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0.227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541F7" w:rsidRDefault="00A541F7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0.498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541F7" w:rsidRDefault="00A541F7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18.307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541F7" w:rsidRDefault="00A541F7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-0.03%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541F7" w:rsidRDefault="00A541F7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47.367</w:t>
            </w:r>
          </w:p>
        </w:tc>
        <w:tc>
          <w:tcPr>
            <w:tcW w:w="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541F7" w:rsidRDefault="00A541F7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0.103</w:t>
            </w:r>
          </w:p>
        </w:tc>
        <w:tc>
          <w:tcPr>
            <w:tcW w:w="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541F7" w:rsidRDefault="00A541F7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0.56%</w:t>
            </w:r>
          </w:p>
        </w:tc>
      </w:tr>
    </w:tbl>
    <w:p w:rsidR="00617B22" w:rsidRDefault="00875C99" w:rsidP="00875C99">
      <w:pPr>
        <w:spacing w:before="240" w:after="240"/>
      </w:pPr>
      <w:r>
        <w:lastRenderedPageBreak/>
        <w:t xml:space="preserve">Длительность переходного режима </w:t>
      </w:r>
      <w:r w:rsidR="00A541F7">
        <w:rPr>
          <w:lang w:val="en-US"/>
        </w:rPr>
        <w:t>2</w:t>
      </w:r>
      <w:r w:rsidR="0026004F">
        <w:t>0000</w:t>
      </w:r>
      <w:r>
        <w:t xml:space="preserve"> заявок.</w:t>
      </w:r>
    </w:p>
    <w:p w:rsidR="00F0533E" w:rsidRDefault="00F0533E" w:rsidP="00F0533E">
      <w:pPr>
        <w:pStyle w:val="a7"/>
        <w:keepNext/>
        <w:spacing w:after="0"/>
        <w:rPr>
          <w:i w:val="0"/>
          <w:iCs w:val="0"/>
        </w:rPr>
      </w:pPr>
      <w:r>
        <w:t xml:space="preserve">Таблица </w:t>
      </w:r>
      <w:r w:rsidR="001F3B92">
        <w:fldChar w:fldCharType="begin"/>
      </w:r>
      <w:r w:rsidR="001F3B92">
        <w:instrText xml:space="preserve"> SEQ Таблица \* ARABIC </w:instrText>
      </w:r>
      <w:r w:rsidR="001F3B92">
        <w:fldChar w:fldCharType="separate"/>
      </w:r>
      <w:r w:rsidR="00C1733F">
        <w:rPr>
          <w:noProof/>
        </w:rPr>
        <w:t>12</w:t>
      </w:r>
      <w:r w:rsidR="001F3B92">
        <w:rPr>
          <w:noProof/>
        </w:rPr>
        <w:fldChar w:fldCharType="end"/>
      </w:r>
      <w:r>
        <w:t xml:space="preserve"> </w:t>
      </w:r>
      <w:r>
        <w:rPr>
          <w:i w:val="0"/>
          <w:iCs w:val="0"/>
        </w:rPr>
        <w:t>- Результаты вариант 10</w:t>
      </w:r>
    </w:p>
    <w:tbl>
      <w:tblPr>
        <w:tblW w:w="9560" w:type="dxa"/>
        <w:tblLook w:val="04A0" w:firstRow="1" w:lastRow="0" w:firstColumn="1" w:lastColumn="0" w:noHBand="0" w:noVBand="1"/>
      </w:tblPr>
      <w:tblGrid>
        <w:gridCol w:w="849"/>
        <w:gridCol w:w="781"/>
        <w:gridCol w:w="772"/>
        <w:gridCol w:w="772"/>
        <w:gridCol w:w="835"/>
        <w:gridCol w:w="879"/>
        <w:gridCol w:w="974"/>
        <w:gridCol w:w="951"/>
        <w:gridCol w:w="974"/>
        <w:gridCol w:w="912"/>
        <w:gridCol w:w="861"/>
      </w:tblGrid>
      <w:tr w:rsidR="005A770F" w:rsidTr="005A770F">
        <w:trPr>
          <w:trHeight w:val="260"/>
        </w:trPr>
        <w:tc>
          <w:tcPr>
            <w:tcW w:w="1900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A770F" w:rsidRDefault="005A770F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Исходные данные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A770F" w:rsidRDefault="005A770F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К</w:t>
            </w:r>
          </w:p>
        </w:tc>
        <w:tc>
          <w:tcPr>
            <w:tcW w:w="8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A770F" w:rsidRDefault="005A770F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Е</w:t>
            </w: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A770F" w:rsidRDefault="005A770F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Поток</w:t>
            </w:r>
          </w:p>
        </w:tc>
        <w:tc>
          <w:tcPr>
            <w:tcW w:w="9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A770F" w:rsidRDefault="005A770F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a</w:t>
            </w: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A770F" w:rsidRDefault="005A770F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b</w:t>
            </w:r>
          </w:p>
        </w:tc>
        <w:tc>
          <w:tcPr>
            <w:tcW w:w="8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A770F" w:rsidRDefault="005A770F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КВ</w:t>
            </w:r>
          </w:p>
        </w:tc>
        <w:tc>
          <w:tcPr>
            <w:tcW w:w="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A770F" w:rsidRDefault="005A770F">
            <w:pPr>
              <w:jc w:val="center"/>
              <w:rPr>
                <w:color w:val="000000"/>
                <w:sz w:val="18"/>
                <w:szCs w:val="18"/>
              </w:rPr>
            </w:pPr>
          </w:p>
        </w:tc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A770F" w:rsidRDefault="005A770F">
            <w:pPr>
              <w:rPr>
                <w:sz w:val="20"/>
                <w:szCs w:val="20"/>
              </w:rPr>
            </w:pPr>
          </w:p>
        </w:tc>
        <w:tc>
          <w:tcPr>
            <w:tcW w:w="7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A770F" w:rsidRDefault="005A770F">
            <w:pPr>
              <w:rPr>
                <w:sz w:val="20"/>
                <w:szCs w:val="20"/>
              </w:rPr>
            </w:pPr>
          </w:p>
        </w:tc>
      </w:tr>
      <w:tr w:rsidR="005A770F" w:rsidTr="005A770F">
        <w:trPr>
          <w:trHeight w:val="240"/>
        </w:trPr>
        <w:tc>
          <w:tcPr>
            <w:tcW w:w="1900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A770F" w:rsidRDefault="005A770F">
            <w:pPr>
              <w:rPr>
                <w:color w:val="000000"/>
                <w:sz w:val="18"/>
                <w:szCs w:val="18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A770F" w:rsidRDefault="005A770F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2</w:t>
            </w:r>
          </w:p>
        </w:tc>
        <w:tc>
          <w:tcPr>
            <w:tcW w:w="88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A770F" w:rsidRDefault="005A770F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1/0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A770F" w:rsidRDefault="005A770F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Аппр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A770F" w:rsidRDefault="005A770F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55.3307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A770F" w:rsidRDefault="005A770F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150</w:t>
            </w:r>
          </w:p>
        </w:tc>
        <w:tc>
          <w:tcPr>
            <w:tcW w:w="88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A770F" w:rsidRDefault="005A770F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1.015</w:t>
            </w:r>
          </w:p>
        </w:tc>
        <w:tc>
          <w:tcPr>
            <w:tcW w:w="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A770F" w:rsidRDefault="005A770F">
            <w:pPr>
              <w:jc w:val="center"/>
              <w:rPr>
                <w:color w:val="000000"/>
                <w:sz w:val="18"/>
                <w:szCs w:val="18"/>
              </w:rPr>
            </w:pPr>
          </w:p>
        </w:tc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A770F" w:rsidRDefault="005A770F">
            <w:pPr>
              <w:rPr>
                <w:sz w:val="20"/>
                <w:szCs w:val="20"/>
              </w:rPr>
            </w:pPr>
          </w:p>
        </w:tc>
        <w:tc>
          <w:tcPr>
            <w:tcW w:w="7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A770F" w:rsidRDefault="005A770F">
            <w:pPr>
              <w:rPr>
                <w:sz w:val="20"/>
                <w:szCs w:val="20"/>
              </w:rPr>
            </w:pPr>
          </w:p>
        </w:tc>
      </w:tr>
      <w:tr w:rsidR="005A770F" w:rsidTr="005A770F">
        <w:trPr>
          <w:trHeight w:val="480"/>
        </w:trPr>
        <w:tc>
          <w:tcPr>
            <w:tcW w:w="11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A770F" w:rsidRDefault="005A770F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Заявок</w:t>
            </w:r>
          </w:p>
        </w:tc>
        <w:tc>
          <w:tcPr>
            <w:tcW w:w="7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A770F" w:rsidRDefault="005A770F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Потери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A770F" w:rsidRDefault="005A770F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Вер-ть потери</w:t>
            </w:r>
          </w:p>
        </w:tc>
        <w:tc>
          <w:tcPr>
            <w:tcW w:w="8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A770F" w:rsidRDefault="005A770F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П(%)</w:t>
            </w: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A770F" w:rsidRDefault="005A770F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Длина очереди</w:t>
            </w:r>
          </w:p>
        </w:tc>
        <w:tc>
          <w:tcPr>
            <w:tcW w:w="9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A770F" w:rsidRDefault="005A770F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Загрузка</w:t>
            </w: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A770F" w:rsidRDefault="005A770F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Ср. время ожидания</w:t>
            </w:r>
          </w:p>
        </w:tc>
        <w:tc>
          <w:tcPr>
            <w:tcW w:w="8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A770F" w:rsidRDefault="005A770F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O(%)</w:t>
            </w:r>
          </w:p>
        </w:tc>
        <w:tc>
          <w:tcPr>
            <w:tcW w:w="8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A770F" w:rsidRDefault="005A770F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СКО вр. ожидания</w:t>
            </w:r>
          </w:p>
        </w:tc>
        <w:tc>
          <w:tcPr>
            <w:tcW w:w="8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A770F" w:rsidRDefault="005A770F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Дов, интервал</w:t>
            </w:r>
          </w:p>
        </w:tc>
        <w:tc>
          <w:tcPr>
            <w:tcW w:w="7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A770F" w:rsidRDefault="005A770F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Д(%)</w:t>
            </w:r>
          </w:p>
        </w:tc>
      </w:tr>
      <w:tr w:rsidR="005A770F" w:rsidTr="005A770F">
        <w:trPr>
          <w:trHeight w:val="300"/>
        </w:trPr>
        <w:tc>
          <w:tcPr>
            <w:tcW w:w="11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A770F" w:rsidRDefault="005A770F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10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A770F" w:rsidRDefault="005A770F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A770F" w:rsidRDefault="005A770F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40.00%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A770F" w:rsidRDefault="005A770F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0.00%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A770F" w:rsidRDefault="005A770F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0.015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A770F" w:rsidRDefault="005A770F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0.627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A770F" w:rsidRDefault="005A770F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1.772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A770F" w:rsidRDefault="005A770F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0.00%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A770F" w:rsidRDefault="005A770F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3.962</w:t>
            </w:r>
          </w:p>
        </w:tc>
        <w:tc>
          <w:tcPr>
            <w:tcW w:w="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A770F" w:rsidRDefault="005A770F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3.473</w:t>
            </w:r>
          </w:p>
        </w:tc>
        <w:tc>
          <w:tcPr>
            <w:tcW w:w="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A770F" w:rsidRDefault="005A770F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196.00%</w:t>
            </w:r>
          </w:p>
        </w:tc>
      </w:tr>
      <w:tr w:rsidR="005A770F" w:rsidTr="005A770F">
        <w:trPr>
          <w:trHeight w:val="300"/>
        </w:trPr>
        <w:tc>
          <w:tcPr>
            <w:tcW w:w="11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A770F" w:rsidRDefault="005A770F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20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A770F" w:rsidRDefault="005A770F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13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A770F" w:rsidRDefault="005A770F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65.00%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A770F" w:rsidRDefault="005A770F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62.50%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A770F" w:rsidRDefault="005A770F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0.441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A770F" w:rsidRDefault="005A770F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0.756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A770F" w:rsidRDefault="005A770F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59.797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A770F" w:rsidRDefault="005A770F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3274.98%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A770F" w:rsidRDefault="005A770F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108.595</w:t>
            </w:r>
          </w:p>
        </w:tc>
        <w:tc>
          <w:tcPr>
            <w:tcW w:w="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A770F" w:rsidRDefault="005A770F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79.458</w:t>
            </w:r>
          </w:p>
        </w:tc>
        <w:tc>
          <w:tcPr>
            <w:tcW w:w="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A770F" w:rsidRDefault="005A770F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132.88%</w:t>
            </w:r>
          </w:p>
        </w:tc>
      </w:tr>
      <w:tr w:rsidR="005A770F" w:rsidTr="005A770F">
        <w:trPr>
          <w:trHeight w:val="300"/>
        </w:trPr>
        <w:tc>
          <w:tcPr>
            <w:tcW w:w="11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A770F" w:rsidRDefault="005A770F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50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A770F" w:rsidRDefault="005A770F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37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A770F" w:rsidRDefault="005A770F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74.00%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A770F" w:rsidRDefault="005A770F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13.85%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A770F" w:rsidRDefault="005A770F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0.741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A770F" w:rsidRDefault="005A770F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0.813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A770F" w:rsidRDefault="005A770F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120.011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A770F" w:rsidRDefault="005A770F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100.70%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A770F" w:rsidRDefault="005A770F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280.553</w:t>
            </w:r>
          </w:p>
        </w:tc>
        <w:tc>
          <w:tcPr>
            <w:tcW w:w="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A770F" w:rsidRDefault="005A770F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149.861</w:t>
            </w:r>
          </w:p>
        </w:tc>
        <w:tc>
          <w:tcPr>
            <w:tcW w:w="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A770F" w:rsidRDefault="005A770F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124.87%</w:t>
            </w:r>
          </w:p>
        </w:tc>
      </w:tr>
      <w:tr w:rsidR="005A770F" w:rsidTr="005A770F">
        <w:trPr>
          <w:trHeight w:val="300"/>
        </w:trPr>
        <w:tc>
          <w:tcPr>
            <w:tcW w:w="11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A770F" w:rsidRDefault="005A770F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100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A770F" w:rsidRDefault="005A770F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56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A770F" w:rsidRDefault="005A770F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56.00%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A770F" w:rsidRDefault="005A770F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-24.32%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A770F" w:rsidRDefault="005A770F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0.484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A770F" w:rsidRDefault="005A770F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0.710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A770F" w:rsidRDefault="005A770F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58.824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A770F" w:rsidRDefault="005A770F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-50.98%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A770F" w:rsidRDefault="005A770F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106.187</w:t>
            </w:r>
          </w:p>
        </w:tc>
        <w:tc>
          <w:tcPr>
            <w:tcW w:w="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A770F" w:rsidRDefault="005A770F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26.737</w:t>
            </w:r>
          </w:p>
        </w:tc>
        <w:tc>
          <w:tcPr>
            <w:tcW w:w="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A770F" w:rsidRDefault="005A770F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45.45%</w:t>
            </w:r>
          </w:p>
        </w:tc>
      </w:tr>
      <w:tr w:rsidR="005A770F" w:rsidTr="005A770F">
        <w:trPr>
          <w:trHeight w:val="300"/>
        </w:trPr>
        <w:tc>
          <w:tcPr>
            <w:tcW w:w="11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A770F" w:rsidRDefault="005A770F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200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A770F" w:rsidRDefault="005A770F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123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A770F" w:rsidRDefault="005A770F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61.50%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A770F" w:rsidRDefault="005A770F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9.82%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A770F" w:rsidRDefault="005A770F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0.606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A770F" w:rsidRDefault="005A770F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0.831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A770F" w:rsidRDefault="005A770F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89.299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A770F" w:rsidRDefault="005A770F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51.81%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A770F" w:rsidRDefault="005A770F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166.817</w:t>
            </w:r>
          </w:p>
        </w:tc>
        <w:tc>
          <w:tcPr>
            <w:tcW w:w="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A770F" w:rsidRDefault="005A770F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31.679</w:t>
            </w:r>
          </w:p>
        </w:tc>
        <w:tc>
          <w:tcPr>
            <w:tcW w:w="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A770F" w:rsidRDefault="005A770F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35.48%</w:t>
            </w:r>
          </w:p>
        </w:tc>
      </w:tr>
      <w:tr w:rsidR="005A770F" w:rsidTr="005A770F">
        <w:trPr>
          <w:trHeight w:val="300"/>
        </w:trPr>
        <w:tc>
          <w:tcPr>
            <w:tcW w:w="11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A770F" w:rsidRDefault="005A770F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500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A770F" w:rsidRDefault="005A770F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273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A770F" w:rsidRDefault="005A770F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54.60%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A770F" w:rsidRDefault="005A770F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-11.22%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A770F" w:rsidRDefault="005A770F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0.497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A770F" w:rsidRDefault="005A770F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0.746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A770F" w:rsidRDefault="005A770F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62.122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A770F" w:rsidRDefault="005A770F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-30.43%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A770F" w:rsidRDefault="005A770F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121.641</w:t>
            </w:r>
          </w:p>
        </w:tc>
        <w:tc>
          <w:tcPr>
            <w:tcW w:w="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A770F" w:rsidRDefault="005A770F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13.635</w:t>
            </w:r>
          </w:p>
        </w:tc>
        <w:tc>
          <w:tcPr>
            <w:tcW w:w="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A770F" w:rsidRDefault="005A770F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21.95%</w:t>
            </w:r>
          </w:p>
        </w:tc>
      </w:tr>
      <w:tr w:rsidR="005A770F" w:rsidTr="005A770F">
        <w:trPr>
          <w:trHeight w:val="300"/>
        </w:trPr>
        <w:tc>
          <w:tcPr>
            <w:tcW w:w="11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A770F" w:rsidRDefault="005A770F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1000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A770F" w:rsidRDefault="005A770F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581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A770F" w:rsidRDefault="005A770F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58.10%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A770F" w:rsidRDefault="005A770F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6.41%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A770F" w:rsidRDefault="005A770F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0.530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A770F" w:rsidRDefault="005A770F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0.729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A770F" w:rsidRDefault="005A770F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69.072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A770F" w:rsidRDefault="005A770F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11.19%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A770F" w:rsidRDefault="005A770F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143.008</w:t>
            </w:r>
          </w:p>
        </w:tc>
        <w:tc>
          <w:tcPr>
            <w:tcW w:w="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A770F" w:rsidRDefault="005A770F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12.019</w:t>
            </w:r>
          </w:p>
        </w:tc>
        <w:tc>
          <w:tcPr>
            <w:tcW w:w="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A770F" w:rsidRDefault="005A770F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17.40%</w:t>
            </w:r>
          </w:p>
        </w:tc>
      </w:tr>
      <w:tr w:rsidR="005A770F" w:rsidTr="005A770F">
        <w:trPr>
          <w:trHeight w:val="300"/>
        </w:trPr>
        <w:tc>
          <w:tcPr>
            <w:tcW w:w="11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A770F" w:rsidRDefault="005A770F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2000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A770F" w:rsidRDefault="005A770F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1142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A770F" w:rsidRDefault="005A770F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57.10%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A770F" w:rsidRDefault="005A770F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-1.72%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A770F" w:rsidRDefault="005A770F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0.513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A770F" w:rsidRDefault="005A770F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0.741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A770F" w:rsidRDefault="005A770F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66.634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A770F" w:rsidRDefault="005A770F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-3.53%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A770F" w:rsidRDefault="005A770F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147.222</w:t>
            </w:r>
          </w:p>
        </w:tc>
        <w:tc>
          <w:tcPr>
            <w:tcW w:w="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A770F" w:rsidRDefault="005A770F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8.795</w:t>
            </w:r>
          </w:p>
        </w:tc>
        <w:tc>
          <w:tcPr>
            <w:tcW w:w="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A770F" w:rsidRDefault="005A770F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13.20%</w:t>
            </w:r>
          </w:p>
        </w:tc>
      </w:tr>
      <w:tr w:rsidR="005A770F" w:rsidTr="005A770F">
        <w:trPr>
          <w:trHeight w:val="300"/>
        </w:trPr>
        <w:tc>
          <w:tcPr>
            <w:tcW w:w="11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A770F" w:rsidRDefault="005A770F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5000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A770F" w:rsidRDefault="005A770F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2911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A770F" w:rsidRDefault="005A770F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58.22%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A770F" w:rsidRDefault="005A770F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1.96%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A770F" w:rsidRDefault="005A770F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0.519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A770F" w:rsidRDefault="005A770F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0.751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A770F" w:rsidRDefault="005A770F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68.504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A770F" w:rsidRDefault="005A770F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2.81%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A770F" w:rsidRDefault="005A770F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143.413</w:t>
            </w:r>
          </w:p>
        </w:tc>
        <w:tc>
          <w:tcPr>
            <w:tcW w:w="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A770F" w:rsidRDefault="005A770F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5.406</w:t>
            </w:r>
          </w:p>
        </w:tc>
        <w:tc>
          <w:tcPr>
            <w:tcW w:w="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A770F" w:rsidRDefault="005A770F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7.89%</w:t>
            </w:r>
          </w:p>
        </w:tc>
      </w:tr>
      <w:tr w:rsidR="005A770F" w:rsidTr="005A770F">
        <w:trPr>
          <w:trHeight w:val="300"/>
        </w:trPr>
        <w:tc>
          <w:tcPr>
            <w:tcW w:w="11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A770F" w:rsidRDefault="005A770F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10000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A770F" w:rsidRDefault="005A770F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5776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A770F" w:rsidRDefault="005A770F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57.76%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A770F" w:rsidRDefault="005A770F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-0.79%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A770F" w:rsidRDefault="005A770F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0.527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A770F" w:rsidRDefault="005A770F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0.748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A770F" w:rsidRDefault="005A770F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69.182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A770F" w:rsidRDefault="005A770F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0.99%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A770F" w:rsidRDefault="005A770F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144.403</w:t>
            </w:r>
          </w:p>
        </w:tc>
        <w:tc>
          <w:tcPr>
            <w:tcW w:w="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A770F" w:rsidRDefault="005A770F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3.823</w:t>
            </w:r>
          </w:p>
        </w:tc>
        <w:tc>
          <w:tcPr>
            <w:tcW w:w="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A770F" w:rsidRDefault="005A770F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5.53%</w:t>
            </w:r>
          </w:p>
        </w:tc>
      </w:tr>
      <w:tr w:rsidR="005A770F" w:rsidTr="005A770F">
        <w:trPr>
          <w:trHeight w:val="300"/>
        </w:trPr>
        <w:tc>
          <w:tcPr>
            <w:tcW w:w="11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A770F" w:rsidRDefault="005A770F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20000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A770F" w:rsidRDefault="005A770F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11661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A770F" w:rsidRDefault="005A770F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58.30%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A770F" w:rsidRDefault="005A770F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0.94%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A770F" w:rsidRDefault="005A770F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0.520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A770F" w:rsidRDefault="005A770F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0.755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A770F" w:rsidRDefault="005A770F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68.949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A770F" w:rsidRDefault="005A770F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-0.34%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A770F" w:rsidRDefault="005A770F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144.203</w:t>
            </w:r>
          </w:p>
        </w:tc>
        <w:tc>
          <w:tcPr>
            <w:tcW w:w="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A770F" w:rsidRDefault="005A770F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2.719</w:t>
            </w:r>
          </w:p>
        </w:tc>
        <w:tc>
          <w:tcPr>
            <w:tcW w:w="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A770F" w:rsidRDefault="005A770F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3.94%</w:t>
            </w:r>
          </w:p>
        </w:tc>
      </w:tr>
      <w:tr w:rsidR="005A770F" w:rsidTr="005A770F">
        <w:trPr>
          <w:trHeight w:val="300"/>
        </w:trPr>
        <w:tc>
          <w:tcPr>
            <w:tcW w:w="11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A770F" w:rsidRDefault="005A770F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30000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A770F" w:rsidRDefault="005A770F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17536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A770F" w:rsidRDefault="005A770F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58.45%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A770F" w:rsidRDefault="005A770F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0.25%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A770F" w:rsidRDefault="005A770F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0.535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A770F" w:rsidRDefault="005A770F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0.750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A770F" w:rsidRDefault="005A770F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71.194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A770F" w:rsidRDefault="005A770F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3.26%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A770F" w:rsidRDefault="005A770F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148.317</w:t>
            </w:r>
          </w:p>
        </w:tc>
        <w:tc>
          <w:tcPr>
            <w:tcW w:w="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A770F" w:rsidRDefault="005A770F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2.284</w:t>
            </w:r>
          </w:p>
        </w:tc>
        <w:tc>
          <w:tcPr>
            <w:tcW w:w="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A770F" w:rsidRDefault="005A770F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3.21%</w:t>
            </w:r>
          </w:p>
        </w:tc>
      </w:tr>
      <w:tr w:rsidR="005A770F" w:rsidTr="005A770F">
        <w:trPr>
          <w:trHeight w:val="300"/>
        </w:trPr>
        <w:tc>
          <w:tcPr>
            <w:tcW w:w="11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A770F" w:rsidRDefault="005A770F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50000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A770F" w:rsidRDefault="005A770F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29065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A770F" w:rsidRDefault="005A770F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58.13%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A770F" w:rsidRDefault="005A770F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-0.55%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A770F" w:rsidRDefault="005A770F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0.525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A770F" w:rsidRDefault="005A770F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0.744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A770F" w:rsidRDefault="005A770F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69.350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A770F" w:rsidRDefault="005A770F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-2.59%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A770F" w:rsidRDefault="005A770F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144.771</w:t>
            </w:r>
          </w:p>
        </w:tc>
        <w:tc>
          <w:tcPr>
            <w:tcW w:w="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A770F" w:rsidRDefault="005A770F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1.722</w:t>
            </w:r>
          </w:p>
        </w:tc>
        <w:tc>
          <w:tcPr>
            <w:tcW w:w="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A770F" w:rsidRDefault="005A770F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2.48%</w:t>
            </w:r>
          </w:p>
        </w:tc>
      </w:tr>
      <w:tr w:rsidR="005A770F" w:rsidTr="005A770F">
        <w:trPr>
          <w:trHeight w:val="300"/>
        </w:trPr>
        <w:tc>
          <w:tcPr>
            <w:tcW w:w="11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A770F" w:rsidRDefault="005A770F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100000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A770F" w:rsidRDefault="005A770F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58048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A770F" w:rsidRDefault="005A770F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58.05%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A770F" w:rsidRDefault="005A770F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-0.14%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A770F" w:rsidRDefault="005A770F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0.527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A770F" w:rsidRDefault="005A770F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0.746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A770F" w:rsidRDefault="005A770F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69.448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A770F" w:rsidRDefault="005A770F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0.14%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A770F" w:rsidRDefault="005A770F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144.205</w:t>
            </w:r>
          </w:p>
        </w:tc>
        <w:tc>
          <w:tcPr>
            <w:tcW w:w="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A770F" w:rsidRDefault="005A770F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1.209</w:t>
            </w:r>
          </w:p>
        </w:tc>
        <w:tc>
          <w:tcPr>
            <w:tcW w:w="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A770F" w:rsidRDefault="005A770F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1.74%</w:t>
            </w:r>
          </w:p>
        </w:tc>
      </w:tr>
      <w:tr w:rsidR="005A770F" w:rsidTr="005A770F">
        <w:trPr>
          <w:trHeight w:val="300"/>
        </w:trPr>
        <w:tc>
          <w:tcPr>
            <w:tcW w:w="11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A770F" w:rsidRDefault="005A770F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150000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A770F" w:rsidRDefault="005A770F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86941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A770F" w:rsidRDefault="005A770F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57.96%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A770F" w:rsidRDefault="005A770F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-0.15%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A770F" w:rsidRDefault="005A770F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0.525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A770F" w:rsidRDefault="005A770F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0.745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A770F" w:rsidRDefault="005A770F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69.069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A770F" w:rsidRDefault="005A770F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-0.55%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A770F" w:rsidRDefault="005A770F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144.492</w:t>
            </w:r>
          </w:p>
        </w:tc>
        <w:tc>
          <w:tcPr>
            <w:tcW w:w="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A770F" w:rsidRDefault="005A770F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0.991</w:t>
            </w:r>
          </w:p>
        </w:tc>
        <w:tc>
          <w:tcPr>
            <w:tcW w:w="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A770F" w:rsidRDefault="005A770F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1.43%</w:t>
            </w:r>
          </w:p>
        </w:tc>
      </w:tr>
      <w:tr w:rsidR="005A770F" w:rsidTr="005A770F">
        <w:trPr>
          <w:trHeight w:val="300"/>
        </w:trPr>
        <w:tc>
          <w:tcPr>
            <w:tcW w:w="11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A770F" w:rsidRDefault="005A770F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200000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A770F" w:rsidRDefault="005A770F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115955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A770F" w:rsidRDefault="005A770F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57.98%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A770F" w:rsidRDefault="005A770F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0.03%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A770F" w:rsidRDefault="005A770F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0.526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A770F" w:rsidRDefault="005A770F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0.747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A770F" w:rsidRDefault="005A770F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69.262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A770F" w:rsidRDefault="005A770F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0.28%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A770F" w:rsidRDefault="005A770F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144.410</w:t>
            </w:r>
          </w:p>
        </w:tc>
        <w:tc>
          <w:tcPr>
            <w:tcW w:w="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A770F" w:rsidRDefault="005A770F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0.857</w:t>
            </w:r>
          </w:p>
        </w:tc>
        <w:tc>
          <w:tcPr>
            <w:tcW w:w="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A770F" w:rsidRDefault="005A770F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1.24%</w:t>
            </w:r>
          </w:p>
        </w:tc>
      </w:tr>
      <w:tr w:rsidR="005A770F" w:rsidTr="005A770F">
        <w:trPr>
          <w:trHeight w:val="300"/>
        </w:trPr>
        <w:tc>
          <w:tcPr>
            <w:tcW w:w="11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A770F" w:rsidRDefault="005A770F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300000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A770F" w:rsidRDefault="005A770F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173902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A770F" w:rsidRDefault="005A770F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57.97%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A770F" w:rsidRDefault="005A770F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-0.02%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A770F" w:rsidRDefault="005A770F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0.525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A770F" w:rsidRDefault="005A770F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0.746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A770F" w:rsidRDefault="005A770F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69.055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A770F" w:rsidRDefault="005A770F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-0.30%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A770F" w:rsidRDefault="005A770F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144.032</w:t>
            </w:r>
          </w:p>
        </w:tc>
        <w:tc>
          <w:tcPr>
            <w:tcW w:w="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A770F" w:rsidRDefault="005A770F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0.698</w:t>
            </w:r>
          </w:p>
        </w:tc>
        <w:tc>
          <w:tcPr>
            <w:tcW w:w="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A770F" w:rsidRDefault="005A770F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1.01%</w:t>
            </w:r>
          </w:p>
        </w:tc>
      </w:tr>
      <w:tr w:rsidR="005A770F" w:rsidTr="005A770F">
        <w:trPr>
          <w:trHeight w:val="300"/>
        </w:trPr>
        <w:tc>
          <w:tcPr>
            <w:tcW w:w="11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A770F" w:rsidRDefault="005A770F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350000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A770F" w:rsidRDefault="005A770F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203745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A770F" w:rsidRDefault="005A770F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58.21%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A770F" w:rsidRDefault="005A770F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0.42%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A770F" w:rsidRDefault="005A770F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0.528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A770F" w:rsidRDefault="005A770F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0.748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A770F" w:rsidRDefault="005A770F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69.861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A770F" w:rsidRDefault="005A770F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1.17%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A770F" w:rsidRDefault="005A770F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145.928</w:t>
            </w:r>
          </w:p>
        </w:tc>
        <w:tc>
          <w:tcPr>
            <w:tcW w:w="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A770F" w:rsidRDefault="005A770F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0.657</w:t>
            </w:r>
          </w:p>
        </w:tc>
        <w:tc>
          <w:tcPr>
            <w:tcW w:w="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A770F" w:rsidRDefault="005A770F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0.94%</w:t>
            </w:r>
          </w:p>
        </w:tc>
      </w:tr>
      <w:tr w:rsidR="005A770F" w:rsidTr="005A770F">
        <w:trPr>
          <w:trHeight w:val="300"/>
        </w:trPr>
        <w:tc>
          <w:tcPr>
            <w:tcW w:w="11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A770F" w:rsidRDefault="005A770F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400000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A770F" w:rsidRDefault="005A770F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232407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A770F" w:rsidRDefault="005A770F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58.10%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A770F" w:rsidRDefault="005A770F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-0.19%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A770F" w:rsidRDefault="005A770F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0.528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A770F" w:rsidRDefault="005A770F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0.748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A770F" w:rsidRDefault="005A770F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69.673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A770F" w:rsidRDefault="005A770F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-0.27%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A770F" w:rsidRDefault="005A770F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144.837</w:t>
            </w:r>
          </w:p>
        </w:tc>
        <w:tc>
          <w:tcPr>
            <w:tcW w:w="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A770F" w:rsidRDefault="005A770F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0.608</w:t>
            </w:r>
          </w:p>
        </w:tc>
        <w:tc>
          <w:tcPr>
            <w:tcW w:w="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A770F" w:rsidRDefault="005A770F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0.87%</w:t>
            </w:r>
          </w:p>
        </w:tc>
      </w:tr>
      <w:tr w:rsidR="005A770F" w:rsidTr="005A770F">
        <w:trPr>
          <w:trHeight w:val="300"/>
        </w:trPr>
        <w:tc>
          <w:tcPr>
            <w:tcW w:w="11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A770F" w:rsidRDefault="005A770F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500000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A770F" w:rsidRDefault="005A770F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290146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A770F" w:rsidRDefault="005A770F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58.03%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A770F" w:rsidRDefault="005A770F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-0.12%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A770F" w:rsidRDefault="005A770F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0.526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A770F" w:rsidRDefault="005A770F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0.749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A770F" w:rsidRDefault="005A770F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69.286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A770F" w:rsidRDefault="005A770F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-0.56%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A770F" w:rsidRDefault="005A770F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144.537</w:t>
            </w:r>
          </w:p>
        </w:tc>
        <w:tc>
          <w:tcPr>
            <w:tcW w:w="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A770F" w:rsidRDefault="005A770F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0.543</w:t>
            </w:r>
          </w:p>
        </w:tc>
        <w:tc>
          <w:tcPr>
            <w:tcW w:w="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A770F" w:rsidRDefault="005A770F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0.78%</w:t>
            </w:r>
          </w:p>
        </w:tc>
      </w:tr>
      <w:tr w:rsidR="005A770F" w:rsidTr="005A770F">
        <w:trPr>
          <w:trHeight w:val="300"/>
        </w:trPr>
        <w:tc>
          <w:tcPr>
            <w:tcW w:w="11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A770F" w:rsidRDefault="005A770F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1000000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A770F" w:rsidRDefault="005A770F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579929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A770F" w:rsidRDefault="005A770F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57.99%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A770F" w:rsidRDefault="005A770F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-0.06%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A770F" w:rsidRDefault="005A770F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0.525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A770F" w:rsidRDefault="005A770F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0.748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A770F" w:rsidRDefault="005A770F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69.169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A770F" w:rsidRDefault="005A770F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-0.17%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A770F" w:rsidRDefault="005A770F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144.322</w:t>
            </w:r>
          </w:p>
        </w:tc>
        <w:tc>
          <w:tcPr>
            <w:tcW w:w="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A770F" w:rsidRDefault="005A770F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0.383</w:t>
            </w:r>
          </w:p>
        </w:tc>
        <w:tc>
          <w:tcPr>
            <w:tcW w:w="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A770F" w:rsidRDefault="005A770F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0.55%</w:t>
            </w:r>
          </w:p>
        </w:tc>
      </w:tr>
    </w:tbl>
    <w:p w:rsidR="00F0533E" w:rsidRDefault="00F0533E" w:rsidP="00F0533E">
      <w:pPr>
        <w:spacing w:before="240" w:after="240"/>
      </w:pPr>
      <w:r>
        <w:t xml:space="preserve">Длительность переходного режима </w:t>
      </w:r>
      <w:r w:rsidR="005A770F">
        <w:rPr>
          <w:lang w:val="en-US"/>
        </w:rPr>
        <w:t>5</w:t>
      </w:r>
      <w:r w:rsidR="0026004F">
        <w:t>0000</w:t>
      </w:r>
      <w:r>
        <w:t xml:space="preserve"> заявок.</w:t>
      </w:r>
    </w:p>
    <w:p w:rsidR="002C229C" w:rsidRDefault="002C229C" w:rsidP="0089176C">
      <w:pPr>
        <w:pStyle w:val="a7"/>
        <w:keepNext/>
        <w:spacing w:after="0"/>
      </w:pPr>
      <w:r>
        <w:t xml:space="preserve">Таблица </w:t>
      </w:r>
      <w:r w:rsidR="001F3B92">
        <w:fldChar w:fldCharType="begin"/>
      </w:r>
      <w:r w:rsidR="001F3B92">
        <w:instrText xml:space="preserve"> SEQ Таблица \* ARABIC </w:instrText>
      </w:r>
      <w:r w:rsidR="001F3B92">
        <w:fldChar w:fldCharType="separate"/>
      </w:r>
      <w:r w:rsidR="00C1733F">
        <w:rPr>
          <w:noProof/>
        </w:rPr>
        <w:t>13</w:t>
      </w:r>
      <w:r w:rsidR="001F3B92">
        <w:rPr>
          <w:noProof/>
        </w:rPr>
        <w:fldChar w:fldCharType="end"/>
      </w:r>
      <w:r>
        <w:rPr>
          <w:i w:val="0"/>
          <w:iCs w:val="0"/>
          <w:lang w:val="en-US"/>
        </w:rPr>
        <w:t xml:space="preserve"> - </w:t>
      </w:r>
      <w:r>
        <w:rPr>
          <w:i w:val="0"/>
          <w:iCs w:val="0"/>
        </w:rPr>
        <w:t>Результаты вариант 11</w:t>
      </w:r>
    </w:p>
    <w:tbl>
      <w:tblPr>
        <w:tblW w:w="9560" w:type="dxa"/>
        <w:tblLook w:val="04A0" w:firstRow="1" w:lastRow="0" w:firstColumn="1" w:lastColumn="0" w:noHBand="0" w:noVBand="1"/>
      </w:tblPr>
      <w:tblGrid>
        <w:gridCol w:w="887"/>
        <w:gridCol w:w="781"/>
        <w:gridCol w:w="798"/>
        <w:gridCol w:w="786"/>
        <w:gridCol w:w="835"/>
        <w:gridCol w:w="888"/>
        <w:gridCol w:w="974"/>
        <w:gridCol w:w="864"/>
        <w:gridCol w:w="974"/>
        <w:gridCol w:w="912"/>
        <w:gridCol w:w="861"/>
      </w:tblGrid>
      <w:tr w:rsidR="00382EBD" w:rsidTr="00382EBD">
        <w:trPr>
          <w:trHeight w:val="260"/>
        </w:trPr>
        <w:tc>
          <w:tcPr>
            <w:tcW w:w="1900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82EBD" w:rsidRDefault="00382EBD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Исходные данные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82EBD" w:rsidRDefault="00382EBD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К</w:t>
            </w:r>
          </w:p>
        </w:tc>
        <w:tc>
          <w:tcPr>
            <w:tcW w:w="8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82EBD" w:rsidRDefault="00382EBD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Е</w:t>
            </w: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82EBD" w:rsidRDefault="00382EBD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Поток</w:t>
            </w:r>
          </w:p>
        </w:tc>
        <w:tc>
          <w:tcPr>
            <w:tcW w:w="9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82EBD" w:rsidRDefault="00382EBD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a</w:t>
            </w: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82EBD" w:rsidRDefault="00382EBD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b</w:t>
            </w:r>
          </w:p>
        </w:tc>
        <w:tc>
          <w:tcPr>
            <w:tcW w:w="8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82EBD" w:rsidRDefault="00382EBD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КВ</w:t>
            </w:r>
          </w:p>
        </w:tc>
        <w:tc>
          <w:tcPr>
            <w:tcW w:w="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82EBD" w:rsidRDefault="00382EBD">
            <w:pPr>
              <w:jc w:val="center"/>
              <w:rPr>
                <w:color w:val="000000"/>
                <w:sz w:val="18"/>
                <w:szCs w:val="18"/>
              </w:rPr>
            </w:pPr>
          </w:p>
        </w:tc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82EBD" w:rsidRDefault="00382EBD">
            <w:pPr>
              <w:rPr>
                <w:sz w:val="20"/>
                <w:szCs w:val="20"/>
              </w:rPr>
            </w:pPr>
          </w:p>
        </w:tc>
        <w:tc>
          <w:tcPr>
            <w:tcW w:w="7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82EBD" w:rsidRDefault="00382EBD">
            <w:pPr>
              <w:rPr>
                <w:sz w:val="20"/>
                <w:szCs w:val="20"/>
              </w:rPr>
            </w:pPr>
          </w:p>
        </w:tc>
      </w:tr>
      <w:tr w:rsidR="00382EBD" w:rsidTr="00382EBD">
        <w:trPr>
          <w:trHeight w:val="240"/>
        </w:trPr>
        <w:tc>
          <w:tcPr>
            <w:tcW w:w="1900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82EBD" w:rsidRDefault="00382EBD">
            <w:pPr>
              <w:rPr>
                <w:color w:val="000000"/>
                <w:sz w:val="18"/>
                <w:szCs w:val="18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82EBD" w:rsidRDefault="00382EBD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2</w:t>
            </w:r>
          </w:p>
        </w:tc>
        <w:tc>
          <w:tcPr>
            <w:tcW w:w="88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82EBD" w:rsidRDefault="00382EBD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1/0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82EBD" w:rsidRDefault="00382EBD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Аппр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82EBD" w:rsidRDefault="00382EBD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55.3307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82EBD" w:rsidRDefault="00382EBD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794</w:t>
            </w:r>
          </w:p>
        </w:tc>
        <w:tc>
          <w:tcPr>
            <w:tcW w:w="88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82EBD" w:rsidRDefault="00382EBD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1.015</w:t>
            </w:r>
          </w:p>
        </w:tc>
        <w:tc>
          <w:tcPr>
            <w:tcW w:w="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82EBD" w:rsidRDefault="00382EBD">
            <w:pPr>
              <w:jc w:val="center"/>
              <w:rPr>
                <w:color w:val="000000"/>
                <w:sz w:val="18"/>
                <w:szCs w:val="18"/>
              </w:rPr>
            </w:pPr>
          </w:p>
        </w:tc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82EBD" w:rsidRDefault="00382EBD">
            <w:pPr>
              <w:rPr>
                <w:sz w:val="20"/>
                <w:szCs w:val="20"/>
              </w:rPr>
            </w:pPr>
          </w:p>
        </w:tc>
        <w:tc>
          <w:tcPr>
            <w:tcW w:w="7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82EBD" w:rsidRDefault="00382EBD">
            <w:pPr>
              <w:rPr>
                <w:sz w:val="20"/>
                <w:szCs w:val="20"/>
              </w:rPr>
            </w:pPr>
          </w:p>
        </w:tc>
      </w:tr>
      <w:tr w:rsidR="00382EBD" w:rsidTr="00382EBD">
        <w:trPr>
          <w:trHeight w:val="480"/>
        </w:trPr>
        <w:tc>
          <w:tcPr>
            <w:tcW w:w="11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82EBD" w:rsidRDefault="00382EBD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Заявок</w:t>
            </w:r>
          </w:p>
        </w:tc>
        <w:tc>
          <w:tcPr>
            <w:tcW w:w="7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82EBD" w:rsidRDefault="00382EBD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Потери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82EBD" w:rsidRDefault="00382EBD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Вер-ть потери</w:t>
            </w:r>
          </w:p>
        </w:tc>
        <w:tc>
          <w:tcPr>
            <w:tcW w:w="8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82EBD" w:rsidRDefault="00382EBD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П(%)</w:t>
            </w: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82EBD" w:rsidRDefault="00382EBD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Длина очереди</w:t>
            </w:r>
          </w:p>
        </w:tc>
        <w:tc>
          <w:tcPr>
            <w:tcW w:w="9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82EBD" w:rsidRDefault="00382EBD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Загрузка</w:t>
            </w: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82EBD" w:rsidRDefault="00382EBD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Ср. время ожидания</w:t>
            </w:r>
          </w:p>
        </w:tc>
        <w:tc>
          <w:tcPr>
            <w:tcW w:w="8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82EBD" w:rsidRDefault="00382EBD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O(%)</w:t>
            </w:r>
          </w:p>
        </w:tc>
        <w:tc>
          <w:tcPr>
            <w:tcW w:w="8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82EBD" w:rsidRDefault="00382EBD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СКО вр. ожидания</w:t>
            </w:r>
          </w:p>
        </w:tc>
        <w:tc>
          <w:tcPr>
            <w:tcW w:w="8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82EBD" w:rsidRDefault="00382EBD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Дов, интервал</w:t>
            </w:r>
          </w:p>
        </w:tc>
        <w:tc>
          <w:tcPr>
            <w:tcW w:w="7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82EBD" w:rsidRDefault="00382EBD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Д(%)</w:t>
            </w:r>
          </w:p>
        </w:tc>
      </w:tr>
      <w:tr w:rsidR="00382EBD" w:rsidTr="00382EBD">
        <w:trPr>
          <w:trHeight w:val="300"/>
        </w:trPr>
        <w:tc>
          <w:tcPr>
            <w:tcW w:w="11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82EBD" w:rsidRDefault="00382EBD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10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82EBD" w:rsidRDefault="00382EBD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7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82EBD" w:rsidRDefault="00382EBD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70.00%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82EBD" w:rsidRDefault="00382EBD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0.00%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82EBD" w:rsidRDefault="00382EBD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0.175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82EBD" w:rsidRDefault="00382EBD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0.762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82EBD" w:rsidRDefault="00382EBD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0.000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82EBD" w:rsidRDefault="00382EBD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0.00%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82EBD" w:rsidRDefault="00382EBD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0.000</w:t>
            </w:r>
          </w:p>
        </w:tc>
        <w:tc>
          <w:tcPr>
            <w:tcW w:w="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82EBD" w:rsidRDefault="00382EBD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0.000</w:t>
            </w:r>
          </w:p>
        </w:tc>
        <w:tc>
          <w:tcPr>
            <w:tcW w:w="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82EBD" w:rsidRDefault="00382EBD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0.00%</w:t>
            </w:r>
          </w:p>
        </w:tc>
      </w:tr>
      <w:tr w:rsidR="00382EBD" w:rsidTr="00382EBD">
        <w:trPr>
          <w:trHeight w:val="300"/>
        </w:trPr>
        <w:tc>
          <w:tcPr>
            <w:tcW w:w="11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82EBD" w:rsidRDefault="00382EBD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20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82EBD" w:rsidRDefault="00382EBD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15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82EBD" w:rsidRDefault="00382EBD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75.00%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82EBD" w:rsidRDefault="00382EBD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7.14%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82EBD" w:rsidRDefault="00382EBD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0.652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82EBD" w:rsidRDefault="00382EBD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0.897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82EBD" w:rsidRDefault="00382EBD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96.715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82EBD" w:rsidRDefault="00382EBD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0.00%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82EBD" w:rsidRDefault="00382EBD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193.430</w:t>
            </w:r>
          </w:p>
        </w:tc>
        <w:tc>
          <w:tcPr>
            <w:tcW w:w="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82EBD" w:rsidRDefault="00382EBD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189.561</w:t>
            </w:r>
          </w:p>
        </w:tc>
        <w:tc>
          <w:tcPr>
            <w:tcW w:w="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82EBD" w:rsidRDefault="00382EBD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196.00%</w:t>
            </w:r>
          </w:p>
        </w:tc>
      </w:tr>
      <w:tr w:rsidR="00382EBD" w:rsidTr="00382EBD">
        <w:trPr>
          <w:trHeight w:val="300"/>
        </w:trPr>
        <w:tc>
          <w:tcPr>
            <w:tcW w:w="11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82EBD" w:rsidRDefault="00382EBD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50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82EBD" w:rsidRDefault="00382EBD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42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82EBD" w:rsidRDefault="00382EBD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84.00%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82EBD" w:rsidRDefault="00382EBD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12.00%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82EBD" w:rsidRDefault="00382EBD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0.868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82EBD" w:rsidRDefault="00382EBD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0.892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82EBD" w:rsidRDefault="00382EBD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220.127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82EBD" w:rsidRDefault="00382EBD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127.60%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82EBD" w:rsidRDefault="00382EBD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342.932</w:t>
            </w:r>
          </w:p>
        </w:tc>
        <w:tc>
          <w:tcPr>
            <w:tcW w:w="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82EBD" w:rsidRDefault="00382EBD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210.410</w:t>
            </w:r>
          </w:p>
        </w:tc>
        <w:tc>
          <w:tcPr>
            <w:tcW w:w="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82EBD" w:rsidRDefault="00382EBD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95.59%</w:t>
            </w:r>
          </w:p>
        </w:tc>
      </w:tr>
      <w:tr w:rsidR="00382EBD" w:rsidTr="00382EBD">
        <w:trPr>
          <w:trHeight w:val="300"/>
        </w:trPr>
        <w:tc>
          <w:tcPr>
            <w:tcW w:w="11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82EBD" w:rsidRDefault="00382EBD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100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82EBD" w:rsidRDefault="00382EBD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86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82EBD" w:rsidRDefault="00382EBD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86.00%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82EBD" w:rsidRDefault="00382EBD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2.38%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82EBD" w:rsidRDefault="00382EBD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0.894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82EBD" w:rsidRDefault="00382EBD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0.930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82EBD" w:rsidRDefault="00382EBD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240.240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82EBD" w:rsidRDefault="00382EBD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9.14%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82EBD" w:rsidRDefault="00382EBD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370.921</w:t>
            </w:r>
          </w:p>
        </w:tc>
        <w:tc>
          <w:tcPr>
            <w:tcW w:w="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82EBD" w:rsidRDefault="00382EBD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159.900</w:t>
            </w:r>
          </w:p>
        </w:tc>
        <w:tc>
          <w:tcPr>
            <w:tcW w:w="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82EBD" w:rsidRDefault="00382EBD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66.56%</w:t>
            </w:r>
          </w:p>
        </w:tc>
      </w:tr>
      <w:tr w:rsidR="00382EBD" w:rsidTr="00382EBD">
        <w:trPr>
          <w:trHeight w:val="300"/>
        </w:trPr>
        <w:tc>
          <w:tcPr>
            <w:tcW w:w="11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82EBD" w:rsidRDefault="00382EBD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200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82EBD" w:rsidRDefault="00382EBD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177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82EBD" w:rsidRDefault="00382EBD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88.50%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82EBD" w:rsidRDefault="00382EBD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2.91%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82EBD" w:rsidRDefault="00382EBD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0.888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82EBD" w:rsidRDefault="00382EBD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0.952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82EBD" w:rsidRDefault="00382EBD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405.857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82EBD" w:rsidRDefault="00382EBD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68.94%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82EBD" w:rsidRDefault="00382EBD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920.137</w:t>
            </w:r>
          </w:p>
        </w:tc>
        <w:tc>
          <w:tcPr>
            <w:tcW w:w="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82EBD" w:rsidRDefault="00382EBD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353.197</w:t>
            </w:r>
          </w:p>
        </w:tc>
        <w:tc>
          <w:tcPr>
            <w:tcW w:w="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82EBD" w:rsidRDefault="00382EBD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87.03%</w:t>
            </w:r>
          </w:p>
        </w:tc>
      </w:tr>
      <w:tr w:rsidR="00382EBD" w:rsidTr="00382EBD">
        <w:trPr>
          <w:trHeight w:val="300"/>
        </w:trPr>
        <w:tc>
          <w:tcPr>
            <w:tcW w:w="11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82EBD" w:rsidRDefault="00382EBD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500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82EBD" w:rsidRDefault="00382EBD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442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82EBD" w:rsidRDefault="00382EBD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88.40%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82EBD" w:rsidRDefault="00382EBD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-0.11%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82EBD" w:rsidRDefault="00382EBD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0.869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82EBD" w:rsidRDefault="00382EBD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0.950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82EBD" w:rsidRDefault="00382EBD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399.558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82EBD" w:rsidRDefault="00382EBD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-1.55%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82EBD" w:rsidRDefault="00382EBD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701.123</w:t>
            </w:r>
          </w:p>
        </w:tc>
        <w:tc>
          <w:tcPr>
            <w:tcW w:w="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82EBD" w:rsidRDefault="00382EBD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150.898</w:t>
            </w:r>
          </w:p>
        </w:tc>
        <w:tc>
          <w:tcPr>
            <w:tcW w:w="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82EBD" w:rsidRDefault="00382EBD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37.77%</w:t>
            </w:r>
          </w:p>
        </w:tc>
      </w:tr>
      <w:tr w:rsidR="00382EBD" w:rsidTr="00382EBD">
        <w:trPr>
          <w:trHeight w:val="300"/>
        </w:trPr>
        <w:tc>
          <w:tcPr>
            <w:tcW w:w="11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82EBD" w:rsidRDefault="00382EBD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1000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82EBD" w:rsidRDefault="00382EBD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910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82EBD" w:rsidRDefault="00382EBD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91.00%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82EBD" w:rsidRDefault="00382EBD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2.94%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82EBD" w:rsidRDefault="00382EBD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0.922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82EBD" w:rsidRDefault="00382EBD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0.961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82EBD" w:rsidRDefault="00382EBD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569.681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82EBD" w:rsidRDefault="00382EBD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42.58%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82EBD" w:rsidRDefault="00382EBD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1003.662</w:t>
            </w:r>
          </w:p>
        </w:tc>
        <w:tc>
          <w:tcPr>
            <w:tcW w:w="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82EBD" w:rsidRDefault="00382EBD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172.648</w:t>
            </w:r>
          </w:p>
        </w:tc>
        <w:tc>
          <w:tcPr>
            <w:tcW w:w="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82EBD" w:rsidRDefault="00382EBD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30.31%</w:t>
            </w:r>
          </w:p>
        </w:tc>
      </w:tr>
      <w:tr w:rsidR="00382EBD" w:rsidTr="00382EBD">
        <w:trPr>
          <w:trHeight w:val="300"/>
        </w:trPr>
        <w:tc>
          <w:tcPr>
            <w:tcW w:w="11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82EBD" w:rsidRDefault="00382EBD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2000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82EBD" w:rsidRDefault="00382EBD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1805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82EBD" w:rsidRDefault="00382EBD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90.25%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82EBD" w:rsidRDefault="00382EBD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-0.82%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82EBD" w:rsidRDefault="00382EBD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0.895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82EBD" w:rsidRDefault="00382EBD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0.955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82EBD" w:rsidRDefault="00382EBD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497.881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82EBD" w:rsidRDefault="00382EBD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-12.60%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82EBD" w:rsidRDefault="00382EBD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946.271</w:t>
            </w:r>
          </w:p>
        </w:tc>
        <w:tc>
          <w:tcPr>
            <w:tcW w:w="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82EBD" w:rsidRDefault="00382EBD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113.530</w:t>
            </w:r>
          </w:p>
        </w:tc>
        <w:tc>
          <w:tcPr>
            <w:tcW w:w="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82EBD" w:rsidRDefault="00382EBD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22.80%</w:t>
            </w:r>
          </w:p>
        </w:tc>
      </w:tr>
      <w:tr w:rsidR="00382EBD" w:rsidTr="00382EBD">
        <w:trPr>
          <w:trHeight w:val="300"/>
        </w:trPr>
        <w:tc>
          <w:tcPr>
            <w:tcW w:w="11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82EBD" w:rsidRDefault="00382EBD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5000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82EBD" w:rsidRDefault="00382EBD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4524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82EBD" w:rsidRDefault="00382EBD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90.48%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82EBD" w:rsidRDefault="00382EBD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0.25%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82EBD" w:rsidRDefault="00382EBD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0.892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82EBD" w:rsidRDefault="00382EBD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0.953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82EBD" w:rsidRDefault="00382EBD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516.541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82EBD" w:rsidRDefault="00382EBD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3.75%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82EBD" w:rsidRDefault="00382EBD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903.831</w:t>
            </w:r>
          </w:p>
        </w:tc>
        <w:tc>
          <w:tcPr>
            <w:tcW w:w="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82EBD" w:rsidRDefault="00382EBD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66.771</w:t>
            </w:r>
          </w:p>
        </w:tc>
        <w:tc>
          <w:tcPr>
            <w:tcW w:w="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82EBD" w:rsidRDefault="00382EBD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12.93%</w:t>
            </w:r>
          </w:p>
        </w:tc>
      </w:tr>
      <w:tr w:rsidR="00382EBD" w:rsidTr="00382EBD">
        <w:trPr>
          <w:trHeight w:val="300"/>
        </w:trPr>
        <w:tc>
          <w:tcPr>
            <w:tcW w:w="11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82EBD" w:rsidRDefault="00382EBD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10000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82EBD" w:rsidRDefault="00382EBD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8999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82EBD" w:rsidRDefault="00382EBD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89.99%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82EBD" w:rsidRDefault="00382EBD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-0.54%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82EBD" w:rsidRDefault="00382EBD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0.891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82EBD" w:rsidRDefault="00382EBD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0.947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82EBD" w:rsidRDefault="00382EBD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491.695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82EBD" w:rsidRDefault="00382EBD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-4.81%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82EBD" w:rsidRDefault="00382EBD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882.156</w:t>
            </w:r>
          </w:p>
        </w:tc>
        <w:tc>
          <w:tcPr>
            <w:tcW w:w="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82EBD" w:rsidRDefault="00382EBD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45.418</w:t>
            </w:r>
          </w:p>
        </w:tc>
        <w:tc>
          <w:tcPr>
            <w:tcW w:w="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82EBD" w:rsidRDefault="00382EBD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9.24%</w:t>
            </w:r>
          </w:p>
        </w:tc>
      </w:tr>
      <w:tr w:rsidR="00382EBD" w:rsidTr="00382EBD">
        <w:trPr>
          <w:trHeight w:val="300"/>
        </w:trPr>
        <w:tc>
          <w:tcPr>
            <w:tcW w:w="11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82EBD" w:rsidRDefault="00382EBD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20000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82EBD" w:rsidRDefault="00382EBD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18013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82EBD" w:rsidRDefault="00382EBD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90.06%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82EBD" w:rsidRDefault="00382EBD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0.08%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82EBD" w:rsidRDefault="00382EBD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0.894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82EBD" w:rsidRDefault="00382EBD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0.952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82EBD" w:rsidRDefault="00382EBD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498.169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82EBD" w:rsidRDefault="00382EBD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1.32%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82EBD" w:rsidRDefault="00382EBD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897.306</w:t>
            </w:r>
          </w:p>
        </w:tc>
        <w:tc>
          <w:tcPr>
            <w:tcW w:w="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82EBD" w:rsidRDefault="00382EBD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32.832</w:t>
            </w:r>
          </w:p>
        </w:tc>
        <w:tc>
          <w:tcPr>
            <w:tcW w:w="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82EBD" w:rsidRDefault="00382EBD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6.59%</w:t>
            </w:r>
          </w:p>
        </w:tc>
      </w:tr>
      <w:tr w:rsidR="00382EBD" w:rsidTr="00382EBD">
        <w:trPr>
          <w:trHeight w:val="300"/>
        </w:trPr>
        <w:tc>
          <w:tcPr>
            <w:tcW w:w="11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82EBD" w:rsidRDefault="00382EBD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30000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82EBD" w:rsidRDefault="00382EBD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27156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82EBD" w:rsidRDefault="00382EBD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90.52%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82EBD" w:rsidRDefault="00382EBD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0.51%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82EBD" w:rsidRDefault="00382EBD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0.896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82EBD" w:rsidRDefault="00382EBD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0.957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82EBD" w:rsidRDefault="00382EBD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523.290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82EBD" w:rsidRDefault="00382EBD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5.04%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82EBD" w:rsidRDefault="00382EBD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919.460</w:t>
            </w:r>
          </w:p>
        </w:tc>
        <w:tc>
          <w:tcPr>
            <w:tcW w:w="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82EBD" w:rsidRDefault="00382EBD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27.796</w:t>
            </w:r>
          </w:p>
        </w:tc>
        <w:tc>
          <w:tcPr>
            <w:tcW w:w="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82EBD" w:rsidRDefault="00382EBD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5.31%</w:t>
            </w:r>
          </w:p>
        </w:tc>
      </w:tr>
      <w:tr w:rsidR="00382EBD" w:rsidTr="00382EBD">
        <w:trPr>
          <w:trHeight w:val="300"/>
        </w:trPr>
        <w:tc>
          <w:tcPr>
            <w:tcW w:w="11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82EBD" w:rsidRDefault="00382EBD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50000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82EBD" w:rsidRDefault="00382EBD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45143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82EBD" w:rsidRDefault="00382EBD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90.29%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82EBD" w:rsidRDefault="00382EBD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-0.26%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82EBD" w:rsidRDefault="00382EBD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0.895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82EBD" w:rsidRDefault="00382EBD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0.953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82EBD" w:rsidRDefault="00382EBD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509.810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82EBD" w:rsidRDefault="00382EBD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-2.58%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82EBD" w:rsidRDefault="00382EBD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916.329</w:t>
            </w:r>
          </w:p>
        </w:tc>
        <w:tc>
          <w:tcPr>
            <w:tcW w:w="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82EBD" w:rsidRDefault="00382EBD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21.418</w:t>
            </w:r>
          </w:p>
        </w:tc>
        <w:tc>
          <w:tcPr>
            <w:tcW w:w="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82EBD" w:rsidRDefault="00382EBD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4.20%</w:t>
            </w:r>
          </w:p>
        </w:tc>
      </w:tr>
      <w:tr w:rsidR="00382EBD" w:rsidTr="00382EBD">
        <w:trPr>
          <w:trHeight w:val="300"/>
        </w:trPr>
        <w:tc>
          <w:tcPr>
            <w:tcW w:w="11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82EBD" w:rsidRDefault="00382EBD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lastRenderedPageBreak/>
              <w:t>100000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82EBD" w:rsidRDefault="00382EBD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90064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82EBD" w:rsidRDefault="00382EBD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90.06%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82EBD" w:rsidRDefault="00382EBD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-0.25%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82EBD" w:rsidRDefault="00382EBD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0.889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82EBD" w:rsidRDefault="00382EBD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0.952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82EBD" w:rsidRDefault="00382EBD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495.086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82EBD" w:rsidRDefault="00382EBD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-2.89%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82EBD" w:rsidRDefault="00382EBD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887.013</w:t>
            </w:r>
          </w:p>
        </w:tc>
        <w:tc>
          <w:tcPr>
            <w:tcW w:w="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82EBD" w:rsidRDefault="00382EBD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14.473</w:t>
            </w:r>
          </w:p>
        </w:tc>
        <w:tc>
          <w:tcPr>
            <w:tcW w:w="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82EBD" w:rsidRDefault="00382EBD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2.92%</w:t>
            </w:r>
          </w:p>
        </w:tc>
      </w:tr>
      <w:tr w:rsidR="00382EBD" w:rsidTr="00382EBD">
        <w:trPr>
          <w:trHeight w:val="300"/>
        </w:trPr>
        <w:tc>
          <w:tcPr>
            <w:tcW w:w="11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82EBD" w:rsidRDefault="00382EBD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150000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82EBD" w:rsidRDefault="00382EBD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135173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82EBD" w:rsidRDefault="00382EBD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90.12%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82EBD" w:rsidRDefault="00382EBD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0.06%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82EBD" w:rsidRDefault="00382EBD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0.893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82EBD" w:rsidRDefault="00382EBD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0.951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82EBD" w:rsidRDefault="00382EBD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499.920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82EBD" w:rsidRDefault="00382EBD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0.98%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82EBD" w:rsidRDefault="00382EBD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901.092</w:t>
            </w:r>
          </w:p>
        </w:tc>
        <w:tc>
          <w:tcPr>
            <w:tcW w:w="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82EBD" w:rsidRDefault="00382EBD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12.068</w:t>
            </w:r>
          </w:p>
        </w:tc>
        <w:tc>
          <w:tcPr>
            <w:tcW w:w="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82EBD" w:rsidRDefault="00382EBD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2.41%</w:t>
            </w:r>
          </w:p>
        </w:tc>
      </w:tr>
      <w:tr w:rsidR="00382EBD" w:rsidTr="00382EBD">
        <w:trPr>
          <w:trHeight w:val="300"/>
        </w:trPr>
        <w:tc>
          <w:tcPr>
            <w:tcW w:w="11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82EBD" w:rsidRDefault="00382EBD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200000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82EBD" w:rsidRDefault="00382EBD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180263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82EBD" w:rsidRDefault="00382EBD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90.13%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82EBD" w:rsidRDefault="00382EBD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0.02%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82EBD" w:rsidRDefault="00382EBD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0.893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82EBD" w:rsidRDefault="00382EBD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0.952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82EBD" w:rsidRDefault="00382EBD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500.490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82EBD" w:rsidRDefault="00382EBD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0.11%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82EBD" w:rsidRDefault="00382EBD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892.231</w:t>
            </w:r>
          </w:p>
        </w:tc>
        <w:tc>
          <w:tcPr>
            <w:tcW w:w="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82EBD" w:rsidRDefault="00382EBD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10.306</w:t>
            </w:r>
          </w:p>
        </w:tc>
        <w:tc>
          <w:tcPr>
            <w:tcW w:w="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82EBD" w:rsidRDefault="00382EBD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2.06%</w:t>
            </w:r>
          </w:p>
        </w:tc>
      </w:tr>
      <w:tr w:rsidR="00382EBD" w:rsidTr="00382EBD">
        <w:trPr>
          <w:trHeight w:val="300"/>
        </w:trPr>
        <w:tc>
          <w:tcPr>
            <w:tcW w:w="11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82EBD" w:rsidRDefault="00382EBD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300000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82EBD" w:rsidRDefault="00382EBD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270329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82EBD" w:rsidRDefault="00382EBD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90.11%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82EBD" w:rsidRDefault="00382EBD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-0.02%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82EBD" w:rsidRDefault="00382EBD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0.893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82EBD" w:rsidRDefault="00382EBD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0.951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82EBD" w:rsidRDefault="00382EBD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499.362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82EBD" w:rsidRDefault="00382EBD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-0.23%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82EBD" w:rsidRDefault="00382EBD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886.932</w:t>
            </w:r>
          </w:p>
        </w:tc>
        <w:tc>
          <w:tcPr>
            <w:tcW w:w="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82EBD" w:rsidRDefault="00382EBD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8.341</w:t>
            </w:r>
          </w:p>
        </w:tc>
        <w:tc>
          <w:tcPr>
            <w:tcW w:w="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82EBD" w:rsidRDefault="00382EBD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1.67%</w:t>
            </w:r>
          </w:p>
        </w:tc>
      </w:tr>
      <w:tr w:rsidR="00382EBD" w:rsidTr="00382EBD">
        <w:trPr>
          <w:trHeight w:val="300"/>
        </w:trPr>
        <w:tc>
          <w:tcPr>
            <w:tcW w:w="11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82EBD" w:rsidRDefault="00382EBD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350000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82EBD" w:rsidRDefault="00382EBD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315654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82EBD" w:rsidRDefault="00382EBD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90.19%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82EBD" w:rsidRDefault="00382EBD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0.09%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82EBD" w:rsidRDefault="00382EBD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0.895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82EBD" w:rsidRDefault="00382EBD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0.952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82EBD" w:rsidRDefault="00382EBD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504.381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82EBD" w:rsidRDefault="00382EBD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1.01%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82EBD" w:rsidRDefault="00382EBD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903.410</w:t>
            </w:r>
          </w:p>
        </w:tc>
        <w:tc>
          <w:tcPr>
            <w:tcW w:w="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82EBD" w:rsidRDefault="00382EBD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7.927</w:t>
            </w:r>
          </w:p>
        </w:tc>
        <w:tc>
          <w:tcPr>
            <w:tcW w:w="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82EBD" w:rsidRDefault="00382EBD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1.57%</w:t>
            </w:r>
          </w:p>
        </w:tc>
      </w:tr>
      <w:tr w:rsidR="00382EBD" w:rsidTr="00382EBD">
        <w:trPr>
          <w:trHeight w:val="300"/>
        </w:trPr>
        <w:tc>
          <w:tcPr>
            <w:tcW w:w="11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82EBD" w:rsidRDefault="00382EBD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400000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82EBD" w:rsidRDefault="00382EBD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360674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82EBD" w:rsidRDefault="00382EBD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90.17%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82EBD" w:rsidRDefault="00382EBD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-0.02%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82EBD" w:rsidRDefault="00382EBD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0.892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82EBD" w:rsidRDefault="00382EBD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0.952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82EBD" w:rsidRDefault="00382EBD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502.227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82EBD" w:rsidRDefault="00382EBD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-0.43%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82EBD" w:rsidRDefault="00382EBD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892.513</w:t>
            </w:r>
          </w:p>
        </w:tc>
        <w:tc>
          <w:tcPr>
            <w:tcW w:w="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82EBD" w:rsidRDefault="00382EBD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7.292</w:t>
            </w:r>
          </w:p>
        </w:tc>
        <w:tc>
          <w:tcPr>
            <w:tcW w:w="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82EBD" w:rsidRDefault="00382EBD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1.45%</w:t>
            </w:r>
          </w:p>
        </w:tc>
      </w:tr>
      <w:tr w:rsidR="00382EBD" w:rsidTr="00382EBD">
        <w:trPr>
          <w:trHeight w:val="300"/>
        </w:trPr>
        <w:tc>
          <w:tcPr>
            <w:tcW w:w="11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82EBD" w:rsidRDefault="00382EBD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500000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82EBD" w:rsidRDefault="00382EBD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450598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82EBD" w:rsidRDefault="00382EBD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90.12%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82EBD" w:rsidRDefault="00382EBD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-0.05%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82EBD" w:rsidRDefault="00382EBD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0.892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82EBD" w:rsidRDefault="00382EBD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0.952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82EBD" w:rsidRDefault="00382EBD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499.687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82EBD" w:rsidRDefault="00382EBD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-0.51%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82EBD" w:rsidRDefault="00382EBD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891.638</w:t>
            </w:r>
          </w:p>
        </w:tc>
        <w:tc>
          <w:tcPr>
            <w:tcW w:w="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82EBD" w:rsidRDefault="00382EBD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6.512</w:t>
            </w:r>
          </w:p>
        </w:tc>
        <w:tc>
          <w:tcPr>
            <w:tcW w:w="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82EBD" w:rsidRDefault="00382EBD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1.30%</w:t>
            </w:r>
          </w:p>
        </w:tc>
      </w:tr>
      <w:tr w:rsidR="00382EBD" w:rsidTr="00382EBD">
        <w:trPr>
          <w:trHeight w:val="300"/>
        </w:trPr>
        <w:tc>
          <w:tcPr>
            <w:tcW w:w="11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82EBD" w:rsidRDefault="00382EBD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1000000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82EBD" w:rsidRDefault="00382EBD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901079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82EBD" w:rsidRDefault="00382EBD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90.11%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82EBD" w:rsidRDefault="00382EBD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-0.01%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82EBD" w:rsidRDefault="00382EBD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0.893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82EBD" w:rsidRDefault="00382EBD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0.951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82EBD" w:rsidRDefault="00382EBD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499.414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82EBD" w:rsidRDefault="00382EBD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-0.05%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82EBD" w:rsidRDefault="00382EBD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890.298</w:t>
            </w:r>
          </w:p>
        </w:tc>
        <w:tc>
          <w:tcPr>
            <w:tcW w:w="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82EBD" w:rsidRDefault="00382EBD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4.593</w:t>
            </w:r>
          </w:p>
        </w:tc>
        <w:tc>
          <w:tcPr>
            <w:tcW w:w="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82EBD" w:rsidRDefault="00382EBD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0.92%</w:t>
            </w:r>
          </w:p>
        </w:tc>
      </w:tr>
    </w:tbl>
    <w:p w:rsidR="00746ECC" w:rsidRDefault="00746ECC" w:rsidP="00746ECC">
      <w:pPr>
        <w:spacing w:before="240" w:after="240"/>
      </w:pPr>
      <w:r>
        <w:t xml:space="preserve">Длительность переходного режима </w:t>
      </w:r>
      <w:r w:rsidR="00F56BF2">
        <w:t>1</w:t>
      </w:r>
      <w:r w:rsidR="00382EBD">
        <w:rPr>
          <w:lang w:val="en-US"/>
        </w:rPr>
        <w:t>0</w:t>
      </w:r>
      <w:r w:rsidR="00F56BF2">
        <w:t>0000</w:t>
      </w:r>
      <w:r>
        <w:t xml:space="preserve"> заявок.</w:t>
      </w:r>
    </w:p>
    <w:p w:rsidR="00C1733F" w:rsidRDefault="00C1733F" w:rsidP="00C1733F">
      <w:pPr>
        <w:pStyle w:val="a7"/>
        <w:keepNext/>
        <w:spacing w:after="0"/>
      </w:pPr>
      <w:r>
        <w:t xml:space="preserve">Таблица </w:t>
      </w:r>
      <w:r w:rsidR="001F3B92">
        <w:fldChar w:fldCharType="begin"/>
      </w:r>
      <w:r w:rsidR="001F3B92">
        <w:instrText xml:space="preserve"> SEQ Таблица \* ARABIC </w:instrText>
      </w:r>
      <w:r w:rsidR="001F3B92">
        <w:fldChar w:fldCharType="separate"/>
      </w:r>
      <w:r>
        <w:rPr>
          <w:noProof/>
        </w:rPr>
        <w:t>14</w:t>
      </w:r>
      <w:r w:rsidR="001F3B92">
        <w:rPr>
          <w:noProof/>
        </w:rPr>
        <w:fldChar w:fldCharType="end"/>
      </w:r>
      <w:r>
        <w:rPr>
          <w:i w:val="0"/>
          <w:iCs w:val="0"/>
        </w:rPr>
        <w:t xml:space="preserve"> - Результаты вариант 12</w:t>
      </w:r>
    </w:p>
    <w:tbl>
      <w:tblPr>
        <w:tblW w:w="9560" w:type="dxa"/>
        <w:tblLook w:val="04A0" w:firstRow="1" w:lastRow="0" w:firstColumn="1" w:lastColumn="0" w:noHBand="0" w:noVBand="1"/>
      </w:tblPr>
      <w:tblGrid>
        <w:gridCol w:w="887"/>
        <w:gridCol w:w="781"/>
        <w:gridCol w:w="798"/>
        <w:gridCol w:w="786"/>
        <w:gridCol w:w="835"/>
        <w:gridCol w:w="888"/>
        <w:gridCol w:w="974"/>
        <w:gridCol w:w="864"/>
        <w:gridCol w:w="974"/>
        <w:gridCol w:w="912"/>
        <w:gridCol w:w="861"/>
      </w:tblGrid>
      <w:tr w:rsidR="00B039D4" w:rsidTr="00B039D4">
        <w:trPr>
          <w:trHeight w:val="260"/>
        </w:trPr>
        <w:tc>
          <w:tcPr>
            <w:tcW w:w="1900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039D4" w:rsidRDefault="00B039D4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Исходные данные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039D4" w:rsidRDefault="00B039D4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К</w:t>
            </w:r>
          </w:p>
        </w:tc>
        <w:tc>
          <w:tcPr>
            <w:tcW w:w="8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039D4" w:rsidRDefault="00B039D4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Е</w:t>
            </w: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039D4" w:rsidRDefault="00B039D4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Поток</w:t>
            </w:r>
          </w:p>
        </w:tc>
        <w:tc>
          <w:tcPr>
            <w:tcW w:w="9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039D4" w:rsidRDefault="00B039D4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a</w:t>
            </w: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039D4" w:rsidRDefault="00B039D4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b</w:t>
            </w:r>
          </w:p>
        </w:tc>
        <w:tc>
          <w:tcPr>
            <w:tcW w:w="8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039D4" w:rsidRDefault="00B039D4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КВ</w:t>
            </w:r>
          </w:p>
        </w:tc>
        <w:tc>
          <w:tcPr>
            <w:tcW w:w="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039D4" w:rsidRDefault="00B039D4">
            <w:pPr>
              <w:jc w:val="center"/>
              <w:rPr>
                <w:color w:val="000000"/>
                <w:sz w:val="18"/>
                <w:szCs w:val="18"/>
              </w:rPr>
            </w:pPr>
          </w:p>
        </w:tc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039D4" w:rsidRDefault="00B039D4">
            <w:pPr>
              <w:rPr>
                <w:sz w:val="20"/>
                <w:szCs w:val="20"/>
              </w:rPr>
            </w:pPr>
          </w:p>
        </w:tc>
        <w:tc>
          <w:tcPr>
            <w:tcW w:w="7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039D4" w:rsidRDefault="00B039D4">
            <w:pPr>
              <w:rPr>
                <w:sz w:val="20"/>
                <w:szCs w:val="20"/>
              </w:rPr>
            </w:pPr>
          </w:p>
        </w:tc>
      </w:tr>
      <w:tr w:rsidR="00B039D4" w:rsidTr="00B039D4">
        <w:trPr>
          <w:trHeight w:val="240"/>
        </w:trPr>
        <w:tc>
          <w:tcPr>
            <w:tcW w:w="1900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039D4" w:rsidRDefault="00B039D4">
            <w:pPr>
              <w:rPr>
                <w:color w:val="000000"/>
                <w:sz w:val="18"/>
                <w:szCs w:val="18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039D4" w:rsidRDefault="00B039D4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2</w:t>
            </w:r>
          </w:p>
        </w:tc>
        <w:tc>
          <w:tcPr>
            <w:tcW w:w="88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039D4" w:rsidRDefault="00B039D4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1/0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039D4" w:rsidRDefault="00B039D4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Аппр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039D4" w:rsidRDefault="00B039D4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55.3307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039D4" w:rsidRDefault="00B039D4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3906</w:t>
            </w:r>
          </w:p>
        </w:tc>
        <w:tc>
          <w:tcPr>
            <w:tcW w:w="88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039D4" w:rsidRDefault="00B039D4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1.015</w:t>
            </w:r>
          </w:p>
        </w:tc>
        <w:tc>
          <w:tcPr>
            <w:tcW w:w="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039D4" w:rsidRDefault="00B039D4">
            <w:pPr>
              <w:jc w:val="center"/>
              <w:rPr>
                <w:color w:val="000000"/>
                <w:sz w:val="18"/>
                <w:szCs w:val="18"/>
              </w:rPr>
            </w:pPr>
          </w:p>
        </w:tc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039D4" w:rsidRDefault="00B039D4">
            <w:pPr>
              <w:rPr>
                <w:sz w:val="20"/>
                <w:szCs w:val="20"/>
              </w:rPr>
            </w:pPr>
          </w:p>
        </w:tc>
        <w:tc>
          <w:tcPr>
            <w:tcW w:w="7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039D4" w:rsidRDefault="00B039D4">
            <w:pPr>
              <w:rPr>
                <w:sz w:val="20"/>
                <w:szCs w:val="20"/>
              </w:rPr>
            </w:pPr>
          </w:p>
        </w:tc>
      </w:tr>
      <w:tr w:rsidR="00B039D4" w:rsidTr="00B039D4">
        <w:trPr>
          <w:trHeight w:val="480"/>
        </w:trPr>
        <w:tc>
          <w:tcPr>
            <w:tcW w:w="11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039D4" w:rsidRDefault="00B039D4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Заявок</w:t>
            </w:r>
          </w:p>
        </w:tc>
        <w:tc>
          <w:tcPr>
            <w:tcW w:w="7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039D4" w:rsidRDefault="00B039D4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Потери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039D4" w:rsidRDefault="00B039D4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Вер-ть потери</w:t>
            </w:r>
          </w:p>
        </w:tc>
        <w:tc>
          <w:tcPr>
            <w:tcW w:w="8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039D4" w:rsidRDefault="00B039D4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П(%)</w:t>
            </w: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039D4" w:rsidRDefault="00B039D4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Длина очереди</w:t>
            </w:r>
          </w:p>
        </w:tc>
        <w:tc>
          <w:tcPr>
            <w:tcW w:w="9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039D4" w:rsidRDefault="00B039D4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Загрузка</w:t>
            </w: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039D4" w:rsidRDefault="00B039D4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Ср. время ожидания</w:t>
            </w:r>
          </w:p>
        </w:tc>
        <w:tc>
          <w:tcPr>
            <w:tcW w:w="8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039D4" w:rsidRDefault="00B039D4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O(%)</w:t>
            </w:r>
          </w:p>
        </w:tc>
        <w:tc>
          <w:tcPr>
            <w:tcW w:w="8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039D4" w:rsidRDefault="00B039D4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СКО вр. ожидания</w:t>
            </w:r>
          </w:p>
        </w:tc>
        <w:tc>
          <w:tcPr>
            <w:tcW w:w="8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039D4" w:rsidRDefault="00B039D4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Дов, интервал</w:t>
            </w:r>
          </w:p>
        </w:tc>
        <w:tc>
          <w:tcPr>
            <w:tcW w:w="7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039D4" w:rsidRDefault="00B039D4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Д(%)</w:t>
            </w:r>
          </w:p>
        </w:tc>
      </w:tr>
      <w:tr w:rsidR="00B039D4" w:rsidTr="00B039D4">
        <w:trPr>
          <w:trHeight w:val="300"/>
        </w:trPr>
        <w:tc>
          <w:tcPr>
            <w:tcW w:w="11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039D4" w:rsidRDefault="00B039D4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10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039D4" w:rsidRDefault="00B039D4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7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039D4" w:rsidRDefault="00B039D4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70.00%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039D4" w:rsidRDefault="00B039D4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0.00%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039D4" w:rsidRDefault="00B039D4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0.835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039D4" w:rsidRDefault="00B039D4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0.956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039D4" w:rsidRDefault="00B039D4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0.000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039D4" w:rsidRDefault="00B039D4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0.00%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039D4" w:rsidRDefault="00B039D4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0.000</w:t>
            </w:r>
          </w:p>
        </w:tc>
        <w:tc>
          <w:tcPr>
            <w:tcW w:w="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039D4" w:rsidRDefault="00B039D4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0.000</w:t>
            </w:r>
          </w:p>
        </w:tc>
        <w:tc>
          <w:tcPr>
            <w:tcW w:w="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039D4" w:rsidRDefault="00B039D4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0.00%</w:t>
            </w:r>
          </w:p>
        </w:tc>
      </w:tr>
      <w:tr w:rsidR="00B039D4" w:rsidTr="00B039D4">
        <w:trPr>
          <w:trHeight w:val="300"/>
        </w:trPr>
        <w:tc>
          <w:tcPr>
            <w:tcW w:w="11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039D4" w:rsidRDefault="00B039D4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20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039D4" w:rsidRDefault="00B039D4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17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039D4" w:rsidRDefault="00B039D4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85.00%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039D4" w:rsidRDefault="00B039D4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21.43%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039D4" w:rsidRDefault="00B039D4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0.905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039D4" w:rsidRDefault="00B039D4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0.964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039D4" w:rsidRDefault="00B039D4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0.000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039D4" w:rsidRDefault="00B039D4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0.00%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039D4" w:rsidRDefault="00B039D4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0.000</w:t>
            </w:r>
          </w:p>
        </w:tc>
        <w:tc>
          <w:tcPr>
            <w:tcW w:w="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039D4" w:rsidRDefault="00B039D4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0.000</w:t>
            </w:r>
          </w:p>
        </w:tc>
        <w:tc>
          <w:tcPr>
            <w:tcW w:w="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039D4" w:rsidRDefault="00B039D4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0.00%</w:t>
            </w:r>
          </w:p>
        </w:tc>
      </w:tr>
      <w:tr w:rsidR="00B039D4" w:rsidTr="00B039D4">
        <w:trPr>
          <w:trHeight w:val="300"/>
        </w:trPr>
        <w:tc>
          <w:tcPr>
            <w:tcW w:w="11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039D4" w:rsidRDefault="00B039D4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50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039D4" w:rsidRDefault="00B039D4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46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039D4" w:rsidRDefault="00B039D4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92.00%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039D4" w:rsidRDefault="00B039D4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8.24%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039D4" w:rsidRDefault="00B039D4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0.899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039D4" w:rsidRDefault="00B039D4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0.926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039D4" w:rsidRDefault="00B039D4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272.728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039D4" w:rsidRDefault="00B039D4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0.00%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039D4" w:rsidRDefault="00B039D4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472.379</w:t>
            </w:r>
          </w:p>
        </w:tc>
        <w:tc>
          <w:tcPr>
            <w:tcW w:w="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039D4" w:rsidRDefault="00B039D4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534.547</w:t>
            </w:r>
          </w:p>
        </w:tc>
        <w:tc>
          <w:tcPr>
            <w:tcW w:w="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039D4" w:rsidRDefault="00B039D4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196.00%</w:t>
            </w:r>
          </w:p>
        </w:tc>
      </w:tr>
      <w:tr w:rsidR="00B039D4" w:rsidTr="00B039D4">
        <w:trPr>
          <w:trHeight w:val="300"/>
        </w:trPr>
        <w:tc>
          <w:tcPr>
            <w:tcW w:w="11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039D4" w:rsidRDefault="00B039D4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100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039D4" w:rsidRDefault="00B039D4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93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039D4" w:rsidRDefault="00B039D4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93.00%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039D4" w:rsidRDefault="00B039D4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1.09%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039D4" w:rsidRDefault="00B039D4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0.973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039D4" w:rsidRDefault="00B039D4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0.919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039D4" w:rsidRDefault="00B039D4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0.000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039D4" w:rsidRDefault="00B039D4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-100.00%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039D4" w:rsidRDefault="00B039D4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0.000</w:t>
            </w:r>
          </w:p>
        </w:tc>
        <w:tc>
          <w:tcPr>
            <w:tcW w:w="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039D4" w:rsidRDefault="00B039D4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0.000</w:t>
            </w:r>
          </w:p>
        </w:tc>
        <w:tc>
          <w:tcPr>
            <w:tcW w:w="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039D4" w:rsidRDefault="00B039D4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0.00%</w:t>
            </w:r>
          </w:p>
        </w:tc>
      </w:tr>
      <w:tr w:rsidR="00B039D4" w:rsidTr="00B039D4">
        <w:trPr>
          <w:trHeight w:val="300"/>
        </w:trPr>
        <w:tc>
          <w:tcPr>
            <w:tcW w:w="11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039D4" w:rsidRDefault="00B039D4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200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039D4" w:rsidRDefault="00B039D4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196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039D4" w:rsidRDefault="00B039D4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98.00%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039D4" w:rsidRDefault="00B039D4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5.38%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039D4" w:rsidRDefault="00B039D4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0.965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039D4" w:rsidRDefault="00B039D4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0.963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039D4" w:rsidRDefault="00B039D4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3173.969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039D4" w:rsidRDefault="00B039D4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0.00%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039D4" w:rsidRDefault="00B039D4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5497.475</w:t>
            </w:r>
          </w:p>
        </w:tc>
        <w:tc>
          <w:tcPr>
            <w:tcW w:w="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039D4" w:rsidRDefault="00B039D4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6220.979</w:t>
            </w:r>
          </w:p>
        </w:tc>
        <w:tc>
          <w:tcPr>
            <w:tcW w:w="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039D4" w:rsidRDefault="00B039D4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196.00%</w:t>
            </w:r>
          </w:p>
        </w:tc>
      </w:tr>
      <w:tr w:rsidR="00B039D4" w:rsidTr="00B039D4">
        <w:trPr>
          <w:trHeight w:val="300"/>
        </w:trPr>
        <w:tc>
          <w:tcPr>
            <w:tcW w:w="11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039D4" w:rsidRDefault="00B039D4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500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039D4" w:rsidRDefault="00B039D4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491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039D4" w:rsidRDefault="00B039D4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98.20%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039D4" w:rsidRDefault="00B039D4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0.20%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039D4" w:rsidRDefault="00B039D4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0.953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039D4" w:rsidRDefault="00B039D4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0.999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039D4" w:rsidRDefault="00B039D4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2905.822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039D4" w:rsidRDefault="00B039D4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-8.45%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039D4" w:rsidRDefault="00B039D4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4384.024</w:t>
            </w:r>
          </w:p>
        </w:tc>
        <w:tc>
          <w:tcPr>
            <w:tcW w:w="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039D4" w:rsidRDefault="00B039D4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2274.768</w:t>
            </w:r>
          </w:p>
        </w:tc>
        <w:tc>
          <w:tcPr>
            <w:tcW w:w="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039D4" w:rsidRDefault="00B039D4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78.28%</w:t>
            </w:r>
          </w:p>
        </w:tc>
      </w:tr>
      <w:tr w:rsidR="00B039D4" w:rsidTr="00B039D4">
        <w:trPr>
          <w:trHeight w:val="300"/>
        </w:trPr>
        <w:tc>
          <w:tcPr>
            <w:tcW w:w="11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039D4" w:rsidRDefault="00B039D4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1000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039D4" w:rsidRDefault="00B039D4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977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039D4" w:rsidRDefault="00B039D4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97.70%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039D4" w:rsidRDefault="00B039D4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-0.51%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039D4" w:rsidRDefault="00B039D4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0.985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039D4" w:rsidRDefault="00B039D4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0.995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039D4" w:rsidRDefault="00B039D4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2417.688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039D4" w:rsidRDefault="00B039D4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-16.80%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039D4" w:rsidRDefault="00B039D4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4308.756</w:t>
            </w:r>
          </w:p>
        </w:tc>
        <w:tc>
          <w:tcPr>
            <w:tcW w:w="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039D4" w:rsidRDefault="00B039D4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1525.432</w:t>
            </w:r>
          </w:p>
        </w:tc>
        <w:tc>
          <w:tcPr>
            <w:tcW w:w="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039D4" w:rsidRDefault="00B039D4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63.09%</w:t>
            </w:r>
          </w:p>
        </w:tc>
      </w:tr>
      <w:tr w:rsidR="00B039D4" w:rsidTr="00B039D4">
        <w:trPr>
          <w:trHeight w:val="300"/>
        </w:trPr>
        <w:tc>
          <w:tcPr>
            <w:tcW w:w="11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039D4" w:rsidRDefault="00B039D4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2000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039D4" w:rsidRDefault="00B039D4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1965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039D4" w:rsidRDefault="00B039D4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98.25%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039D4" w:rsidRDefault="00B039D4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0.56%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039D4" w:rsidRDefault="00B039D4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0.990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039D4" w:rsidRDefault="00B039D4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0.988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039D4" w:rsidRDefault="00B039D4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3143.470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039D4" w:rsidRDefault="00B039D4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30.02%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039D4" w:rsidRDefault="00B039D4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6100.680</w:t>
            </w:r>
          </w:p>
        </w:tc>
        <w:tc>
          <w:tcPr>
            <w:tcW w:w="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039D4" w:rsidRDefault="00B039D4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1783.913</w:t>
            </w:r>
          </w:p>
        </w:tc>
        <w:tc>
          <w:tcPr>
            <w:tcW w:w="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039D4" w:rsidRDefault="00B039D4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56.75%</w:t>
            </w:r>
          </w:p>
        </w:tc>
      </w:tr>
      <w:tr w:rsidR="00B039D4" w:rsidTr="00B039D4">
        <w:trPr>
          <w:trHeight w:val="300"/>
        </w:trPr>
        <w:tc>
          <w:tcPr>
            <w:tcW w:w="11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039D4" w:rsidRDefault="00B039D4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5000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039D4" w:rsidRDefault="00B039D4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4885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039D4" w:rsidRDefault="00B039D4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97.70%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039D4" w:rsidRDefault="00B039D4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-0.56%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039D4" w:rsidRDefault="00B039D4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0.975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039D4" w:rsidRDefault="00B039D4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0.990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039D4" w:rsidRDefault="00B039D4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2368.895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039D4" w:rsidRDefault="00B039D4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-24.64%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039D4" w:rsidRDefault="00B039D4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3992.465</w:t>
            </w:r>
          </w:p>
        </w:tc>
        <w:tc>
          <w:tcPr>
            <w:tcW w:w="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039D4" w:rsidRDefault="00B039D4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592.553</w:t>
            </w:r>
          </w:p>
        </w:tc>
        <w:tc>
          <w:tcPr>
            <w:tcW w:w="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039D4" w:rsidRDefault="00B039D4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25.01%</w:t>
            </w:r>
          </w:p>
        </w:tc>
      </w:tr>
      <w:tr w:rsidR="00B039D4" w:rsidTr="00B039D4">
        <w:trPr>
          <w:trHeight w:val="300"/>
        </w:trPr>
        <w:tc>
          <w:tcPr>
            <w:tcW w:w="11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039D4" w:rsidRDefault="00B039D4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10000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039D4" w:rsidRDefault="00B039D4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9798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039D4" w:rsidRDefault="00B039D4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97.98%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039D4" w:rsidRDefault="00B039D4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0.29%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039D4" w:rsidRDefault="00B039D4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0.979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039D4" w:rsidRDefault="00B039D4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0.989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039D4" w:rsidRDefault="00B039D4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2679.687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039D4" w:rsidRDefault="00B039D4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13.12%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039D4" w:rsidRDefault="00B039D4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4629.343</w:t>
            </w:r>
          </w:p>
        </w:tc>
        <w:tc>
          <w:tcPr>
            <w:tcW w:w="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039D4" w:rsidRDefault="00B039D4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523.179</w:t>
            </w:r>
          </w:p>
        </w:tc>
        <w:tc>
          <w:tcPr>
            <w:tcW w:w="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039D4" w:rsidRDefault="00B039D4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19.52%</w:t>
            </w:r>
          </w:p>
        </w:tc>
      </w:tr>
      <w:tr w:rsidR="00B039D4" w:rsidTr="00B039D4">
        <w:trPr>
          <w:trHeight w:val="300"/>
        </w:trPr>
        <w:tc>
          <w:tcPr>
            <w:tcW w:w="11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039D4" w:rsidRDefault="00B039D4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20000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039D4" w:rsidRDefault="00B039D4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19584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039D4" w:rsidRDefault="00B039D4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97.92%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039D4" w:rsidRDefault="00B039D4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-0.06%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039D4" w:rsidRDefault="00B039D4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0.979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039D4" w:rsidRDefault="00B039D4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0.989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039D4" w:rsidRDefault="00B039D4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2588.449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039D4" w:rsidRDefault="00B039D4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-3.40%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039D4" w:rsidRDefault="00B039D4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4580.987</w:t>
            </w:r>
          </w:p>
        </w:tc>
        <w:tc>
          <w:tcPr>
            <w:tcW w:w="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039D4" w:rsidRDefault="00B039D4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364.084</w:t>
            </w:r>
          </w:p>
        </w:tc>
        <w:tc>
          <w:tcPr>
            <w:tcW w:w="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039D4" w:rsidRDefault="00B039D4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14.07%</w:t>
            </w:r>
          </w:p>
        </w:tc>
      </w:tr>
      <w:tr w:rsidR="00B039D4" w:rsidTr="00B039D4">
        <w:trPr>
          <w:trHeight w:val="300"/>
        </w:trPr>
        <w:tc>
          <w:tcPr>
            <w:tcW w:w="11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039D4" w:rsidRDefault="00B039D4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30000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039D4" w:rsidRDefault="00B039D4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29392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039D4" w:rsidRDefault="00B039D4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97.97%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039D4" w:rsidRDefault="00B039D4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0.05%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039D4" w:rsidRDefault="00B039D4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0.978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039D4" w:rsidRDefault="00B039D4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0.989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039D4" w:rsidRDefault="00B039D4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2670.279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039D4" w:rsidRDefault="00B039D4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3.16%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039D4" w:rsidRDefault="00B039D4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4754.482</w:t>
            </w:r>
          </w:p>
        </w:tc>
        <w:tc>
          <w:tcPr>
            <w:tcW w:w="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039D4" w:rsidRDefault="00B039D4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313.207</w:t>
            </w:r>
          </w:p>
        </w:tc>
        <w:tc>
          <w:tcPr>
            <w:tcW w:w="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039D4" w:rsidRDefault="00B039D4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11.73%</w:t>
            </w:r>
          </w:p>
        </w:tc>
      </w:tr>
      <w:tr w:rsidR="00B039D4" w:rsidTr="00B039D4">
        <w:trPr>
          <w:trHeight w:val="300"/>
        </w:trPr>
        <w:tc>
          <w:tcPr>
            <w:tcW w:w="11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039D4" w:rsidRDefault="00B039D4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50000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039D4" w:rsidRDefault="00B039D4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48941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039D4" w:rsidRDefault="00B039D4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97.88%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039D4" w:rsidRDefault="00B039D4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-0.09%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039D4" w:rsidRDefault="00B039D4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0.977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039D4" w:rsidRDefault="00B039D4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0.991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039D4" w:rsidRDefault="00B039D4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2540.822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039D4" w:rsidRDefault="00B039D4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-4.85%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039D4" w:rsidRDefault="00B039D4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4362.683</w:t>
            </w:r>
          </w:p>
        </w:tc>
        <w:tc>
          <w:tcPr>
            <w:tcW w:w="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039D4" w:rsidRDefault="00B039D4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213.802</w:t>
            </w:r>
          </w:p>
        </w:tc>
        <w:tc>
          <w:tcPr>
            <w:tcW w:w="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039D4" w:rsidRDefault="00B039D4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8.41%</w:t>
            </w:r>
          </w:p>
        </w:tc>
      </w:tr>
      <w:tr w:rsidR="00B039D4" w:rsidTr="00B039D4">
        <w:trPr>
          <w:trHeight w:val="300"/>
        </w:trPr>
        <w:tc>
          <w:tcPr>
            <w:tcW w:w="11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039D4" w:rsidRDefault="00B039D4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100000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039D4" w:rsidRDefault="00B039D4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98016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039D4" w:rsidRDefault="00B039D4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98.02%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039D4" w:rsidRDefault="00B039D4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0.14%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039D4" w:rsidRDefault="00B039D4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0.980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039D4" w:rsidRDefault="00B039D4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0.990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039D4" w:rsidRDefault="00B039D4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2732.537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039D4" w:rsidRDefault="00B039D4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7.55%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039D4" w:rsidRDefault="00B039D4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4703.037</w:t>
            </w:r>
          </w:p>
        </w:tc>
        <w:tc>
          <w:tcPr>
            <w:tcW w:w="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039D4" w:rsidRDefault="00B039D4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168.519</w:t>
            </w:r>
          </w:p>
        </w:tc>
        <w:tc>
          <w:tcPr>
            <w:tcW w:w="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039D4" w:rsidRDefault="00B039D4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6.17%</w:t>
            </w:r>
          </w:p>
        </w:tc>
      </w:tr>
      <w:tr w:rsidR="00B039D4" w:rsidTr="00B039D4">
        <w:trPr>
          <w:trHeight w:val="300"/>
        </w:trPr>
        <w:tc>
          <w:tcPr>
            <w:tcW w:w="11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039D4" w:rsidRDefault="00B039D4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150000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039D4" w:rsidRDefault="00B039D4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146946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039D4" w:rsidRDefault="00B039D4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97.96%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039D4" w:rsidRDefault="00B039D4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-0.05%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039D4" w:rsidRDefault="00B039D4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0.979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039D4" w:rsidRDefault="00B039D4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0.990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039D4" w:rsidRDefault="00B039D4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2660.923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039D4" w:rsidRDefault="00B039D4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-2.62%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039D4" w:rsidRDefault="00B039D4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4586.080</w:t>
            </w:r>
          </w:p>
        </w:tc>
        <w:tc>
          <w:tcPr>
            <w:tcW w:w="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039D4" w:rsidRDefault="00B039D4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132.518</w:t>
            </w:r>
          </w:p>
        </w:tc>
        <w:tc>
          <w:tcPr>
            <w:tcW w:w="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039D4" w:rsidRDefault="00B039D4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4.98%</w:t>
            </w:r>
          </w:p>
        </w:tc>
      </w:tr>
      <w:tr w:rsidR="00B039D4" w:rsidTr="00B039D4">
        <w:trPr>
          <w:trHeight w:val="300"/>
        </w:trPr>
        <w:tc>
          <w:tcPr>
            <w:tcW w:w="11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039D4" w:rsidRDefault="00B039D4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200000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039D4" w:rsidRDefault="00B039D4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195789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039D4" w:rsidRDefault="00B039D4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97.89%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039D4" w:rsidRDefault="00B039D4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-0.07%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039D4" w:rsidRDefault="00B039D4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0.978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039D4" w:rsidRDefault="00B039D4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0.990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039D4" w:rsidRDefault="00B039D4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2569.378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039D4" w:rsidRDefault="00B039D4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-3.44%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039D4" w:rsidRDefault="00B039D4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4409.716</w:t>
            </w:r>
          </w:p>
        </w:tc>
        <w:tc>
          <w:tcPr>
            <w:tcW w:w="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039D4" w:rsidRDefault="00B039D4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108.272</w:t>
            </w:r>
          </w:p>
        </w:tc>
        <w:tc>
          <w:tcPr>
            <w:tcW w:w="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039D4" w:rsidRDefault="00B039D4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4.21%</w:t>
            </w:r>
          </w:p>
        </w:tc>
      </w:tr>
      <w:tr w:rsidR="00B039D4" w:rsidTr="00B039D4">
        <w:trPr>
          <w:trHeight w:val="300"/>
        </w:trPr>
        <w:tc>
          <w:tcPr>
            <w:tcW w:w="11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039D4" w:rsidRDefault="00B039D4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300000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039D4" w:rsidRDefault="00B039D4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293865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039D4" w:rsidRDefault="00B039D4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97.95%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039D4" w:rsidRDefault="00B039D4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0.06%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039D4" w:rsidRDefault="00B039D4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0.978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039D4" w:rsidRDefault="00B039D4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0.990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039D4" w:rsidRDefault="00B039D4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2647.218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039D4" w:rsidRDefault="00B039D4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3.03%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039D4" w:rsidRDefault="00B039D4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4616.902</w:t>
            </w:r>
          </w:p>
        </w:tc>
        <w:tc>
          <w:tcPr>
            <w:tcW w:w="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039D4" w:rsidRDefault="00B039D4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94.669</w:t>
            </w:r>
          </w:p>
        </w:tc>
        <w:tc>
          <w:tcPr>
            <w:tcW w:w="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039D4" w:rsidRDefault="00B039D4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3.58%</w:t>
            </w:r>
          </w:p>
        </w:tc>
      </w:tr>
      <w:tr w:rsidR="00B039D4" w:rsidTr="00B039D4">
        <w:trPr>
          <w:trHeight w:val="300"/>
        </w:trPr>
        <w:tc>
          <w:tcPr>
            <w:tcW w:w="11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039D4" w:rsidRDefault="00B039D4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350000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039D4" w:rsidRDefault="00B039D4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342760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039D4" w:rsidRDefault="00B039D4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97.93%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039D4" w:rsidRDefault="00B039D4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-0.02%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039D4" w:rsidRDefault="00B039D4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0.978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039D4" w:rsidRDefault="00B039D4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0.990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039D4" w:rsidRDefault="00B039D4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2616.580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039D4" w:rsidRDefault="00B039D4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-1.16%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039D4" w:rsidRDefault="00B039D4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4494.404</w:t>
            </w:r>
          </w:p>
        </w:tc>
        <w:tc>
          <w:tcPr>
            <w:tcW w:w="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039D4" w:rsidRDefault="00B039D4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84.186</w:t>
            </w:r>
          </w:p>
        </w:tc>
        <w:tc>
          <w:tcPr>
            <w:tcW w:w="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039D4" w:rsidRDefault="00B039D4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3.22%</w:t>
            </w:r>
          </w:p>
        </w:tc>
      </w:tr>
      <w:tr w:rsidR="00B039D4" w:rsidTr="00B039D4">
        <w:trPr>
          <w:trHeight w:val="300"/>
        </w:trPr>
        <w:tc>
          <w:tcPr>
            <w:tcW w:w="11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039D4" w:rsidRDefault="00B039D4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400000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039D4" w:rsidRDefault="00B039D4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391714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039D4" w:rsidRDefault="00B039D4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97.93%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039D4" w:rsidRDefault="00B039D4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-0.00%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039D4" w:rsidRDefault="00B039D4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0.978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039D4" w:rsidRDefault="00B039D4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0.990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039D4" w:rsidRDefault="00B039D4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2611.286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039D4" w:rsidRDefault="00B039D4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-0.20%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039D4" w:rsidRDefault="00B039D4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4489.545</w:t>
            </w:r>
          </w:p>
        </w:tc>
        <w:tc>
          <w:tcPr>
            <w:tcW w:w="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039D4" w:rsidRDefault="00B039D4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78.644</w:t>
            </w:r>
          </w:p>
        </w:tc>
        <w:tc>
          <w:tcPr>
            <w:tcW w:w="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039D4" w:rsidRDefault="00B039D4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3.01%</w:t>
            </w:r>
          </w:p>
        </w:tc>
      </w:tr>
      <w:tr w:rsidR="00B039D4" w:rsidTr="00B039D4">
        <w:trPr>
          <w:trHeight w:val="300"/>
        </w:trPr>
        <w:tc>
          <w:tcPr>
            <w:tcW w:w="11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039D4" w:rsidRDefault="00B039D4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500000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039D4" w:rsidRDefault="00B039D4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489602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039D4" w:rsidRDefault="00B039D4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97.92%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039D4" w:rsidRDefault="00B039D4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-0.01%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039D4" w:rsidRDefault="00B039D4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0.978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039D4" w:rsidRDefault="00B039D4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0.990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039D4" w:rsidRDefault="00B039D4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2602.137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039D4" w:rsidRDefault="00B039D4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-0.35%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039D4" w:rsidRDefault="00B039D4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4511.527</w:t>
            </w:r>
          </w:p>
        </w:tc>
        <w:tc>
          <w:tcPr>
            <w:tcW w:w="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039D4" w:rsidRDefault="00B039D4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70.846</w:t>
            </w:r>
          </w:p>
        </w:tc>
        <w:tc>
          <w:tcPr>
            <w:tcW w:w="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039D4" w:rsidRDefault="00B039D4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2.72%</w:t>
            </w:r>
          </w:p>
        </w:tc>
      </w:tr>
      <w:tr w:rsidR="00B039D4" w:rsidTr="00B039D4">
        <w:trPr>
          <w:trHeight w:val="300"/>
        </w:trPr>
        <w:tc>
          <w:tcPr>
            <w:tcW w:w="11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039D4" w:rsidRDefault="00B039D4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1000000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039D4" w:rsidRDefault="00B039D4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979279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039D4" w:rsidRDefault="00B039D4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97.93%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039D4" w:rsidRDefault="00B039D4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0.01%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039D4" w:rsidRDefault="00B039D4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0.978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039D4" w:rsidRDefault="00B039D4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0.990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039D4" w:rsidRDefault="00B039D4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2611.438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039D4" w:rsidRDefault="00B039D4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0.36%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039D4" w:rsidRDefault="00B039D4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4494.248</w:t>
            </w:r>
          </w:p>
        </w:tc>
        <w:tc>
          <w:tcPr>
            <w:tcW w:w="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039D4" w:rsidRDefault="00B039D4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49.806</w:t>
            </w:r>
          </w:p>
        </w:tc>
        <w:tc>
          <w:tcPr>
            <w:tcW w:w="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039D4" w:rsidRDefault="00B039D4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1.91%</w:t>
            </w:r>
          </w:p>
        </w:tc>
      </w:tr>
    </w:tbl>
    <w:p w:rsidR="00860116" w:rsidRDefault="00860116" w:rsidP="00860116">
      <w:pPr>
        <w:spacing w:before="240" w:after="240"/>
      </w:pPr>
      <w:r>
        <w:t xml:space="preserve">Длительность переходного режима </w:t>
      </w:r>
      <w:r w:rsidR="00B039D4">
        <w:rPr>
          <w:lang w:val="en-US"/>
        </w:rPr>
        <w:t>300</w:t>
      </w:r>
      <w:r w:rsidR="009C36BB">
        <w:t>000</w:t>
      </w:r>
      <w:r>
        <w:t xml:space="preserve"> заявок.</w:t>
      </w:r>
    </w:p>
    <w:p w:rsidR="00875C99" w:rsidRDefault="00860116" w:rsidP="00860116">
      <w:pPr>
        <w:pStyle w:val="2"/>
        <w:spacing w:after="240"/>
      </w:pPr>
      <w:bookmarkStart w:id="10" w:name="_Toc216742965"/>
      <w:r>
        <w:lastRenderedPageBreak/>
        <w:t>Графическое представление результатов</w:t>
      </w:r>
      <w:bookmarkEnd w:id="10"/>
    </w:p>
    <w:p w:rsidR="005F7C7C" w:rsidRDefault="00277946" w:rsidP="005F7C7C">
      <w:pPr>
        <w:keepNext/>
      </w:pPr>
      <w:r>
        <w:rPr>
          <w:noProof/>
          <w14:ligatures w14:val="standardContextual"/>
        </w:rPr>
        <w:drawing>
          <wp:inline distT="0" distB="0" distL="0" distR="0" wp14:anchorId="2F4467BD" wp14:editId="1C79F165">
            <wp:extent cx="5760000" cy="2743200"/>
            <wp:effectExtent l="0" t="0" r="6350" b="12700"/>
            <wp:docPr id="8840919" name="Диаграмма 1">
              <a:extLst xmlns:a="http://schemas.openxmlformats.org/drawingml/2006/main">
                <a:ext uri="{FF2B5EF4-FFF2-40B4-BE49-F238E27FC236}">
                  <a16:creationId xmlns:a16="http://schemas.microsoft.com/office/drawing/2014/main" id="{2A635C26-A8E2-0471-1CE9-7C311B525E93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7"/>
              </a:graphicData>
            </a:graphic>
          </wp:inline>
        </w:drawing>
      </w:r>
    </w:p>
    <w:p w:rsidR="00860116" w:rsidRDefault="005F7C7C" w:rsidP="005F7C7C">
      <w:pPr>
        <w:pStyle w:val="a7"/>
        <w:rPr>
          <w:i w:val="0"/>
          <w:iCs w:val="0"/>
        </w:rPr>
      </w:pPr>
      <w:r>
        <w:t xml:space="preserve">Рис. </w:t>
      </w:r>
      <w:r w:rsidR="001F3B92">
        <w:fldChar w:fldCharType="begin"/>
      </w:r>
      <w:r w:rsidR="001F3B92">
        <w:instrText xml:space="preserve"> SEQ Рис. \* ARABIC </w:instrText>
      </w:r>
      <w:r w:rsidR="001F3B92">
        <w:fldChar w:fldCharType="separate"/>
      </w:r>
      <w:r w:rsidR="003E48E2">
        <w:rPr>
          <w:noProof/>
        </w:rPr>
        <w:t>2</w:t>
      </w:r>
      <w:r w:rsidR="001F3B92">
        <w:rPr>
          <w:noProof/>
        </w:rPr>
        <w:fldChar w:fldCharType="end"/>
      </w:r>
      <w:r>
        <w:t xml:space="preserve"> </w:t>
      </w:r>
      <w:r w:rsidR="004A008A">
        <w:rPr>
          <w:i w:val="0"/>
          <w:iCs w:val="0"/>
        </w:rPr>
        <w:t>-</w:t>
      </w:r>
      <w:r>
        <w:rPr>
          <w:i w:val="0"/>
          <w:iCs w:val="0"/>
        </w:rPr>
        <w:t xml:space="preserve"> Средняя длительность обслуживания заявок для каждого варианта</w:t>
      </w:r>
    </w:p>
    <w:p w:rsidR="004A008A" w:rsidRDefault="002177AF" w:rsidP="004A008A">
      <w:pPr>
        <w:keepNext/>
      </w:pPr>
      <w:r>
        <w:rPr>
          <w:noProof/>
          <w14:ligatures w14:val="standardContextual"/>
        </w:rPr>
        <w:drawing>
          <wp:inline distT="0" distB="0" distL="0" distR="0" wp14:anchorId="2FAC528A" wp14:editId="5EF0DEFF">
            <wp:extent cx="5760000" cy="2743200"/>
            <wp:effectExtent l="0" t="0" r="6350" b="12700"/>
            <wp:docPr id="1419731270" name="Диаграмма 1">
              <a:extLst xmlns:a="http://schemas.openxmlformats.org/drawingml/2006/main">
                <a:ext uri="{FF2B5EF4-FFF2-40B4-BE49-F238E27FC236}">
                  <a16:creationId xmlns:a16="http://schemas.microsoft.com/office/drawing/2014/main" id="{FB9137B9-4F31-6F3E-E615-697B45BF2B39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8"/>
              </a:graphicData>
            </a:graphic>
          </wp:inline>
        </w:drawing>
      </w:r>
    </w:p>
    <w:p w:rsidR="005F7C7C" w:rsidRDefault="004A008A" w:rsidP="004A008A">
      <w:pPr>
        <w:pStyle w:val="a7"/>
        <w:rPr>
          <w:i w:val="0"/>
          <w:iCs w:val="0"/>
        </w:rPr>
      </w:pPr>
      <w:r>
        <w:t xml:space="preserve">Рис. </w:t>
      </w:r>
      <w:r w:rsidR="001F3B92">
        <w:fldChar w:fldCharType="begin"/>
      </w:r>
      <w:r w:rsidR="001F3B92">
        <w:instrText xml:space="preserve"> SEQ Рис. \* ARABIC </w:instrText>
      </w:r>
      <w:r w:rsidR="001F3B92">
        <w:fldChar w:fldCharType="separate"/>
      </w:r>
      <w:r w:rsidR="003E48E2">
        <w:rPr>
          <w:noProof/>
        </w:rPr>
        <w:t>3</w:t>
      </w:r>
      <w:r w:rsidR="001F3B92">
        <w:rPr>
          <w:noProof/>
        </w:rPr>
        <w:fldChar w:fldCharType="end"/>
      </w:r>
      <w:r>
        <w:t xml:space="preserve"> </w:t>
      </w:r>
      <w:r>
        <w:rPr>
          <w:i w:val="0"/>
          <w:iCs w:val="0"/>
        </w:rPr>
        <w:t>- Вероятность потерь для каждого варианта</w:t>
      </w:r>
    </w:p>
    <w:p w:rsidR="007E61DB" w:rsidRDefault="007E61DB" w:rsidP="007E61DB">
      <w:pPr>
        <w:keepNext/>
      </w:pPr>
      <w:r>
        <w:rPr>
          <w:noProof/>
          <w14:ligatures w14:val="standardContextual"/>
        </w:rPr>
        <w:lastRenderedPageBreak/>
        <w:drawing>
          <wp:inline distT="0" distB="0" distL="0" distR="0" wp14:anchorId="42592049" wp14:editId="64A40B64">
            <wp:extent cx="5760000" cy="2743200"/>
            <wp:effectExtent l="0" t="0" r="6350" b="12700"/>
            <wp:docPr id="1255767047" name="Диаграмма 1">
              <a:extLst xmlns:a="http://schemas.openxmlformats.org/drawingml/2006/main">
                <a:ext uri="{FF2B5EF4-FFF2-40B4-BE49-F238E27FC236}">
                  <a16:creationId xmlns:a16="http://schemas.microsoft.com/office/drawing/2014/main" id="{6F815092-9EC8-F8A0-D1D7-3FC708341C90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9"/>
              </a:graphicData>
            </a:graphic>
          </wp:inline>
        </w:drawing>
      </w:r>
    </w:p>
    <w:p w:rsidR="005C42F6" w:rsidRDefault="007E61DB" w:rsidP="007E61DB">
      <w:pPr>
        <w:pStyle w:val="a7"/>
        <w:rPr>
          <w:i w:val="0"/>
          <w:iCs w:val="0"/>
        </w:rPr>
      </w:pPr>
      <w:r>
        <w:t xml:space="preserve">Рис. </w:t>
      </w:r>
      <w:r w:rsidR="001F3B92">
        <w:fldChar w:fldCharType="begin"/>
      </w:r>
      <w:r w:rsidR="001F3B92">
        <w:instrText xml:space="preserve"> SEQ Рис. \* ARABIC </w:instrText>
      </w:r>
      <w:r w:rsidR="001F3B92">
        <w:fldChar w:fldCharType="separate"/>
      </w:r>
      <w:r w:rsidR="003E48E2">
        <w:rPr>
          <w:noProof/>
        </w:rPr>
        <w:t>4</w:t>
      </w:r>
      <w:r w:rsidR="001F3B92">
        <w:rPr>
          <w:noProof/>
        </w:rPr>
        <w:fldChar w:fldCharType="end"/>
      </w:r>
      <w:r>
        <w:t xml:space="preserve"> </w:t>
      </w:r>
      <w:r>
        <w:rPr>
          <w:i w:val="0"/>
          <w:iCs w:val="0"/>
        </w:rPr>
        <w:t xml:space="preserve">- Длина очереди для каждого варианта </w:t>
      </w:r>
    </w:p>
    <w:p w:rsidR="0010103B" w:rsidRDefault="0010103B" w:rsidP="0010103B">
      <w:pPr>
        <w:keepNext/>
      </w:pPr>
      <w:r>
        <w:rPr>
          <w:noProof/>
          <w14:ligatures w14:val="standardContextual"/>
        </w:rPr>
        <w:drawing>
          <wp:inline distT="0" distB="0" distL="0" distR="0" wp14:anchorId="28767FF9" wp14:editId="6C4DBC77">
            <wp:extent cx="5760000" cy="2743200"/>
            <wp:effectExtent l="0" t="0" r="6350" b="12700"/>
            <wp:docPr id="479512571" name="Диаграмма 1">
              <a:extLst xmlns:a="http://schemas.openxmlformats.org/drawingml/2006/main">
                <a:ext uri="{FF2B5EF4-FFF2-40B4-BE49-F238E27FC236}">
                  <a16:creationId xmlns:a16="http://schemas.microsoft.com/office/drawing/2014/main" id="{06D713F9-BC74-5AE1-1395-AE93FF372E00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0"/>
              </a:graphicData>
            </a:graphic>
          </wp:inline>
        </w:drawing>
      </w:r>
    </w:p>
    <w:p w:rsidR="007E61DB" w:rsidRDefault="0010103B" w:rsidP="0010103B">
      <w:pPr>
        <w:pStyle w:val="a7"/>
        <w:rPr>
          <w:i w:val="0"/>
          <w:iCs w:val="0"/>
        </w:rPr>
      </w:pPr>
      <w:r>
        <w:t xml:space="preserve">Рис. </w:t>
      </w:r>
      <w:r w:rsidR="001F3B92">
        <w:fldChar w:fldCharType="begin"/>
      </w:r>
      <w:r w:rsidR="001F3B92">
        <w:instrText xml:space="preserve"> SEQ Рис. \* ARABIC </w:instrText>
      </w:r>
      <w:r w:rsidR="001F3B92">
        <w:fldChar w:fldCharType="separate"/>
      </w:r>
      <w:r w:rsidR="003E48E2">
        <w:rPr>
          <w:noProof/>
        </w:rPr>
        <w:t>5</w:t>
      </w:r>
      <w:r w:rsidR="001F3B92">
        <w:rPr>
          <w:noProof/>
        </w:rPr>
        <w:fldChar w:fldCharType="end"/>
      </w:r>
      <w:r>
        <w:rPr>
          <w:i w:val="0"/>
          <w:iCs w:val="0"/>
        </w:rPr>
        <w:t xml:space="preserve"> - Среднее время ожидания для каждого варианта</w:t>
      </w:r>
    </w:p>
    <w:p w:rsidR="003E48E2" w:rsidRDefault="003E48E2" w:rsidP="003E48E2">
      <w:pPr>
        <w:keepNext/>
      </w:pPr>
      <w:r>
        <w:rPr>
          <w:noProof/>
          <w14:ligatures w14:val="standardContextual"/>
        </w:rPr>
        <w:drawing>
          <wp:inline distT="0" distB="0" distL="0" distR="0" wp14:anchorId="21D6576D" wp14:editId="7F582910">
            <wp:extent cx="5760000" cy="2880000"/>
            <wp:effectExtent l="0" t="0" r="6350" b="15875"/>
            <wp:docPr id="672228725" name="Диаграмма 1">
              <a:extLst xmlns:a="http://schemas.openxmlformats.org/drawingml/2006/main">
                <a:ext uri="{FF2B5EF4-FFF2-40B4-BE49-F238E27FC236}">
                  <a16:creationId xmlns:a16="http://schemas.microsoft.com/office/drawing/2014/main" id="{28573214-88AE-93A3-7369-C886F08D07B0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1"/>
              </a:graphicData>
            </a:graphic>
          </wp:inline>
        </w:drawing>
      </w:r>
    </w:p>
    <w:p w:rsidR="0010103B" w:rsidRDefault="003E48E2" w:rsidP="003E48E2">
      <w:pPr>
        <w:pStyle w:val="a7"/>
        <w:rPr>
          <w:i w:val="0"/>
          <w:iCs w:val="0"/>
        </w:rPr>
      </w:pPr>
      <w:r>
        <w:t xml:space="preserve">Рис. </w:t>
      </w:r>
      <w:r w:rsidR="001F3B92">
        <w:fldChar w:fldCharType="begin"/>
      </w:r>
      <w:r w:rsidR="001F3B92">
        <w:instrText xml:space="preserve"> SEQ Рис. \* ARABIC </w:instrText>
      </w:r>
      <w:r w:rsidR="001F3B92">
        <w:fldChar w:fldCharType="separate"/>
      </w:r>
      <w:r>
        <w:rPr>
          <w:noProof/>
        </w:rPr>
        <w:t>6</w:t>
      </w:r>
      <w:r w:rsidR="001F3B92">
        <w:rPr>
          <w:noProof/>
        </w:rPr>
        <w:fldChar w:fldCharType="end"/>
      </w:r>
      <w:r>
        <w:t xml:space="preserve"> </w:t>
      </w:r>
      <w:r>
        <w:rPr>
          <w:i w:val="0"/>
          <w:iCs w:val="0"/>
        </w:rPr>
        <w:t>- Зависимость загрузки от количества заявок для целевой нагрузки 0.99</w:t>
      </w:r>
    </w:p>
    <w:p w:rsidR="002D6CEA" w:rsidRDefault="001927E5" w:rsidP="00840F39">
      <w:pPr>
        <w:pStyle w:val="2"/>
        <w:spacing w:after="240"/>
      </w:pPr>
      <w:bookmarkStart w:id="11" w:name="_Toc216742966"/>
      <w:r>
        <w:lastRenderedPageBreak/>
        <w:t>Выводы</w:t>
      </w:r>
      <w:bookmarkEnd w:id="11"/>
    </w:p>
    <w:p w:rsidR="001F3B92" w:rsidRDefault="001F3B92" w:rsidP="001F3B92">
      <w:r>
        <w:t>Системы массового обслуживания исследуемого типа характеризуются наличием выраженного переходного (нестационарного) режима работы. В начальный период функционирования основные показатели — вероятность потерь, длина очереди, среднее время ожидания и загрузка обслуживающих приборов — ведут себя нестабильно и демонстрируют значительные колебания. По мере накопления обслуженных заявок значения характеристик сходятся к постоянным, что соответствует выходу системы в стационарный режим и делает её поведение предсказуемым.</w:t>
      </w:r>
    </w:p>
    <w:p w:rsidR="001F3B92" w:rsidRDefault="001F3B92" w:rsidP="001F3B92"/>
    <w:p w:rsidR="001F3B92" w:rsidRDefault="001F3B92" w:rsidP="001F3B92">
      <w:r>
        <w:t>Длительность переходного режима определяется параметрами нагрузки и статистическими свойствами обслуживания. При увеличении средней длительности обслуживания и приближении коэффициента загрузки к единице процесс установления стационарного режима замедляется, а средние значения показателей возрастают. В условиях высокой загрузки наблюдается резкий рост средней длины очереди и времени ожидания, что указывает на снижение устойчивости системы.</w:t>
      </w:r>
    </w:p>
    <w:p w:rsidR="001F3B92" w:rsidRDefault="001F3B92" w:rsidP="001F3B92"/>
    <w:p w:rsidR="001F3B92" w:rsidRDefault="001F3B92" w:rsidP="001F3B92">
      <w:r>
        <w:t>Тип входного потока оказывает существенное влияние на динамику СМО. Наиболее стабильное и сглаженное поведение наблюдается при простейшем потоке с экспоненциальным распределением времени обслуживания, при котором достигаются минимальные значения времени ожидания и длины очереди. Для потоков, полученных по реальным трассам или их аппроксимациям, характерна повышенная неравномерность поступления заявок, что приводит к увеличению вариабельности показателей и усложняет процесс стабилизации системы.</w:t>
      </w:r>
    </w:p>
    <w:p w:rsidR="001F3B92" w:rsidRDefault="001F3B92" w:rsidP="001F3B92"/>
    <w:p w:rsidR="001F3B92" w:rsidRDefault="001F3B92" w:rsidP="001F3B92">
      <w:r>
        <w:t>Высокая дисперсия времени обслуживания (коэффициент вариации больше единицы) существенно ухудшает характеристики СМО. В этом режиме в потоке обслуживания возникают редкие, но крайне длительные заявки, которые действуют как блокировки, вызывая скачкообразный рост очереди и среднего времени ожидания и тем самым снижая общую производительность системы.</w:t>
      </w:r>
    </w:p>
    <w:p w:rsidR="001F3B92" w:rsidRDefault="001F3B92" w:rsidP="001F3B92"/>
    <w:p w:rsidR="001F3B92" w:rsidRDefault="001F3B92" w:rsidP="001F3B92">
      <w:r>
        <w:t>Изменение архитектурных параметров системы оказывает нелинейное и контекстно-зависимое влияние на её характеристики. В условиях перегрузки наиболее эффективным способом снижения времени ожидания и длины очереди является увеличение числа обслуживающих приборов, что приводит к немедленному улучшению показателей. Увеличение ёмкости накопителя, в свою очередь, эффективно снижает вероятность потерь заявок, однако может сопровождаться ростом средней длины очереди.</w:t>
      </w:r>
    </w:p>
    <w:p w:rsidR="001F3B92" w:rsidRDefault="001F3B92" w:rsidP="001F3B92"/>
    <w:p w:rsidR="001F3B92" w:rsidRDefault="001F3B92" w:rsidP="001F3B92">
      <w:r>
        <w:t>В условиях низкой нагрузки добавление обслуживающих приборов и расширение буфера практически не влияют на характеристики системы, так как задержки и вероятность потерь изначально малы. В этом режиме такие изменения носят вторичный характер и не приводят к заметному улучшению качества обслуживания.</w:t>
      </w:r>
    </w:p>
    <w:p w:rsidR="001F3B92" w:rsidRDefault="001F3B92" w:rsidP="001F3B92"/>
    <w:p w:rsidR="001927E5" w:rsidRPr="001927E5" w:rsidRDefault="001F3B92" w:rsidP="001F3B92">
      <w:r>
        <w:t>Таким образом, эффективность функционирования систем массового обслуживания определяется сочетанием уровня нагрузки, статистических свойств входного потока и параметров архитектуры. Управление временем ожидания наиболее эффективно достигается за счёт масштабирования числа обслуживающих приборов в периоды высокой нагрузки, тогда как контроль вероятности потерь в большей степени зависит от размера буфера и остаётся значимым в широком диапазоне режимов работы системы.</w:t>
      </w:r>
      <w:bookmarkStart w:id="12" w:name="_GoBack"/>
      <w:bookmarkEnd w:id="12"/>
    </w:p>
    <w:sectPr w:rsidR="001927E5" w:rsidRPr="001927E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BF205925"/>
    <w:multiLevelType w:val="multilevel"/>
    <w:tmpl w:val="BF205925"/>
    <w:lvl w:ilvl="0">
      <w:start w:val="1"/>
      <w:numFmt w:val="bullet"/>
      <w:lvlText w:val="●"/>
      <w:lvlJc w:val="left"/>
      <w:pPr>
        <w:ind w:left="85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" w15:restartNumberingAfterBreak="0">
    <w:nsid w:val="0612037A"/>
    <w:multiLevelType w:val="multilevel"/>
    <w:tmpl w:val="F7760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6401120"/>
    <w:multiLevelType w:val="hybridMultilevel"/>
    <w:tmpl w:val="A68E427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2005BB7"/>
    <w:multiLevelType w:val="multilevel"/>
    <w:tmpl w:val="9D3CA1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</w:num>
  <w:num w:numId="2">
    <w:abstractNumId w:val="3"/>
  </w:num>
  <w:num w:numId="3">
    <w:abstractNumId w:val="1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proofState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50A18"/>
    <w:rsid w:val="0000507D"/>
    <w:rsid w:val="00015FFA"/>
    <w:rsid w:val="000272D4"/>
    <w:rsid w:val="00036BE0"/>
    <w:rsid w:val="000521DA"/>
    <w:rsid w:val="000524BE"/>
    <w:rsid w:val="0006051D"/>
    <w:rsid w:val="00062321"/>
    <w:rsid w:val="00081D6F"/>
    <w:rsid w:val="0009444C"/>
    <w:rsid w:val="000A02EF"/>
    <w:rsid w:val="000A1BF6"/>
    <w:rsid w:val="000A78F5"/>
    <w:rsid w:val="000C19B0"/>
    <w:rsid w:val="000E2DC2"/>
    <w:rsid w:val="000E58DB"/>
    <w:rsid w:val="001007B1"/>
    <w:rsid w:val="0010103B"/>
    <w:rsid w:val="001163BA"/>
    <w:rsid w:val="00140FD9"/>
    <w:rsid w:val="00141951"/>
    <w:rsid w:val="00162DD3"/>
    <w:rsid w:val="00185E0E"/>
    <w:rsid w:val="001927E5"/>
    <w:rsid w:val="001F3B92"/>
    <w:rsid w:val="002177AF"/>
    <w:rsid w:val="00234183"/>
    <w:rsid w:val="00246E61"/>
    <w:rsid w:val="0025557B"/>
    <w:rsid w:val="002563D8"/>
    <w:rsid w:val="00257884"/>
    <w:rsid w:val="0026004F"/>
    <w:rsid w:val="002640EA"/>
    <w:rsid w:val="00265DF1"/>
    <w:rsid w:val="00277946"/>
    <w:rsid w:val="00286A8B"/>
    <w:rsid w:val="0029733E"/>
    <w:rsid w:val="002B5AE3"/>
    <w:rsid w:val="002C229C"/>
    <w:rsid w:val="002C4B22"/>
    <w:rsid w:val="002C5E4D"/>
    <w:rsid w:val="002D6CEA"/>
    <w:rsid w:val="002F2970"/>
    <w:rsid w:val="00332066"/>
    <w:rsid w:val="00343C88"/>
    <w:rsid w:val="00377A06"/>
    <w:rsid w:val="00382370"/>
    <w:rsid w:val="00382EBD"/>
    <w:rsid w:val="00387ECF"/>
    <w:rsid w:val="003C3251"/>
    <w:rsid w:val="003E076A"/>
    <w:rsid w:val="003E48E2"/>
    <w:rsid w:val="003E7CDA"/>
    <w:rsid w:val="003F5BE2"/>
    <w:rsid w:val="00400560"/>
    <w:rsid w:val="00426724"/>
    <w:rsid w:val="004409F0"/>
    <w:rsid w:val="004A008A"/>
    <w:rsid w:val="004B29DF"/>
    <w:rsid w:val="004E2850"/>
    <w:rsid w:val="00517618"/>
    <w:rsid w:val="0052133C"/>
    <w:rsid w:val="005311E2"/>
    <w:rsid w:val="00532EC4"/>
    <w:rsid w:val="005408BF"/>
    <w:rsid w:val="00541DAA"/>
    <w:rsid w:val="00550A18"/>
    <w:rsid w:val="00555A4C"/>
    <w:rsid w:val="0055615E"/>
    <w:rsid w:val="00570F9F"/>
    <w:rsid w:val="0057392A"/>
    <w:rsid w:val="00580725"/>
    <w:rsid w:val="005A4242"/>
    <w:rsid w:val="005A770F"/>
    <w:rsid w:val="005B5832"/>
    <w:rsid w:val="005C42F6"/>
    <w:rsid w:val="005D64CB"/>
    <w:rsid w:val="005F5402"/>
    <w:rsid w:val="005F7C7C"/>
    <w:rsid w:val="006012F5"/>
    <w:rsid w:val="00617B22"/>
    <w:rsid w:val="006428F6"/>
    <w:rsid w:val="00655273"/>
    <w:rsid w:val="00657D60"/>
    <w:rsid w:val="00692A51"/>
    <w:rsid w:val="006940C8"/>
    <w:rsid w:val="006C6FC4"/>
    <w:rsid w:val="007008DD"/>
    <w:rsid w:val="00701EEE"/>
    <w:rsid w:val="00711051"/>
    <w:rsid w:val="00724034"/>
    <w:rsid w:val="007326A4"/>
    <w:rsid w:val="007441E3"/>
    <w:rsid w:val="00746ECC"/>
    <w:rsid w:val="00751168"/>
    <w:rsid w:val="00777566"/>
    <w:rsid w:val="00780BA9"/>
    <w:rsid w:val="00784E2B"/>
    <w:rsid w:val="007957DD"/>
    <w:rsid w:val="007D1DE7"/>
    <w:rsid w:val="007E1DAC"/>
    <w:rsid w:val="007E61DB"/>
    <w:rsid w:val="008314EB"/>
    <w:rsid w:val="00840F39"/>
    <w:rsid w:val="00851D47"/>
    <w:rsid w:val="00860116"/>
    <w:rsid w:val="0086045D"/>
    <w:rsid w:val="0087221C"/>
    <w:rsid w:val="00875C99"/>
    <w:rsid w:val="0088296B"/>
    <w:rsid w:val="00885A04"/>
    <w:rsid w:val="0089176C"/>
    <w:rsid w:val="008A7051"/>
    <w:rsid w:val="008B6F9D"/>
    <w:rsid w:val="008E20AE"/>
    <w:rsid w:val="00905CD8"/>
    <w:rsid w:val="009238FD"/>
    <w:rsid w:val="00955BF1"/>
    <w:rsid w:val="00987056"/>
    <w:rsid w:val="00994553"/>
    <w:rsid w:val="009A4386"/>
    <w:rsid w:val="009C0238"/>
    <w:rsid w:val="009C36BB"/>
    <w:rsid w:val="00A11FCE"/>
    <w:rsid w:val="00A23236"/>
    <w:rsid w:val="00A541F7"/>
    <w:rsid w:val="00A74E82"/>
    <w:rsid w:val="00A81D09"/>
    <w:rsid w:val="00A91633"/>
    <w:rsid w:val="00AB4C20"/>
    <w:rsid w:val="00B039D4"/>
    <w:rsid w:val="00B35CE3"/>
    <w:rsid w:val="00B50EA5"/>
    <w:rsid w:val="00BA0C5B"/>
    <w:rsid w:val="00BB4E42"/>
    <w:rsid w:val="00BB77EE"/>
    <w:rsid w:val="00BC7A36"/>
    <w:rsid w:val="00BE46BE"/>
    <w:rsid w:val="00C02090"/>
    <w:rsid w:val="00C1733F"/>
    <w:rsid w:val="00C37817"/>
    <w:rsid w:val="00C47ADD"/>
    <w:rsid w:val="00C67EAA"/>
    <w:rsid w:val="00C757BE"/>
    <w:rsid w:val="00C87208"/>
    <w:rsid w:val="00C91A90"/>
    <w:rsid w:val="00C96BC0"/>
    <w:rsid w:val="00CB5D62"/>
    <w:rsid w:val="00CE1B2E"/>
    <w:rsid w:val="00D02082"/>
    <w:rsid w:val="00D06DC9"/>
    <w:rsid w:val="00D45E26"/>
    <w:rsid w:val="00D71B94"/>
    <w:rsid w:val="00D974AC"/>
    <w:rsid w:val="00DB7099"/>
    <w:rsid w:val="00DD19FC"/>
    <w:rsid w:val="00DE3276"/>
    <w:rsid w:val="00DE7769"/>
    <w:rsid w:val="00DF1104"/>
    <w:rsid w:val="00E01C53"/>
    <w:rsid w:val="00E11051"/>
    <w:rsid w:val="00E121C0"/>
    <w:rsid w:val="00E1395D"/>
    <w:rsid w:val="00E17444"/>
    <w:rsid w:val="00E23364"/>
    <w:rsid w:val="00E65670"/>
    <w:rsid w:val="00F0533E"/>
    <w:rsid w:val="00F41FD6"/>
    <w:rsid w:val="00F56BF2"/>
    <w:rsid w:val="00F571E4"/>
    <w:rsid w:val="00F64B8C"/>
    <w:rsid w:val="00F65943"/>
    <w:rsid w:val="00F728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3C3A7718-0E3E-D24E-A64D-5BA3538253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="Times New Roman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B039D4"/>
    <w:rPr>
      <w:rFonts w:ascii="Times New Roman" w:hAnsi="Times New Roman" w:cs="Times New Roman"/>
      <w:kern w:val="0"/>
      <w:lang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015FFA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15FFA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B6F9D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15FFA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:lang w:eastAsia="ru-RU"/>
      <w14:ligatures w14:val="none"/>
    </w:rPr>
  </w:style>
  <w:style w:type="paragraph" w:styleId="a3">
    <w:name w:val="TOC Heading"/>
    <w:basedOn w:val="1"/>
    <w:next w:val="a"/>
    <w:uiPriority w:val="39"/>
    <w:unhideWhenUsed/>
    <w:qFormat/>
    <w:rsid w:val="00015FFA"/>
    <w:pPr>
      <w:spacing w:before="480" w:line="276" w:lineRule="auto"/>
      <w:outlineLvl w:val="9"/>
    </w:pPr>
    <w:rPr>
      <w:b/>
      <w:bCs/>
      <w:sz w:val="28"/>
      <w:szCs w:val="28"/>
    </w:rPr>
  </w:style>
  <w:style w:type="paragraph" w:styleId="11">
    <w:name w:val="toc 1"/>
    <w:basedOn w:val="a"/>
    <w:next w:val="a"/>
    <w:autoRedefine/>
    <w:uiPriority w:val="39"/>
    <w:unhideWhenUsed/>
    <w:rsid w:val="00015FFA"/>
    <w:pPr>
      <w:spacing w:before="120"/>
    </w:pPr>
    <w:rPr>
      <w:rFonts w:asciiTheme="minorHAnsi" w:hAnsiTheme="minorHAnsi" w:cstheme="minorHAnsi"/>
      <w:b/>
      <w:bCs/>
      <w:i/>
      <w:iCs/>
    </w:rPr>
  </w:style>
  <w:style w:type="paragraph" w:styleId="21">
    <w:name w:val="toc 2"/>
    <w:basedOn w:val="a"/>
    <w:next w:val="a"/>
    <w:autoRedefine/>
    <w:uiPriority w:val="39"/>
    <w:unhideWhenUsed/>
    <w:rsid w:val="00015FFA"/>
    <w:pPr>
      <w:spacing w:before="120"/>
      <w:ind w:left="240"/>
    </w:pPr>
    <w:rPr>
      <w:rFonts w:asciiTheme="minorHAnsi" w:hAnsiTheme="minorHAnsi" w:cstheme="minorHAnsi"/>
      <w:b/>
      <w:bCs/>
      <w:sz w:val="22"/>
      <w:szCs w:val="22"/>
    </w:rPr>
  </w:style>
  <w:style w:type="paragraph" w:styleId="31">
    <w:name w:val="toc 3"/>
    <w:basedOn w:val="a"/>
    <w:next w:val="a"/>
    <w:autoRedefine/>
    <w:uiPriority w:val="39"/>
    <w:unhideWhenUsed/>
    <w:rsid w:val="00015FFA"/>
    <w:pPr>
      <w:ind w:left="480"/>
    </w:pPr>
    <w:rPr>
      <w:rFonts w:asciiTheme="minorHAnsi" w:hAnsiTheme="minorHAnsi" w:cstheme="minorHAnsi"/>
      <w:sz w:val="20"/>
      <w:szCs w:val="20"/>
    </w:rPr>
  </w:style>
  <w:style w:type="character" w:styleId="a4">
    <w:name w:val="Hyperlink"/>
    <w:basedOn w:val="a0"/>
    <w:uiPriority w:val="99"/>
    <w:unhideWhenUsed/>
    <w:rsid w:val="00015FFA"/>
    <w:rPr>
      <w:color w:val="0563C1" w:themeColor="hyperlink"/>
      <w:u w:val="single"/>
    </w:rPr>
  </w:style>
  <w:style w:type="character" w:customStyle="1" w:styleId="20">
    <w:name w:val="Заголовок 2 Знак"/>
    <w:basedOn w:val="a0"/>
    <w:link w:val="2"/>
    <w:uiPriority w:val="9"/>
    <w:semiHidden/>
    <w:rsid w:val="00015FFA"/>
    <w:rPr>
      <w:rFonts w:asciiTheme="majorHAnsi" w:eastAsiaTheme="majorEastAsia" w:hAnsiTheme="majorHAnsi" w:cstheme="majorBidi"/>
      <w:color w:val="2F5496" w:themeColor="accent1" w:themeShade="BF"/>
      <w:kern w:val="0"/>
      <w:sz w:val="26"/>
      <w:szCs w:val="26"/>
      <w:lang w:eastAsia="ru-RU"/>
      <w14:ligatures w14:val="none"/>
    </w:rPr>
  </w:style>
  <w:style w:type="paragraph" w:styleId="a5">
    <w:name w:val="List Paragraph"/>
    <w:basedOn w:val="a"/>
    <w:uiPriority w:val="34"/>
    <w:qFormat/>
    <w:rsid w:val="00015FFA"/>
    <w:pPr>
      <w:ind w:left="720"/>
      <w:contextualSpacing/>
    </w:pPr>
  </w:style>
  <w:style w:type="character" w:styleId="a6">
    <w:name w:val="Placeholder Text"/>
    <w:basedOn w:val="a0"/>
    <w:uiPriority w:val="99"/>
    <w:semiHidden/>
    <w:rsid w:val="00015FFA"/>
    <w:rPr>
      <w:color w:val="666666"/>
    </w:rPr>
  </w:style>
  <w:style w:type="paragraph" w:styleId="a7">
    <w:name w:val="caption"/>
    <w:basedOn w:val="a"/>
    <w:next w:val="a"/>
    <w:uiPriority w:val="35"/>
    <w:unhideWhenUsed/>
    <w:qFormat/>
    <w:rsid w:val="000A78F5"/>
    <w:pPr>
      <w:spacing w:after="200"/>
    </w:pPr>
    <w:rPr>
      <w:i/>
      <w:iCs/>
      <w:color w:val="44546A" w:themeColor="text2"/>
      <w:sz w:val="18"/>
      <w:szCs w:val="18"/>
    </w:rPr>
  </w:style>
  <w:style w:type="table" w:styleId="a8">
    <w:name w:val="Table Grid"/>
    <w:basedOn w:val="a1"/>
    <w:uiPriority w:val="39"/>
    <w:rsid w:val="00E1744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30">
    <w:name w:val="Заголовок 3 Знак"/>
    <w:basedOn w:val="a0"/>
    <w:link w:val="3"/>
    <w:uiPriority w:val="9"/>
    <w:semiHidden/>
    <w:rsid w:val="008B6F9D"/>
    <w:rPr>
      <w:rFonts w:asciiTheme="majorHAnsi" w:eastAsiaTheme="majorEastAsia" w:hAnsiTheme="majorHAnsi" w:cstheme="majorBidi"/>
      <w:color w:val="1F3763" w:themeColor="accent1" w:themeShade="7F"/>
      <w:kern w:val="0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7459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29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3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85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27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83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805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414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979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902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615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324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460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77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777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312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370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734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366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384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365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885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808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011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125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957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22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264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090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886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951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165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937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247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946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344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095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838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594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592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207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082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008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408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343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364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080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614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224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759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642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548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408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582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127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184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393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635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186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514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370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145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574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43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hart" Target="charts/chart2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chart" Target="charts/chart1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chart" Target="charts/chart5.xml"/><Relationship Id="rId5" Type="http://schemas.openxmlformats.org/officeDocument/2006/relationships/webSettings" Target="webSettings.xml"/><Relationship Id="rId10" Type="http://schemas.openxmlformats.org/officeDocument/2006/relationships/chart" Target="charts/chart4.xml"/><Relationship Id="rId4" Type="http://schemas.openxmlformats.org/officeDocument/2006/relationships/settings" Target="settings.xml"/><Relationship Id="rId9" Type="http://schemas.openxmlformats.org/officeDocument/2006/relationships/chart" Target="charts/chart3.xm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oleObject" Target="file:///\\Users\macbookpro\Yandex.Disk.localized\&#1048;&#1090;&#1084;&#1086;\&#1052;&#1086;&#1076;&#1077;&#1083;&#1100;&#1082;&#1080;\&#1059;&#1048;&#1056;3\&#1058;&#1072;&#1073;&#1083;&#1080;&#1094;&#1099;.xlsx" TargetMode="External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_rels/chart2.xml.rels><?xml version="1.0" encoding="UTF-8" standalone="yes"?>
<Relationships xmlns="http://schemas.openxmlformats.org/package/2006/relationships"><Relationship Id="rId3" Type="http://schemas.openxmlformats.org/officeDocument/2006/relationships/oleObject" Target="file:///\\Users\macbookpro\Yandex.Disk.localized\&#1048;&#1090;&#1084;&#1086;\&#1052;&#1086;&#1076;&#1077;&#1083;&#1100;&#1082;&#1080;\&#1059;&#1048;&#1056;3\&#1058;&#1072;&#1073;&#1083;&#1080;&#1094;&#1099;.xlsx" TargetMode="External"/><Relationship Id="rId2" Type="http://schemas.microsoft.com/office/2011/relationships/chartColorStyle" Target="colors2.xml"/><Relationship Id="rId1" Type="http://schemas.microsoft.com/office/2011/relationships/chartStyle" Target="style2.xml"/></Relationships>
</file>

<file path=word/charts/_rels/chart3.xml.rels><?xml version="1.0" encoding="UTF-8" standalone="yes"?>
<Relationships xmlns="http://schemas.openxmlformats.org/package/2006/relationships"><Relationship Id="rId3" Type="http://schemas.openxmlformats.org/officeDocument/2006/relationships/oleObject" Target="file:///\\Users\macbookpro\Yandex.Disk.localized\&#1048;&#1090;&#1084;&#1086;\&#1052;&#1086;&#1076;&#1077;&#1083;&#1100;&#1082;&#1080;\&#1059;&#1048;&#1056;3\&#1058;&#1072;&#1073;&#1083;&#1080;&#1094;&#1099;.xlsx" TargetMode="External"/><Relationship Id="rId2" Type="http://schemas.microsoft.com/office/2011/relationships/chartColorStyle" Target="colors3.xml"/><Relationship Id="rId1" Type="http://schemas.microsoft.com/office/2011/relationships/chartStyle" Target="style3.xml"/></Relationships>
</file>

<file path=word/charts/_rels/chart4.xml.rels><?xml version="1.0" encoding="UTF-8" standalone="yes"?>
<Relationships xmlns="http://schemas.openxmlformats.org/package/2006/relationships"><Relationship Id="rId3" Type="http://schemas.openxmlformats.org/officeDocument/2006/relationships/oleObject" Target="file:///\\Users\macbookpro\Yandex.Disk.localized\&#1048;&#1090;&#1084;&#1086;\&#1052;&#1086;&#1076;&#1077;&#1083;&#1100;&#1082;&#1080;\&#1059;&#1048;&#1056;3\&#1058;&#1072;&#1073;&#1083;&#1080;&#1094;&#1099;.xlsx" TargetMode="External"/><Relationship Id="rId2" Type="http://schemas.microsoft.com/office/2011/relationships/chartColorStyle" Target="colors4.xml"/><Relationship Id="rId1" Type="http://schemas.microsoft.com/office/2011/relationships/chartStyle" Target="style4.xml"/></Relationships>
</file>

<file path=word/charts/_rels/chart5.xml.rels><?xml version="1.0" encoding="UTF-8" standalone="yes"?>
<Relationships xmlns="http://schemas.openxmlformats.org/package/2006/relationships"><Relationship Id="rId3" Type="http://schemas.openxmlformats.org/officeDocument/2006/relationships/oleObject" Target="file:///\\Users\macbookpro\Yandex.Disk.localized\&#1048;&#1090;&#1084;&#1086;\&#1052;&#1086;&#1076;&#1077;&#1083;&#1100;&#1082;&#1080;\&#1059;&#1048;&#1056;3\&#1058;&#1072;&#1073;&#1083;&#1080;&#1094;&#1099;.xlsx" TargetMode="External"/><Relationship Id="rId2" Type="http://schemas.microsoft.com/office/2011/relationships/chartColorStyle" Target="colors5.xml"/><Relationship Id="rId1" Type="http://schemas.microsoft.com/office/2011/relationships/chartStyle" Target="style5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600" b="1" i="0" u="none" strike="noStrike" kern="1200" cap="all" spc="120" normalizeH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ru-RU"/>
              <a:t>Средняя</a:t>
            </a:r>
            <a:r>
              <a:rPr lang="ru-RU" baseline="0"/>
              <a:t> длительность обслуживания</a:t>
            </a:r>
            <a:endParaRPr lang="ru-RU"/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600" b="1" i="0" u="none" strike="noStrike" kern="1200" cap="all" spc="120" normalizeH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title>
    <c:autoTitleDeleted val="0"/>
    <c:plotArea>
      <c:layout/>
      <c:barChart>
        <c:barDir val="col"/>
        <c:grouping val="stacked"/>
        <c:varyColors val="0"/>
        <c:ser>
          <c:idx val="0"/>
          <c:order val="0"/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lt1"/>
                    </a:solidFill>
                    <a:latin typeface="+mn-lt"/>
                    <a:ea typeface="+mn-ea"/>
                    <a:cs typeface="+mn-cs"/>
                  </a:defRPr>
                </a:pPr>
                <a:endParaRPr lang="ru-RU"/>
              </a:p>
            </c:txPr>
            <c:dLblPos val="ctr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</a:ln>
                    <a:effectLst/>
                  </c:spPr>
                </c15:leaderLines>
              </c:ext>
            </c:extLst>
          </c:dLbls>
          <c:val>
            <c:numRef>
              <c:f>Графики!$A$1:$L$1</c:f>
              <c:numCache>
                <c:formatCode>General</c:formatCode>
                <c:ptCount val="12"/>
                <c:pt idx="0">
                  <c:v>61</c:v>
                </c:pt>
                <c:pt idx="1">
                  <c:v>153</c:v>
                </c:pt>
                <c:pt idx="2">
                  <c:v>748</c:v>
                </c:pt>
                <c:pt idx="3">
                  <c:v>3906</c:v>
                </c:pt>
                <c:pt idx="4">
                  <c:v>61</c:v>
                </c:pt>
                <c:pt idx="5">
                  <c:v>153</c:v>
                </c:pt>
                <c:pt idx="6">
                  <c:v>855</c:v>
                </c:pt>
                <c:pt idx="7">
                  <c:v>3906</c:v>
                </c:pt>
                <c:pt idx="8">
                  <c:v>61</c:v>
                </c:pt>
                <c:pt idx="9">
                  <c:v>150</c:v>
                </c:pt>
                <c:pt idx="10">
                  <c:v>794</c:v>
                </c:pt>
                <c:pt idx="11">
                  <c:v>3906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A20E-8749-AD2F-1F4C4F66668C}"/>
            </c:ext>
          </c:extLst>
        </c:ser>
        <c:dLbls>
          <c:dLblPos val="ctr"/>
          <c:showLegendKey val="0"/>
          <c:showVal val="1"/>
          <c:showCatName val="0"/>
          <c:showSerName val="0"/>
          <c:showPercent val="0"/>
          <c:showBubbleSize val="0"/>
        </c:dLbls>
        <c:gapWidth val="79"/>
        <c:overlap val="100"/>
        <c:axId val="639065983"/>
        <c:axId val="639070911"/>
      </c:barChart>
      <c:catAx>
        <c:axId val="639065983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800" b="0" i="0" u="none" strike="noStrike" kern="1200" cap="all" spc="120" normalizeH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639070911"/>
        <c:crosses val="autoZero"/>
        <c:auto val="1"/>
        <c:lblAlgn val="ctr"/>
        <c:lblOffset val="100"/>
        <c:noMultiLvlLbl val="0"/>
      </c:catAx>
      <c:valAx>
        <c:axId val="639070911"/>
        <c:scaling>
          <c:orientation val="minMax"/>
        </c:scaling>
        <c:delete val="1"/>
        <c:axPos val="l"/>
        <c:numFmt formatCode="General" sourceLinked="1"/>
        <c:majorTickMark val="none"/>
        <c:minorTickMark val="none"/>
        <c:tickLblPos val="nextTo"/>
        <c:crossAx val="639065983"/>
        <c:crosses val="autoZero"/>
        <c:crossBetween val="between"/>
      </c:valAx>
      <c:spPr>
        <a:noFill/>
        <a:ln>
          <a:noFill/>
        </a:ln>
        <a:effectLst/>
      </c:spPr>
    </c:plotArea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lt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RU"/>
    </a:p>
  </c:txPr>
  <c:externalData r:id="rId3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600" b="1" i="0" u="none" strike="noStrike" kern="1200" cap="all" spc="120" normalizeH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ru-RU"/>
              <a:t>вероятность</a:t>
            </a:r>
            <a:r>
              <a:rPr lang="ru-RU" baseline="0"/>
              <a:t> потерь</a:t>
            </a:r>
            <a:endParaRPr lang="ru-RU"/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600" b="1" i="0" u="none" strike="noStrike" kern="1200" cap="all" spc="120" normalizeH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title>
    <c:autoTitleDeleted val="0"/>
    <c:plotArea>
      <c:layout/>
      <c:barChart>
        <c:barDir val="col"/>
        <c:grouping val="stacked"/>
        <c:varyColors val="0"/>
        <c:ser>
          <c:idx val="0"/>
          <c:order val="0"/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700" b="0" i="0" u="none" strike="noStrike" kern="1200" baseline="0">
                    <a:solidFill>
                      <a:schemeClr val="lt1"/>
                    </a:solidFill>
                    <a:latin typeface="+mn-lt"/>
                    <a:ea typeface="+mn-ea"/>
                    <a:cs typeface="+mn-cs"/>
                  </a:defRPr>
                </a:pPr>
                <a:endParaRPr lang="ru-RU"/>
              </a:p>
            </c:txPr>
            <c:dLblPos val="ctr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</a:ln>
                    <a:effectLst/>
                  </c:spPr>
                </c15:leaderLines>
              </c:ext>
            </c:extLst>
          </c:dLbls>
          <c:val>
            <c:numRef>
              <c:f>Графики!$A$20:$L$20</c:f>
              <c:numCache>
                <c:formatCode>General</c:formatCode>
                <c:ptCount val="12"/>
                <c:pt idx="0">
                  <c:v>30.72</c:v>
                </c:pt>
                <c:pt idx="1">
                  <c:v>58.17</c:v>
                </c:pt>
                <c:pt idx="2">
                  <c:v>89.46</c:v>
                </c:pt>
                <c:pt idx="3" formatCode="0.00">
                  <c:v>97.92</c:v>
                </c:pt>
                <c:pt idx="4">
                  <c:v>31.25</c:v>
                </c:pt>
                <c:pt idx="5">
                  <c:v>58.54</c:v>
                </c:pt>
                <c:pt idx="6">
                  <c:v>90.77</c:v>
                </c:pt>
                <c:pt idx="7">
                  <c:v>97.93</c:v>
                </c:pt>
                <c:pt idx="8">
                  <c:v>31.26</c:v>
                </c:pt>
                <c:pt idx="9">
                  <c:v>57.99</c:v>
                </c:pt>
                <c:pt idx="10">
                  <c:v>90.11</c:v>
                </c:pt>
                <c:pt idx="11">
                  <c:v>97.93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BF47-A54A-A914-92F32DC7844D}"/>
            </c:ext>
          </c:extLst>
        </c:ser>
        <c:dLbls>
          <c:dLblPos val="ctr"/>
          <c:showLegendKey val="0"/>
          <c:showVal val="1"/>
          <c:showCatName val="0"/>
          <c:showSerName val="0"/>
          <c:showPercent val="0"/>
          <c:showBubbleSize val="0"/>
        </c:dLbls>
        <c:gapWidth val="79"/>
        <c:overlap val="100"/>
        <c:axId val="639060159"/>
        <c:axId val="649965823"/>
      </c:barChart>
      <c:catAx>
        <c:axId val="639060159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800" b="0" i="0" u="none" strike="noStrike" kern="1200" cap="all" spc="120" normalizeH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649965823"/>
        <c:crosses val="autoZero"/>
        <c:auto val="1"/>
        <c:lblAlgn val="ctr"/>
        <c:lblOffset val="100"/>
        <c:noMultiLvlLbl val="0"/>
      </c:catAx>
      <c:valAx>
        <c:axId val="649965823"/>
        <c:scaling>
          <c:orientation val="minMax"/>
        </c:scaling>
        <c:delete val="1"/>
        <c:axPos val="l"/>
        <c:numFmt formatCode="General" sourceLinked="1"/>
        <c:majorTickMark val="none"/>
        <c:minorTickMark val="none"/>
        <c:tickLblPos val="nextTo"/>
        <c:crossAx val="639060159"/>
        <c:crosses val="autoZero"/>
        <c:crossBetween val="between"/>
      </c:valAx>
      <c:spPr>
        <a:noFill/>
        <a:ln>
          <a:noFill/>
        </a:ln>
        <a:effectLst/>
      </c:spPr>
    </c:plotArea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lt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RU"/>
    </a:p>
  </c:txPr>
  <c:externalData r:id="rId3">
    <c:autoUpdate val="0"/>
  </c:externalData>
</c:chartSpace>
</file>

<file path=word/charts/chart3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600" b="1" i="0" u="none" strike="noStrike" kern="1200" cap="all" spc="120" normalizeH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ru-RU"/>
              <a:t>Длина</a:t>
            </a:r>
            <a:r>
              <a:rPr lang="ru-RU" baseline="0"/>
              <a:t> очереди</a:t>
            </a:r>
            <a:endParaRPr lang="ru-RU"/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600" b="1" i="0" u="none" strike="noStrike" kern="1200" cap="all" spc="120" normalizeH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title>
    <c:autoTitleDeleted val="0"/>
    <c:plotArea>
      <c:layout/>
      <c:barChart>
        <c:barDir val="col"/>
        <c:grouping val="stacked"/>
        <c:varyColors val="0"/>
        <c:ser>
          <c:idx val="0"/>
          <c:order val="0"/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600" b="0" i="0" u="none" strike="noStrike" kern="1200" baseline="0">
                    <a:solidFill>
                      <a:schemeClr val="lt1"/>
                    </a:solidFill>
                    <a:latin typeface="+mn-lt"/>
                    <a:ea typeface="+mn-ea"/>
                    <a:cs typeface="+mn-cs"/>
                  </a:defRPr>
                </a:pPr>
                <a:endParaRPr lang="ru-RU"/>
              </a:p>
            </c:txPr>
            <c:dLblPos val="ctr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</a:ln>
                    <a:effectLst/>
                  </c:spPr>
                </c15:leaderLines>
              </c:ext>
            </c:extLst>
          </c:dLbls>
          <c:val>
            <c:numRef>
              <c:f>Графики!$A$38:$L$38</c:f>
              <c:numCache>
                <c:formatCode>General</c:formatCode>
                <c:ptCount val="12"/>
                <c:pt idx="0">
                  <c:v>0.22900000000000001</c:v>
                </c:pt>
                <c:pt idx="1">
                  <c:v>0.53200000000000003</c:v>
                </c:pt>
                <c:pt idx="2">
                  <c:v>0.88600000000000001</c:v>
                </c:pt>
                <c:pt idx="3">
                  <c:v>0.97799999999999998</c:v>
                </c:pt>
                <c:pt idx="4">
                  <c:v>0.22600000000000001</c:v>
                </c:pt>
                <c:pt idx="5">
                  <c:v>0.52700000000000002</c:v>
                </c:pt>
                <c:pt idx="6">
                  <c:v>0.89800000000000002</c:v>
                </c:pt>
                <c:pt idx="7">
                  <c:v>0.97699999999999998</c:v>
                </c:pt>
                <c:pt idx="8">
                  <c:v>0.22700000000000001</c:v>
                </c:pt>
                <c:pt idx="9">
                  <c:v>0.52500000000000002</c:v>
                </c:pt>
                <c:pt idx="10">
                  <c:v>0.89300000000000002</c:v>
                </c:pt>
                <c:pt idx="11">
                  <c:v>0.97799999999999998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B9F6-6C4D-917D-C95277CB5978}"/>
            </c:ext>
          </c:extLst>
        </c:ser>
        <c:dLbls>
          <c:dLblPos val="ctr"/>
          <c:showLegendKey val="0"/>
          <c:showVal val="1"/>
          <c:showCatName val="0"/>
          <c:showSerName val="0"/>
          <c:showPercent val="0"/>
          <c:showBubbleSize val="0"/>
        </c:dLbls>
        <c:gapWidth val="79"/>
        <c:overlap val="100"/>
        <c:axId val="645624063"/>
        <c:axId val="645625855"/>
      </c:barChart>
      <c:catAx>
        <c:axId val="645624063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800" b="0" i="0" u="none" strike="noStrike" kern="1200" cap="all" spc="120" normalizeH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645625855"/>
        <c:crosses val="autoZero"/>
        <c:auto val="1"/>
        <c:lblAlgn val="ctr"/>
        <c:lblOffset val="100"/>
        <c:noMultiLvlLbl val="0"/>
      </c:catAx>
      <c:valAx>
        <c:axId val="645625855"/>
        <c:scaling>
          <c:orientation val="minMax"/>
        </c:scaling>
        <c:delete val="1"/>
        <c:axPos val="l"/>
        <c:numFmt formatCode="General" sourceLinked="1"/>
        <c:majorTickMark val="none"/>
        <c:minorTickMark val="none"/>
        <c:tickLblPos val="nextTo"/>
        <c:crossAx val="645624063"/>
        <c:crosses val="autoZero"/>
        <c:crossBetween val="between"/>
      </c:valAx>
      <c:spPr>
        <a:noFill/>
        <a:ln>
          <a:noFill/>
        </a:ln>
        <a:effectLst/>
      </c:spPr>
    </c:plotArea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lt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RU"/>
    </a:p>
  </c:txPr>
  <c:externalData r:id="rId3">
    <c:autoUpdate val="0"/>
  </c:externalData>
</c:chartSpace>
</file>

<file path=word/charts/chart4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600" b="1" i="0" u="none" strike="noStrike" kern="1200" cap="all" spc="120" normalizeH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ru-RU"/>
              <a:t>Среднее время ожидания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600" b="1" i="0" u="none" strike="noStrike" kern="1200" cap="all" spc="120" normalizeH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title>
    <c:autoTitleDeleted val="0"/>
    <c:plotArea>
      <c:layout/>
      <c:barChart>
        <c:barDir val="col"/>
        <c:grouping val="stacked"/>
        <c:varyColors val="0"/>
        <c:ser>
          <c:idx val="0"/>
          <c:order val="0"/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500" b="0" i="0" u="none" strike="noStrike" kern="1200" baseline="0">
                    <a:solidFill>
                      <a:schemeClr val="lt1"/>
                    </a:solidFill>
                    <a:latin typeface="+mn-lt"/>
                    <a:ea typeface="+mn-ea"/>
                    <a:cs typeface="+mn-cs"/>
                  </a:defRPr>
                </a:pPr>
                <a:endParaRPr lang="ru-RU"/>
              </a:p>
            </c:txPr>
            <c:dLblPos val="ctr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</a:ln>
                    <a:effectLst/>
                  </c:spPr>
                </c15:leaderLines>
              </c:ext>
            </c:extLst>
          </c:dLbls>
          <c:val>
            <c:numRef>
              <c:f>Графики!$A$39:$L$39</c:f>
              <c:numCache>
                <c:formatCode>General</c:formatCode>
                <c:ptCount val="12"/>
                <c:pt idx="0">
                  <c:v>18.396000000000001</c:v>
                </c:pt>
                <c:pt idx="1">
                  <c:v>70.762</c:v>
                </c:pt>
                <c:pt idx="2">
                  <c:v>467.01400000000001</c:v>
                </c:pt>
                <c:pt idx="3">
                  <c:v>2615.8879999999999</c:v>
                </c:pt>
                <c:pt idx="4">
                  <c:v>18.257000000000001</c:v>
                </c:pt>
                <c:pt idx="5">
                  <c:v>70.593000000000004</c:v>
                </c:pt>
                <c:pt idx="6">
                  <c:v>539.74099999999999</c:v>
                </c:pt>
                <c:pt idx="7">
                  <c:v>2623.7089999999998</c:v>
                </c:pt>
                <c:pt idx="8">
                  <c:v>18.306999999999999</c:v>
                </c:pt>
                <c:pt idx="9">
                  <c:v>69.168999999999997</c:v>
                </c:pt>
                <c:pt idx="10">
                  <c:v>499.41399999999999</c:v>
                </c:pt>
                <c:pt idx="11">
                  <c:v>2611.4380000000001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3726-004A-8D68-1B64D87F00A2}"/>
            </c:ext>
          </c:extLst>
        </c:ser>
        <c:dLbls>
          <c:dLblPos val="ctr"/>
          <c:showLegendKey val="0"/>
          <c:showVal val="1"/>
          <c:showCatName val="0"/>
          <c:showSerName val="0"/>
          <c:showPercent val="0"/>
          <c:showBubbleSize val="0"/>
        </c:dLbls>
        <c:gapWidth val="79"/>
        <c:overlap val="100"/>
        <c:axId val="627868095"/>
        <c:axId val="645079807"/>
      </c:barChart>
      <c:catAx>
        <c:axId val="627868095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800" b="0" i="0" u="none" strike="noStrike" kern="1200" cap="all" spc="120" normalizeH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645079807"/>
        <c:crosses val="autoZero"/>
        <c:auto val="1"/>
        <c:lblAlgn val="ctr"/>
        <c:lblOffset val="100"/>
        <c:noMultiLvlLbl val="0"/>
      </c:catAx>
      <c:valAx>
        <c:axId val="645079807"/>
        <c:scaling>
          <c:orientation val="minMax"/>
        </c:scaling>
        <c:delete val="1"/>
        <c:axPos val="l"/>
        <c:numFmt formatCode="General" sourceLinked="1"/>
        <c:majorTickMark val="none"/>
        <c:minorTickMark val="none"/>
        <c:tickLblPos val="nextTo"/>
        <c:crossAx val="627868095"/>
        <c:crosses val="autoZero"/>
        <c:crossBetween val="between"/>
      </c:valAx>
      <c:spPr>
        <a:noFill/>
        <a:ln>
          <a:noFill/>
        </a:ln>
        <a:effectLst/>
      </c:spPr>
    </c:plotArea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lt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RU"/>
    </a:p>
  </c:txPr>
  <c:externalData r:id="rId3">
    <c:autoUpdate val="0"/>
  </c:externalData>
</c:chartSpace>
</file>

<file path=word/charts/chart5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0"/>
    <c:plotArea>
      <c:layout/>
      <c:lineChart>
        <c:grouping val="standard"/>
        <c:varyColors val="0"/>
        <c:ser>
          <c:idx val="0"/>
          <c:order val="0"/>
          <c:tx>
            <c:v>Простейший</c:v>
          </c:tx>
          <c:spPr>
            <a:ln w="28575" cap="rnd">
              <a:solidFill>
                <a:schemeClr val="accent1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1"/>
              </a:solidFill>
              <a:ln w="9525">
                <a:solidFill>
                  <a:schemeClr val="accent1"/>
                </a:solidFill>
              </a:ln>
              <a:effectLst/>
            </c:spPr>
          </c:marker>
          <c:cat>
            <c:numRef>
              <c:f>Графики!$A$58:$A$78</c:f>
              <c:numCache>
                <c:formatCode>General</c:formatCode>
                <c:ptCount val="21"/>
                <c:pt idx="0">
                  <c:v>10</c:v>
                </c:pt>
                <c:pt idx="1">
                  <c:v>20</c:v>
                </c:pt>
                <c:pt idx="2">
                  <c:v>50</c:v>
                </c:pt>
                <c:pt idx="3">
                  <c:v>100</c:v>
                </c:pt>
                <c:pt idx="4">
                  <c:v>200</c:v>
                </c:pt>
                <c:pt idx="5">
                  <c:v>500</c:v>
                </c:pt>
                <c:pt idx="6">
                  <c:v>1000</c:v>
                </c:pt>
                <c:pt idx="7">
                  <c:v>2000</c:v>
                </c:pt>
                <c:pt idx="8">
                  <c:v>5000</c:v>
                </c:pt>
                <c:pt idx="9">
                  <c:v>10000</c:v>
                </c:pt>
                <c:pt idx="10">
                  <c:v>20000</c:v>
                </c:pt>
                <c:pt idx="11">
                  <c:v>30000</c:v>
                </c:pt>
                <c:pt idx="12">
                  <c:v>50000</c:v>
                </c:pt>
                <c:pt idx="13">
                  <c:v>100000</c:v>
                </c:pt>
                <c:pt idx="14">
                  <c:v>150000</c:v>
                </c:pt>
                <c:pt idx="15">
                  <c:v>200000</c:v>
                </c:pt>
                <c:pt idx="16">
                  <c:v>300000</c:v>
                </c:pt>
                <c:pt idx="17">
                  <c:v>350000</c:v>
                </c:pt>
                <c:pt idx="18">
                  <c:v>400000</c:v>
                </c:pt>
                <c:pt idx="19">
                  <c:v>500000</c:v>
                </c:pt>
                <c:pt idx="20">
                  <c:v>1000000</c:v>
                </c:pt>
              </c:numCache>
            </c:numRef>
          </c:cat>
          <c:val>
            <c:numRef>
              <c:f>Графики!$B$58:$B$78</c:f>
              <c:numCache>
                <c:formatCode>General</c:formatCode>
                <c:ptCount val="21"/>
                <c:pt idx="0">
                  <c:v>0.88600000000000001</c:v>
                </c:pt>
                <c:pt idx="1">
                  <c:v>0.96499999999999997</c:v>
                </c:pt>
                <c:pt idx="2">
                  <c:v>0.96099999999999997</c:v>
                </c:pt>
                <c:pt idx="3">
                  <c:v>0.98199999999999998</c:v>
                </c:pt>
                <c:pt idx="4">
                  <c:v>0.995</c:v>
                </c:pt>
                <c:pt idx="5">
                  <c:v>0.98599999999999999</c:v>
                </c:pt>
                <c:pt idx="6">
                  <c:v>0.996</c:v>
                </c:pt>
                <c:pt idx="7">
                  <c:v>0.98899999999999999</c:v>
                </c:pt>
                <c:pt idx="8">
                  <c:v>0.99</c:v>
                </c:pt>
                <c:pt idx="9">
                  <c:v>0.99299999999999999</c:v>
                </c:pt>
                <c:pt idx="10">
                  <c:v>0.99299999999999999</c:v>
                </c:pt>
                <c:pt idx="11">
                  <c:v>0.98899999999999999</c:v>
                </c:pt>
                <c:pt idx="12">
                  <c:v>0.98899999999999999</c:v>
                </c:pt>
                <c:pt idx="13">
                  <c:v>0.99099999999999999</c:v>
                </c:pt>
                <c:pt idx="14">
                  <c:v>0.99</c:v>
                </c:pt>
                <c:pt idx="15">
                  <c:v>0.99</c:v>
                </c:pt>
                <c:pt idx="16">
                  <c:v>0.99</c:v>
                </c:pt>
                <c:pt idx="17">
                  <c:v>0.99099999999999999</c:v>
                </c:pt>
                <c:pt idx="18">
                  <c:v>0.99</c:v>
                </c:pt>
                <c:pt idx="19">
                  <c:v>0.99</c:v>
                </c:pt>
                <c:pt idx="20">
                  <c:v>0.99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4E9C-0441-8CCF-909283611459}"/>
            </c:ext>
          </c:extLst>
        </c:ser>
        <c:ser>
          <c:idx val="1"/>
          <c:order val="1"/>
          <c:tx>
            <c:v>Трасса</c:v>
          </c:tx>
          <c:spPr>
            <a:ln w="28575" cap="rnd">
              <a:solidFill>
                <a:schemeClr val="accent2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2"/>
              </a:solidFill>
              <a:ln w="9525">
                <a:solidFill>
                  <a:schemeClr val="accent2"/>
                </a:solidFill>
              </a:ln>
              <a:effectLst/>
            </c:spPr>
          </c:marker>
          <c:cat>
            <c:numRef>
              <c:f>Графики!$A$58:$A$78</c:f>
              <c:numCache>
                <c:formatCode>General</c:formatCode>
                <c:ptCount val="21"/>
                <c:pt idx="0">
                  <c:v>10</c:v>
                </c:pt>
                <c:pt idx="1">
                  <c:v>20</c:v>
                </c:pt>
                <c:pt idx="2">
                  <c:v>50</c:v>
                </c:pt>
                <c:pt idx="3">
                  <c:v>100</c:v>
                </c:pt>
                <c:pt idx="4">
                  <c:v>200</c:v>
                </c:pt>
                <c:pt idx="5">
                  <c:v>500</c:v>
                </c:pt>
                <c:pt idx="6">
                  <c:v>1000</c:v>
                </c:pt>
                <c:pt idx="7">
                  <c:v>2000</c:v>
                </c:pt>
                <c:pt idx="8">
                  <c:v>5000</c:v>
                </c:pt>
                <c:pt idx="9">
                  <c:v>10000</c:v>
                </c:pt>
                <c:pt idx="10">
                  <c:v>20000</c:v>
                </c:pt>
                <c:pt idx="11">
                  <c:v>30000</c:v>
                </c:pt>
                <c:pt idx="12">
                  <c:v>50000</c:v>
                </c:pt>
                <c:pt idx="13">
                  <c:v>100000</c:v>
                </c:pt>
                <c:pt idx="14">
                  <c:v>150000</c:v>
                </c:pt>
                <c:pt idx="15">
                  <c:v>200000</c:v>
                </c:pt>
                <c:pt idx="16">
                  <c:v>300000</c:v>
                </c:pt>
                <c:pt idx="17">
                  <c:v>350000</c:v>
                </c:pt>
                <c:pt idx="18">
                  <c:v>400000</c:v>
                </c:pt>
                <c:pt idx="19">
                  <c:v>500000</c:v>
                </c:pt>
                <c:pt idx="20">
                  <c:v>1000000</c:v>
                </c:pt>
              </c:numCache>
            </c:numRef>
          </c:cat>
          <c:val>
            <c:numRef>
              <c:f>Графики!$C$58:$C$78</c:f>
              <c:numCache>
                <c:formatCode>General</c:formatCode>
                <c:ptCount val="21"/>
                <c:pt idx="0">
                  <c:v>0.65700000000000003</c:v>
                </c:pt>
                <c:pt idx="1">
                  <c:v>0.89700000000000002</c:v>
                </c:pt>
                <c:pt idx="2">
                  <c:v>0.79600000000000004</c:v>
                </c:pt>
                <c:pt idx="3">
                  <c:v>0.97699999999999998</c:v>
                </c:pt>
                <c:pt idx="4">
                  <c:v>0.95799999999999996</c:v>
                </c:pt>
                <c:pt idx="5">
                  <c:v>0.97</c:v>
                </c:pt>
                <c:pt idx="6">
                  <c:v>0.98599999999999999</c:v>
                </c:pt>
                <c:pt idx="7">
                  <c:v>0.98599999999999999</c:v>
                </c:pt>
                <c:pt idx="8">
                  <c:v>0.99</c:v>
                </c:pt>
                <c:pt idx="9">
                  <c:v>0.99</c:v>
                </c:pt>
                <c:pt idx="10">
                  <c:v>0.99</c:v>
                </c:pt>
                <c:pt idx="11">
                  <c:v>0.99099999999999999</c:v>
                </c:pt>
                <c:pt idx="12">
                  <c:v>0.99</c:v>
                </c:pt>
                <c:pt idx="13">
                  <c:v>0.98899999999999999</c:v>
                </c:pt>
                <c:pt idx="14">
                  <c:v>0.99</c:v>
                </c:pt>
                <c:pt idx="15">
                  <c:v>0.99</c:v>
                </c:pt>
                <c:pt idx="16">
                  <c:v>0.99</c:v>
                </c:pt>
                <c:pt idx="17">
                  <c:v>0.99</c:v>
                </c:pt>
                <c:pt idx="18">
                  <c:v>0.99</c:v>
                </c:pt>
                <c:pt idx="19">
                  <c:v>0.99</c:v>
                </c:pt>
                <c:pt idx="20">
                  <c:v>0.99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1-4E9C-0441-8CCF-909283611459}"/>
            </c:ext>
          </c:extLst>
        </c:ser>
        <c:ser>
          <c:idx val="2"/>
          <c:order val="2"/>
          <c:tx>
            <c:v>Аппроксимация</c:v>
          </c:tx>
          <c:spPr>
            <a:ln w="28575" cap="rnd">
              <a:solidFill>
                <a:schemeClr val="accent3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3"/>
              </a:solidFill>
              <a:ln w="9525">
                <a:solidFill>
                  <a:schemeClr val="accent3"/>
                </a:solidFill>
              </a:ln>
              <a:effectLst/>
            </c:spPr>
          </c:marker>
          <c:cat>
            <c:numRef>
              <c:f>Графики!$A$58:$A$78</c:f>
              <c:numCache>
                <c:formatCode>General</c:formatCode>
                <c:ptCount val="21"/>
                <c:pt idx="0">
                  <c:v>10</c:v>
                </c:pt>
                <c:pt idx="1">
                  <c:v>20</c:v>
                </c:pt>
                <c:pt idx="2">
                  <c:v>50</c:v>
                </c:pt>
                <c:pt idx="3">
                  <c:v>100</c:v>
                </c:pt>
                <c:pt idx="4">
                  <c:v>200</c:v>
                </c:pt>
                <c:pt idx="5">
                  <c:v>500</c:v>
                </c:pt>
                <c:pt idx="6">
                  <c:v>1000</c:v>
                </c:pt>
                <c:pt idx="7">
                  <c:v>2000</c:v>
                </c:pt>
                <c:pt idx="8">
                  <c:v>5000</c:v>
                </c:pt>
                <c:pt idx="9">
                  <c:v>10000</c:v>
                </c:pt>
                <c:pt idx="10">
                  <c:v>20000</c:v>
                </c:pt>
                <c:pt idx="11">
                  <c:v>30000</c:v>
                </c:pt>
                <c:pt idx="12">
                  <c:v>50000</c:v>
                </c:pt>
                <c:pt idx="13">
                  <c:v>100000</c:v>
                </c:pt>
                <c:pt idx="14">
                  <c:v>150000</c:v>
                </c:pt>
                <c:pt idx="15">
                  <c:v>200000</c:v>
                </c:pt>
                <c:pt idx="16">
                  <c:v>300000</c:v>
                </c:pt>
                <c:pt idx="17">
                  <c:v>350000</c:v>
                </c:pt>
                <c:pt idx="18">
                  <c:v>400000</c:v>
                </c:pt>
                <c:pt idx="19">
                  <c:v>500000</c:v>
                </c:pt>
                <c:pt idx="20">
                  <c:v>1000000</c:v>
                </c:pt>
              </c:numCache>
            </c:numRef>
          </c:cat>
          <c:val>
            <c:numRef>
              <c:f>Графики!$D$58:$D$78</c:f>
              <c:numCache>
                <c:formatCode>General</c:formatCode>
                <c:ptCount val="21"/>
                <c:pt idx="0">
                  <c:v>0.95599999999999996</c:v>
                </c:pt>
                <c:pt idx="1">
                  <c:v>0.96399999999999997</c:v>
                </c:pt>
                <c:pt idx="2">
                  <c:v>0.92600000000000005</c:v>
                </c:pt>
                <c:pt idx="3">
                  <c:v>0.91900000000000004</c:v>
                </c:pt>
                <c:pt idx="4">
                  <c:v>0.96299999999999997</c:v>
                </c:pt>
                <c:pt idx="5">
                  <c:v>0.999</c:v>
                </c:pt>
                <c:pt idx="6">
                  <c:v>0.995</c:v>
                </c:pt>
                <c:pt idx="7">
                  <c:v>0.98799999999999999</c:v>
                </c:pt>
                <c:pt idx="8">
                  <c:v>0.99</c:v>
                </c:pt>
                <c:pt idx="9">
                  <c:v>0.98899999999999999</c:v>
                </c:pt>
                <c:pt idx="10">
                  <c:v>0.98899999999999999</c:v>
                </c:pt>
                <c:pt idx="11">
                  <c:v>0.98899999999999999</c:v>
                </c:pt>
                <c:pt idx="12">
                  <c:v>0.99099999999999999</c:v>
                </c:pt>
                <c:pt idx="13">
                  <c:v>0.99</c:v>
                </c:pt>
                <c:pt idx="14">
                  <c:v>0.99</c:v>
                </c:pt>
                <c:pt idx="15">
                  <c:v>0.99</c:v>
                </c:pt>
                <c:pt idx="16">
                  <c:v>0.99</c:v>
                </c:pt>
                <c:pt idx="17">
                  <c:v>0.99</c:v>
                </c:pt>
                <c:pt idx="18">
                  <c:v>0.99</c:v>
                </c:pt>
                <c:pt idx="19">
                  <c:v>0.99</c:v>
                </c:pt>
                <c:pt idx="20">
                  <c:v>0.99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2-4E9C-0441-8CCF-909283611459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marker val="1"/>
        <c:smooth val="0"/>
        <c:axId val="618588671"/>
        <c:axId val="618590463"/>
      </c:lineChart>
      <c:catAx>
        <c:axId val="618588671"/>
        <c:scaling>
          <c:orientation val="minMax"/>
        </c:scaling>
        <c:delete val="0"/>
        <c:axPos val="b"/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ru-RU"/>
                  <a:t>Заявки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ru-RU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618590463"/>
        <c:crosses val="autoZero"/>
        <c:auto val="1"/>
        <c:lblAlgn val="ctr"/>
        <c:lblOffset val="100"/>
        <c:noMultiLvlLbl val="0"/>
      </c:catAx>
      <c:valAx>
        <c:axId val="618590463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ru-RU"/>
                  <a:t>Загрузка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ru-RU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618588671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RU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3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4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5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98">
  <cs:axisTitle>
    <cs:lnRef idx="0"/>
    <cs:fillRef idx="0"/>
    <cs:effectRef idx="0"/>
    <cs:fontRef idx="minor">
      <a:schemeClr val="tx1">
        <a:lumMod val="65000"/>
        <a:lumOff val="35000"/>
      </a:schemeClr>
    </cs:fontRef>
    <cs:defRPr sz="900" kern="1200" cap="all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800" kern="1200" cap="all" spc="120" normalizeH="0" baseline="0"/>
  </cs:categoryAxis>
  <cs:chartArea mods="allowNoFillOverride allowNoLineOverride">
    <cs:lnRef idx="0"/>
    <cs:fillRef idx="0"/>
    <cs:effectRef idx="0"/>
    <cs:fontRef idx="minor">
      <a:schemeClr val="dk1"/>
    </cs:fontRef>
    <cs:spPr>
      <a:solidFill>
        <a:schemeClr val="lt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lt1"/>
    </cs:fontRef>
    <cs:defRPr sz="900" b="0" i="0" u="none" strike="noStrike" kern="1200" baseline="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0">
      <cs:styleClr val="auto"/>
    </cs:fillRef>
    <cs:effectRef idx="0"/>
    <cs:fontRef idx="minor">
      <a:schemeClr val="dk1"/>
    </cs:fontRef>
    <cs:spPr>
      <a:solidFill>
        <a:schemeClr val="phClr"/>
      </a:solidFill>
    </cs:spPr>
  </cs:dataPoint>
  <cs:dataPoint3D>
    <cs:lnRef idx="0"/>
    <cs:fillRef idx="0">
      <cs:styleClr val="auto"/>
    </cs:fillRef>
    <cs:effectRef idx="0"/>
    <cs:fontRef idx="minor">
      <a:schemeClr val="dk1"/>
    </cs:fontRef>
    <cs:spPr>
      <a:solidFill>
        <a:schemeClr val="phClr"/>
      </a:solidFill>
    </cs:spPr>
  </cs:dataPoint3D>
  <cs:dataPointLine>
    <cs:lnRef idx="0">
      <cs:styleClr val="auto"/>
    </cs:lnRef>
    <cs:fillRef idx="0"/>
    <cs:effectRef idx="0"/>
    <cs:fontRef idx="minor">
      <a:schemeClr val="dk1"/>
    </cs:fontRef>
    <cs:spPr>
      <a:ln w="2222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0">
      <cs:styleClr val="auto"/>
    </cs:fillRef>
    <cs:effectRef idx="0"/>
    <cs:fontRef idx="minor">
      <a:schemeClr val="dk1"/>
    </cs:fontRef>
    <cs:spPr>
      <a:solidFill>
        <a:schemeClr val="phClr"/>
      </a:solidFill>
      <a:ln w="9525">
        <a:solidFill>
          <a:schemeClr val="phClr"/>
        </a:solidFill>
        <a:round/>
      </a:ln>
    </cs:spPr>
  </cs:dataPointMarker>
  <cs:dataPointMarkerLayout size="6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ln w="9525">
        <a:solidFill>
          <a:schemeClr val="tx1">
            <a:lumMod val="15000"/>
            <a:lumOff val="85000"/>
          </a:schemeClr>
        </a:solidFill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75000"/>
          <a:lumOff val="25000"/>
        </a:schemeClr>
      </a:solidFill>
      <a:ln w="9525">
        <a:solidFill>
          <a:schemeClr val="tx1">
            <a:lumMod val="15000"/>
            <a:lumOff val="85000"/>
          </a:schemeClr>
        </a:solidFill>
      </a:ln>
    </cs:spPr>
  </cs:downBar>
  <cs:drop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35000"/>
            <a:lumOff val="65000"/>
          </a:schemeClr>
        </a:solidFill>
      </a:ln>
    </cs:spPr>
  </cs:dropLine>
  <cs:errorBar>
    <cs:lnRef idx="0"/>
    <cs:fillRef idx="0"/>
    <cs:effectRef idx="0"/>
    <cs:fontRef idx="minor">
      <a:schemeClr val="dk1"/>
    </cs:fontRef>
    <cs:spPr>
      <a:ln w="9525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dk1"/>
    </cs:fontRef>
  </cs:floor>
  <cs:gridlineMajor>
    <cs:lnRef idx="0"/>
    <cs:fillRef idx="0"/>
    <cs:effectRef idx="0"/>
    <cs:fontRef idx="minor">
      <a:schemeClr val="dk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dk1"/>
    </cs:fontRef>
    <cs:spPr>
      <a:ln>
        <a:solidFill>
          <a:schemeClr val="tx1">
            <a:lumMod val="5000"/>
            <a:lumOff val="95000"/>
          </a:schemeClr>
        </a:solidFill>
      </a:ln>
    </cs:spPr>
  </cs:gridlineMinor>
  <cs:hiLo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50000"/>
            <a:lumOff val="50000"/>
          </a:schemeClr>
        </a:solidFill>
      </a:ln>
    </cs:spPr>
  </cs:hiLoLine>
  <cs:leader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35000"/>
            <a:lumOff val="65000"/>
          </a:schemeClr>
        </a:solidFill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dk1"/>
    </cs:fontRef>
  </cs:plotArea>
  <cs:plotArea3D mods="allowNoFillOverride allowNoLineOverride">
    <cs:lnRef idx="0"/>
    <cs:fillRef idx="0"/>
    <cs:effectRef idx="0"/>
    <cs:fontRef idx="minor">
      <a:schemeClr val="dk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seriesAxis>
  <cs:series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600" b="1" kern="1200" cap="all" spc="120" normalizeH="0" baseline="0"/>
  </cs:title>
  <cs:trendline>
    <cs:lnRef idx="0">
      <cs:styleClr val="auto"/>
    </cs:lnRef>
    <cs:fillRef idx="0"/>
    <cs:effectRef idx="0"/>
    <cs:fontRef idx="minor">
      <a:schemeClr val="dk1"/>
    </cs:fontRef>
    <cs:spPr>
      <a:ln w="19050" cap="rnd">
        <a:solidFill>
          <a:schemeClr val="phClr"/>
        </a:solidFill>
        <a:prstDash val="sysDash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8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65000"/>
            <a:lumOff val="3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dk1">
            <a:lumMod val="15000"/>
            <a:lumOff val="8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dk1"/>
    </cs:fontRef>
  </cs:wall>
</cs:chartStyle>
</file>

<file path=word/charts/style2.xml><?xml version="1.0" encoding="utf-8"?>
<cs:chartStyle xmlns:cs="http://schemas.microsoft.com/office/drawing/2012/chartStyle" xmlns:a="http://schemas.openxmlformats.org/drawingml/2006/main" id="298">
  <cs:axisTitle>
    <cs:lnRef idx="0"/>
    <cs:fillRef idx="0"/>
    <cs:effectRef idx="0"/>
    <cs:fontRef idx="minor">
      <a:schemeClr val="tx1">
        <a:lumMod val="65000"/>
        <a:lumOff val="35000"/>
      </a:schemeClr>
    </cs:fontRef>
    <cs:defRPr sz="900" kern="1200" cap="all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800" kern="1200" cap="all" spc="120" normalizeH="0" baseline="0"/>
  </cs:categoryAxis>
  <cs:chartArea mods="allowNoFillOverride allowNoLineOverride">
    <cs:lnRef idx="0"/>
    <cs:fillRef idx="0"/>
    <cs:effectRef idx="0"/>
    <cs:fontRef idx="minor">
      <a:schemeClr val="dk1"/>
    </cs:fontRef>
    <cs:spPr>
      <a:solidFill>
        <a:schemeClr val="lt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lt1"/>
    </cs:fontRef>
    <cs:defRPr sz="900" b="0" i="0" u="none" strike="noStrike" kern="1200" baseline="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0">
      <cs:styleClr val="auto"/>
    </cs:fillRef>
    <cs:effectRef idx="0"/>
    <cs:fontRef idx="minor">
      <a:schemeClr val="dk1"/>
    </cs:fontRef>
    <cs:spPr>
      <a:solidFill>
        <a:schemeClr val="phClr"/>
      </a:solidFill>
    </cs:spPr>
  </cs:dataPoint>
  <cs:dataPoint3D>
    <cs:lnRef idx="0"/>
    <cs:fillRef idx="0">
      <cs:styleClr val="auto"/>
    </cs:fillRef>
    <cs:effectRef idx="0"/>
    <cs:fontRef idx="minor">
      <a:schemeClr val="dk1"/>
    </cs:fontRef>
    <cs:spPr>
      <a:solidFill>
        <a:schemeClr val="phClr"/>
      </a:solidFill>
    </cs:spPr>
  </cs:dataPoint3D>
  <cs:dataPointLine>
    <cs:lnRef idx="0">
      <cs:styleClr val="auto"/>
    </cs:lnRef>
    <cs:fillRef idx="0"/>
    <cs:effectRef idx="0"/>
    <cs:fontRef idx="minor">
      <a:schemeClr val="dk1"/>
    </cs:fontRef>
    <cs:spPr>
      <a:ln w="2222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0">
      <cs:styleClr val="auto"/>
    </cs:fillRef>
    <cs:effectRef idx="0"/>
    <cs:fontRef idx="minor">
      <a:schemeClr val="dk1"/>
    </cs:fontRef>
    <cs:spPr>
      <a:solidFill>
        <a:schemeClr val="phClr"/>
      </a:solidFill>
      <a:ln w="9525">
        <a:solidFill>
          <a:schemeClr val="phClr"/>
        </a:solidFill>
        <a:round/>
      </a:ln>
    </cs:spPr>
  </cs:dataPointMarker>
  <cs:dataPointMarkerLayout size="6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ln w="9525">
        <a:solidFill>
          <a:schemeClr val="tx1">
            <a:lumMod val="15000"/>
            <a:lumOff val="85000"/>
          </a:schemeClr>
        </a:solidFill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75000"/>
          <a:lumOff val="25000"/>
        </a:schemeClr>
      </a:solidFill>
      <a:ln w="9525">
        <a:solidFill>
          <a:schemeClr val="tx1">
            <a:lumMod val="15000"/>
            <a:lumOff val="85000"/>
          </a:schemeClr>
        </a:solidFill>
      </a:ln>
    </cs:spPr>
  </cs:downBar>
  <cs:drop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35000"/>
            <a:lumOff val="65000"/>
          </a:schemeClr>
        </a:solidFill>
      </a:ln>
    </cs:spPr>
  </cs:dropLine>
  <cs:errorBar>
    <cs:lnRef idx="0"/>
    <cs:fillRef idx="0"/>
    <cs:effectRef idx="0"/>
    <cs:fontRef idx="minor">
      <a:schemeClr val="dk1"/>
    </cs:fontRef>
    <cs:spPr>
      <a:ln w="9525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dk1"/>
    </cs:fontRef>
  </cs:floor>
  <cs:gridlineMajor>
    <cs:lnRef idx="0"/>
    <cs:fillRef idx="0"/>
    <cs:effectRef idx="0"/>
    <cs:fontRef idx="minor">
      <a:schemeClr val="dk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dk1"/>
    </cs:fontRef>
    <cs:spPr>
      <a:ln>
        <a:solidFill>
          <a:schemeClr val="tx1">
            <a:lumMod val="5000"/>
            <a:lumOff val="95000"/>
          </a:schemeClr>
        </a:solidFill>
      </a:ln>
    </cs:spPr>
  </cs:gridlineMinor>
  <cs:hiLo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50000"/>
            <a:lumOff val="50000"/>
          </a:schemeClr>
        </a:solidFill>
      </a:ln>
    </cs:spPr>
  </cs:hiLoLine>
  <cs:leader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35000"/>
            <a:lumOff val="65000"/>
          </a:schemeClr>
        </a:solidFill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dk1"/>
    </cs:fontRef>
  </cs:plotArea>
  <cs:plotArea3D mods="allowNoFillOverride allowNoLineOverride">
    <cs:lnRef idx="0"/>
    <cs:fillRef idx="0"/>
    <cs:effectRef idx="0"/>
    <cs:fontRef idx="minor">
      <a:schemeClr val="dk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seriesAxis>
  <cs:series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600" b="1" kern="1200" cap="all" spc="120" normalizeH="0" baseline="0"/>
  </cs:title>
  <cs:trendline>
    <cs:lnRef idx="0">
      <cs:styleClr val="auto"/>
    </cs:lnRef>
    <cs:fillRef idx="0"/>
    <cs:effectRef idx="0"/>
    <cs:fontRef idx="minor">
      <a:schemeClr val="dk1"/>
    </cs:fontRef>
    <cs:spPr>
      <a:ln w="19050" cap="rnd">
        <a:solidFill>
          <a:schemeClr val="phClr"/>
        </a:solidFill>
        <a:prstDash val="sysDash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8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65000"/>
            <a:lumOff val="3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dk1">
            <a:lumMod val="15000"/>
            <a:lumOff val="8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dk1"/>
    </cs:fontRef>
  </cs:wall>
</cs:chartStyle>
</file>

<file path=word/charts/style3.xml><?xml version="1.0" encoding="utf-8"?>
<cs:chartStyle xmlns:cs="http://schemas.microsoft.com/office/drawing/2012/chartStyle" xmlns:a="http://schemas.openxmlformats.org/drawingml/2006/main" id="298">
  <cs:axisTitle>
    <cs:lnRef idx="0"/>
    <cs:fillRef idx="0"/>
    <cs:effectRef idx="0"/>
    <cs:fontRef idx="minor">
      <a:schemeClr val="tx1">
        <a:lumMod val="65000"/>
        <a:lumOff val="35000"/>
      </a:schemeClr>
    </cs:fontRef>
    <cs:defRPr sz="900" kern="1200" cap="all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800" kern="1200" cap="all" spc="120" normalizeH="0" baseline="0"/>
  </cs:categoryAxis>
  <cs:chartArea mods="allowNoFillOverride allowNoLineOverride">
    <cs:lnRef idx="0"/>
    <cs:fillRef idx="0"/>
    <cs:effectRef idx="0"/>
    <cs:fontRef idx="minor">
      <a:schemeClr val="dk1"/>
    </cs:fontRef>
    <cs:spPr>
      <a:solidFill>
        <a:schemeClr val="lt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lt1"/>
    </cs:fontRef>
    <cs:defRPr sz="900" b="0" i="0" u="none" strike="noStrike" kern="1200" baseline="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0">
      <cs:styleClr val="auto"/>
    </cs:fillRef>
    <cs:effectRef idx="0"/>
    <cs:fontRef idx="minor">
      <a:schemeClr val="dk1"/>
    </cs:fontRef>
    <cs:spPr>
      <a:solidFill>
        <a:schemeClr val="phClr"/>
      </a:solidFill>
    </cs:spPr>
  </cs:dataPoint>
  <cs:dataPoint3D>
    <cs:lnRef idx="0"/>
    <cs:fillRef idx="0">
      <cs:styleClr val="auto"/>
    </cs:fillRef>
    <cs:effectRef idx="0"/>
    <cs:fontRef idx="minor">
      <a:schemeClr val="dk1"/>
    </cs:fontRef>
    <cs:spPr>
      <a:solidFill>
        <a:schemeClr val="phClr"/>
      </a:solidFill>
    </cs:spPr>
  </cs:dataPoint3D>
  <cs:dataPointLine>
    <cs:lnRef idx="0">
      <cs:styleClr val="auto"/>
    </cs:lnRef>
    <cs:fillRef idx="0"/>
    <cs:effectRef idx="0"/>
    <cs:fontRef idx="minor">
      <a:schemeClr val="dk1"/>
    </cs:fontRef>
    <cs:spPr>
      <a:ln w="2222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0">
      <cs:styleClr val="auto"/>
    </cs:fillRef>
    <cs:effectRef idx="0"/>
    <cs:fontRef idx="minor">
      <a:schemeClr val="dk1"/>
    </cs:fontRef>
    <cs:spPr>
      <a:solidFill>
        <a:schemeClr val="phClr"/>
      </a:solidFill>
      <a:ln w="9525">
        <a:solidFill>
          <a:schemeClr val="phClr"/>
        </a:solidFill>
        <a:round/>
      </a:ln>
    </cs:spPr>
  </cs:dataPointMarker>
  <cs:dataPointMarkerLayout size="6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ln w="9525">
        <a:solidFill>
          <a:schemeClr val="tx1">
            <a:lumMod val="15000"/>
            <a:lumOff val="85000"/>
          </a:schemeClr>
        </a:solidFill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75000"/>
          <a:lumOff val="25000"/>
        </a:schemeClr>
      </a:solidFill>
      <a:ln w="9525">
        <a:solidFill>
          <a:schemeClr val="tx1">
            <a:lumMod val="15000"/>
            <a:lumOff val="85000"/>
          </a:schemeClr>
        </a:solidFill>
      </a:ln>
    </cs:spPr>
  </cs:downBar>
  <cs:drop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35000"/>
            <a:lumOff val="65000"/>
          </a:schemeClr>
        </a:solidFill>
      </a:ln>
    </cs:spPr>
  </cs:dropLine>
  <cs:errorBar>
    <cs:lnRef idx="0"/>
    <cs:fillRef idx="0"/>
    <cs:effectRef idx="0"/>
    <cs:fontRef idx="minor">
      <a:schemeClr val="dk1"/>
    </cs:fontRef>
    <cs:spPr>
      <a:ln w="9525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dk1"/>
    </cs:fontRef>
  </cs:floor>
  <cs:gridlineMajor>
    <cs:lnRef idx="0"/>
    <cs:fillRef idx="0"/>
    <cs:effectRef idx="0"/>
    <cs:fontRef idx="minor">
      <a:schemeClr val="dk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dk1"/>
    </cs:fontRef>
    <cs:spPr>
      <a:ln>
        <a:solidFill>
          <a:schemeClr val="tx1">
            <a:lumMod val="5000"/>
            <a:lumOff val="95000"/>
          </a:schemeClr>
        </a:solidFill>
      </a:ln>
    </cs:spPr>
  </cs:gridlineMinor>
  <cs:hiLo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50000"/>
            <a:lumOff val="50000"/>
          </a:schemeClr>
        </a:solidFill>
      </a:ln>
    </cs:spPr>
  </cs:hiLoLine>
  <cs:leader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35000"/>
            <a:lumOff val="65000"/>
          </a:schemeClr>
        </a:solidFill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dk1"/>
    </cs:fontRef>
  </cs:plotArea>
  <cs:plotArea3D mods="allowNoFillOverride allowNoLineOverride">
    <cs:lnRef idx="0"/>
    <cs:fillRef idx="0"/>
    <cs:effectRef idx="0"/>
    <cs:fontRef idx="minor">
      <a:schemeClr val="dk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seriesAxis>
  <cs:series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600" b="1" kern="1200" cap="all" spc="120" normalizeH="0" baseline="0"/>
  </cs:title>
  <cs:trendline>
    <cs:lnRef idx="0">
      <cs:styleClr val="auto"/>
    </cs:lnRef>
    <cs:fillRef idx="0"/>
    <cs:effectRef idx="0"/>
    <cs:fontRef idx="minor">
      <a:schemeClr val="dk1"/>
    </cs:fontRef>
    <cs:spPr>
      <a:ln w="19050" cap="rnd">
        <a:solidFill>
          <a:schemeClr val="phClr"/>
        </a:solidFill>
        <a:prstDash val="sysDash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8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65000"/>
            <a:lumOff val="3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dk1">
            <a:lumMod val="15000"/>
            <a:lumOff val="8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dk1"/>
    </cs:fontRef>
  </cs:wall>
</cs:chartStyle>
</file>

<file path=word/charts/style4.xml><?xml version="1.0" encoding="utf-8"?>
<cs:chartStyle xmlns:cs="http://schemas.microsoft.com/office/drawing/2012/chartStyle" xmlns:a="http://schemas.openxmlformats.org/drawingml/2006/main" id="298">
  <cs:axisTitle>
    <cs:lnRef idx="0"/>
    <cs:fillRef idx="0"/>
    <cs:effectRef idx="0"/>
    <cs:fontRef idx="minor">
      <a:schemeClr val="tx1">
        <a:lumMod val="65000"/>
        <a:lumOff val="35000"/>
      </a:schemeClr>
    </cs:fontRef>
    <cs:defRPr sz="900" kern="1200" cap="all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800" kern="1200" cap="all" spc="120" normalizeH="0" baseline="0"/>
  </cs:categoryAxis>
  <cs:chartArea mods="allowNoFillOverride allowNoLineOverride">
    <cs:lnRef idx="0"/>
    <cs:fillRef idx="0"/>
    <cs:effectRef idx="0"/>
    <cs:fontRef idx="minor">
      <a:schemeClr val="dk1"/>
    </cs:fontRef>
    <cs:spPr>
      <a:solidFill>
        <a:schemeClr val="lt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lt1"/>
    </cs:fontRef>
    <cs:defRPr sz="900" b="0" i="0" u="none" strike="noStrike" kern="1200" baseline="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0">
      <cs:styleClr val="auto"/>
    </cs:fillRef>
    <cs:effectRef idx="0"/>
    <cs:fontRef idx="minor">
      <a:schemeClr val="dk1"/>
    </cs:fontRef>
    <cs:spPr>
      <a:solidFill>
        <a:schemeClr val="phClr"/>
      </a:solidFill>
    </cs:spPr>
  </cs:dataPoint>
  <cs:dataPoint3D>
    <cs:lnRef idx="0"/>
    <cs:fillRef idx="0">
      <cs:styleClr val="auto"/>
    </cs:fillRef>
    <cs:effectRef idx="0"/>
    <cs:fontRef idx="minor">
      <a:schemeClr val="dk1"/>
    </cs:fontRef>
    <cs:spPr>
      <a:solidFill>
        <a:schemeClr val="phClr"/>
      </a:solidFill>
    </cs:spPr>
  </cs:dataPoint3D>
  <cs:dataPointLine>
    <cs:lnRef idx="0">
      <cs:styleClr val="auto"/>
    </cs:lnRef>
    <cs:fillRef idx="0"/>
    <cs:effectRef idx="0"/>
    <cs:fontRef idx="minor">
      <a:schemeClr val="dk1"/>
    </cs:fontRef>
    <cs:spPr>
      <a:ln w="2222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0">
      <cs:styleClr val="auto"/>
    </cs:fillRef>
    <cs:effectRef idx="0"/>
    <cs:fontRef idx="minor">
      <a:schemeClr val="dk1"/>
    </cs:fontRef>
    <cs:spPr>
      <a:solidFill>
        <a:schemeClr val="phClr"/>
      </a:solidFill>
      <a:ln w="9525">
        <a:solidFill>
          <a:schemeClr val="phClr"/>
        </a:solidFill>
        <a:round/>
      </a:ln>
    </cs:spPr>
  </cs:dataPointMarker>
  <cs:dataPointMarkerLayout size="6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ln w="9525">
        <a:solidFill>
          <a:schemeClr val="tx1">
            <a:lumMod val="15000"/>
            <a:lumOff val="85000"/>
          </a:schemeClr>
        </a:solidFill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75000"/>
          <a:lumOff val="25000"/>
        </a:schemeClr>
      </a:solidFill>
      <a:ln w="9525">
        <a:solidFill>
          <a:schemeClr val="tx1">
            <a:lumMod val="15000"/>
            <a:lumOff val="85000"/>
          </a:schemeClr>
        </a:solidFill>
      </a:ln>
    </cs:spPr>
  </cs:downBar>
  <cs:drop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35000"/>
            <a:lumOff val="65000"/>
          </a:schemeClr>
        </a:solidFill>
      </a:ln>
    </cs:spPr>
  </cs:dropLine>
  <cs:errorBar>
    <cs:lnRef idx="0"/>
    <cs:fillRef idx="0"/>
    <cs:effectRef idx="0"/>
    <cs:fontRef idx="minor">
      <a:schemeClr val="dk1"/>
    </cs:fontRef>
    <cs:spPr>
      <a:ln w="9525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dk1"/>
    </cs:fontRef>
  </cs:floor>
  <cs:gridlineMajor>
    <cs:lnRef idx="0"/>
    <cs:fillRef idx="0"/>
    <cs:effectRef idx="0"/>
    <cs:fontRef idx="minor">
      <a:schemeClr val="dk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dk1"/>
    </cs:fontRef>
    <cs:spPr>
      <a:ln>
        <a:solidFill>
          <a:schemeClr val="tx1">
            <a:lumMod val="5000"/>
            <a:lumOff val="95000"/>
          </a:schemeClr>
        </a:solidFill>
      </a:ln>
    </cs:spPr>
  </cs:gridlineMinor>
  <cs:hiLo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50000"/>
            <a:lumOff val="50000"/>
          </a:schemeClr>
        </a:solidFill>
      </a:ln>
    </cs:spPr>
  </cs:hiLoLine>
  <cs:leader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35000"/>
            <a:lumOff val="65000"/>
          </a:schemeClr>
        </a:solidFill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dk1"/>
    </cs:fontRef>
  </cs:plotArea>
  <cs:plotArea3D mods="allowNoFillOverride allowNoLineOverride">
    <cs:lnRef idx="0"/>
    <cs:fillRef idx="0"/>
    <cs:effectRef idx="0"/>
    <cs:fontRef idx="minor">
      <a:schemeClr val="dk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seriesAxis>
  <cs:series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600" b="1" kern="1200" cap="all" spc="120" normalizeH="0" baseline="0"/>
  </cs:title>
  <cs:trendline>
    <cs:lnRef idx="0">
      <cs:styleClr val="auto"/>
    </cs:lnRef>
    <cs:fillRef idx="0"/>
    <cs:effectRef idx="0"/>
    <cs:fontRef idx="minor">
      <a:schemeClr val="dk1"/>
    </cs:fontRef>
    <cs:spPr>
      <a:ln w="19050" cap="rnd">
        <a:solidFill>
          <a:schemeClr val="phClr"/>
        </a:solidFill>
        <a:prstDash val="sysDash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8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65000"/>
            <a:lumOff val="3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dk1">
            <a:lumMod val="15000"/>
            <a:lumOff val="8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dk1"/>
    </cs:fontRef>
  </cs:wall>
</cs:chartStyle>
</file>

<file path=word/charts/style5.xml><?xml version="1.0" encoding="utf-8"?>
<cs:chartStyle xmlns:cs="http://schemas.microsoft.com/office/drawing/2012/chartStyle" xmlns:a="http://schemas.openxmlformats.org/drawingml/2006/main" id="332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A207E622-4A63-4718-9B3D-DD83DE529E0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14</Pages>
  <Words>4318</Words>
  <Characters>24616</Characters>
  <Application>Microsoft Office Word</Application>
  <DocSecurity>0</DocSecurity>
  <Lines>205</Lines>
  <Paragraphs>57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28877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Илья Чермантиев</dc:creator>
  <cp:keywords/>
  <dc:description/>
  <cp:lastModifiedBy>X240</cp:lastModifiedBy>
  <cp:revision>28</cp:revision>
  <dcterms:created xsi:type="dcterms:W3CDTF">2025-12-16T00:46:00Z</dcterms:created>
  <dcterms:modified xsi:type="dcterms:W3CDTF">2025-12-16T10:30:00Z</dcterms:modified>
</cp:coreProperties>
</file>