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34A1D8" w14:textId="21AE51D1" w:rsidR="004A6D4A" w:rsidRDefault="001F2DF0" w:rsidP="00FC5A39">
      <w:pPr>
        <w:pStyle w:val="Textbody"/>
        <w:jc w:val="center"/>
        <w:rPr>
          <w:rFonts w:asciiTheme="minorHAnsi" w:hAnsiTheme="minorHAnsi"/>
          <w:sz w:val="40"/>
          <w:szCs w:val="40"/>
        </w:rPr>
      </w:pPr>
      <w:r>
        <w:rPr>
          <w:noProof/>
        </w:rPr>
        <w:drawing>
          <wp:anchor distT="0" distB="0" distL="114300" distR="114300" simplePos="0" relativeHeight="251658240" behindDoc="1" locked="0" layoutInCell="1" allowOverlap="1" wp14:anchorId="75A00FC0" wp14:editId="18893762">
            <wp:simplePos x="0" y="0"/>
            <wp:positionH relativeFrom="column">
              <wp:posOffset>5151120</wp:posOffset>
            </wp:positionH>
            <wp:positionV relativeFrom="paragraph">
              <wp:posOffset>38100</wp:posOffset>
            </wp:positionV>
            <wp:extent cx="1005840" cy="1005840"/>
            <wp:effectExtent l="0" t="0" r="3810" b="3810"/>
            <wp:wrapNone/>
            <wp:docPr id="2" name="Picture 2" descr="https://encrypted-tbn3.gstatic.com/images?q=tbn:ANd9GcQbGZuzYBCcw61Cw9eb91Jm4g_sgA-GTS7MBP6G8qZgJjlm3CzUq_p2Nz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3.gstatic.com/images?q=tbn:ANd9GcQbGZuzYBCcw61Cw9eb91Jm4g_sgA-GTS7MBP6G8qZgJjlm3CzUq_p2Nz9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D4A">
        <w:rPr>
          <w:rFonts w:asciiTheme="minorHAnsi" w:hAnsiTheme="minorHAnsi"/>
          <w:sz w:val="40"/>
          <w:szCs w:val="40"/>
        </w:rPr>
        <w:t xml:space="preserve"> </w:t>
      </w:r>
      <w:r w:rsidR="00FC5A39">
        <w:rPr>
          <w:rFonts w:asciiTheme="minorHAnsi" w:hAnsiTheme="minorHAnsi"/>
          <w:sz w:val="40"/>
          <w:szCs w:val="40"/>
        </w:rPr>
        <w:t>Sports Analytics</w:t>
      </w:r>
    </w:p>
    <w:p w14:paraId="4A1C6856" w14:textId="427C7B0A" w:rsidR="00A71601" w:rsidRDefault="00FC5A39" w:rsidP="006000DE">
      <w:pPr>
        <w:pStyle w:val="Textbody"/>
        <w:jc w:val="center"/>
        <w:rPr>
          <w:rFonts w:asciiTheme="minorHAnsi" w:hAnsiTheme="minorHAnsi"/>
          <w:sz w:val="40"/>
          <w:szCs w:val="40"/>
        </w:rPr>
      </w:pPr>
      <w:r>
        <w:rPr>
          <w:rFonts w:asciiTheme="minorHAnsi" w:hAnsiTheme="minorHAnsi"/>
          <w:sz w:val="40"/>
          <w:szCs w:val="40"/>
        </w:rPr>
        <w:t>Fall 2018</w:t>
      </w:r>
    </w:p>
    <w:p w14:paraId="7B521542" w14:textId="77777777" w:rsidR="006000DE" w:rsidRPr="006000DE" w:rsidRDefault="006000DE" w:rsidP="006000DE">
      <w:pPr>
        <w:pStyle w:val="Textbody"/>
        <w:jc w:val="center"/>
        <w:rPr>
          <w:rFonts w:asciiTheme="minorHAnsi" w:hAnsiTheme="minorHAnsi"/>
        </w:rPr>
      </w:pPr>
    </w:p>
    <w:p w14:paraId="3EDB8A2D" w14:textId="77777777" w:rsidR="00720A5D" w:rsidRPr="004A6D4A" w:rsidRDefault="00720A5D" w:rsidP="004A6D4A">
      <w:pPr>
        <w:pStyle w:val="Textbody"/>
        <w:rPr>
          <w:rFonts w:asciiTheme="minorHAnsi" w:hAnsiTheme="minorHAnsi"/>
          <w:sz w:val="22"/>
          <w:szCs w:val="22"/>
        </w:rPr>
      </w:pPr>
      <w:r w:rsidRPr="004A6D4A">
        <w:rPr>
          <w:rFonts w:asciiTheme="minorHAnsi" w:hAnsiTheme="minorHAnsi"/>
          <w:b/>
          <w:sz w:val="22"/>
          <w:szCs w:val="22"/>
        </w:rPr>
        <w:t>Instructor</w:t>
      </w:r>
      <w:r w:rsidRPr="004A6D4A">
        <w:rPr>
          <w:rFonts w:asciiTheme="minorHAnsi" w:hAnsiTheme="minorHAnsi"/>
          <w:sz w:val="22"/>
          <w:szCs w:val="22"/>
        </w:rPr>
        <w:t xml:space="preserve">: </w:t>
      </w:r>
      <w:r w:rsidR="000B32AE" w:rsidRPr="004A6D4A">
        <w:rPr>
          <w:rFonts w:asciiTheme="minorHAnsi" w:hAnsiTheme="minorHAnsi"/>
          <w:sz w:val="22"/>
          <w:szCs w:val="22"/>
        </w:rPr>
        <w:t>Michael Lopez</w:t>
      </w:r>
    </w:p>
    <w:p w14:paraId="0750BF83" w14:textId="6FC1E118" w:rsidR="004A6D4A" w:rsidRDefault="004A6D4A" w:rsidP="004A6D4A">
      <w:pPr>
        <w:pStyle w:val="Textbody"/>
        <w:rPr>
          <w:rFonts w:asciiTheme="minorHAnsi" w:hAnsiTheme="minorHAnsi"/>
          <w:sz w:val="22"/>
          <w:szCs w:val="22"/>
        </w:rPr>
      </w:pPr>
      <w:r w:rsidRPr="004A6D4A">
        <w:rPr>
          <w:rFonts w:asciiTheme="minorHAnsi" w:hAnsiTheme="minorHAnsi"/>
          <w:b/>
          <w:sz w:val="22"/>
          <w:szCs w:val="22"/>
        </w:rPr>
        <w:t>Office</w:t>
      </w:r>
      <w:r w:rsidRPr="004A6D4A">
        <w:rPr>
          <w:rFonts w:asciiTheme="minorHAnsi" w:hAnsiTheme="minorHAnsi"/>
          <w:sz w:val="22"/>
          <w:szCs w:val="22"/>
        </w:rPr>
        <w:t>: Ha</w:t>
      </w:r>
      <w:r>
        <w:rPr>
          <w:rFonts w:asciiTheme="minorHAnsi" w:hAnsiTheme="minorHAnsi"/>
          <w:sz w:val="22"/>
          <w:szCs w:val="22"/>
        </w:rPr>
        <w:t xml:space="preserve">rder </w:t>
      </w:r>
      <w:r w:rsidR="00A94EDD">
        <w:rPr>
          <w:rFonts w:asciiTheme="minorHAnsi" w:hAnsiTheme="minorHAnsi"/>
          <w:sz w:val="22"/>
          <w:szCs w:val="22"/>
        </w:rPr>
        <w:t>221</w:t>
      </w:r>
    </w:p>
    <w:p w14:paraId="2BF09CF0" w14:textId="7BE53BC5" w:rsidR="004A6D4A" w:rsidRPr="004A6D4A" w:rsidRDefault="004A6D4A" w:rsidP="00A94EDD">
      <w:pPr>
        <w:pStyle w:val="Textbody"/>
        <w:rPr>
          <w:rFonts w:asciiTheme="minorHAnsi" w:hAnsiTheme="minorHAnsi" w:cs="Consolas"/>
          <w:sz w:val="22"/>
          <w:szCs w:val="22"/>
        </w:rPr>
      </w:pPr>
      <w:r>
        <w:rPr>
          <w:rFonts w:asciiTheme="minorHAnsi" w:hAnsiTheme="minorHAnsi"/>
          <w:b/>
          <w:sz w:val="22"/>
          <w:szCs w:val="22"/>
        </w:rPr>
        <w:t xml:space="preserve">Email: </w:t>
      </w:r>
      <w:r w:rsidR="00095429" w:rsidRPr="00095429">
        <w:rPr>
          <w:rFonts w:ascii="Consolas" w:hAnsi="Consolas" w:cs="Consolas"/>
          <w:sz w:val="20"/>
          <w:szCs w:val="20"/>
        </w:rPr>
        <w:t>mlopez1@skidmore.edu</w:t>
      </w:r>
    </w:p>
    <w:p w14:paraId="48C15B15" w14:textId="48824146" w:rsidR="004A6D4A" w:rsidRDefault="004A6D4A" w:rsidP="004A6D4A">
      <w:pPr>
        <w:pStyle w:val="Textbody"/>
        <w:rPr>
          <w:rFonts w:asciiTheme="minorHAnsi" w:hAnsiTheme="minorHAnsi" w:cs="Consolas"/>
          <w:sz w:val="22"/>
          <w:szCs w:val="22"/>
        </w:rPr>
      </w:pPr>
      <w:r w:rsidRPr="004A6D4A">
        <w:rPr>
          <w:rFonts w:asciiTheme="minorHAnsi" w:hAnsiTheme="minorHAnsi" w:cs="Consolas"/>
          <w:b/>
          <w:sz w:val="22"/>
          <w:szCs w:val="22"/>
        </w:rPr>
        <w:t xml:space="preserve">Office Hours: </w:t>
      </w:r>
      <w:r w:rsidR="00A94EDD">
        <w:rPr>
          <w:rFonts w:asciiTheme="minorHAnsi" w:hAnsiTheme="minorHAnsi" w:cs="Consolas"/>
          <w:sz w:val="22"/>
          <w:szCs w:val="22"/>
        </w:rPr>
        <w:t>By</w:t>
      </w:r>
      <w:r>
        <w:rPr>
          <w:rFonts w:asciiTheme="minorHAnsi" w:hAnsiTheme="minorHAnsi" w:cs="Consolas"/>
          <w:sz w:val="22"/>
          <w:szCs w:val="22"/>
        </w:rPr>
        <w:t xml:space="preserve"> appointment</w:t>
      </w:r>
      <w:r w:rsidR="00C23B8B">
        <w:rPr>
          <w:rFonts w:asciiTheme="minorHAnsi" w:hAnsiTheme="minorHAnsi" w:cs="Consolas"/>
          <w:sz w:val="22"/>
          <w:szCs w:val="22"/>
        </w:rPr>
        <w:t xml:space="preserve"> (M 5-6:30 reserved in Harder 101</w:t>
      </w:r>
    </w:p>
    <w:p w14:paraId="3CD021CD" w14:textId="00AF6D64" w:rsidR="004A6D4A" w:rsidRDefault="004A6D4A" w:rsidP="00FC5A39">
      <w:pPr>
        <w:pStyle w:val="Textbody"/>
        <w:rPr>
          <w:rFonts w:asciiTheme="minorHAnsi" w:hAnsiTheme="minorHAnsi" w:cs="Consolas"/>
          <w:sz w:val="22"/>
          <w:szCs w:val="22"/>
        </w:rPr>
      </w:pPr>
      <w:r>
        <w:rPr>
          <w:rFonts w:asciiTheme="minorHAnsi" w:hAnsiTheme="minorHAnsi" w:cs="Consolas"/>
          <w:b/>
          <w:sz w:val="22"/>
          <w:szCs w:val="22"/>
        </w:rPr>
        <w:t xml:space="preserve">Class Meetings: </w:t>
      </w:r>
      <w:r w:rsidR="00A94EDD">
        <w:rPr>
          <w:rFonts w:asciiTheme="minorHAnsi" w:hAnsiTheme="minorHAnsi" w:cs="Consolas"/>
          <w:sz w:val="22"/>
          <w:szCs w:val="22"/>
        </w:rPr>
        <w:t>MW 6:30-7:50</w:t>
      </w:r>
      <w:r w:rsidR="00C23B8B">
        <w:rPr>
          <w:rFonts w:asciiTheme="minorHAnsi" w:hAnsiTheme="minorHAnsi" w:cs="Consolas"/>
          <w:sz w:val="22"/>
          <w:szCs w:val="22"/>
        </w:rPr>
        <w:t xml:space="preserve"> in Harder 101, +4</w:t>
      </w:r>
      <w:r w:rsidR="00C23B8B" w:rsidRPr="00C23B8B">
        <w:rPr>
          <w:rFonts w:asciiTheme="minorHAnsi" w:hAnsiTheme="minorHAnsi" w:cs="Consolas"/>
          <w:sz w:val="22"/>
          <w:szCs w:val="22"/>
          <w:vertAlign w:val="superscript"/>
        </w:rPr>
        <w:t>th</w:t>
      </w:r>
      <w:r w:rsidR="00C23B8B">
        <w:rPr>
          <w:rFonts w:asciiTheme="minorHAnsi" w:hAnsiTheme="minorHAnsi" w:cs="Consolas"/>
          <w:sz w:val="22"/>
          <w:szCs w:val="22"/>
        </w:rPr>
        <w:t xml:space="preserve"> hour T 11:30-12:30</w:t>
      </w:r>
      <w:bookmarkStart w:id="0" w:name="_GoBack"/>
      <w:bookmarkEnd w:id="0"/>
    </w:p>
    <w:p w14:paraId="751B7404" w14:textId="35DC5413" w:rsidR="004A6D4A" w:rsidRPr="00EB4689" w:rsidRDefault="00150A2A" w:rsidP="00DB206E">
      <w:pPr>
        <w:pStyle w:val="Textbody"/>
        <w:rPr>
          <w:rFonts w:asciiTheme="minorHAnsi" w:hAnsiTheme="minorHAnsi" w:cs="Consolas"/>
          <w:sz w:val="22"/>
          <w:szCs w:val="22"/>
        </w:rPr>
      </w:pPr>
      <w:r>
        <w:rPr>
          <w:rFonts w:asciiTheme="minorHAnsi" w:hAnsiTheme="minorHAnsi" w:cs="Consolas"/>
          <w:b/>
          <w:sz w:val="22"/>
          <w:szCs w:val="22"/>
        </w:rPr>
        <w:t xml:space="preserve">Website: </w:t>
      </w:r>
      <w:r w:rsidR="00EB4689" w:rsidRPr="00EB4689">
        <w:rPr>
          <w:rFonts w:asciiTheme="minorHAnsi" w:hAnsiTheme="minorHAnsi" w:cs="Consolas"/>
          <w:sz w:val="22"/>
          <w:szCs w:val="22"/>
        </w:rPr>
        <w:t>https://github.com/statsbylopez/FYE_18</w:t>
      </w:r>
    </w:p>
    <w:p w14:paraId="30AEC586" w14:textId="132F18D9" w:rsidR="00FC5A39" w:rsidRDefault="00FC5A39" w:rsidP="00DB206E">
      <w:pPr>
        <w:pStyle w:val="Textbody"/>
        <w:rPr>
          <w:rFonts w:asciiTheme="minorHAnsi" w:hAnsiTheme="minorHAnsi" w:cs="Consolas"/>
          <w:bCs/>
          <w:sz w:val="22"/>
          <w:szCs w:val="22"/>
        </w:rPr>
      </w:pPr>
      <w:r>
        <w:rPr>
          <w:rFonts w:asciiTheme="minorHAnsi" w:hAnsiTheme="minorHAnsi" w:cs="Consolas"/>
          <w:b/>
          <w:sz w:val="22"/>
          <w:szCs w:val="22"/>
        </w:rPr>
        <w:t xml:space="preserve">Course Description: </w:t>
      </w:r>
    </w:p>
    <w:p w14:paraId="6D1231F4" w14:textId="49FE8C1A"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 xml:space="preserve">There is increasing demand for the understanding and implementation of analytical thinking and tools in the world of sports.  This course will cover the development of sports analytics, from discovering methods for novel player and team analysis, to ways to improve in-game decision making, to developing an understanding of referee behavior, and to how the future of big data can transform the world of sports. No prior statistics knowledge is required, though a willingness to code and an interest in sports will help students maximize what they get out of this course. </w:t>
      </w:r>
    </w:p>
    <w:p w14:paraId="6E59AEEE" w14:textId="0198BFEC" w:rsidR="00FC5A39" w:rsidRDefault="00FC5A39" w:rsidP="00DB206E">
      <w:pPr>
        <w:pStyle w:val="Textbody"/>
        <w:rPr>
          <w:rFonts w:asciiTheme="minorHAnsi" w:hAnsiTheme="minorHAnsi" w:cs="Consolas"/>
          <w:b/>
          <w:sz w:val="22"/>
          <w:szCs w:val="22"/>
        </w:rPr>
      </w:pPr>
      <w:r>
        <w:rPr>
          <w:rFonts w:asciiTheme="minorHAnsi" w:hAnsiTheme="minorHAnsi" w:cs="Consolas"/>
          <w:b/>
          <w:sz w:val="22"/>
          <w:szCs w:val="22"/>
        </w:rPr>
        <w:t>Learning Goals</w:t>
      </w:r>
    </w:p>
    <w:p w14:paraId="3B8A3984" w14:textId="4E7D078D" w:rsidR="00FC5A39" w:rsidRDefault="00FC5A39" w:rsidP="008766FC">
      <w:pPr>
        <w:pStyle w:val="Textbody"/>
        <w:rPr>
          <w:rFonts w:asciiTheme="minorHAnsi" w:hAnsiTheme="minorHAnsi" w:cs="Consolas"/>
          <w:bCs/>
          <w:sz w:val="22"/>
          <w:szCs w:val="22"/>
        </w:rPr>
      </w:pPr>
      <w:r>
        <w:rPr>
          <w:rFonts w:asciiTheme="minorHAnsi" w:hAnsiTheme="minorHAnsi" w:cs="Consolas"/>
          <w:bCs/>
          <w:sz w:val="22"/>
          <w:szCs w:val="22"/>
        </w:rPr>
        <w:t xml:space="preserve">This course will introduce students to the world of sports analytics. Discussions and material will be drawn from several sports, both professional and amateur, and include extensive reading into the background of how methods for different sports have been developed. Readings will cover topics such as statistics, economics, psychology, business, history, and communication. Students will acquire basic statistical and programming skills. </w:t>
      </w:r>
      <w:r w:rsidR="008766FC">
        <w:rPr>
          <w:rFonts w:asciiTheme="minorHAnsi" w:hAnsiTheme="minorHAnsi" w:cs="Consolas"/>
          <w:bCs/>
          <w:sz w:val="22"/>
          <w:szCs w:val="22"/>
        </w:rPr>
        <w:t>This</w:t>
      </w:r>
      <w:r>
        <w:rPr>
          <w:rFonts w:asciiTheme="minorHAnsi" w:hAnsiTheme="minorHAnsi" w:cs="Consolas"/>
          <w:bCs/>
          <w:sz w:val="22"/>
          <w:szCs w:val="22"/>
        </w:rPr>
        <w:t xml:space="preserve"> course is about finding ways to identify problems, formulate productive questions, and to go about answering this questions. Students will demonstrate an ability to:</w:t>
      </w:r>
    </w:p>
    <w:p w14:paraId="00E0451C" w14:textId="1C2E7740" w:rsidR="008766FC" w:rsidRDefault="00FC5A39" w:rsidP="008766FC">
      <w:pPr>
        <w:pStyle w:val="Textbody"/>
        <w:rPr>
          <w:rFonts w:asciiTheme="minorHAnsi" w:hAnsiTheme="minorHAnsi" w:cs="Consolas"/>
          <w:bCs/>
          <w:sz w:val="22"/>
          <w:szCs w:val="22"/>
        </w:rPr>
      </w:pPr>
      <w:r>
        <w:rPr>
          <w:rFonts w:asciiTheme="minorHAnsi" w:hAnsiTheme="minorHAnsi" w:cs="Consolas"/>
          <w:bCs/>
          <w:sz w:val="22"/>
          <w:szCs w:val="22"/>
        </w:rPr>
        <w:t xml:space="preserve">-Distinguish among, and formulate, types of questions asked within different </w:t>
      </w:r>
      <w:r w:rsidR="008766FC">
        <w:rPr>
          <w:rFonts w:asciiTheme="minorHAnsi" w:hAnsiTheme="minorHAnsi" w:cs="Consolas"/>
          <w:bCs/>
          <w:sz w:val="22"/>
          <w:szCs w:val="22"/>
        </w:rPr>
        <w:t>disciplines</w:t>
      </w:r>
      <w:r>
        <w:rPr>
          <w:rFonts w:asciiTheme="minorHAnsi" w:hAnsiTheme="minorHAnsi" w:cs="Consolas"/>
          <w:bCs/>
          <w:sz w:val="22"/>
          <w:szCs w:val="22"/>
        </w:rPr>
        <w:t xml:space="preserve"> (</w:t>
      </w:r>
      <w:r w:rsidR="008766FC">
        <w:rPr>
          <w:rFonts w:asciiTheme="minorHAnsi" w:hAnsiTheme="minorHAnsi" w:cs="Consolas"/>
          <w:bCs/>
          <w:sz w:val="22"/>
          <w:szCs w:val="22"/>
        </w:rPr>
        <w:t xml:space="preserve">including, as examples, </w:t>
      </w:r>
      <w:r>
        <w:rPr>
          <w:rFonts w:asciiTheme="minorHAnsi" w:hAnsiTheme="minorHAnsi" w:cs="Consolas"/>
          <w:bCs/>
          <w:sz w:val="22"/>
          <w:szCs w:val="22"/>
        </w:rPr>
        <w:t>management, player personn</w:t>
      </w:r>
      <w:r w:rsidR="008766FC">
        <w:rPr>
          <w:rFonts w:asciiTheme="minorHAnsi" w:hAnsiTheme="minorHAnsi" w:cs="Consolas"/>
          <w:bCs/>
          <w:sz w:val="22"/>
          <w:szCs w:val="22"/>
        </w:rPr>
        <w:t>el, in-game decision making)</w:t>
      </w:r>
    </w:p>
    <w:p w14:paraId="6D336AD4" w14:textId="77777777" w:rsidR="00FC5A39"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-Read critically, and gather evidence</w:t>
      </w:r>
    </w:p>
    <w:p w14:paraId="2C6CA04E" w14:textId="5E4E963E"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-distinguish among the evidence and methods appropriate to different disciplines</w:t>
      </w:r>
    </w:p>
    <w:p w14:paraId="07E6B46D" w14:textId="1475608C"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-Make connections among ideas</w:t>
      </w:r>
    </w:p>
    <w:p w14:paraId="38A45C4A" w14:textId="76059048" w:rsidR="008766FC" w:rsidRDefault="008766FC" w:rsidP="008766FC">
      <w:pPr>
        <w:pStyle w:val="Textbody"/>
        <w:rPr>
          <w:rFonts w:asciiTheme="minorHAnsi" w:hAnsiTheme="minorHAnsi" w:cs="Consolas"/>
          <w:bCs/>
          <w:sz w:val="22"/>
          <w:szCs w:val="22"/>
        </w:rPr>
      </w:pPr>
      <w:r>
        <w:rPr>
          <w:rFonts w:asciiTheme="minorHAnsi" w:hAnsiTheme="minorHAnsi" w:cs="Consolas"/>
          <w:bCs/>
          <w:sz w:val="22"/>
          <w:szCs w:val="22"/>
        </w:rPr>
        <w:t>-Recognize choices, examine assumptions, and ask questions of your own work and of yourself</w:t>
      </w:r>
    </w:p>
    <w:p w14:paraId="36F11D8E" w14:textId="6CDBDC15" w:rsidR="00FC5A39"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-Learn statistical methods for analysis and visualization</w:t>
      </w:r>
    </w:p>
    <w:p w14:paraId="279178B3" w14:textId="3560EE0F" w:rsidR="00E15D4B" w:rsidRPr="00E15D4B" w:rsidRDefault="00E15D4B" w:rsidP="00E15D4B">
      <w:pPr>
        <w:pStyle w:val="Textbody"/>
        <w:rPr>
          <w:rFonts w:asciiTheme="minorHAnsi" w:hAnsiTheme="minorHAnsi"/>
          <w:i/>
          <w:sz w:val="22"/>
        </w:rPr>
      </w:pPr>
      <w:r>
        <w:rPr>
          <w:rFonts w:asciiTheme="minorHAnsi" w:hAnsiTheme="minorHAnsi"/>
          <w:i/>
          <w:sz w:val="22"/>
        </w:rPr>
        <w:t>-</w:t>
      </w:r>
      <w:r>
        <w:rPr>
          <w:rFonts w:asciiTheme="minorHAnsi" w:hAnsiTheme="minorHAnsi"/>
          <w:sz w:val="22"/>
        </w:rPr>
        <w:t xml:space="preserve">Reproducible statistical analysis using </w:t>
      </w:r>
      <w:proofErr w:type="spellStart"/>
      <w:r>
        <w:rPr>
          <w:rFonts w:asciiTheme="minorHAnsi" w:hAnsiTheme="minorHAnsi"/>
          <w:i/>
          <w:sz w:val="22"/>
        </w:rPr>
        <w:t>RMarkdown</w:t>
      </w:r>
      <w:proofErr w:type="spellEnd"/>
    </w:p>
    <w:p w14:paraId="50F3BFD4" w14:textId="325A56B6" w:rsidR="00FC5A39" w:rsidRPr="00E15D4B" w:rsidRDefault="00FC5A39" w:rsidP="00FC5A39">
      <w:pPr>
        <w:pStyle w:val="Textbody"/>
        <w:rPr>
          <w:rFonts w:asciiTheme="minorHAnsi" w:hAnsiTheme="minorHAnsi" w:cs="Consolas"/>
          <w:bCs/>
          <w:sz w:val="22"/>
          <w:szCs w:val="22"/>
        </w:rPr>
      </w:pPr>
      <w:r>
        <w:rPr>
          <w:rFonts w:asciiTheme="minorHAnsi" w:hAnsiTheme="minorHAnsi" w:cs="Consolas"/>
          <w:bCs/>
          <w:sz w:val="22"/>
          <w:szCs w:val="22"/>
        </w:rPr>
        <w:t xml:space="preserve">-Formulate conclusions </w:t>
      </w:r>
      <w:r w:rsidRPr="00E15D4B">
        <w:rPr>
          <w:rFonts w:asciiTheme="minorHAnsi" w:hAnsiTheme="minorHAnsi" w:cs="Consolas"/>
          <w:bCs/>
          <w:sz w:val="22"/>
          <w:szCs w:val="22"/>
        </w:rPr>
        <w:t>based upon evidence</w:t>
      </w:r>
      <w:r w:rsidR="00C53FAB">
        <w:rPr>
          <w:rFonts w:asciiTheme="minorHAnsi" w:hAnsiTheme="minorHAnsi" w:cs="Consolas"/>
          <w:bCs/>
          <w:sz w:val="22"/>
          <w:szCs w:val="22"/>
        </w:rPr>
        <w:t xml:space="preserve">. </w:t>
      </w:r>
      <w:r w:rsidR="00C53FAB" w:rsidRPr="00E15D4B">
        <w:rPr>
          <w:rFonts w:asciiTheme="minorHAnsi" w:hAnsiTheme="minorHAnsi" w:cs="Consolas"/>
          <w:bCs/>
          <w:sz w:val="22"/>
          <w:szCs w:val="22"/>
        </w:rPr>
        <w:t>Consider and address complexities and ambiguities</w:t>
      </w:r>
      <w:r w:rsidR="00C53FAB">
        <w:rPr>
          <w:rFonts w:asciiTheme="minorHAnsi" w:hAnsiTheme="minorHAnsi" w:cs="Consolas"/>
          <w:bCs/>
          <w:sz w:val="22"/>
          <w:szCs w:val="22"/>
        </w:rPr>
        <w:t>.</w:t>
      </w:r>
    </w:p>
    <w:p w14:paraId="4997082A" w14:textId="5AE30C02" w:rsidR="00FC5A39" w:rsidRPr="00E15D4B" w:rsidRDefault="00FC5A39" w:rsidP="00FC5A39">
      <w:pPr>
        <w:pStyle w:val="Textbody"/>
        <w:rPr>
          <w:rFonts w:asciiTheme="minorHAnsi" w:hAnsiTheme="minorHAnsi" w:cs="Consolas"/>
          <w:bCs/>
          <w:sz w:val="22"/>
          <w:szCs w:val="22"/>
        </w:rPr>
      </w:pPr>
      <w:r w:rsidRPr="00E15D4B">
        <w:rPr>
          <w:rFonts w:asciiTheme="minorHAnsi" w:hAnsiTheme="minorHAnsi" w:cs="Consolas"/>
          <w:bCs/>
          <w:sz w:val="22"/>
          <w:szCs w:val="22"/>
        </w:rPr>
        <w:t xml:space="preserve">-Communicate </w:t>
      </w:r>
      <w:r w:rsidR="008766FC">
        <w:rPr>
          <w:rFonts w:asciiTheme="minorHAnsi" w:hAnsiTheme="minorHAnsi" w:cs="Consolas"/>
          <w:bCs/>
          <w:sz w:val="22"/>
          <w:szCs w:val="22"/>
        </w:rPr>
        <w:t>ideas both</w:t>
      </w:r>
      <w:r w:rsidRPr="00E15D4B">
        <w:rPr>
          <w:rFonts w:asciiTheme="minorHAnsi" w:hAnsiTheme="minorHAnsi" w:cs="Consolas"/>
          <w:bCs/>
          <w:sz w:val="22"/>
          <w:szCs w:val="22"/>
        </w:rPr>
        <w:t xml:space="preserve"> orally and in writing </w:t>
      </w:r>
    </w:p>
    <w:p w14:paraId="4982AA66" w14:textId="7F5743F2" w:rsidR="00FC5A39" w:rsidRDefault="00FC5A39" w:rsidP="00FC5A39">
      <w:pPr>
        <w:pStyle w:val="Textbody"/>
        <w:rPr>
          <w:rFonts w:asciiTheme="minorHAnsi" w:hAnsiTheme="minorHAnsi" w:cs="Consolas"/>
          <w:bCs/>
          <w:sz w:val="22"/>
          <w:szCs w:val="22"/>
        </w:rPr>
      </w:pPr>
      <w:r w:rsidRPr="00E15D4B">
        <w:rPr>
          <w:rFonts w:asciiTheme="minorHAnsi" w:hAnsiTheme="minorHAnsi" w:cs="Consolas"/>
          <w:bCs/>
          <w:sz w:val="22"/>
          <w:szCs w:val="22"/>
        </w:rPr>
        <w:t>-General skill sets: research, presentation, and teamwork skills</w:t>
      </w:r>
    </w:p>
    <w:p w14:paraId="40D89D0A" w14:textId="2F810F8F" w:rsidR="008766FC" w:rsidRPr="00E15D4B" w:rsidRDefault="008766FC" w:rsidP="00FC5A39">
      <w:pPr>
        <w:pStyle w:val="Textbody"/>
        <w:rPr>
          <w:rFonts w:asciiTheme="minorHAnsi" w:hAnsiTheme="minorHAnsi" w:cs="Consolas"/>
          <w:bCs/>
          <w:sz w:val="22"/>
          <w:szCs w:val="22"/>
        </w:rPr>
      </w:pPr>
      <w:r>
        <w:rPr>
          <w:rFonts w:asciiTheme="minorHAnsi" w:hAnsiTheme="minorHAnsi" w:cs="Consolas"/>
          <w:bCs/>
          <w:sz w:val="22"/>
          <w:szCs w:val="22"/>
        </w:rPr>
        <w:t>-Relate the results of the course to educational goals</w:t>
      </w:r>
    </w:p>
    <w:p w14:paraId="616C8806" w14:textId="4785EC07" w:rsidR="00E15D4B" w:rsidRPr="00E15D4B" w:rsidRDefault="00E15D4B" w:rsidP="00DB206E">
      <w:pPr>
        <w:pStyle w:val="Textbody"/>
        <w:rPr>
          <w:rFonts w:asciiTheme="minorHAnsi" w:hAnsiTheme="minorHAnsi" w:cs="Consolas"/>
          <w:b/>
          <w:sz w:val="22"/>
          <w:szCs w:val="22"/>
        </w:rPr>
      </w:pPr>
      <w:r w:rsidRPr="00E15D4B">
        <w:rPr>
          <w:rFonts w:asciiTheme="minorHAnsi" w:hAnsiTheme="minorHAnsi" w:cs="Consolas"/>
          <w:b/>
          <w:sz w:val="22"/>
          <w:szCs w:val="22"/>
        </w:rPr>
        <w:lastRenderedPageBreak/>
        <w:t>Texts</w:t>
      </w:r>
      <w:r w:rsidR="00C53FAB">
        <w:rPr>
          <w:rFonts w:asciiTheme="minorHAnsi" w:hAnsiTheme="minorHAnsi" w:cs="Consolas"/>
          <w:b/>
          <w:sz w:val="22"/>
          <w:szCs w:val="22"/>
        </w:rPr>
        <w:t xml:space="preserve"> (optional: chapters provided)</w:t>
      </w:r>
    </w:p>
    <w:p w14:paraId="51D7914F"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sidRPr="00E15D4B">
        <w:rPr>
          <w:rFonts w:asciiTheme="minorHAnsi" w:eastAsia="Times New Roman" w:hAnsiTheme="minorHAnsi" w:cs="Arial"/>
          <w:color w:val="222222"/>
          <w:kern w:val="0"/>
          <w:sz w:val="22"/>
          <w:szCs w:val="22"/>
          <w:shd w:val="clear" w:color="auto" w:fill="FFFFFF"/>
          <w:lang w:eastAsia="zh-CN"/>
        </w:rPr>
        <w:t>Lewis, Michael. </w:t>
      </w:r>
      <w:proofErr w:type="spellStart"/>
      <w:r w:rsidRPr="00E15D4B">
        <w:rPr>
          <w:rFonts w:asciiTheme="minorHAnsi" w:eastAsia="Times New Roman" w:hAnsiTheme="minorHAnsi" w:cs="Arial"/>
          <w:i/>
          <w:iCs/>
          <w:color w:val="222222"/>
          <w:kern w:val="0"/>
          <w:sz w:val="22"/>
          <w:szCs w:val="22"/>
          <w:shd w:val="clear" w:color="auto" w:fill="FFFFFF"/>
          <w:lang w:eastAsia="zh-CN"/>
        </w:rPr>
        <w:t>Moneyball</w:t>
      </w:r>
      <w:proofErr w:type="spellEnd"/>
      <w:r w:rsidRPr="00E15D4B">
        <w:rPr>
          <w:rFonts w:asciiTheme="minorHAnsi" w:eastAsia="Times New Roman" w:hAnsiTheme="minorHAnsi" w:cs="Arial"/>
          <w:i/>
          <w:iCs/>
          <w:color w:val="222222"/>
          <w:kern w:val="0"/>
          <w:sz w:val="22"/>
          <w:szCs w:val="22"/>
          <w:shd w:val="clear" w:color="auto" w:fill="FFFFFF"/>
          <w:lang w:eastAsia="zh-CN"/>
        </w:rPr>
        <w:t>: The art of winning an unfair game</w:t>
      </w:r>
      <w:r w:rsidRPr="00E15D4B">
        <w:rPr>
          <w:rFonts w:asciiTheme="minorHAnsi" w:eastAsia="Times New Roman" w:hAnsiTheme="minorHAnsi" w:cs="Arial"/>
          <w:color w:val="222222"/>
          <w:kern w:val="0"/>
          <w:sz w:val="22"/>
          <w:szCs w:val="22"/>
          <w:shd w:val="clear" w:color="auto" w:fill="FFFFFF"/>
          <w:lang w:eastAsia="zh-CN"/>
        </w:rPr>
        <w:t>. WW Norton &amp; Company, 2004.</w:t>
      </w:r>
    </w:p>
    <w:p w14:paraId="55EE761D"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20289994" w14:textId="36B08B4E" w:rsidR="008766FC" w:rsidRPr="008766FC" w:rsidRDefault="008766FC"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roofErr w:type="spellStart"/>
      <w:r>
        <w:rPr>
          <w:rFonts w:asciiTheme="minorHAnsi" w:eastAsia="Times New Roman" w:hAnsiTheme="minorHAnsi" w:cs="Arial"/>
          <w:color w:val="222222"/>
          <w:kern w:val="0"/>
          <w:sz w:val="22"/>
          <w:szCs w:val="22"/>
          <w:shd w:val="clear" w:color="auto" w:fill="FFFFFF"/>
          <w:lang w:eastAsia="zh-CN"/>
        </w:rPr>
        <w:t>Baumer</w:t>
      </w:r>
      <w:proofErr w:type="spellEnd"/>
      <w:r>
        <w:rPr>
          <w:rFonts w:asciiTheme="minorHAnsi" w:eastAsia="Times New Roman" w:hAnsiTheme="minorHAnsi" w:cs="Arial"/>
          <w:color w:val="222222"/>
          <w:kern w:val="0"/>
          <w:sz w:val="22"/>
          <w:szCs w:val="22"/>
          <w:shd w:val="clear" w:color="auto" w:fill="FFFFFF"/>
          <w:lang w:eastAsia="zh-CN"/>
        </w:rPr>
        <w:t xml:space="preserve">, Ben, and Zimbalist, Andrew. </w:t>
      </w:r>
      <w:r>
        <w:rPr>
          <w:rFonts w:asciiTheme="minorHAnsi" w:eastAsia="Times New Roman" w:hAnsiTheme="minorHAnsi" w:cs="Arial"/>
          <w:i/>
          <w:iCs/>
          <w:color w:val="222222"/>
          <w:kern w:val="0"/>
          <w:sz w:val="22"/>
          <w:szCs w:val="22"/>
          <w:shd w:val="clear" w:color="auto" w:fill="FFFFFF"/>
          <w:lang w:eastAsia="zh-CN"/>
        </w:rPr>
        <w:t xml:space="preserve">The Sabermetric Revolution. </w:t>
      </w:r>
      <w:r>
        <w:rPr>
          <w:rFonts w:asciiTheme="minorHAnsi" w:eastAsia="Times New Roman" w:hAnsiTheme="minorHAnsi" w:cs="Arial"/>
          <w:color w:val="222222"/>
          <w:kern w:val="0"/>
          <w:sz w:val="22"/>
          <w:szCs w:val="22"/>
          <w:shd w:val="clear" w:color="auto" w:fill="FFFFFF"/>
          <w:lang w:eastAsia="zh-CN"/>
        </w:rPr>
        <w:t>Penn Press, 2014</w:t>
      </w:r>
    </w:p>
    <w:p w14:paraId="736260CD" w14:textId="77777777" w:rsidR="008766FC" w:rsidRDefault="008766FC"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0070FE82"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roofErr w:type="spellStart"/>
      <w:r w:rsidRPr="00E15D4B">
        <w:rPr>
          <w:rFonts w:asciiTheme="minorHAnsi" w:eastAsia="Times New Roman" w:hAnsiTheme="minorHAnsi" w:cs="Arial"/>
          <w:color w:val="222222"/>
          <w:kern w:val="0"/>
          <w:sz w:val="22"/>
          <w:szCs w:val="22"/>
          <w:shd w:val="clear" w:color="auto" w:fill="FFFFFF"/>
          <w:lang w:eastAsia="zh-CN"/>
        </w:rPr>
        <w:t>Diez</w:t>
      </w:r>
      <w:proofErr w:type="spellEnd"/>
      <w:r w:rsidRPr="00E15D4B">
        <w:rPr>
          <w:rFonts w:asciiTheme="minorHAnsi" w:eastAsia="Times New Roman" w:hAnsiTheme="minorHAnsi" w:cs="Arial"/>
          <w:color w:val="222222"/>
          <w:kern w:val="0"/>
          <w:sz w:val="22"/>
          <w:szCs w:val="22"/>
          <w:shd w:val="clear" w:color="auto" w:fill="FFFFFF"/>
          <w:lang w:eastAsia="zh-CN"/>
        </w:rPr>
        <w:t xml:space="preserve">, David M., Christopher D. Barr, and Mine </w:t>
      </w:r>
      <w:proofErr w:type="spellStart"/>
      <w:r w:rsidRPr="00E15D4B">
        <w:rPr>
          <w:rFonts w:asciiTheme="minorHAnsi" w:eastAsia="Times New Roman" w:hAnsiTheme="minorHAnsi" w:cs="Arial"/>
          <w:color w:val="222222"/>
          <w:kern w:val="0"/>
          <w:sz w:val="22"/>
          <w:szCs w:val="22"/>
          <w:shd w:val="clear" w:color="auto" w:fill="FFFFFF"/>
          <w:lang w:eastAsia="zh-CN"/>
        </w:rPr>
        <w:t>Cetinkaya-Rundel</w:t>
      </w:r>
      <w:proofErr w:type="spellEnd"/>
      <w:r w:rsidRPr="00E15D4B">
        <w:rPr>
          <w:rFonts w:asciiTheme="minorHAnsi" w:eastAsia="Times New Roman" w:hAnsiTheme="minorHAnsi" w:cs="Arial"/>
          <w:color w:val="222222"/>
          <w:kern w:val="0"/>
          <w:sz w:val="22"/>
          <w:szCs w:val="22"/>
          <w:shd w:val="clear" w:color="auto" w:fill="FFFFFF"/>
          <w:lang w:eastAsia="zh-CN"/>
        </w:rPr>
        <w:t>. </w:t>
      </w:r>
      <w:proofErr w:type="spellStart"/>
      <w:r w:rsidRPr="00E15D4B">
        <w:rPr>
          <w:rFonts w:asciiTheme="minorHAnsi" w:eastAsia="Times New Roman" w:hAnsiTheme="minorHAnsi" w:cs="Arial"/>
          <w:i/>
          <w:iCs/>
          <w:color w:val="222222"/>
          <w:kern w:val="0"/>
          <w:sz w:val="22"/>
          <w:szCs w:val="22"/>
          <w:shd w:val="clear" w:color="auto" w:fill="FFFFFF"/>
          <w:lang w:eastAsia="zh-CN"/>
        </w:rPr>
        <w:t>OpenIntro</w:t>
      </w:r>
      <w:proofErr w:type="spellEnd"/>
      <w:r w:rsidRPr="00E15D4B">
        <w:rPr>
          <w:rFonts w:asciiTheme="minorHAnsi" w:eastAsia="Times New Roman" w:hAnsiTheme="minorHAnsi" w:cs="Arial"/>
          <w:i/>
          <w:iCs/>
          <w:color w:val="222222"/>
          <w:kern w:val="0"/>
          <w:sz w:val="22"/>
          <w:szCs w:val="22"/>
          <w:shd w:val="clear" w:color="auto" w:fill="FFFFFF"/>
          <w:lang w:eastAsia="zh-CN"/>
        </w:rPr>
        <w:t xml:space="preserve"> statistics</w:t>
      </w:r>
      <w:r w:rsidRPr="00E15D4B">
        <w:rPr>
          <w:rFonts w:asciiTheme="minorHAnsi" w:eastAsia="Times New Roman" w:hAnsiTheme="minorHAnsi" w:cs="Arial"/>
          <w:color w:val="222222"/>
          <w:kern w:val="0"/>
          <w:sz w:val="22"/>
          <w:szCs w:val="22"/>
          <w:shd w:val="clear" w:color="auto" w:fill="FFFFFF"/>
          <w:lang w:eastAsia="zh-CN"/>
        </w:rPr>
        <w:t xml:space="preserve">. Vol. 12. </w:t>
      </w:r>
      <w:proofErr w:type="spellStart"/>
      <w:r w:rsidRPr="00E15D4B">
        <w:rPr>
          <w:rFonts w:asciiTheme="minorHAnsi" w:eastAsia="Times New Roman" w:hAnsiTheme="minorHAnsi" w:cs="Arial"/>
          <w:color w:val="222222"/>
          <w:kern w:val="0"/>
          <w:sz w:val="22"/>
          <w:szCs w:val="22"/>
          <w:shd w:val="clear" w:color="auto" w:fill="FFFFFF"/>
          <w:lang w:eastAsia="zh-CN"/>
        </w:rPr>
        <w:t>CreateSpace</w:t>
      </w:r>
      <w:proofErr w:type="spellEnd"/>
      <w:r w:rsidRPr="00E15D4B">
        <w:rPr>
          <w:rFonts w:asciiTheme="minorHAnsi" w:eastAsia="Times New Roman" w:hAnsiTheme="minorHAnsi" w:cs="Arial"/>
          <w:color w:val="222222"/>
          <w:kern w:val="0"/>
          <w:sz w:val="22"/>
          <w:szCs w:val="22"/>
          <w:shd w:val="clear" w:color="auto" w:fill="FFFFFF"/>
          <w:lang w:eastAsia="zh-CN"/>
        </w:rPr>
        <w:t>, 2012.</w:t>
      </w:r>
    </w:p>
    <w:p w14:paraId="09E075E8" w14:textId="77777777"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p>
    <w:p w14:paraId="0317ED00" w14:textId="224B7DA3" w:rsidR="00E15D4B" w:rsidRDefault="00E15D4B" w:rsidP="00E15D4B">
      <w:pPr>
        <w:widowControl/>
        <w:suppressAutoHyphens w:val="0"/>
        <w:autoSpaceDN/>
        <w:textAlignment w:val="auto"/>
        <w:rPr>
          <w:rFonts w:asciiTheme="minorHAnsi" w:eastAsia="Times New Roman" w:hAnsiTheme="minorHAnsi" w:cs="Arial"/>
          <w:color w:val="222222"/>
          <w:kern w:val="0"/>
          <w:sz w:val="22"/>
          <w:szCs w:val="22"/>
          <w:shd w:val="clear" w:color="auto" w:fill="FFFFFF"/>
          <w:lang w:eastAsia="zh-CN"/>
        </w:rPr>
      </w:pPr>
      <w:r>
        <w:rPr>
          <w:rFonts w:asciiTheme="minorHAnsi" w:eastAsia="Times New Roman" w:hAnsiTheme="minorHAnsi" w:cs="Arial"/>
          <w:color w:val="222222"/>
          <w:kern w:val="0"/>
          <w:sz w:val="22"/>
          <w:szCs w:val="22"/>
          <w:shd w:val="clear" w:color="auto" w:fill="FFFFFF"/>
          <w:lang w:eastAsia="zh-CN"/>
        </w:rPr>
        <w:t xml:space="preserve">Additional readings will also be posted online ahead of class. Readings to be done </w:t>
      </w:r>
      <w:r>
        <w:rPr>
          <w:rFonts w:asciiTheme="minorHAnsi" w:eastAsia="Times New Roman" w:hAnsiTheme="minorHAnsi" w:cs="Arial"/>
          <w:color w:val="222222"/>
          <w:kern w:val="0"/>
          <w:sz w:val="22"/>
          <w:szCs w:val="22"/>
          <w:u w:val="single"/>
          <w:shd w:val="clear" w:color="auto" w:fill="FFFFFF"/>
          <w:lang w:eastAsia="zh-CN"/>
        </w:rPr>
        <w:t>before</w:t>
      </w:r>
      <w:r>
        <w:rPr>
          <w:rFonts w:asciiTheme="minorHAnsi" w:eastAsia="Times New Roman" w:hAnsiTheme="minorHAnsi" w:cs="Arial"/>
          <w:color w:val="222222"/>
          <w:kern w:val="0"/>
          <w:sz w:val="22"/>
          <w:szCs w:val="22"/>
          <w:shd w:val="clear" w:color="auto" w:fill="FFFFFF"/>
          <w:lang w:eastAsia="zh-CN"/>
        </w:rPr>
        <w:t xml:space="preserve"> class meetings.</w:t>
      </w:r>
    </w:p>
    <w:p w14:paraId="77BC9C76" w14:textId="77777777" w:rsidR="00C53FAB" w:rsidRDefault="00C53FAB" w:rsidP="006B6019">
      <w:pPr>
        <w:pStyle w:val="Textbody"/>
        <w:rPr>
          <w:rFonts w:asciiTheme="minorHAnsi" w:hAnsiTheme="minorHAnsi"/>
          <w:b/>
          <w:sz w:val="22"/>
        </w:rPr>
      </w:pPr>
    </w:p>
    <w:p w14:paraId="7D20712C" w14:textId="19CB457E" w:rsidR="006B6019" w:rsidRPr="00C53FAB" w:rsidRDefault="006852F5" w:rsidP="006B6019">
      <w:pPr>
        <w:pStyle w:val="Textbody"/>
        <w:rPr>
          <w:rFonts w:asciiTheme="minorHAnsi" w:hAnsiTheme="minorHAnsi"/>
          <w:b/>
          <w:sz w:val="22"/>
        </w:rPr>
      </w:pPr>
      <w:r>
        <w:rPr>
          <w:rFonts w:asciiTheme="minorHAnsi" w:hAnsiTheme="minorHAnsi"/>
          <w:b/>
          <w:sz w:val="22"/>
        </w:rPr>
        <w:t>Grading</w:t>
      </w:r>
      <w:r w:rsidR="00CE7FC0">
        <w:rPr>
          <w:rFonts w:asciiTheme="minorHAnsi" w:hAnsiTheme="minorHAnsi"/>
          <w:b/>
          <w:sz w:val="22"/>
        </w:rPr>
        <w:t xml:space="preserve">: </w:t>
      </w:r>
    </w:p>
    <w:p w14:paraId="49D6EFE5" w14:textId="0842957A" w:rsidR="00494B57" w:rsidRDefault="006852F5" w:rsidP="00494B57">
      <w:pPr>
        <w:pStyle w:val="NoSpacing"/>
        <w:rPr>
          <w:rFonts w:asciiTheme="minorHAnsi" w:hAnsiTheme="minorHAnsi"/>
          <w:sz w:val="22"/>
          <w:szCs w:val="22"/>
        </w:rPr>
      </w:pPr>
      <w:r w:rsidRPr="006F3BB2">
        <w:rPr>
          <w:rFonts w:asciiTheme="minorHAnsi" w:hAnsiTheme="minorHAnsi"/>
          <w:bCs/>
          <w:i/>
          <w:iCs/>
          <w:sz w:val="22"/>
          <w:szCs w:val="22"/>
        </w:rPr>
        <w:t>Homework</w:t>
      </w:r>
      <w:r w:rsidR="006F3BB2" w:rsidRPr="006F3BB2">
        <w:rPr>
          <w:rFonts w:asciiTheme="minorHAnsi" w:hAnsiTheme="minorHAnsi"/>
          <w:bCs/>
          <w:i/>
          <w:iCs/>
          <w:sz w:val="22"/>
          <w:szCs w:val="22"/>
        </w:rPr>
        <w:t xml:space="preserve"> (15%)</w:t>
      </w:r>
      <w:r w:rsidR="006F3BB2">
        <w:rPr>
          <w:rFonts w:asciiTheme="minorHAnsi" w:hAnsiTheme="minorHAnsi"/>
          <w:b/>
          <w:sz w:val="22"/>
          <w:szCs w:val="22"/>
        </w:rPr>
        <w:t xml:space="preserve"> </w:t>
      </w:r>
      <w:r w:rsidR="00494B57" w:rsidRPr="006852F5">
        <w:rPr>
          <w:rFonts w:asciiTheme="minorHAnsi" w:hAnsiTheme="minorHAnsi"/>
          <w:sz w:val="22"/>
          <w:szCs w:val="22"/>
        </w:rPr>
        <w:t>Homework is the most effective way to reinforce concepts learned in class. There</w:t>
      </w:r>
      <w:r w:rsidR="00494B57">
        <w:rPr>
          <w:rFonts w:asciiTheme="minorHAnsi" w:hAnsiTheme="minorHAnsi"/>
          <w:sz w:val="22"/>
          <w:szCs w:val="22"/>
        </w:rPr>
        <w:t xml:space="preserve"> </w:t>
      </w:r>
      <w:r w:rsidR="00494B57" w:rsidRPr="006852F5">
        <w:rPr>
          <w:rFonts w:asciiTheme="minorHAnsi" w:hAnsiTheme="minorHAnsi"/>
          <w:sz w:val="22"/>
          <w:szCs w:val="22"/>
        </w:rPr>
        <w:t xml:space="preserve">will be weekly homework assignments. </w:t>
      </w:r>
      <w:r w:rsidR="00494B57">
        <w:rPr>
          <w:rFonts w:asciiTheme="minorHAnsi" w:hAnsiTheme="minorHAnsi"/>
          <w:sz w:val="22"/>
          <w:szCs w:val="22"/>
        </w:rPr>
        <w:t>Most often</w:t>
      </w:r>
      <w:r w:rsidR="00494B57" w:rsidRPr="006852F5">
        <w:rPr>
          <w:rFonts w:asciiTheme="minorHAnsi" w:hAnsiTheme="minorHAnsi"/>
          <w:sz w:val="22"/>
          <w:szCs w:val="22"/>
        </w:rPr>
        <w:t xml:space="preserve">, questions will relate </w:t>
      </w:r>
      <w:r w:rsidR="00494B57">
        <w:rPr>
          <w:rFonts w:asciiTheme="minorHAnsi" w:hAnsiTheme="minorHAnsi"/>
          <w:sz w:val="22"/>
          <w:szCs w:val="22"/>
        </w:rPr>
        <w:t xml:space="preserve">to material in the reading that </w:t>
      </w:r>
      <w:r w:rsidR="00494B57" w:rsidRPr="006852F5">
        <w:rPr>
          <w:rFonts w:asciiTheme="minorHAnsi" w:hAnsiTheme="minorHAnsi"/>
          <w:sz w:val="22"/>
          <w:szCs w:val="22"/>
        </w:rPr>
        <w:t xml:space="preserve">will be covered in class. </w:t>
      </w:r>
      <w:r w:rsidR="00494B57">
        <w:rPr>
          <w:rFonts w:asciiTheme="minorHAnsi" w:hAnsiTheme="minorHAnsi"/>
          <w:sz w:val="22"/>
          <w:szCs w:val="22"/>
        </w:rPr>
        <w:t>You are welcome to collaborate with other students, but you must turn in your own work and write up al</w:t>
      </w:r>
      <w:r w:rsidR="00C53FAB">
        <w:rPr>
          <w:rFonts w:asciiTheme="minorHAnsi" w:hAnsiTheme="minorHAnsi"/>
          <w:sz w:val="22"/>
          <w:szCs w:val="22"/>
        </w:rPr>
        <w:t xml:space="preserve">l assignments in your own words.  </w:t>
      </w:r>
      <w:r w:rsidR="00494B57">
        <w:rPr>
          <w:rFonts w:asciiTheme="minorHAnsi" w:hAnsiTheme="minorHAnsi"/>
          <w:sz w:val="22"/>
          <w:szCs w:val="22"/>
        </w:rPr>
        <w:t xml:space="preserve">Wherever possible, </w:t>
      </w:r>
      <w:proofErr w:type="spellStart"/>
      <w:r w:rsidR="00494B57">
        <w:rPr>
          <w:rFonts w:asciiTheme="minorHAnsi" w:hAnsiTheme="minorHAnsi"/>
          <w:sz w:val="22"/>
          <w:szCs w:val="22"/>
        </w:rPr>
        <w:t>RMarkdown</w:t>
      </w:r>
      <w:proofErr w:type="spellEnd"/>
      <w:r w:rsidR="00494B57">
        <w:rPr>
          <w:rFonts w:asciiTheme="minorHAnsi" w:hAnsiTheme="minorHAnsi"/>
          <w:sz w:val="22"/>
          <w:szCs w:val="22"/>
        </w:rPr>
        <w:t xml:space="preserve"> will be used as to ensure reproducible work and of a standard format.</w:t>
      </w:r>
    </w:p>
    <w:p w14:paraId="55BDFB08" w14:textId="77777777" w:rsidR="00494B57" w:rsidRDefault="00494B57" w:rsidP="00494B57">
      <w:pPr>
        <w:pStyle w:val="NoSpacing"/>
        <w:rPr>
          <w:rFonts w:asciiTheme="minorHAnsi" w:hAnsiTheme="minorHAnsi"/>
          <w:sz w:val="22"/>
          <w:szCs w:val="22"/>
        </w:rPr>
      </w:pPr>
    </w:p>
    <w:p w14:paraId="74544FC0" w14:textId="777777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On the top of every homework, write the names of </w:t>
      </w:r>
      <w:r>
        <w:rPr>
          <w:rFonts w:asciiTheme="minorHAnsi" w:hAnsiTheme="minorHAnsi"/>
          <w:i/>
          <w:sz w:val="22"/>
          <w:szCs w:val="22"/>
        </w:rPr>
        <w:t>everyone</w:t>
      </w:r>
      <w:r>
        <w:rPr>
          <w:rFonts w:asciiTheme="minorHAnsi" w:hAnsiTheme="minorHAnsi"/>
          <w:sz w:val="22"/>
          <w:szCs w:val="22"/>
        </w:rPr>
        <w:t xml:space="preserve"> you collaborated with in doing problems. A basic principle of scholarship is that once gives credit to all who contributed to the findings. </w:t>
      </w:r>
      <w:r w:rsidRPr="006E771B">
        <w:rPr>
          <w:rFonts w:asciiTheme="minorHAnsi" w:hAnsiTheme="minorHAnsi"/>
          <w:sz w:val="22"/>
          <w:szCs w:val="22"/>
        </w:rPr>
        <w:t>Copying</w:t>
      </w:r>
      <w:r>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Pr>
          <w:rFonts w:asciiTheme="minorHAnsi" w:hAnsiTheme="minorHAnsi"/>
          <w:sz w:val="22"/>
          <w:szCs w:val="22"/>
        </w:rPr>
        <w:t xml:space="preserve"> </w:t>
      </w:r>
      <w:r w:rsidRPr="006E771B">
        <w:rPr>
          <w:rFonts w:asciiTheme="minorHAnsi" w:hAnsiTheme="minorHAnsi"/>
          <w:sz w:val="22"/>
          <w:szCs w:val="22"/>
        </w:rPr>
        <w:t xml:space="preserve">will receive no credit. All students, staff and faculty are bound by the </w:t>
      </w:r>
      <w:r>
        <w:rPr>
          <w:rFonts w:asciiTheme="minorHAnsi" w:hAnsiTheme="minorHAnsi"/>
          <w:sz w:val="22"/>
          <w:szCs w:val="22"/>
        </w:rPr>
        <w:t>Skidmore</w:t>
      </w:r>
      <w:r w:rsidRPr="006E771B">
        <w:rPr>
          <w:rFonts w:asciiTheme="minorHAnsi" w:hAnsiTheme="minorHAnsi"/>
          <w:sz w:val="22"/>
          <w:szCs w:val="22"/>
        </w:rPr>
        <w:t xml:space="preserve"> College Honor Code</w:t>
      </w:r>
      <w:r>
        <w:rPr>
          <w:rFonts w:asciiTheme="minorHAnsi" w:hAnsiTheme="minorHAnsi"/>
          <w:sz w:val="22"/>
          <w:szCs w:val="22"/>
        </w:rPr>
        <w:t>.</w:t>
      </w:r>
    </w:p>
    <w:p w14:paraId="61845D87" w14:textId="77777777" w:rsidR="00494B57" w:rsidRDefault="00494B57" w:rsidP="00494B57">
      <w:pPr>
        <w:pStyle w:val="NoSpacing"/>
        <w:rPr>
          <w:rFonts w:asciiTheme="minorHAnsi" w:hAnsiTheme="minorHAnsi"/>
          <w:sz w:val="22"/>
          <w:szCs w:val="22"/>
        </w:rPr>
      </w:pPr>
    </w:p>
    <w:p w14:paraId="2E04E9B9" w14:textId="77777777" w:rsidR="00494B57" w:rsidRDefault="00494B57" w:rsidP="00494B57">
      <w:pPr>
        <w:pStyle w:val="NoSpacing"/>
        <w:rPr>
          <w:rFonts w:asciiTheme="minorHAnsi" w:hAnsiTheme="minorHAnsi"/>
          <w:sz w:val="22"/>
          <w:szCs w:val="22"/>
        </w:rPr>
      </w:pPr>
      <w:r>
        <w:rPr>
          <w:rFonts w:asciiTheme="minorHAnsi" w:hAnsiTheme="minorHAnsi"/>
          <w:sz w:val="22"/>
          <w:szCs w:val="22"/>
        </w:rPr>
        <w:t xml:space="preserve">Late homework is not accepted. I will drop the lowest homework score. </w:t>
      </w:r>
    </w:p>
    <w:p w14:paraId="44D8CB7B" w14:textId="17B6AE10" w:rsidR="001F37C2" w:rsidRDefault="001F37C2" w:rsidP="006852F5">
      <w:pPr>
        <w:pStyle w:val="NoSpacing"/>
        <w:rPr>
          <w:rFonts w:asciiTheme="minorHAnsi" w:hAnsiTheme="minorHAnsi"/>
          <w:sz w:val="22"/>
          <w:szCs w:val="22"/>
        </w:rPr>
      </w:pPr>
    </w:p>
    <w:p w14:paraId="4C02F59D" w14:textId="7D3D98B6" w:rsidR="001F37C2" w:rsidRDefault="001F37C2" w:rsidP="006852F5">
      <w:pPr>
        <w:pStyle w:val="NoSpacing"/>
        <w:rPr>
          <w:rFonts w:asciiTheme="minorHAnsi" w:hAnsiTheme="minorHAnsi"/>
          <w:sz w:val="22"/>
          <w:szCs w:val="22"/>
        </w:rPr>
      </w:pPr>
      <w:proofErr w:type="spellStart"/>
      <w:r>
        <w:rPr>
          <w:rFonts w:asciiTheme="minorHAnsi" w:hAnsiTheme="minorHAnsi"/>
          <w:sz w:val="22"/>
          <w:szCs w:val="22"/>
        </w:rPr>
        <w:t>Homeworks</w:t>
      </w:r>
      <w:proofErr w:type="spellEnd"/>
      <w:r>
        <w:rPr>
          <w:rFonts w:asciiTheme="minorHAnsi" w:hAnsiTheme="minorHAnsi"/>
          <w:sz w:val="22"/>
          <w:szCs w:val="22"/>
        </w:rPr>
        <w:t xml:space="preserve"> are graded out of </w:t>
      </w:r>
      <w:r w:rsidR="006000DE">
        <w:rPr>
          <w:rFonts w:asciiTheme="minorHAnsi" w:hAnsiTheme="minorHAnsi"/>
          <w:sz w:val="22"/>
          <w:szCs w:val="22"/>
        </w:rPr>
        <w:t>5</w:t>
      </w:r>
      <w:r>
        <w:rPr>
          <w:rFonts w:asciiTheme="minorHAnsi" w:hAnsiTheme="minorHAnsi"/>
          <w:sz w:val="22"/>
          <w:szCs w:val="22"/>
        </w:rPr>
        <w:t xml:space="preserve"> points: </w:t>
      </w:r>
    </w:p>
    <w:p w14:paraId="28957043" w14:textId="3FAFACB8" w:rsidR="001F37C2" w:rsidRDefault="001F37C2" w:rsidP="006852F5">
      <w:pPr>
        <w:pStyle w:val="NoSpacing"/>
        <w:rPr>
          <w:rFonts w:asciiTheme="minorHAnsi" w:hAnsiTheme="minorHAnsi"/>
          <w:sz w:val="22"/>
          <w:szCs w:val="22"/>
        </w:rPr>
      </w:pPr>
      <w:r>
        <w:rPr>
          <w:rFonts w:asciiTheme="minorHAnsi" w:hAnsiTheme="minorHAnsi"/>
          <w:sz w:val="22"/>
          <w:szCs w:val="22"/>
        </w:rPr>
        <w:tab/>
        <w:t>1</w:t>
      </w:r>
      <w:r w:rsidR="006000DE">
        <w:rPr>
          <w:rFonts w:asciiTheme="minorHAnsi" w:hAnsiTheme="minorHAnsi"/>
          <w:sz w:val="22"/>
          <w:szCs w:val="22"/>
        </w:rPr>
        <w:t>-3 out of 5</w:t>
      </w:r>
      <w:r>
        <w:rPr>
          <w:rFonts w:asciiTheme="minorHAnsi" w:hAnsiTheme="minorHAnsi"/>
          <w:sz w:val="22"/>
          <w:szCs w:val="22"/>
        </w:rPr>
        <w:t xml:space="preserve"> points: </w:t>
      </w:r>
      <w:r w:rsidR="006000DE">
        <w:rPr>
          <w:rFonts w:asciiTheme="minorHAnsi" w:hAnsiTheme="minorHAnsi"/>
          <w:sz w:val="22"/>
          <w:szCs w:val="22"/>
        </w:rPr>
        <w:t>Most questions</w:t>
      </w:r>
      <w:r>
        <w:rPr>
          <w:rFonts w:asciiTheme="minorHAnsi" w:hAnsiTheme="minorHAnsi"/>
          <w:sz w:val="22"/>
          <w:szCs w:val="22"/>
        </w:rPr>
        <w:t xml:space="preserve"> attempted, minimal effort</w:t>
      </w:r>
    </w:p>
    <w:p w14:paraId="08008738" w14:textId="1A503565" w:rsidR="001F37C2" w:rsidRDefault="006000DE" w:rsidP="006852F5">
      <w:pPr>
        <w:pStyle w:val="NoSpacing"/>
        <w:rPr>
          <w:rFonts w:asciiTheme="minorHAnsi" w:hAnsiTheme="minorHAnsi"/>
          <w:sz w:val="22"/>
          <w:szCs w:val="22"/>
        </w:rPr>
      </w:pPr>
      <w:r>
        <w:rPr>
          <w:rFonts w:asciiTheme="minorHAnsi" w:hAnsiTheme="minorHAnsi"/>
          <w:sz w:val="22"/>
          <w:szCs w:val="22"/>
        </w:rPr>
        <w:tab/>
        <w:t>4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incorrect</w:t>
      </w:r>
    </w:p>
    <w:p w14:paraId="175030C2" w14:textId="04A3950B" w:rsidR="001F37C2" w:rsidRDefault="006000DE" w:rsidP="006852F5">
      <w:pPr>
        <w:pStyle w:val="NoSpacing"/>
        <w:rPr>
          <w:rFonts w:asciiTheme="minorHAnsi" w:hAnsiTheme="minorHAnsi"/>
          <w:sz w:val="22"/>
          <w:szCs w:val="22"/>
        </w:rPr>
      </w:pPr>
      <w:r>
        <w:rPr>
          <w:rFonts w:asciiTheme="minorHAnsi" w:hAnsiTheme="minorHAnsi"/>
          <w:sz w:val="22"/>
          <w:szCs w:val="22"/>
        </w:rPr>
        <w:tab/>
        <w:t>4.5 of 5</w:t>
      </w:r>
      <w:r w:rsidR="001F37C2">
        <w:rPr>
          <w:rFonts w:asciiTheme="minorHAnsi" w:hAnsiTheme="minorHAnsi"/>
          <w:sz w:val="22"/>
          <w:szCs w:val="22"/>
        </w:rPr>
        <w:t xml:space="preserve"> points: All questions attempted, complete effort, graded question</w:t>
      </w:r>
      <w:r w:rsidR="00EF105D">
        <w:rPr>
          <w:rFonts w:asciiTheme="minorHAnsi" w:hAnsiTheme="minorHAnsi"/>
          <w:sz w:val="22"/>
          <w:szCs w:val="22"/>
        </w:rPr>
        <w:t>s</w:t>
      </w:r>
      <w:r w:rsidR="001F37C2">
        <w:rPr>
          <w:rFonts w:asciiTheme="minorHAnsi" w:hAnsiTheme="minorHAnsi"/>
          <w:sz w:val="22"/>
          <w:szCs w:val="22"/>
        </w:rPr>
        <w:t xml:space="preserve"> partially correct</w:t>
      </w:r>
    </w:p>
    <w:p w14:paraId="7A6B4BE7" w14:textId="41085F57" w:rsidR="001F37C2" w:rsidRPr="006852F5" w:rsidRDefault="006000DE" w:rsidP="006852F5">
      <w:pPr>
        <w:pStyle w:val="NoSpacing"/>
        <w:rPr>
          <w:rFonts w:asciiTheme="minorHAnsi" w:hAnsiTheme="minorHAnsi"/>
          <w:sz w:val="22"/>
          <w:szCs w:val="22"/>
        </w:rPr>
      </w:pPr>
      <w:r>
        <w:rPr>
          <w:rFonts w:asciiTheme="minorHAnsi" w:hAnsiTheme="minorHAnsi"/>
          <w:sz w:val="22"/>
          <w:szCs w:val="22"/>
        </w:rPr>
        <w:tab/>
        <w:t>5 of 5</w:t>
      </w:r>
      <w:r w:rsidR="001F37C2">
        <w:rPr>
          <w:rFonts w:asciiTheme="minorHAnsi" w:hAnsiTheme="minorHAnsi"/>
          <w:sz w:val="22"/>
          <w:szCs w:val="22"/>
        </w:rPr>
        <w:t xml:space="preserve"> points: All questions attempted, graded question</w:t>
      </w:r>
      <w:r w:rsidR="00EF105D">
        <w:rPr>
          <w:rFonts w:asciiTheme="minorHAnsi" w:hAnsiTheme="minorHAnsi"/>
          <w:sz w:val="22"/>
          <w:szCs w:val="22"/>
        </w:rPr>
        <w:t>s</w:t>
      </w:r>
      <w:r w:rsidR="001F37C2">
        <w:rPr>
          <w:rFonts w:asciiTheme="minorHAnsi" w:hAnsiTheme="minorHAnsi"/>
          <w:sz w:val="22"/>
          <w:szCs w:val="22"/>
        </w:rPr>
        <w:t xml:space="preserve"> perfect</w:t>
      </w:r>
    </w:p>
    <w:p w14:paraId="36F0EC9E" w14:textId="77777777" w:rsidR="008D0DB6" w:rsidRPr="006852F5" w:rsidRDefault="008D0DB6" w:rsidP="006852F5">
      <w:pPr>
        <w:pStyle w:val="NoSpacing"/>
        <w:rPr>
          <w:rFonts w:asciiTheme="minorHAnsi" w:hAnsiTheme="minorHAnsi"/>
          <w:sz w:val="22"/>
          <w:szCs w:val="22"/>
        </w:rPr>
      </w:pPr>
    </w:p>
    <w:p w14:paraId="07C137AB" w14:textId="517A3C14" w:rsidR="00FE47B3" w:rsidRDefault="006852F5" w:rsidP="00FE47B3">
      <w:pPr>
        <w:pStyle w:val="NoSpacing"/>
        <w:rPr>
          <w:rFonts w:asciiTheme="minorHAnsi" w:hAnsiTheme="minorHAnsi"/>
          <w:sz w:val="22"/>
          <w:szCs w:val="22"/>
        </w:rPr>
      </w:pPr>
      <w:r w:rsidRPr="006F3BB2">
        <w:rPr>
          <w:rFonts w:asciiTheme="minorHAnsi" w:hAnsiTheme="minorHAnsi"/>
          <w:bCs/>
          <w:i/>
          <w:iCs/>
          <w:sz w:val="22"/>
          <w:szCs w:val="22"/>
        </w:rPr>
        <w:t xml:space="preserve">Project Presentation </w:t>
      </w:r>
      <w:r w:rsidR="00C71DCF" w:rsidRPr="006F3BB2">
        <w:rPr>
          <w:rFonts w:asciiTheme="minorHAnsi" w:hAnsiTheme="minorHAnsi"/>
          <w:bCs/>
          <w:i/>
          <w:iCs/>
          <w:sz w:val="22"/>
          <w:szCs w:val="22"/>
        </w:rPr>
        <w:t xml:space="preserve">and Technical report </w:t>
      </w:r>
      <w:r w:rsidRPr="006F3BB2">
        <w:rPr>
          <w:rFonts w:asciiTheme="minorHAnsi" w:hAnsiTheme="minorHAnsi"/>
          <w:bCs/>
          <w:i/>
          <w:iCs/>
          <w:sz w:val="22"/>
          <w:szCs w:val="22"/>
        </w:rPr>
        <w:t>[</w:t>
      </w:r>
      <w:r w:rsidR="008D0DB6" w:rsidRPr="006F3BB2">
        <w:rPr>
          <w:rFonts w:asciiTheme="minorHAnsi" w:hAnsiTheme="minorHAnsi"/>
          <w:bCs/>
          <w:i/>
          <w:iCs/>
          <w:sz w:val="22"/>
          <w:szCs w:val="22"/>
        </w:rPr>
        <w:t>25</w:t>
      </w:r>
      <w:r w:rsidRPr="006F3BB2">
        <w:rPr>
          <w:rFonts w:asciiTheme="minorHAnsi" w:hAnsiTheme="minorHAnsi"/>
          <w:bCs/>
          <w:i/>
          <w:iCs/>
          <w:sz w:val="22"/>
          <w:szCs w:val="22"/>
        </w:rPr>
        <w:t xml:space="preserve">%] </w:t>
      </w:r>
      <w:r w:rsidR="00FE47B3">
        <w:rPr>
          <w:rFonts w:asciiTheme="minorHAnsi" w:hAnsiTheme="minorHAnsi"/>
          <w:sz w:val="22"/>
          <w:szCs w:val="22"/>
        </w:rPr>
        <w:t>The major mil</w:t>
      </w:r>
      <w:r w:rsidR="008E53E4">
        <w:rPr>
          <w:rFonts w:asciiTheme="minorHAnsi" w:hAnsiTheme="minorHAnsi"/>
          <w:sz w:val="22"/>
          <w:szCs w:val="22"/>
        </w:rPr>
        <w:t>estone</w:t>
      </w:r>
      <w:r w:rsidR="00FE47B3">
        <w:rPr>
          <w:rFonts w:asciiTheme="minorHAnsi" w:hAnsiTheme="minorHAnsi"/>
          <w:sz w:val="22"/>
          <w:szCs w:val="22"/>
        </w:rPr>
        <w:t xml:space="preserve"> in</w:t>
      </w:r>
      <w:r w:rsidRPr="006852F5">
        <w:rPr>
          <w:rFonts w:asciiTheme="minorHAnsi" w:hAnsiTheme="minorHAnsi"/>
          <w:sz w:val="22"/>
          <w:szCs w:val="22"/>
        </w:rPr>
        <w:t xml:space="preserve"> this class will </w:t>
      </w:r>
      <w:r w:rsidR="00CF7235">
        <w:rPr>
          <w:rFonts w:asciiTheme="minorHAnsi" w:hAnsiTheme="minorHAnsi"/>
          <w:sz w:val="22"/>
          <w:szCs w:val="22"/>
        </w:rPr>
        <w:t xml:space="preserve">be </w:t>
      </w:r>
      <w:r w:rsidRPr="006852F5">
        <w:rPr>
          <w:rFonts w:asciiTheme="minorHAnsi" w:hAnsiTheme="minorHAnsi"/>
          <w:sz w:val="22"/>
          <w:szCs w:val="22"/>
        </w:rPr>
        <w:t>conducting (with a group)</w:t>
      </w:r>
      <w:r w:rsidR="00FE47B3">
        <w:rPr>
          <w:rFonts w:asciiTheme="minorHAnsi" w:hAnsiTheme="minorHAnsi"/>
          <w:sz w:val="22"/>
          <w:szCs w:val="22"/>
        </w:rPr>
        <w:t xml:space="preserve"> </w:t>
      </w:r>
      <w:r w:rsidR="008E53E4">
        <w:rPr>
          <w:rFonts w:asciiTheme="minorHAnsi" w:hAnsiTheme="minorHAnsi"/>
          <w:sz w:val="22"/>
          <w:szCs w:val="22"/>
        </w:rPr>
        <w:t xml:space="preserve">a </w:t>
      </w:r>
      <w:r>
        <w:rPr>
          <w:rFonts w:asciiTheme="minorHAnsi" w:hAnsiTheme="minorHAnsi"/>
          <w:sz w:val="22"/>
          <w:szCs w:val="22"/>
        </w:rPr>
        <w:t xml:space="preserve">statistical investigation on </w:t>
      </w:r>
      <w:r w:rsidRPr="006852F5">
        <w:rPr>
          <w:rFonts w:asciiTheme="minorHAnsi" w:hAnsiTheme="minorHAnsi"/>
          <w:sz w:val="22"/>
          <w:szCs w:val="22"/>
        </w:rPr>
        <w:t xml:space="preserve">a question of interest to you. </w:t>
      </w:r>
      <w:r w:rsidR="00FE47B3">
        <w:rPr>
          <w:rFonts w:asciiTheme="minorHAnsi" w:hAnsiTheme="minorHAnsi"/>
          <w:sz w:val="22"/>
          <w:szCs w:val="22"/>
        </w:rPr>
        <w:t>For each, you may collect primary data by hand or you can</w:t>
      </w:r>
      <w:r>
        <w:rPr>
          <w:rFonts w:asciiTheme="minorHAnsi" w:hAnsiTheme="minorHAnsi"/>
          <w:sz w:val="22"/>
          <w:szCs w:val="22"/>
        </w:rPr>
        <w:t xml:space="preserve"> use data available on the </w:t>
      </w:r>
      <w:r w:rsidRPr="006852F5">
        <w:rPr>
          <w:rFonts w:asciiTheme="minorHAnsi" w:hAnsiTheme="minorHAnsi"/>
          <w:sz w:val="22"/>
          <w:szCs w:val="22"/>
        </w:rPr>
        <w:t>Internet</w:t>
      </w:r>
      <w:r w:rsidR="00FD1C18">
        <w:rPr>
          <w:rFonts w:asciiTheme="minorHAnsi" w:hAnsiTheme="minorHAnsi"/>
          <w:sz w:val="22"/>
          <w:szCs w:val="22"/>
        </w:rPr>
        <w:t>.</w:t>
      </w:r>
      <w:r w:rsidR="00C71DCF">
        <w:rPr>
          <w:rFonts w:asciiTheme="minorHAnsi" w:hAnsiTheme="minorHAnsi"/>
          <w:sz w:val="22"/>
          <w:szCs w:val="22"/>
        </w:rPr>
        <w:t xml:space="preserve"> You may also use data that we have used in class, as long as it is for a different project.</w:t>
      </w:r>
    </w:p>
    <w:p w14:paraId="6FF2DB42" w14:textId="77777777" w:rsidR="00FE47B3" w:rsidRDefault="00FE47B3" w:rsidP="00FE47B3">
      <w:pPr>
        <w:pStyle w:val="NoSpacing"/>
        <w:rPr>
          <w:rFonts w:asciiTheme="minorHAnsi" w:hAnsiTheme="minorHAnsi"/>
          <w:sz w:val="22"/>
          <w:szCs w:val="22"/>
        </w:rPr>
      </w:pPr>
    </w:p>
    <w:p w14:paraId="516D7B5F" w14:textId="58A9C1A6" w:rsidR="006852F5" w:rsidRPr="006852F5" w:rsidRDefault="006852F5" w:rsidP="006F3BB2">
      <w:pPr>
        <w:pStyle w:val="NoSpacing"/>
        <w:rPr>
          <w:rFonts w:asciiTheme="minorHAnsi" w:hAnsiTheme="minorHAnsi"/>
          <w:sz w:val="22"/>
          <w:szCs w:val="22"/>
        </w:rPr>
      </w:pPr>
      <w:r w:rsidRPr="006852F5">
        <w:rPr>
          <w:rFonts w:asciiTheme="minorHAnsi" w:hAnsiTheme="minorHAnsi"/>
          <w:sz w:val="22"/>
          <w:szCs w:val="22"/>
        </w:rPr>
        <w:t>You will prepare a project pro</w:t>
      </w:r>
      <w:r>
        <w:rPr>
          <w:rFonts w:asciiTheme="minorHAnsi" w:hAnsiTheme="minorHAnsi"/>
          <w:sz w:val="22"/>
          <w:szCs w:val="22"/>
        </w:rPr>
        <w:t xml:space="preserve">posal describing your study and </w:t>
      </w:r>
      <w:r w:rsidRPr="006852F5">
        <w:rPr>
          <w:rFonts w:asciiTheme="minorHAnsi" w:hAnsiTheme="minorHAnsi"/>
          <w:sz w:val="22"/>
          <w:szCs w:val="22"/>
        </w:rPr>
        <w:t xml:space="preserve">obtain approval from me before you begin the investigation. During the </w:t>
      </w:r>
      <w:r>
        <w:rPr>
          <w:rFonts w:asciiTheme="minorHAnsi" w:hAnsiTheme="minorHAnsi"/>
          <w:sz w:val="22"/>
          <w:szCs w:val="22"/>
        </w:rPr>
        <w:t xml:space="preserve">last week of class, you </w:t>
      </w:r>
      <w:r w:rsidR="00FD1C18">
        <w:rPr>
          <w:rFonts w:asciiTheme="minorHAnsi" w:hAnsiTheme="minorHAnsi"/>
          <w:sz w:val="22"/>
          <w:szCs w:val="22"/>
        </w:rPr>
        <w:t>(and your group) will give a 10-</w:t>
      </w:r>
      <w:r w:rsidRPr="006852F5">
        <w:rPr>
          <w:rFonts w:asciiTheme="minorHAnsi" w:hAnsiTheme="minorHAnsi"/>
          <w:sz w:val="22"/>
          <w:szCs w:val="22"/>
        </w:rPr>
        <w:t>minute oral presentation of your s</w:t>
      </w:r>
      <w:r>
        <w:rPr>
          <w:rFonts w:asciiTheme="minorHAnsi" w:hAnsiTheme="minorHAnsi"/>
          <w:sz w:val="22"/>
          <w:szCs w:val="22"/>
        </w:rPr>
        <w:t xml:space="preserve">tudy. </w:t>
      </w:r>
      <w:r w:rsidRPr="006852F5">
        <w:rPr>
          <w:rFonts w:asciiTheme="minorHAnsi" w:hAnsiTheme="minorHAnsi"/>
          <w:sz w:val="22"/>
          <w:szCs w:val="22"/>
        </w:rPr>
        <w:t>We will spend time in class looking at wh</w:t>
      </w:r>
      <w:r>
        <w:rPr>
          <w:rFonts w:asciiTheme="minorHAnsi" w:hAnsiTheme="minorHAnsi"/>
          <w:sz w:val="22"/>
          <w:szCs w:val="22"/>
        </w:rPr>
        <w:t xml:space="preserve">at data is available on the web </w:t>
      </w:r>
      <w:r w:rsidRPr="006852F5">
        <w:rPr>
          <w:rFonts w:asciiTheme="minorHAnsi" w:hAnsiTheme="minorHAnsi"/>
          <w:sz w:val="22"/>
          <w:szCs w:val="22"/>
        </w:rPr>
        <w:t>and about writing a project proposal.</w:t>
      </w:r>
      <w:r w:rsidR="00C71DCF">
        <w:rPr>
          <w:rFonts w:asciiTheme="minorHAnsi" w:hAnsiTheme="minorHAnsi"/>
          <w:sz w:val="22"/>
          <w:szCs w:val="22"/>
        </w:rPr>
        <w:t xml:space="preserve"> You will write up your report using </w:t>
      </w:r>
      <w:proofErr w:type="spellStart"/>
      <w:r w:rsidR="00C71DCF">
        <w:rPr>
          <w:rFonts w:asciiTheme="minorHAnsi" w:hAnsiTheme="minorHAnsi"/>
          <w:sz w:val="22"/>
          <w:szCs w:val="22"/>
        </w:rPr>
        <w:t>RMarkdown</w:t>
      </w:r>
      <w:proofErr w:type="spellEnd"/>
      <w:r w:rsidR="006F3BB2">
        <w:rPr>
          <w:rFonts w:asciiTheme="minorHAnsi" w:hAnsiTheme="minorHAnsi"/>
          <w:sz w:val="22"/>
          <w:szCs w:val="22"/>
        </w:rPr>
        <w:t xml:space="preserve">. </w:t>
      </w:r>
    </w:p>
    <w:p w14:paraId="2A4642B3" w14:textId="77777777" w:rsidR="00210868" w:rsidRPr="006852F5" w:rsidRDefault="00210868" w:rsidP="006852F5">
      <w:pPr>
        <w:pStyle w:val="NoSpacing"/>
        <w:rPr>
          <w:rFonts w:asciiTheme="minorHAnsi" w:hAnsiTheme="minorHAnsi"/>
          <w:sz w:val="22"/>
          <w:szCs w:val="22"/>
        </w:rPr>
      </w:pPr>
    </w:p>
    <w:p w14:paraId="015B9AF9" w14:textId="1FF4CD07" w:rsidR="006852F5" w:rsidRDefault="006F3BB2" w:rsidP="006F3BB2">
      <w:pPr>
        <w:pStyle w:val="NoSpacing"/>
        <w:rPr>
          <w:rFonts w:asciiTheme="minorHAnsi" w:hAnsiTheme="minorHAnsi"/>
          <w:sz w:val="22"/>
          <w:szCs w:val="22"/>
        </w:rPr>
      </w:pPr>
      <w:r w:rsidRPr="006F3BB2">
        <w:rPr>
          <w:rFonts w:asciiTheme="minorHAnsi" w:hAnsiTheme="minorHAnsi"/>
          <w:bCs/>
          <w:i/>
          <w:iCs/>
          <w:sz w:val="22"/>
          <w:szCs w:val="22"/>
        </w:rPr>
        <w:t>Exams [25</w:t>
      </w:r>
      <w:r w:rsidR="006852F5" w:rsidRPr="006F3BB2">
        <w:rPr>
          <w:rFonts w:asciiTheme="minorHAnsi" w:hAnsiTheme="minorHAnsi"/>
          <w:bCs/>
          <w:i/>
          <w:iCs/>
          <w:sz w:val="22"/>
          <w:szCs w:val="22"/>
        </w:rPr>
        <w:t>%</w:t>
      </w:r>
      <w:r w:rsidR="008560BE" w:rsidRPr="006F3BB2">
        <w:rPr>
          <w:rFonts w:asciiTheme="minorHAnsi" w:hAnsiTheme="minorHAnsi"/>
          <w:bCs/>
          <w:i/>
          <w:iCs/>
          <w:sz w:val="22"/>
          <w:szCs w:val="22"/>
        </w:rPr>
        <w:t xml:space="preserve"> each</w:t>
      </w:r>
      <w:r w:rsidR="006852F5" w:rsidRPr="006F3BB2">
        <w:rPr>
          <w:rFonts w:asciiTheme="minorHAnsi" w:hAnsiTheme="minorHAnsi"/>
          <w:bCs/>
          <w:i/>
          <w:iCs/>
          <w:sz w:val="22"/>
          <w:szCs w:val="22"/>
        </w:rPr>
        <w:t>]</w:t>
      </w:r>
      <w:r w:rsidR="006852F5" w:rsidRPr="006852F5">
        <w:rPr>
          <w:rFonts w:asciiTheme="minorHAnsi" w:hAnsiTheme="minorHAnsi"/>
          <w:sz w:val="22"/>
          <w:szCs w:val="22"/>
        </w:rPr>
        <w:t xml:space="preserve"> There </w:t>
      </w:r>
      <w:r>
        <w:rPr>
          <w:rFonts w:asciiTheme="minorHAnsi" w:hAnsiTheme="minorHAnsi"/>
          <w:sz w:val="22"/>
          <w:szCs w:val="22"/>
        </w:rPr>
        <w:t xml:space="preserve">are </w:t>
      </w:r>
      <w:r w:rsidR="0077508A">
        <w:rPr>
          <w:rFonts w:asciiTheme="minorHAnsi" w:hAnsiTheme="minorHAnsi"/>
          <w:sz w:val="22"/>
          <w:szCs w:val="22"/>
        </w:rPr>
        <w:t>3</w:t>
      </w:r>
      <w:r w:rsidR="006852F5" w:rsidRPr="006852F5">
        <w:rPr>
          <w:rFonts w:asciiTheme="minorHAnsi" w:hAnsiTheme="minorHAnsi"/>
          <w:sz w:val="22"/>
          <w:szCs w:val="22"/>
        </w:rPr>
        <w:t xml:space="preserve"> </w:t>
      </w:r>
      <w:r>
        <w:rPr>
          <w:rFonts w:asciiTheme="minorHAnsi" w:hAnsiTheme="minorHAnsi"/>
          <w:sz w:val="22"/>
          <w:szCs w:val="22"/>
        </w:rPr>
        <w:t>exams</w:t>
      </w:r>
      <w:r w:rsidR="0066502C">
        <w:rPr>
          <w:rFonts w:asciiTheme="minorHAnsi" w:hAnsiTheme="minorHAnsi"/>
          <w:sz w:val="22"/>
          <w:szCs w:val="22"/>
        </w:rPr>
        <w:t xml:space="preserve">, with the final exam scheduled during finals week. </w:t>
      </w:r>
      <w:r>
        <w:rPr>
          <w:rFonts w:asciiTheme="minorHAnsi" w:hAnsiTheme="minorHAnsi"/>
          <w:sz w:val="22"/>
          <w:szCs w:val="22"/>
        </w:rPr>
        <w:t xml:space="preserve"> </w:t>
      </w:r>
    </w:p>
    <w:p w14:paraId="69468E73" w14:textId="77777777" w:rsidR="006F3BB2" w:rsidRDefault="006F3BB2" w:rsidP="006F3BB2">
      <w:pPr>
        <w:pStyle w:val="NoSpacing"/>
        <w:rPr>
          <w:rFonts w:asciiTheme="minorHAnsi" w:hAnsiTheme="minorHAnsi"/>
          <w:sz w:val="22"/>
          <w:szCs w:val="22"/>
        </w:rPr>
      </w:pPr>
    </w:p>
    <w:p w14:paraId="095D2C18" w14:textId="0F708278" w:rsidR="006F3BB2" w:rsidRDefault="002C0C69" w:rsidP="00DA510E">
      <w:pPr>
        <w:pStyle w:val="NoSpacing"/>
        <w:rPr>
          <w:rFonts w:asciiTheme="minorHAnsi" w:hAnsiTheme="minorHAnsi"/>
          <w:sz w:val="22"/>
          <w:szCs w:val="22"/>
        </w:rPr>
      </w:pPr>
      <w:r>
        <w:rPr>
          <w:rFonts w:asciiTheme="minorHAnsi" w:hAnsiTheme="minorHAnsi"/>
          <w:i/>
          <w:iCs/>
          <w:sz w:val="22"/>
          <w:szCs w:val="22"/>
        </w:rPr>
        <w:t>Class participation</w:t>
      </w:r>
      <w:r w:rsidR="006F3BB2" w:rsidRPr="006F3BB2">
        <w:rPr>
          <w:rFonts w:asciiTheme="minorHAnsi" w:hAnsiTheme="minorHAnsi"/>
          <w:i/>
          <w:iCs/>
          <w:sz w:val="22"/>
          <w:szCs w:val="22"/>
        </w:rPr>
        <w:t xml:space="preserve"> (10%) </w:t>
      </w:r>
      <w:r w:rsidR="006A099A">
        <w:rPr>
          <w:rFonts w:asciiTheme="minorHAnsi" w:hAnsiTheme="minorHAnsi"/>
          <w:sz w:val="22"/>
          <w:szCs w:val="22"/>
        </w:rPr>
        <w:t>This includes equal parts attendance, preparation of the readings, bringing an overall positive attitude to class, and a willingness to learn and think creatively about certain topics. Participation is self-judged at the end of the semester</w:t>
      </w:r>
    </w:p>
    <w:p w14:paraId="567137EF" w14:textId="77777777" w:rsidR="006F3BB2" w:rsidRDefault="006F3BB2" w:rsidP="006F3BB2">
      <w:pPr>
        <w:pStyle w:val="NoSpacing"/>
        <w:rPr>
          <w:rFonts w:asciiTheme="minorHAnsi" w:hAnsiTheme="minorHAnsi"/>
          <w:sz w:val="22"/>
          <w:szCs w:val="22"/>
        </w:rPr>
      </w:pPr>
    </w:p>
    <w:p w14:paraId="045FB7CF" w14:textId="5A3430A2" w:rsidR="006F3BB2" w:rsidRDefault="006F3BB2" w:rsidP="006F3BB2">
      <w:pPr>
        <w:pStyle w:val="NoSpacing"/>
        <w:rPr>
          <w:rFonts w:asciiTheme="minorHAnsi" w:hAnsiTheme="minorHAnsi"/>
          <w:b/>
          <w:bCs/>
          <w:sz w:val="22"/>
          <w:szCs w:val="22"/>
        </w:rPr>
      </w:pPr>
      <w:r>
        <w:rPr>
          <w:rFonts w:asciiTheme="minorHAnsi" w:hAnsiTheme="minorHAnsi"/>
          <w:b/>
          <w:bCs/>
          <w:sz w:val="22"/>
          <w:szCs w:val="22"/>
        </w:rPr>
        <w:lastRenderedPageBreak/>
        <w:t>Fourth hour activities</w:t>
      </w:r>
    </w:p>
    <w:p w14:paraId="671B3360" w14:textId="2154EEDB" w:rsidR="006F3BB2" w:rsidRPr="006F3BB2" w:rsidRDefault="006F3BB2" w:rsidP="006F3BB2">
      <w:pPr>
        <w:pStyle w:val="NoSpacing"/>
        <w:rPr>
          <w:rFonts w:asciiTheme="minorHAnsi" w:hAnsiTheme="minorHAnsi"/>
          <w:sz w:val="22"/>
          <w:szCs w:val="22"/>
        </w:rPr>
      </w:pPr>
      <w:r>
        <w:rPr>
          <w:rFonts w:asciiTheme="minorHAnsi" w:hAnsiTheme="minorHAnsi"/>
          <w:sz w:val="22"/>
          <w:szCs w:val="22"/>
        </w:rPr>
        <w:t xml:space="preserve">I have scheduled a 4th hour for the class meetings: </w:t>
      </w:r>
      <w:r w:rsidR="00C53FAB">
        <w:rPr>
          <w:rFonts w:asciiTheme="minorHAnsi" w:hAnsiTheme="minorHAnsi"/>
          <w:sz w:val="22"/>
          <w:szCs w:val="22"/>
        </w:rPr>
        <w:t>Tuesdays at 11:30</w:t>
      </w:r>
      <w:r>
        <w:rPr>
          <w:rFonts w:asciiTheme="minorHAnsi" w:hAnsiTheme="minorHAnsi"/>
          <w:sz w:val="22"/>
          <w:szCs w:val="22"/>
        </w:rPr>
        <w:t xml:space="preserve">. The fourth hour will involve a range of course and college topics, including visits to campus resource areas (library, writing center, career center, </w:t>
      </w:r>
      <w:proofErr w:type="spellStart"/>
      <w:r>
        <w:rPr>
          <w:rFonts w:asciiTheme="minorHAnsi" w:hAnsiTheme="minorHAnsi"/>
          <w:sz w:val="22"/>
          <w:szCs w:val="22"/>
        </w:rPr>
        <w:t>etc</w:t>
      </w:r>
      <w:proofErr w:type="spellEnd"/>
      <w:r>
        <w:rPr>
          <w:rFonts w:asciiTheme="minorHAnsi" w:hAnsiTheme="minorHAnsi"/>
          <w:sz w:val="22"/>
          <w:szCs w:val="22"/>
        </w:rPr>
        <w:t xml:space="preserve">), and discussions about topics such as substance abuse, academic integrity, etc. Some of these activities will be led by your peer mentor. Additionally, one fourth hour meeting </w:t>
      </w:r>
      <w:r w:rsidR="00C53FAB">
        <w:rPr>
          <w:rFonts w:asciiTheme="minorHAnsi" w:hAnsiTheme="minorHAnsi"/>
          <w:sz w:val="22"/>
          <w:szCs w:val="22"/>
        </w:rPr>
        <w:t>will discuss</w:t>
      </w:r>
      <w:r>
        <w:rPr>
          <w:rFonts w:asciiTheme="minorHAnsi" w:hAnsiTheme="minorHAnsi"/>
          <w:sz w:val="22"/>
          <w:szCs w:val="22"/>
        </w:rPr>
        <w:t xml:space="preserve"> academic etiquette, how to take effective in-class notes, both of which are critical for transitioning to college. Please refer to the course outline for a tentative schedule of 4th hour </w:t>
      </w:r>
      <w:proofErr w:type="spellStart"/>
      <w:r>
        <w:rPr>
          <w:rFonts w:asciiTheme="minorHAnsi" w:hAnsiTheme="minorHAnsi"/>
          <w:sz w:val="22"/>
          <w:szCs w:val="22"/>
        </w:rPr>
        <w:t>actitivies</w:t>
      </w:r>
      <w:proofErr w:type="spellEnd"/>
      <w:r>
        <w:rPr>
          <w:rFonts w:asciiTheme="minorHAnsi" w:hAnsiTheme="minorHAnsi"/>
          <w:sz w:val="22"/>
          <w:szCs w:val="22"/>
        </w:rPr>
        <w:t xml:space="preserve">. </w:t>
      </w:r>
    </w:p>
    <w:p w14:paraId="325502D2" w14:textId="77777777" w:rsidR="006E771B" w:rsidRDefault="006E771B" w:rsidP="006852F5">
      <w:pPr>
        <w:pStyle w:val="NoSpacing"/>
        <w:rPr>
          <w:rFonts w:asciiTheme="minorHAnsi" w:hAnsiTheme="minorHAnsi"/>
          <w:sz w:val="22"/>
          <w:szCs w:val="22"/>
        </w:rPr>
      </w:pPr>
    </w:p>
    <w:p w14:paraId="6479981B" w14:textId="57E3F9D4" w:rsidR="00210868" w:rsidRDefault="006E771B" w:rsidP="00DA510E">
      <w:pPr>
        <w:widowControl/>
        <w:suppressAutoHyphens w:val="0"/>
        <w:autoSpaceDE w:val="0"/>
        <w:adjustRightInd w:val="0"/>
        <w:textAlignment w:val="auto"/>
        <w:rPr>
          <w:rFonts w:asciiTheme="minorHAnsi" w:hAnsiTheme="minorHAnsi" w:cs="CMR12"/>
          <w:kern w:val="0"/>
          <w:sz w:val="22"/>
          <w:szCs w:val="22"/>
        </w:rPr>
      </w:pPr>
      <w:r w:rsidRPr="006E771B">
        <w:rPr>
          <w:rFonts w:asciiTheme="minorHAnsi" w:hAnsiTheme="minorHAnsi" w:cs="CMBX12"/>
          <w:b/>
          <w:bCs/>
          <w:kern w:val="0"/>
          <w:sz w:val="22"/>
          <w:szCs w:val="22"/>
        </w:rPr>
        <w:t>Disability accommodations</w:t>
      </w:r>
      <w:r w:rsidR="00DA510E">
        <w:rPr>
          <w:rFonts w:asciiTheme="minorHAnsi" w:hAnsiTheme="minorHAnsi" w:cs="CMR12"/>
          <w:kern w:val="0"/>
          <w:sz w:val="22"/>
          <w:szCs w:val="22"/>
        </w:rPr>
        <w:t xml:space="preserve">: If you need academic accommodation, you must formally request accommodation from Meg </w:t>
      </w:r>
      <w:proofErr w:type="spellStart"/>
      <w:r w:rsidR="00DA510E">
        <w:rPr>
          <w:rFonts w:asciiTheme="minorHAnsi" w:hAnsiTheme="minorHAnsi" w:cs="CMR12"/>
          <w:kern w:val="0"/>
          <w:sz w:val="22"/>
          <w:szCs w:val="22"/>
        </w:rPr>
        <w:t>Heneger</w:t>
      </w:r>
      <w:proofErr w:type="spellEnd"/>
      <w:r w:rsidR="00DA510E">
        <w:rPr>
          <w:rFonts w:asciiTheme="minorHAnsi" w:hAnsiTheme="minorHAnsi" w:cs="CMR12"/>
          <w:kern w:val="0"/>
          <w:sz w:val="22"/>
          <w:szCs w:val="22"/>
        </w:rPr>
        <w:t xml:space="preserve">, Coordinator for Students with Disabilities. For further information, call 580-8150, or stop by the office of Student Academic Services (Starbuck Center). Please plan ahead as we will cannot accommodate you without approvals from Academic Services. </w:t>
      </w:r>
    </w:p>
    <w:p w14:paraId="69DB3080" w14:textId="77777777" w:rsidR="00DA510E" w:rsidRDefault="00DA510E" w:rsidP="006E771B">
      <w:pPr>
        <w:widowControl/>
        <w:suppressAutoHyphens w:val="0"/>
        <w:autoSpaceDE w:val="0"/>
        <w:adjustRightInd w:val="0"/>
        <w:textAlignment w:val="auto"/>
        <w:rPr>
          <w:rFonts w:asciiTheme="minorHAnsi" w:hAnsiTheme="minorHAnsi" w:cs="CMR12"/>
          <w:kern w:val="0"/>
          <w:sz w:val="22"/>
          <w:szCs w:val="22"/>
        </w:rPr>
      </w:pPr>
    </w:p>
    <w:p w14:paraId="18E09E55" w14:textId="30F8E7DE" w:rsidR="00DA510E" w:rsidRDefault="00DA510E" w:rsidP="006E771B">
      <w:pPr>
        <w:widowControl/>
        <w:suppressAutoHyphens w:val="0"/>
        <w:autoSpaceDE w:val="0"/>
        <w:adjustRightInd w:val="0"/>
        <w:textAlignment w:val="auto"/>
        <w:rPr>
          <w:rFonts w:asciiTheme="minorHAnsi" w:hAnsiTheme="minorHAnsi" w:cs="CMR12"/>
          <w:kern w:val="0"/>
          <w:sz w:val="22"/>
          <w:szCs w:val="22"/>
        </w:rPr>
      </w:pPr>
      <w:r>
        <w:rPr>
          <w:rFonts w:asciiTheme="minorHAnsi" w:hAnsiTheme="minorHAnsi" w:cs="CMR12"/>
          <w:b/>
          <w:bCs/>
          <w:kern w:val="0"/>
          <w:sz w:val="22"/>
          <w:szCs w:val="22"/>
        </w:rPr>
        <w:t xml:space="preserve">Title IX: </w:t>
      </w:r>
      <w:r>
        <w:rPr>
          <w:rFonts w:asciiTheme="minorHAnsi" w:hAnsiTheme="minorHAnsi" w:cs="CMR12"/>
          <w:kern w:val="0"/>
          <w:sz w:val="22"/>
          <w:szCs w:val="22"/>
        </w:rPr>
        <w:t xml:space="preserve">Skidmore seeks to provide an environment that is free of bias, discrimination, and harassment. It is our goal that you feel able to share information about your experiences as a student. If you have been subjected to sexual or gender-based misconduct (such as sexual harassment/misconduct/assault), we encourage you to report it. In deciding to whom you should report such an incident, you should know that if you report this to a faculty member, she or he must notify our college’s Title IX coordinator about the basic facts of the incident. For more information regarding your options, see </w:t>
      </w:r>
      <w:hyperlink r:id="rId8" w:history="1">
        <w:r w:rsidRPr="00963B34">
          <w:rPr>
            <w:rStyle w:val="Hyperlink"/>
            <w:rFonts w:asciiTheme="minorHAnsi" w:hAnsiTheme="minorHAnsi" w:cs="CMR12"/>
            <w:kern w:val="0"/>
            <w:sz w:val="22"/>
            <w:szCs w:val="22"/>
          </w:rPr>
          <w:t>http://www.skidmore.edu/sgbm</w:t>
        </w:r>
      </w:hyperlink>
    </w:p>
    <w:p w14:paraId="7C26D1B5" w14:textId="77777777" w:rsidR="00DA510E" w:rsidRDefault="00DA510E" w:rsidP="006E771B">
      <w:pPr>
        <w:widowControl/>
        <w:suppressAutoHyphens w:val="0"/>
        <w:autoSpaceDE w:val="0"/>
        <w:adjustRightInd w:val="0"/>
        <w:textAlignment w:val="auto"/>
        <w:rPr>
          <w:rFonts w:asciiTheme="minorHAnsi" w:hAnsiTheme="minorHAnsi" w:cs="CMR12"/>
          <w:kern w:val="0"/>
          <w:sz w:val="22"/>
          <w:szCs w:val="22"/>
        </w:rPr>
      </w:pPr>
    </w:p>
    <w:p w14:paraId="1BC7F49A" w14:textId="474FC48D" w:rsidR="00DA510E" w:rsidRDefault="00DA510E" w:rsidP="00DA510E">
      <w:pPr>
        <w:widowControl/>
        <w:suppressAutoHyphens w:val="0"/>
        <w:autoSpaceDE w:val="0"/>
        <w:adjustRightInd w:val="0"/>
        <w:textAlignment w:val="auto"/>
        <w:rPr>
          <w:rFonts w:asciiTheme="minorHAnsi" w:hAnsiTheme="minorHAnsi"/>
          <w:b/>
          <w:sz w:val="22"/>
          <w:szCs w:val="22"/>
        </w:rPr>
      </w:pPr>
      <w:r>
        <w:rPr>
          <w:rFonts w:asciiTheme="minorHAnsi" w:hAnsiTheme="minorHAnsi"/>
          <w:b/>
          <w:sz w:val="22"/>
          <w:szCs w:val="22"/>
        </w:rPr>
        <w:t xml:space="preserve">Miscellaneous: </w:t>
      </w:r>
    </w:p>
    <w:p w14:paraId="06FA5115" w14:textId="60FF73BD" w:rsidR="00DA510E" w:rsidRPr="00DA510E" w:rsidRDefault="006E771B" w:rsidP="00DA510E">
      <w:pPr>
        <w:widowControl/>
        <w:suppressAutoHyphens w:val="0"/>
        <w:autoSpaceDE w:val="0"/>
        <w:adjustRightInd w:val="0"/>
        <w:textAlignment w:val="auto"/>
        <w:rPr>
          <w:rFonts w:asciiTheme="minorHAnsi" w:hAnsiTheme="minorHAnsi" w:cs="CMR12"/>
          <w:bCs/>
          <w:kern w:val="0"/>
          <w:sz w:val="22"/>
          <w:szCs w:val="22"/>
        </w:rPr>
      </w:pPr>
      <w:r w:rsidRPr="00DA510E">
        <w:rPr>
          <w:rFonts w:asciiTheme="minorHAnsi" w:hAnsiTheme="minorHAnsi"/>
          <w:bCs/>
          <w:i/>
          <w:iCs/>
          <w:sz w:val="22"/>
          <w:szCs w:val="22"/>
        </w:rPr>
        <w:t>Attendance</w:t>
      </w:r>
      <w:r w:rsidRPr="00DA510E">
        <w:rPr>
          <w:rFonts w:asciiTheme="minorHAnsi" w:hAnsiTheme="minorHAnsi"/>
          <w:bCs/>
          <w:sz w:val="22"/>
          <w:szCs w:val="22"/>
        </w:rPr>
        <w:t xml:space="preserve">: Your attendance in class is crucial, as is your punctuality. </w:t>
      </w:r>
      <w:r w:rsidR="007D3354" w:rsidRPr="00DA510E">
        <w:rPr>
          <w:rFonts w:asciiTheme="minorHAnsi" w:hAnsiTheme="minorHAnsi"/>
          <w:bCs/>
          <w:sz w:val="22"/>
          <w:szCs w:val="22"/>
        </w:rPr>
        <w:t>Accommodations</w:t>
      </w:r>
      <w:r w:rsidRPr="00DA510E">
        <w:rPr>
          <w:rFonts w:asciiTheme="minorHAnsi" w:hAnsiTheme="minorHAnsi"/>
          <w:bCs/>
          <w:sz w:val="22"/>
          <w:szCs w:val="22"/>
        </w:rPr>
        <w:t xml:space="preserve"> for an unavoidable absence can be made in advance via email; one necessary absence during the semester is not unusual; having more than two is uncommon</w:t>
      </w:r>
      <w:r w:rsidR="00DA510E" w:rsidRPr="00DA510E">
        <w:rPr>
          <w:rFonts w:asciiTheme="minorHAnsi" w:hAnsiTheme="minorHAnsi"/>
          <w:bCs/>
          <w:sz w:val="22"/>
          <w:szCs w:val="22"/>
        </w:rPr>
        <w:t xml:space="preserve">, and can risk effecting your final grade. </w:t>
      </w:r>
    </w:p>
    <w:p w14:paraId="4C053B2A" w14:textId="77777777" w:rsidR="00DA510E" w:rsidRPr="00DA510E" w:rsidRDefault="00DA510E" w:rsidP="006E771B">
      <w:pPr>
        <w:pStyle w:val="NoSpacing"/>
        <w:rPr>
          <w:rFonts w:asciiTheme="minorHAnsi" w:hAnsiTheme="minorHAnsi"/>
          <w:bCs/>
          <w:sz w:val="22"/>
          <w:szCs w:val="22"/>
        </w:rPr>
      </w:pPr>
    </w:p>
    <w:p w14:paraId="3E2B35FE" w14:textId="473F9C40" w:rsidR="00210868" w:rsidRDefault="006E771B" w:rsidP="0007628E">
      <w:pPr>
        <w:pStyle w:val="NoSpacing"/>
        <w:rPr>
          <w:rFonts w:asciiTheme="minorHAnsi" w:hAnsiTheme="minorHAnsi"/>
          <w:sz w:val="22"/>
          <w:szCs w:val="22"/>
        </w:rPr>
      </w:pPr>
      <w:r w:rsidRPr="00DA510E">
        <w:rPr>
          <w:rFonts w:asciiTheme="minorHAnsi" w:hAnsiTheme="minorHAnsi"/>
          <w:bCs/>
          <w:i/>
          <w:iCs/>
          <w:sz w:val="22"/>
          <w:szCs w:val="22"/>
        </w:rPr>
        <w:t>Collaboration</w:t>
      </w:r>
      <w:r w:rsidR="00887E35" w:rsidRPr="00DA510E">
        <w:rPr>
          <w:rFonts w:asciiTheme="minorHAnsi" w:hAnsiTheme="minorHAnsi"/>
          <w:bCs/>
          <w:sz w:val="22"/>
          <w:szCs w:val="22"/>
        </w:rPr>
        <w:t>:</w:t>
      </w:r>
      <w:r w:rsidRPr="006E771B">
        <w:rPr>
          <w:rFonts w:asciiTheme="minorHAnsi" w:hAnsiTheme="minorHAnsi"/>
          <w:sz w:val="22"/>
          <w:szCs w:val="22"/>
        </w:rPr>
        <w:t xml:space="preserve"> Much of this course will operate on a collaborative basis, and you are expected</w:t>
      </w:r>
      <w:r w:rsidR="00887E35">
        <w:rPr>
          <w:rFonts w:asciiTheme="minorHAnsi" w:hAnsiTheme="minorHAnsi"/>
          <w:sz w:val="22"/>
          <w:szCs w:val="22"/>
        </w:rPr>
        <w:t xml:space="preserve"> </w:t>
      </w:r>
      <w:r w:rsidRPr="006E771B">
        <w:rPr>
          <w:rFonts w:asciiTheme="minorHAnsi" w:hAnsiTheme="minorHAnsi"/>
          <w:sz w:val="22"/>
          <w:szCs w:val="22"/>
        </w:rPr>
        <w:t>and encouraged to work together with a partner or in small groups to study, complete homework</w:t>
      </w:r>
      <w:r w:rsidR="00887E35">
        <w:rPr>
          <w:rFonts w:asciiTheme="minorHAnsi" w:hAnsiTheme="minorHAnsi"/>
          <w:sz w:val="22"/>
          <w:szCs w:val="22"/>
        </w:rPr>
        <w:t xml:space="preserve"> </w:t>
      </w:r>
      <w:r w:rsidRPr="006E771B">
        <w:rPr>
          <w:rFonts w:asciiTheme="minorHAnsi" w:hAnsiTheme="minorHAnsi"/>
          <w:sz w:val="22"/>
          <w:szCs w:val="22"/>
        </w:rPr>
        <w:t>assignments, and prepare for exams. However, every word that you write must be your own. Copying</w:t>
      </w:r>
      <w:r w:rsidR="00887E35">
        <w:rPr>
          <w:rFonts w:asciiTheme="minorHAnsi" w:hAnsiTheme="minorHAnsi"/>
          <w:sz w:val="22"/>
          <w:szCs w:val="22"/>
        </w:rPr>
        <w:t xml:space="preserve"> </w:t>
      </w:r>
      <w:r w:rsidRPr="006E771B">
        <w:rPr>
          <w:rFonts w:asciiTheme="minorHAnsi" w:hAnsiTheme="minorHAnsi"/>
          <w:sz w:val="22"/>
          <w:szCs w:val="22"/>
        </w:rPr>
        <w:t xml:space="preserve">and pasting sentences, paragraphs, or blocks of </w:t>
      </w:r>
      <w:r w:rsidRPr="00EF105D">
        <w:rPr>
          <w:rFonts w:asciiTheme="minorHAnsi" w:hAnsiTheme="minorHAnsi"/>
          <w:i/>
          <w:sz w:val="22"/>
          <w:szCs w:val="22"/>
        </w:rPr>
        <w:t>R</w:t>
      </w:r>
      <w:r w:rsidRPr="006E771B">
        <w:rPr>
          <w:rFonts w:asciiTheme="minorHAnsi" w:hAnsiTheme="minorHAnsi"/>
          <w:sz w:val="22"/>
          <w:szCs w:val="22"/>
        </w:rPr>
        <w:t xml:space="preserve"> code from another student is not acceptable and</w:t>
      </w:r>
      <w:r w:rsidR="00887E35">
        <w:rPr>
          <w:rFonts w:asciiTheme="minorHAnsi" w:hAnsiTheme="minorHAnsi"/>
          <w:sz w:val="22"/>
          <w:szCs w:val="22"/>
        </w:rPr>
        <w:t xml:space="preserve"> </w:t>
      </w:r>
      <w:r w:rsidRPr="006E771B">
        <w:rPr>
          <w:rFonts w:asciiTheme="minorHAnsi" w:hAnsiTheme="minorHAnsi"/>
          <w:sz w:val="22"/>
          <w:szCs w:val="22"/>
        </w:rPr>
        <w:t>will receive no credit. No interaction</w:t>
      </w:r>
      <w:r w:rsidR="00887E35">
        <w:rPr>
          <w:rFonts w:asciiTheme="minorHAnsi" w:hAnsiTheme="minorHAnsi"/>
          <w:sz w:val="22"/>
          <w:szCs w:val="22"/>
        </w:rPr>
        <w:t xml:space="preserve"> with anyone but the instructor</w:t>
      </w:r>
      <w:r w:rsidRPr="006E771B">
        <w:rPr>
          <w:rFonts w:asciiTheme="minorHAnsi" w:hAnsiTheme="minorHAnsi"/>
          <w:sz w:val="22"/>
          <w:szCs w:val="22"/>
        </w:rPr>
        <w:t xml:space="preserve"> is allowed on any exams or</w:t>
      </w:r>
      <w:r w:rsidR="00887E35">
        <w:rPr>
          <w:rFonts w:asciiTheme="minorHAnsi" w:hAnsiTheme="minorHAnsi"/>
          <w:sz w:val="22"/>
          <w:szCs w:val="22"/>
        </w:rPr>
        <w:t xml:space="preserve"> </w:t>
      </w:r>
      <w:r w:rsidRPr="006E771B">
        <w:rPr>
          <w:rFonts w:asciiTheme="minorHAnsi" w:hAnsiTheme="minorHAnsi"/>
          <w:sz w:val="22"/>
          <w:szCs w:val="22"/>
        </w:rPr>
        <w:t xml:space="preserve">quizzes. All students, staff and faculty are bound by the </w:t>
      </w:r>
      <w:r w:rsidR="00887E35">
        <w:rPr>
          <w:rFonts w:asciiTheme="minorHAnsi" w:hAnsiTheme="minorHAnsi"/>
          <w:sz w:val="22"/>
          <w:szCs w:val="22"/>
        </w:rPr>
        <w:t>Skidmore</w:t>
      </w:r>
      <w:r w:rsidRPr="006E771B">
        <w:rPr>
          <w:rFonts w:asciiTheme="minorHAnsi" w:hAnsiTheme="minorHAnsi"/>
          <w:sz w:val="22"/>
          <w:szCs w:val="22"/>
        </w:rPr>
        <w:t xml:space="preserve"> College Honor Code</w:t>
      </w:r>
      <w:r w:rsidR="00EF105D">
        <w:rPr>
          <w:rFonts w:asciiTheme="minorHAnsi" w:hAnsiTheme="minorHAnsi"/>
          <w:sz w:val="22"/>
          <w:szCs w:val="22"/>
        </w:rPr>
        <w:t>.</w:t>
      </w:r>
      <w:r w:rsidR="00C53FAB">
        <w:rPr>
          <w:rFonts w:asciiTheme="minorHAnsi" w:hAnsiTheme="minorHAnsi"/>
          <w:sz w:val="22"/>
          <w:szCs w:val="22"/>
        </w:rPr>
        <w:t xml:space="preserve"> **If you and a friend collaborate on homework questions, please write the names of your collaborators on your turned-in assignment.”</w:t>
      </w:r>
    </w:p>
    <w:p w14:paraId="526B9BED" w14:textId="77777777" w:rsidR="00A07F32" w:rsidRDefault="00A07F32" w:rsidP="0007628E">
      <w:pPr>
        <w:pStyle w:val="NoSpacing"/>
        <w:rPr>
          <w:rFonts w:asciiTheme="minorHAnsi" w:hAnsiTheme="minorHAnsi"/>
          <w:sz w:val="22"/>
          <w:szCs w:val="22"/>
        </w:rPr>
      </w:pPr>
    </w:p>
    <w:p w14:paraId="4F317B37" w14:textId="2ED64BBB" w:rsidR="00DA510E" w:rsidRPr="00DA510E" w:rsidRDefault="00DA510E" w:rsidP="00DA510E">
      <w:pPr>
        <w:pStyle w:val="NoSpacing"/>
        <w:rPr>
          <w:rFonts w:asciiTheme="minorHAnsi" w:hAnsiTheme="minorHAnsi"/>
          <w:sz w:val="22"/>
          <w:szCs w:val="22"/>
        </w:rPr>
      </w:pPr>
      <w:r w:rsidRPr="00DA510E">
        <w:rPr>
          <w:rFonts w:asciiTheme="minorHAnsi" w:hAnsiTheme="minorHAnsi"/>
          <w:bCs/>
          <w:i/>
          <w:iCs/>
          <w:sz w:val="22"/>
          <w:szCs w:val="22"/>
        </w:rPr>
        <w:t>Computing</w:t>
      </w:r>
      <w:r w:rsidRPr="00DA510E">
        <w:rPr>
          <w:rFonts w:asciiTheme="minorHAnsi" w:hAnsiTheme="minorHAnsi"/>
          <w:bCs/>
          <w:sz w:val="22"/>
          <w:szCs w:val="22"/>
        </w:rPr>
        <w:t>: The</w:t>
      </w:r>
      <w:r w:rsidRPr="00887E35">
        <w:rPr>
          <w:rFonts w:asciiTheme="minorHAnsi" w:hAnsiTheme="minorHAnsi"/>
          <w:sz w:val="22"/>
          <w:szCs w:val="22"/>
        </w:rPr>
        <w:t xml:space="preserve"> use of the R statistical environment </w:t>
      </w:r>
      <w:r>
        <w:rPr>
          <w:rFonts w:asciiTheme="minorHAnsi" w:hAnsiTheme="minorHAnsi"/>
          <w:sz w:val="22"/>
          <w:szCs w:val="22"/>
        </w:rPr>
        <w:t xml:space="preserve">(downloadable from </w:t>
      </w:r>
      <w:hyperlink r:id="rId9" w:history="1">
        <w:r w:rsidRPr="007641AA">
          <w:rPr>
            <w:rStyle w:val="Hyperlink"/>
            <w:rFonts w:asciiTheme="minorHAnsi" w:hAnsiTheme="minorHAnsi"/>
            <w:sz w:val="22"/>
            <w:szCs w:val="22"/>
          </w:rPr>
          <w:t>http://www.r-project.org/</w:t>
        </w:r>
      </w:hyperlink>
      <w:r>
        <w:rPr>
          <w:rFonts w:asciiTheme="minorHAnsi" w:hAnsiTheme="minorHAnsi"/>
          <w:sz w:val="22"/>
          <w:szCs w:val="22"/>
        </w:rPr>
        <w:t xml:space="preserve">) </w:t>
      </w:r>
      <w:r w:rsidRPr="00887E35">
        <w:rPr>
          <w:rFonts w:asciiTheme="minorHAnsi" w:hAnsiTheme="minorHAnsi"/>
          <w:sz w:val="22"/>
          <w:szCs w:val="22"/>
        </w:rPr>
        <w:t xml:space="preserve">with the </w:t>
      </w:r>
      <w:proofErr w:type="spellStart"/>
      <w:r w:rsidRPr="00887E35">
        <w:rPr>
          <w:rFonts w:asciiTheme="minorHAnsi" w:hAnsiTheme="minorHAnsi"/>
          <w:sz w:val="22"/>
          <w:szCs w:val="22"/>
        </w:rPr>
        <w:t>RStudio</w:t>
      </w:r>
      <w:proofErr w:type="spellEnd"/>
      <w:r w:rsidRPr="00887E35">
        <w:rPr>
          <w:rFonts w:asciiTheme="minorHAnsi" w:hAnsiTheme="minorHAnsi"/>
          <w:sz w:val="22"/>
          <w:szCs w:val="22"/>
        </w:rPr>
        <w:t xml:space="preserve"> interface (downloadable</w:t>
      </w:r>
      <w:r>
        <w:rPr>
          <w:rFonts w:asciiTheme="minorHAnsi" w:hAnsiTheme="minorHAnsi"/>
          <w:sz w:val="22"/>
          <w:szCs w:val="22"/>
        </w:rPr>
        <w:t xml:space="preserve"> </w:t>
      </w:r>
      <w:r w:rsidRPr="00887E35">
        <w:rPr>
          <w:rFonts w:asciiTheme="minorHAnsi" w:hAnsiTheme="minorHAnsi"/>
          <w:sz w:val="22"/>
          <w:szCs w:val="22"/>
        </w:rPr>
        <w:t xml:space="preserve">from </w:t>
      </w:r>
      <w:r>
        <w:rPr>
          <w:rFonts w:asciiTheme="minorHAnsi" w:hAnsiTheme="minorHAnsi"/>
          <w:sz w:val="22"/>
          <w:szCs w:val="22"/>
        </w:rPr>
        <w:t>www.</w:t>
      </w:r>
      <w:r w:rsidRPr="00887E35">
        <w:rPr>
          <w:rFonts w:asciiTheme="minorHAnsi" w:hAnsiTheme="minorHAnsi"/>
          <w:sz w:val="22"/>
          <w:szCs w:val="22"/>
        </w:rPr>
        <w:t>rstudio.org) is thoroughly integrated into the course.</w:t>
      </w:r>
      <w:r>
        <w:rPr>
          <w:rFonts w:asciiTheme="minorHAnsi" w:hAnsiTheme="minorHAnsi"/>
          <w:sz w:val="22"/>
          <w:szCs w:val="22"/>
        </w:rPr>
        <w:t xml:space="preserve"> A willingness to learn how to code is critical to your enjoyment of the class!</w:t>
      </w:r>
      <w:r w:rsidRPr="00887E35">
        <w:rPr>
          <w:rFonts w:asciiTheme="minorHAnsi" w:hAnsiTheme="minorHAnsi"/>
          <w:sz w:val="22"/>
          <w:szCs w:val="22"/>
        </w:rPr>
        <w:t xml:space="preserve"> </w:t>
      </w:r>
      <w:r>
        <w:rPr>
          <w:rFonts w:asciiTheme="minorHAnsi" w:hAnsiTheme="minorHAnsi"/>
          <w:sz w:val="22"/>
          <w:szCs w:val="22"/>
        </w:rPr>
        <w:t xml:space="preserve"> Access on or off campus can be found at: </w:t>
      </w:r>
      <w:hyperlink r:id="rId10" w:history="1">
        <w:r w:rsidRPr="00B456BA">
          <w:rPr>
            <w:rStyle w:val="Hyperlink"/>
            <w:rFonts w:asciiTheme="minorHAnsi" w:hAnsiTheme="minorHAnsi"/>
            <w:sz w:val="22"/>
            <w:szCs w:val="22"/>
          </w:rPr>
          <w:t>http://r.skidmore.edu</w:t>
        </w:r>
      </w:hyperlink>
      <w:r>
        <w:rPr>
          <w:rStyle w:val="Hyperlink"/>
          <w:rFonts w:asciiTheme="minorHAnsi" w:hAnsiTheme="minorHAnsi"/>
          <w:sz w:val="22"/>
          <w:szCs w:val="22"/>
        </w:rPr>
        <w:t>.</w:t>
      </w:r>
    </w:p>
    <w:p w14:paraId="6EC76DED" w14:textId="77777777" w:rsidR="00A07F32" w:rsidRPr="006E771B" w:rsidRDefault="00A07F32" w:rsidP="00A07F32">
      <w:pPr>
        <w:pStyle w:val="NoSpacing"/>
        <w:rPr>
          <w:rFonts w:asciiTheme="minorHAnsi" w:hAnsiTheme="minorHAnsi"/>
          <w:sz w:val="22"/>
          <w:szCs w:val="22"/>
        </w:rPr>
      </w:pPr>
    </w:p>
    <w:p w14:paraId="3284D275" w14:textId="5A949AC8" w:rsidR="008766FC" w:rsidRDefault="00DA510E" w:rsidP="00DA510E">
      <w:pPr>
        <w:pStyle w:val="NoSpacing"/>
        <w:rPr>
          <w:rFonts w:asciiTheme="minorHAnsi" w:hAnsiTheme="minorHAnsi"/>
          <w:sz w:val="22"/>
          <w:szCs w:val="22"/>
        </w:rPr>
      </w:pPr>
      <w:r>
        <w:rPr>
          <w:rFonts w:asciiTheme="minorHAnsi" w:hAnsiTheme="minorHAnsi"/>
          <w:bCs/>
          <w:i/>
          <w:iCs/>
          <w:sz w:val="22"/>
          <w:szCs w:val="22"/>
        </w:rPr>
        <w:t xml:space="preserve">Electronic devices: </w:t>
      </w:r>
      <w:r>
        <w:rPr>
          <w:rFonts w:asciiTheme="minorHAnsi" w:hAnsiTheme="minorHAnsi"/>
          <w:bCs/>
          <w:sz w:val="22"/>
          <w:szCs w:val="22"/>
        </w:rPr>
        <w:t xml:space="preserve">Cell phones and other devices are allowed in class meetings (but not exams) only for purposes of accessing material from the course or taking notes. </w:t>
      </w:r>
      <w:r w:rsidR="00C53FAB">
        <w:rPr>
          <w:rFonts w:asciiTheme="minorHAnsi" w:hAnsiTheme="minorHAnsi"/>
          <w:sz w:val="22"/>
          <w:szCs w:val="22"/>
        </w:rPr>
        <w:t>Otherwise, they should not be out. If you will be using a laptop, I ask that you please sit in the back of the class to prevent distracting your classmates</w:t>
      </w:r>
    </w:p>
    <w:p w14:paraId="173618B4" w14:textId="77777777" w:rsidR="007C5E90" w:rsidRDefault="007C5E90" w:rsidP="00DA510E">
      <w:pPr>
        <w:pStyle w:val="NoSpacing"/>
        <w:rPr>
          <w:rFonts w:asciiTheme="minorHAnsi" w:hAnsiTheme="minorHAnsi"/>
          <w:sz w:val="22"/>
          <w:szCs w:val="22"/>
        </w:rPr>
      </w:pPr>
    </w:p>
    <w:p w14:paraId="2864ED80" w14:textId="77777777" w:rsidR="00024210" w:rsidRDefault="00024210" w:rsidP="00DA510E">
      <w:pPr>
        <w:pStyle w:val="NoSpacing"/>
        <w:rPr>
          <w:rFonts w:asciiTheme="minorHAnsi" w:hAnsiTheme="minorHAnsi"/>
          <w:sz w:val="22"/>
          <w:szCs w:val="22"/>
        </w:rPr>
      </w:pPr>
    </w:p>
    <w:p w14:paraId="42F8094A" w14:textId="77777777" w:rsidR="00024210" w:rsidRDefault="00024210" w:rsidP="00DA510E">
      <w:pPr>
        <w:pStyle w:val="NoSpacing"/>
        <w:rPr>
          <w:rFonts w:asciiTheme="minorHAnsi" w:hAnsiTheme="minorHAnsi"/>
          <w:sz w:val="22"/>
          <w:szCs w:val="22"/>
        </w:rPr>
      </w:pPr>
    </w:p>
    <w:p w14:paraId="115E77E7" w14:textId="77777777" w:rsidR="007C5E90" w:rsidRPr="00C53FAB" w:rsidRDefault="007C5E90" w:rsidP="00DA510E">
      <w:pPr>
        <w:pStyle w:val="NoSpacing"/>
        <w:rPr>
          <w:rFonts w:asciiTheme="minorHAnsi" w:hAnsiTheme="minorHAnsi"/>
          <w:sz w:val="22"/>
          <w:szCs w:val="22"/>
        </w:rPr>
      </w:pPr>
    </w:p>
    <w:p w14:paraId="5D23B6C9" w14:textId="3E282B2A" w:rsidR="00152A34" w:rsidRDefault="00152A34" w:rsidP="00152A34">
      <w:pPr>
        <w:jc w:val="center"/>
        <w:rPr>
          <w:rFonts w:asciiTheme="minorHAnsi" w:hAnsiTheme="minorHAnsi"/>
          <w:b/>
          <w:sz w:val="22"/>
        </w:rPr>
      </w:pPr>
      <w:r>
        <w:rPr>
          <w:rFonts w:asciiTheme="minorHAnsi" w:hAnsiTheme="minorHAnsi"/>
          <w:b/>
          <w:sz w:val="22"/>
        </w:rPr>
        <w:lastRenderedPageBreak/>
        <w:t>Calendar (subject to change)</w:t>
      </w:r>
    </w:p>
    <w:tbl>
      <w:tblPr>
        <w:tblW w:w="10585" w:type="dxa"/>
        <w:tblInd w:w="93" w:type="dxa"/>
        <w:tblLayout w:type="fixed"/>
        <w:tblLook w:val="04A0" w:firstRow="1" w:lastRow="0" w:firstColumn="1" w:lastColumn="0" w:noHBand="0" w:noVBand="1"/>
      </w:tblPr>
      <w:tblGrid>
        <w:gridCol w:w="1009"/>
        <w:gridCol w:w="4856"/>
        <w:gridCol w:w="2552"/>
        <w:gridCol w:w="2168"/>
      </w:tblGrid>
      <w:tr w:rsidR="007C5E90" w:rsidRPr="00152A34" w14:paraId="646F467D" w14:textId="7B64A989"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bottom"/>
            <w:hideMark/>
          </w:tcPr>
          <w:p w14:paraId="383970C1" w14:textId="7777777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Date</w:t>
            </w:r>
          </w:p>
        </w:tc>
        <w:tc>
          <w:tcPr>
            <w:tcW w:w="4856" w:type="dxa"/>
            <w:tcBorders>
              <w:top w:val="nil"/>
              <w:left w:val="nil"/>
              <w:bottom w:val="single" w:sz="4" w:space="0" w:color="auto"/>
              <w:right w:val="nil"/>
            </w:tcBorders>
            <w:shd w:val="clear" w:color="auto" w:fill="auto"/>
            <w:noWrap/>
            <w:vAlign w:val="bottom"/>
            <w:hideMark/>
          </w:tcPr>
          <w:p w14:paraId="4776798E" w14:textId="77777777"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sidRPr="00152A34">
              <w:rPr>
                <w:rFonts w:ascii="Calibri" w:eastAsia="Times New Roman" w:hAnsi="Calibri" w:cs="Times New Roman"/>
                <w:color w:val="000000"/>
                <w:kern w:val="0"/>
                <w:sz w:val="22"/>
                <w:szCs w:val="22"/>
              </w:rPr>
              <w:t>Topics</w:t>
            </w:r>
          </w:p>
        </w:tc>
        <w:tc>
          <w:tcPr>
            <w:tcW w:w="2552" w:type="dxa"/>
            <w:tcBorders>
              <w:top w:val="nil"/>
              <w:left w:val="nil"/>
              <w:bottom w:val="single" w:sz="4" w:space="0" w:color="auto"/>
              <w:right w:val="nil"/>
            </w:tcBorders>
            <w:shd w:val="clear" w:color="auto" w:fill="auto"/>
            <w:noWrap/>
            <w:vAlign w:val="bottom"/>
            <w:hideMark/>
          </w:tcPr>
          <w:p w14:paraId="27222842" w14:textId="7DE5B3EA" w:rsidR="007C5E90" w:rsidRPr="00152A34" w:rsidRDefault="007C5E90" w:rsidP="00E76F69">
            <w:pPr>
              <w:widowControl/>
              <w:suppressAutoHyphens w:val="0"/>
              <w:autoSpaceDN/>
              <w:ind w:left="-558" w:firstLine="558"/>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Readings/HW</w:t>
            </w:r>
          </w:p>
        </w:tc>
      </w:tr>
      <w:tr w:rsidR="007C5E90" w:rsidRPr="00152A34" w14:paraId="593E584F" w14:textId="77777777" w:rsidTr="006A1360">
        <w:trPr>
          <w:gridAfter w:val="1"/>
          <w:wAfter w:w="2168" w:type="dxa"/>
          <w:trHeight w:val="314"/>
        </w:trPr>
        <w:tc>
          <w:tcPr>
            <w:tcW w:w="1009" w:type="dxa"/>
            <w:tcBorders>
              <w:top w:val="single" w:sz="4" w:space="0" w:color="auto"/>
              <w:left w:val="nil"/>
              <w:right w:val="nil"/>
            </w:tcBorders>
            <w:shd w:val="clear" w:color="auto" w:fill="auto"/>
            <w:noWrap/>
            <w:vAlign w:val="center"/>
          </w:tcPr>
          <w:p w14:paraId="4EB12551" w14:textId="47CEBD85" w:rsidR="007C5E90"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9/5</w:t>
            </w:r>
          </w:p>
        </w:tc>
        <w:tc>
          <w:tcPr>
            <w:tcW w:w="4856" w:type="dxa"/>
            <w:tcBorders>
              <w:top w:val="single" w:sz="4" w:space="0" w:color="auto"/>
              <w:left w:val="nil"/>
              <w:right w:val="nil"/>
            </w:tcBorders>
            <w:shd w:val="clear" w:color="auto" w:fill="auto"/>
            <w:noWrap/>
            <w:vAlign w:val="center"/>
          </w:tcPr>
          <w:p w14:paraId="7CF17C20" w14:textId="12772A9E" w:rsidR="007C5E90"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Class intro, Introduction to R/</w:t>
            </w:r>
            <w:proofErr w:type="spellStart"/>
            <w:r>
              <w:rPr>
                <w:rFonts w:ascii="Calibri" w:eastAsia="Times New Roman" w:hAnsi="Calibri" w:cs="Times New Roman"/>
                <w:color w:val="000000"/>
                <w:kern w:val="0"/>
                <w:sz w:val="22"/>
                <w:szCs w:val="22"/>
              </w:rPr>
              <w:t>RMarkdown</w:t>
            </w:r>
            <w:proofErr w:type="spellEnd"/>
            <w:r>
              <w:rPr>
                <w:rFonts w:ascii="Calibri" w:eastAsia="Times New Roman" w:hAnsi="Calibri" w:cs="Times New Roman"/>
                <w:color w:val="000000"/>
                <w:kern w:val="0"/>
                <w:sz w:val="22"/>
                <w:szCs w:val="22"/>
              </w:rPr>
              <w:t>: Lab 0</w:t>
            </w:r>
          </w:p>
        </w:tc>
        <w:tc>
          <w:tcPr>
            <w:tcW w:w="2552" w:type="dxa"/>
            <w:tcBorders>
              <w:top w:val="single" w:sz="4" w:space="0" w:color="auto"/>
              <w:left w:val="nil"/>
              <w:right w:val="nil"/>
            </w:tcBorders>
            <w:shd w:val="clear" w:color="auto" w:fill="auto"/>
            <w:noWrap/>
            <w:vAlign w:val="bottom"/>
          </w:tcPr>
          <w:p w14:paraId="5733C073" w14:textId="6E440EA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204B6DA7" w14:textId="3BECCA8C" w:rsidTr="006A1360">
        <w:trPr>
          <w:gridAfter w:val="1"/>
          <w:wAfter w:w="2168" w:type="dxa"/>
          <w:trHeight w:val="314"/>
        </w:trPr>
        <w:tc>
          <w:tcPr>
            <w:tcW w:w="1009" w:type="dxa"/>
            <w:tcBorders>
              <w:top w:val="single" w:sz="4" w:space="0" w:color="auto"/>
              <w:left w:val="nil"/>
              <w:right w:val="nil"/>
            </w:tcBorders>
            <w:shd w:val="clear" w:color="auto" w:fill="auto"/>
            <w:noWrap/>
            <w:vAlign w:val="center"/>
            <w:hideMark/>
          </w:tcPr>
          <w:p w14:paraId="1BF01370" w14:textId="593EC8F3"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9/10</w:t>
            </w:r>
          </w:p>
        </w:tc>
        <w:tc>
          <w:tcPr>
            <w:tcW w:w="4856" w:type="dxa"/>
            <w:tcBorders>
              <w:top w:val="single" w:sz="4" w:space="0" w:color="auto"/>
              <w:left w:val="nil"/>
              <w:right w:val="nil"/>
            </w:tcBorders>
            <w:shd w:val="clear" w:color="auto" w:fill="auto"/>
            <w:noWrap/>
            <w:vAlign w:val="center"/>
            <w:hideMark/>
          </w:tcPr>
          <w:p w14:paraId="2FD6B282" w14:textId="27F9C298"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What is `statistics in sports’?</w:t>
            </w:r>
          </w:p>
        </w:tc>
        <w:tc>
          <w:tcPr>
            <w:tcW w:w="2552" w:type="dxa"/>
            <w:tcBorders>
              <w:top w:val="single" w:sz="4" w:space="0" w:color="auto"/>
              <w:left w:val="nil"/>
              <w:right w:val="nil"/>
            </w:tcBorders>
            <w:shd w:val="clear" w:color="auto" w:fill="auto"/>
            <w:noWrap/>
            <w:vAlign w:val="bottom"/>
            <w:hideMark/>
          </w:tcPr>
          <w:p w14:paraId="5A8AF7A5" w14:textId="7777777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0218094" w14:textId="0F0D6D2E" w:rsidTr="006A1360">
        <w:trPr>
          <w:gridAfter w:val="1"/>
          <w:wAfter w:w="2168" w:type="dxa"/>
          <w:trHeight w:val="297"/>
        </w:trPr>
        <w:tc>
          <w:tcPr>
            <w:tcW w:w="1009" w:type="dxa"/>
            <w:tcBorders>
              <w:left w:val="nil"/>
              <w:bottom w:val="single" w:sz="4" w:space="0" w:color="auto"/>
              <w:right w:val="nil"/>
            </w:tcBorders>
            <w:shd w:val="clear" w:color="auto" w:fill="auto"/>
            <w:noWrap/>
            <w:vAlign w:val="center"/>
          </w:tcPr>
          <w:p w14:paraId="43EF63CB" w14:textId="55C31786" w:rsidR="007C5E90"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left w:val="nil"/>
              <w:bottom w:val="single" w:sz="4" w:space="0" w:color="auto"/>
              <w:right w:val="nil"/>
            </w:tcBorders>
            <w:shd w:val="clear" w:color="auto" w:fill="auto"/>
            <w:noWrap/>
            <w:vAlign w:val="center"/>
          </w:tcPr>
          <w:p w14:paraId="54B528B8" w14:textId="2C990006"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Data manipulation &amp; spreadsheet basics: Lab 1</w:t>
            </w:r>
          </w:p>
        </w:tc>
        <w:tc>
          <w:tcPr>
            <w:tcW w:w="2552" w:type="dxa"/>
            <w:tcBorders>
              <w:left w:val="nil"/>
              <w:bottom w:val="single" w:sz="4" w:space="0" w:color="auto"/>
              <w:right w:val="nil"/>
            </w:tcBorders>
            <w:shd w:val="clear" w:color="auto" w:fill="auto"/>
            <w:noWrap/>
            <w:vAlign w:val="bottom"/>
          </w:tcPr>
          <w:p w14:paraId="44E7EAA4" w14:textId="74B84CF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0</w:t>
            </w:r>
          </w:p>
        </w:tc>
      </w:tr>
      <w:tr w:rsidR="007C5E90" w:rsidRPr="00152A34" w14:paraId="697271B0" w14:textId="65FCC4AC"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08BA6B0D" w14:textId="72F32AAF"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9/17</w:t>
            </w:r>
          </w:p>
        </w:tc>
        <w:tc>
          <w:tcPr>
            <w:tcW w:w="4856" w:type="dxa"/>
            <w:tcBorders>
              <w:top w:val="single" w:sz="4" w:space="0" w:color="auto"/>
              <w:left w:val="nil"/>
              <w:right w:val="nil"/>
            </w:tcBorders>
            <w:shd w:val="clear" w:color="auto" w:fill="auto"/>
            <w:noWrap/>
            <w:vAlign w:val="center"/>
            <w:hideMark/>
          </w:tcPr>
          <w:p w14:paraId="6ADB190B" w14:textId="7108C732"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Player valuation in baseball</w:t>
            </w:r>
          </w:p>
        </w:tc>
        <w:tc>
          <w:tcPr>
            <w:tcW w:w="2552" w:type="dxa"/>
            <w:tcBorders>
              <w:top w:val="single" w:sz="4" w:space="0" w:color="auto"/>
              <w:left w:val="nil"/>
              <w:right w:val="nil"/>
            </w:tcBorders>
            <w:shd w:val="clear" w:color="auto" w:fill="auto"/>
            <w:noWrap/>
            <w:vAlign w:val="bottom"/>
            <w:hideMark/>
          </w:tcPr>
          <w:p w14:paraId="725CB401" w14:textId="43F2441A"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3BB8CBAD" w14:textId="206FE14D"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6680595B" w14:textId="5FB8CED1" w:rsidR="007C5E90" w:rsidRPr="00152A34" w:rsidRDefault="007C5E90" w:rsidP="00152A34">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0A7C9F02" w14:textId="16A5FF17"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Correlation, R-squared, scatter plots</w:t>
            </w:r>
            <w:r w:rsidR="0077508A">
              <w:rPr>
                <w:rFonts w:ascii="Calibri" w:eastAsia="Times New Roman" w:hAnsi="Calibri" w:cs="Times New Roman"/>
                <w:color w:val="000000"/>
                <w:kern w:val="0"/>
                <w:sz w:val="22"/>
                <w:szCs w:val="22"/>
              </w:rPr>
              <w:t>: Lab 2</w:t>
            </w:r>
          </w:p>
        </w:tc>
        <w:tc>
          <w:tcPr>
            <w:tcW w:w="2552" w:type="dxa"/>
            <w:tcBorders>
              <w:top w:val="nil"/>
              <w:left w:val="nil"/>
              <w:bottom w:val="single" w:sz="4" w:space="0" w:color="auto"/>
              <w:right w:val="nil"/>
            </w:tcBorders>
            <w:shd w:val="clear" w:color="auto" w:fill="auto"/>
            <w:noWrap/>
            <w:vAlign w:val="bottom"/>
            <w:hideMark/>
          </w:tcPr>
          <w:p w14:paraId="69ECC7C5" w14:textId="6FDAA06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1</w:t>
            </w:r>
          </w:p>
        </w:tc>
      </w:tr>
      <w:tr w:rsidR="007C5E90" w:rsidRPr="00152A34" w14:paraId="108221C0" w14:textId="7D3F3051"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B6A7008" w14:textId="66E85D6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9/24</w:t>
            </w:r>
          </w:p>
        </w:tc>
        <w:tc>
          <w:tcPr>
            <w:tcW w:w="4856" w:type="dxa"/>
            <w:tcBorders>
              <w:top w:val="single" w:sz="4" w:space="0" w:color="auto"/>
              <w:left w:val="nil"/>
              <w:right w:val="nil"/>
            </w:tcBorders>
            <w:shd w:val="clear" w:color="auto" w:fill="auto"/>
            <w:noWrap/>
            <w:vAlign w:val="center"/>
          </w:tcPr>
          <w:p w14:paraId="51FCE9A9" w14:textId="5DFA0989"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Modeling of player statistics</w:t>
            </w:r>
          </w:p>
        </w:tc>
        <w:tc>
          <w:tcPr>
            <w:tcW w:w="2552" w:type="dxa"/>
            <w:tcBorders>
              <w:top w:val="single" w:sz="4" w:space="0" w:color="auto"/>
              <w:left w:val="nil"/>
              <w:right w:val="nil"/>
            </w:tcBorders>
            <w:shd w:val="clear" w:color="auto" w:fill="auto"/>
            <w:noWrap/>
            <w:vAlign w:val="center"/>
            <w:hideMark/>
          </w:tcPr>
          <w:p w14:paraId="6E9CCD70" w14:textId="5FB2F50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1BEC8BE" w14:textId="78327F83"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6B557121" w14:textId="53A7C3C9"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40C911FF" w14:textId="6C4003A0" w:rsidR="007C5E90" w:rsidRPr="00152A34"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Basketball – possessions, shot difficulty</w:t>
            </w:r>
            <w:r w:rsidR="0077508A">
              <w:rPr>
                <w:rFonts w:ascii="Calibri" w:eastAsia="Times New Roman" w:hAnsi="Calibri" w:cs="Times New Roman"/>
                <w:color w:val="000000"/>
                <w:kern w:val="0"/>
                <w:sz w:val="22"/>
                <w:szCs w:val="22"/>
              </w:rPr>
              <w:t>: Lab 3*</w:t>
            </w:r>
          </w:p>
        </w:tc>
        <w:tc>
          <w:tcPr>
            <w:tcW w:w="2552" w:type="dxa"/>
            <w:tcBorders>
              <w:top w:val="nil"/>
              <w:left w:val="nil"/>
              <w:bottom w:val="single" w:sz="4" w:space="0" w:color="auto"/>
              <w:right w:val="nil"/>
            </w:tcBorders>
            <w:shd w:val="clear" w:color="auto" w:fill="auto"/>
            <w:noWrap/>
            <w:vAlign w:val="bottom"/>
            <w:hideMark/>
          </w:tcPr>
          <w:p w14:paraId="7CC44CAF" w14:textId="7AC847B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2</w:t>
            </w:r>
          </w:p>
        </w:tc>
      </w:tr>
      <w:tr w:rsidR="007C5E90" w:rsidRPr="00152A34" w14:paraId="15676009" w14:textId="36267390" w:rsidTr="006A1360">
        <w:trPr>
          <w:gridAfter w:val="1"/>
          <w:wAfter w:w="2168" w:type="dxa"/>
          <w:trHeight w:val="291"/>
        </w:trPr>
        <w:tc>
          <w:tcPr>
            <w:tcW w:w="1009" w:type="dxa"/>
            <w:tcBorders>
              <w:top w:val="single" w:sz="4" w:space="0" w:color="auto"/>
              <w:left w:val="nil"/>
              <w:right w:val="nil"/>
            </w:tcBorders>
            <w:shd w:val="clear" w:color="auto" w:fill="auto"/>
            <w:noWrap/>
            <w:vAlign w:val="center"/>
            <w:hideMark/>
          </w:tcPr>
          <w:p w14:paraId="5F27DB8A" w14:textId="74AA84AB" w:rsidR="007C5E90" w:rsidRPr="00152A34" w:rsidRDefault="007C5E90" w:rsidP="000A5E3F">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10/1</w:t>
            </w:r>
          </w:p>
        </w:tc>
        <w:tc>
          <w:tcPr>
            <w:tcW w:w="4856" w:type="dxa"/>
            <w:tcBorders>
              <w:top w:val="single" w:sz="4" w:space="0" w:color="auto"/>
              <w:left w:val="nil"/>
              <w:right w:val="nil"/>
            </w:tcBorders>
            <w:shd w:val="clear" w:color="auto" w:fill="auto"/>
            <w:noWrap/>
            <w:vAlign w:val="center"/>
          </w:tcPr>
          <w:p w14:paraId="7D57C718" w14:textId="5687D953" w:rsidR="007C5E90" w:rsidRPr="00152A34" w:rsidRDefault="007C5E90" w:rsidP="00210868">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Shot charts, hot hand theory</w:t>
            </w:r>
          </w:p>
        </w:tc>
        <w:tc>
          <w:tcPr>
            <w:tcW w:w="2552" w:type="dxa"/>
            <w:tcBorders>
              <w:top w:val="single" w:sz="4" w:space="0" w:color="auto"/>
              <w:left w:val="nil"/>
              <w:right w:val="nil"/>
            </w:tcBorders>
            <w:shd w:val="clear" w:color="auto" w:fill="auto"/>
            <w:noWrap/>
            <w:vAlign w:val="bottom"/>
            <w:hideMark/>
          </w:tcPr>
          <w:p w14:paraId="2B7DD529" w14:textId="6F6E7D2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7BEB1AE" w14:textId="465C1236"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39DC0074" w14:textId="64C9D43E"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49223B15" w14:textId="69F6867F" w:rsidR="007C5E90" w:rsidRPr="00152A34" w:rsidRDefault="005A2CAE" w:rsidP="00777A97">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Review</w:t>
            </w:r>
            <w:r w:rsidR="0077508A">
              <w:rPr>
                <w:rFonts w:ascii="Calibri" w:eastAsia="Times New Roman" w:hAnsi="Calibri" w:cs="Times New Roman"/>
                <w:color w:val="000000"/>
                <w:kern w:val="0"/>
                <w:sz w:val="22"/>
                <w:szCs w:val="22"/>
              </w:rPr>
              <w:t>: Lab 4</w:t>
            </w:r>
          </w:p>
        </w:tc>
        <w:tc>
          <w:tcPr>
            <w:tcW w:w="2552" w:type="dxa"/>
            <w:tcBorders>
              <w:top w:val="nil"/>
              <w:left w:val="nil"/>
              <w:bottom w:val="single" w:sz="4" w:space="0" w:color="auto"/>
              <w:right w:val="nil"/>
            </w:tcBorders>
            <w:shd w:val="clear" w:color="auto" w:fill="auto"/>
            <w:noWrap/>
            <w:vAlign w:val="bottom"/>
            <w:hideMark/>
          </w:tcPr>
          <w:p w14:paraId="414178A9" w14:textId="20EB73C4"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3</w:t>
            </w:r>
          </w:p>
        </w:tc>
      </w:tr>
      <w:tr w:rsidR="007C5E90" w:rsidRPr="00152A34" w14:paraId="1C5666F9" w14:textId="33BAC1AD"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9B32239" w14:textId="18CCBE3C"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10/8</w:t>
            </w:r>
          </w:p>
        </w:tc>
        <w:tc>
          <w:tcPr>
            <w:tcW w:w="4856" w:type="dxa"/>
            <w:tcBorders>
              <w:top w:val="single" w:sz="4" w:space="0" w:color="auto"/>
              <w:left w:val="nil"/>
              <w:right w:val="nil"/>
            </w:tcBorders>
            <w:shd w:val="clear" w:color="auto" w:fill="auto"/>
            <w:noWrap/>
            <w:vAlign w:val="center"/>
          </w:tcPr>
          <w:p w14:paraId="0AA430DB" w14:textId="7EADADB1" w:rsidR="007C5E90" w:rsidRPr="004A3E86" w:rsidRDefault="004A3E86" w:rsidP="00941B47">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Exam 1</w:t>
            </w:r>
          </w:p>
        </w:tc>
        <w:tc>
          <w:tcPr>
            <w:tcW w:w="2552" w:type="dxa"/>
            <w:tcBorders>
              <w:top w:val="single" w:sz="4" w:space="0" w:color="auto"/>
              <w:left w:val="nil"/>
              <w:right w:val="nil"/>
            </w:tcBorders>
            <w:shd w:val="clear" w:color="auto" w:fill="auto"/>
            <w:noWrap/>
            <w:vAlign w:val="bottom"/>
            <w:hideMark/>
          </w:tcPr>
          <w:p w14:paraId="57F2E560" w14:textId="7CC363A7"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276065D8" w14:textId="355B38A6"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39B922CB" w14:textId="0E30EA2A" w:rsidR="007C5E90" w:rsidRPr="00152A34" w:rsidRDefault="007C5E90" w:rsidP="000A5E3F">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429525ED" w14:textId="17161FFF" w:rsidR="007C5E90" w:rsidRPr="00777A97" w:rsidRDefault="007C5E90"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Why is football analytics so </w:t>
            </w:r>
            <w:r w:rsidR="00CD4D0C">
              <w:rPr>
                <w:rFonts w:ascii="Calibri" w:eastAsia="Times New Roman" w:hAnsi="Calibri" w:cs="Times New Roman"/>
                <w:color w:val="000000"/>
                <w:kern w:val="0"/>
                <w:sz w:val="22"/>
                <w:szCs w:val="22"/>
              </w:rPr>
              <w:t>hard?</w:t>
            </w:r>
            <w:r w:rsidR="0077508A">
              <w:rPr>
                <w:rFonts w:ascii="Calibri" w:eastAsia="Times New Roman" w:hAnsi="Calibri" w:cs="Times New Roman"/>
                <w:color w:val="000000"/>
                <w:kern w:val="0"/>
                <w:sz w:val="22"/>
                <w:szCs w:val="22"/>
              </w:rPr>
              <w:t xml:space="preserve"> Lab 4</w:t>
            </w:r>
          </w:p>
        </w:tc>
        <w:tc>
          <w:tcPr>
            <w:tcW w:w="2552" w:type="dxa"/>
            <w:tcBorders>
              <w:top w:val="nil"/>
              <w:left w:val="nil"/>
              <w:bottom w:val="single" w:sz="4" w:space="0" w:color="auto"/>
              <w:right w:val="nil"/>
            </w:tcBorders>
            <w:shd w:val="clear" w:color="auto" w:fill="auto"/>
            <w:noWrap/>
            <w:vAlign w:val="bottom"/>
            <w:hideMark/>
          </w:tcPr>
          <w:p w14:paraId="6EDCCAE3" w14:textId="342A1F8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4</w:t>
            </w:r>
          </w:p>
        </w:tc>
      </w:tr>
      <w:tr w:rsidR="007C5E90" w:rsidRPr="00152A34" w14:paraId="33D5B558" w14:textId="126054E6"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82FE137" w14:textId="0DE1031F"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10/15</w:t>
            </w:r>
          </w:p>
        </w:tc>
        <w:tc>
          <w:tcPr>
            <w:tcW w:w="4856" w:type="dxa"/>
            <w:tcBorders>
              <w:top w:val="single" w:sz="4" w:space="0" w:color="auto"/>
              <w:left w:val="nil"/>
              <w:right w:val="nil"/>
            </w:tcBorders>
            <w:shd w:val="clear" w:color="auto" w:fill="auto"/>
            <w:noWrap/>
            <w:vAlign w:val="center"/>
          </w:tcPr>
          <w:p w14:paraId="69EE62B5" w14:textId="20C21126" w:rsidR="007C5E90" w:rsidRPr="00777A97" w:rsidRDefault="004A3E86" w:rsidP="006A1360">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color w:val="000000"/>
                <w:kern w:val="0"/>
                <w:sz w:val="22"/>
                <w:szCs w:val="22"/>
              </w:rPr>
              <w:t>Binary outcome analysis</w:t>
            </w:r>
          </w:p>
        </w:tc>
        <w:tc>
          <w:tcPr>
            <w:tcW w:w="2552" w:type="dxa"/>
            <w:tcBorders>
              <w:top w:val="single" w:sz="4" w:space="0" w:color="auto"/>
              <w:left w:val="nil"/>
              <w:right w:val="nil"/>
            </w:tcBorders>
            <w:shd w:val="clear" w:color="auto" w:fill="auto"/>
            <w:noWrap/>
            <w:vAlign w:val="bottom"/>
            <w:hideMark/>
          </w:tcPr>
          <w:p w14:paraId="794DAC3E" w14:textId="4F074E3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E95BC47" w14:textId="334F968B"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289ABD53" w14:textId="19E17E7D" w:rsidR="007C5E90" w:rsidRPr="00152A34" w:rsidRDefault="007C5E90" w:rsidP="008F456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51072815" w14:textId="3206D4CB" w:rsidR="007C5E90" w:rsidRPr="00152A34" w:rsidRDefault="004A3E86"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Expected points and NFL kickers</w:t>
            </w:r>
            <w:r w:rsidR="0077508A">
              <w:rPr>
                <w:rFonts w:ascii="Calibri" w:eastAsia="Times New Roman" w:hAnsi="Calibri" w:cs="Times New Roman"/>
                <w:color w:val="000000"/>
                <w:kern w:val="0"/>
                <w:sz w:val="22"/>
                <w:szCs w:val="22"/>
              </w:rPr>
              <w:t>: Lab 5</w:t>
            </w:r>
          </w:p>
        </w:tc>
        <w:tc>
          <w:tcPr>
            <w:tcW w:w="2552" w:type="dxa"/>
            <w:tcBorders>
              <w:top w:val="nil"/>
              <w:left w:val="nil"/>
              <w:bottom w:val="single" w:sz="4" w:space="0" w:color="auto"/>
              <w:right w:val="nil"/>
            </w:tcBorders>
            <w:shd w:val="clear" w:color="auto" w:fill="auto"/>
            <w:noWrap/>
            <w:vAlign w:val="bottom"/>
            <w:hideMark/>
          </w:tcPr>
          <w:p w14:paraId="1A998526" w14:textId="67D785E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CB77E2E" w14:textId="6C226860" w:rsidTr="006A1360">
        <w:trPr>
          <w:gridAfter w:val="1"/>
          <w:wAfter w:w="2168" w:type="dxa"/>
          <w:trHeight w:val="291"/>
        </w:trPr>
        <w:tc>
          <w:tcPr>
            <w:tcW w:w="1009" w:type="dxa"/>
            <w:tcBorders>
              <w:top w:val="single" w:sz="4" w:space="0" w:color="auto"/>
              <w:left w:val="nil"/>
              <w:right w:val="nil"/>
            </w:tcBorders>
            <w:shd w:val="clear" w:color="auto" w:fill="auto"/>
            <w:noWrap/>
            <w:vAlign w:val="center"/>
            <w:hideMark/>
          </w:tcPr>
          <w:p w14:paraId="2164AF7C" w14:textId="467C81EB" w:rsidR="007C5E90" w:rsidRPr="00152A34" w:rsidRDefault="007C5E90" w:rsidP="00152A34">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10/22</w:t>
            </w:r>
          </w:p>
        </w:tc>
        <w:tc>
          <w:tcPr>
            <w:tcW w:w="4856" w:type="dxa"/>
            <w:tcBorders>
              <w:top w:val="single" w:sz="4" w:space="0" w:color="auto"/>
              <w:left w:val="nil"/>
              <w:right w:val="nil"/>
            </w:tcBorders>
            <w:shd w:val="clear" w:color="auto" w:fill="auto"/>
            <w:noWrap/>
            <w:vAlign w:val="center"/>
          </w:tcPr>
          <w:p w14:paraId="3AB31B3A" w14:textId="6989312F" w:rsidR="007C5E90" w:rsidRPr="00152A34" w:rsidRDefault="0077508A" w:rsidP="00A83D49">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Football - game theory: 4</w:t>
            </w:r>
            <w:r w:rsidRPr="003F625C">
              <w:rPr>
                <w:rFonts w:ascii="Calibri" w:eastAsia="Times New Roman" w:hAnsi="Calibri" w:cs="Times New Roman"/>
                <w:color w:val="000000"/>
                <w:kern w:val="0"/>
                <w:sz w:val="22"/>
                <w:szCs w:val="22"/>
                <w:vertAlign w:val="superscript"/>
              </w:rPr>
              <w:t>th</w:t>
            </w:r>
            <w:r>
              <w:rPr>
                <w:rFonts w:ascii="Calibri" w:eastAsia="Times New Roman" w:hAnsi="Calibri" w:cs="Times New Roman"/>
                <w:color w:val="000000"/>
                <w:kern w:val="0"/>
                <w:sz w:val="22"/>
                <w:szCs w:val="22"/>
              </w:rPr>
              <w:t xml:space="preserve"> downs, field goals</w:t>
            </w:r>
          </w:p>
        </w:tc>
        <w:tc>
          <w:tcPr>
            <w:tcW w:w="2552" w:type="dxa"/>
            <w:tcBorders>
              <w:top w:val="single" w:sz="4" w:space="0" w:color="auto"/>
              <w:left w:val="nil"/>
              <w:right w:val="nil"/>
            </w:tcBorders>
            <w:shd w:val="clear" w:color="auto" w:fill="auto"/>
            <w:noWrap/>
            <w:vAlign w:val="bottom"/>
            <w:hideMark/>
          </w:tcPr>
          <w:p w14:paraId="04286501" w14:textId="6ED309DB"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66DD36DB" w14:textId="69EAF6BC"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467061A2" w14:textId="7066DE75"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200EF789" w14:textId="4F2A17EB" w:rsidR="007C5E90" w:rsidRPr="00152A34" w:rsidRDefault="0077508A" w:rsidP="009B7CF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Simulate a football game: Lab 6</w:t>
            </w:r>
          </w:p>
        </w:tc>
        <w:tc>
          <w:tcPr>
            <w:tcW w:w="2552" w:type="dxa"/>
            <w:tcBorders>
              <w:top w:val="nil"/>
              <w:left w:val="nil"/>
              <w:bottom w:val="single" w:sz="4" w:space="0" w:color="auto"/>
              <w:right w:val="nil"/>
            </w:tcBorders>
            <w:shd w:val="clear" w:color="auto" w:fill="auto"/>
            <w:noWrap/>
            <w:vAlign w:val="bottom"/>
            <w:hideMark/>
          </w:tcPr>
          <w:p w14:paraId="793AFBDD" w14:textId="63307D8D"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5</w:t>
            </w:r>
          </w:p>
        </w:tc>
      </w:tr>
      <w:tr w:rsidR="007C5E90" w:rsidRPr="00152A34" w14:paraId="2318675B" w14:textId="3F51B235"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4F8E6D36" w14:textId="3190FF12"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10/29</w:t>
            </w:r>
          </w:p>
        </w:tc>
        <w:tc>
          <w:tcPr>
            <w:tcW w:w="4856" w:type="dxa"/>
            <w:tcBorders>
              <w:top w:val="single" w:sz="4" w:space="0" w:color="auto"/>
              <w:left w:val="nil"/>
              <w:right w:val="nil"/>
            </w:tcBorders>
            <w:shd w:val="clear" w:color="auto" w:fill="auto"/>
            <w:noWrap/>
            <w:vAlign w:val="center"/>
          </w:tcPr>
          <w:p w14:paraId="015033B3" w14:textId="5FF1ECBF" w:rsidR="007C5E90" w:rsidRPr="00152A34" w:rsidRDefault="007C5E90" w:rsidP="005A2CAE">
            <w:pPr>
              <w:widowControl/>
              <w:suppressAutoHyphens w:val="0"/>
              <w:autoSpaceDN/>
              <w:textAlignment w:val="auto"/>
              <w:rPr>
                <w:rFonts w:ascii="Calibri" w:eastAsia="Times New Roman" w:hAnsi="Calibri" w:cs="Times New Roman"/>
                <w:b/>
                <w:bCs/>
                <w:color w:val="000000"/>
                <w:kern w:val="0"/>
                <w:sz w:val="22"/>
                <w:szCs w:val="22"/>
              </w:rPr>
            </w:pPr>
            <w:r>
              <w:rPr>
                <w:rFonts w:ascii="Calibri" w:eastAsia="Times New Roman" w:hAnsi="Calibri" w:cs="Times New Roman"/>
                <w:color w:val="000000"/>
                <w:kern w:val="0"/>
                <w:sz w:val="22"/>
                <w:szCs w:val="22"/>
              </w:rPr>
              <w:t>Hockey – shooting stats</w:t>
            </w:r>
            <w:r w:rsidR="005A2CAE">
              <w:rPr>
                <w:rFonts w:ascii="Calibri" w:eastAsia="Times New Roman" w:hAnsi="Calibri" w:cs="Times New Roman"/>
                <w:color w:val="000000"/>
                <w:kern w:val="0"/>
                <w:sz w:val="22"/>
                <w:szCs w:val="22"/>
              </w:rPr>
              <w:t>, zone entries</w:t>
            </w:r>
            <w:r w:rsidR="0077508A">
              <w:rPr>
                <w:rFonts w:ascii="Calibri" w:eastAsia="Times New Roman" w:hAnsi="Calibri" w:cs="Times New Roman"/>
                <w:color w:val="000000"/>
                <w:kern w:val="0"/>
                <w:sz w:val="22"/>
                <w:szCs w:val="22"/>
              </w:rPr>
              <w:t>**</w:t>
            </w:r>
          </w:p>
        </w:tc>
        <w:tc>
          <w:tcPr>
            <w:tcW w:w="2552" w:type="dxa"/>
            <w:tcBorders>
              <w:top w:val="single" w:sz="4" w:space="0" w:color="auto"/>
              <w:left w:val="nil"/>
              <w:right w:val="nil"/>
            </w:tcBorders>
            <w:shd w:val="clear" w:color="auto" w:fill="auto"/>
            <w:noWrap/>
            <w:vAlign w:val="bottom"/>
            <w:hideMark/>
          </w:tcPr>
          <w:p w14:paraId="7CDC1B83" w14:textId="5DE7F4E1"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065C0B4" w14:textId="5F1AD6B2"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7A41C953" w14:textId="5219A780" w:rsidR="007C5E90" w:rsidRPr="00152A34" w:rsidRDefault="007C5E90" w:rsidP="000A5E3F">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3E29AB38" w14:textId="1DA77EF6" w:rsidR="007C5E90" w:rsidRPr="00152A34" w:rsidRDefault="0077508A" w:rsidP="00B84F78">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Shooting metrics, repeatability, and salary: Lab 7</w:t>
            </w:r>
          </w:p>
        </w:tc>
        <w:tc>
          <w:tcPr>
            <w:tcW w:w="2552" w:type="dxa"/>
            <w:tcBorders>
              <w:top w:val="nil"/>
              <w:left w:val="nil"/>
              <w:bottom w:val="single" w:sz="4" w:space="0" w:color="auto"/>
              <w:right w:val="nil"/>
            </w:tcBorders>
            <w:shd w:val="clear" w:color="auto" w:fill="auto"/>
            <w:noWrap/>
            <w:vAlign w:val="bottom"/>
            <w:hideMark/>
          </w:tcPr>
          <w:p w14:paraId="5F9A601A" w14:textId="564D64F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6</w:t>
            </w:r>
          </w:p>
        </w:tc>
      </w:tr>
      <w:tr w:rsidR="007C5E90" w:rsidRPr="00152A34" w14:paraId="0B3097F0" w14:textId="010A6584" w:rsidTr="006A1360">
        <w:trPr>
          <w:gridAfter w:val="1"/>
          <w:wAfter w:w="2168" w:type="dxa"/>
          <w:trHeight w:val="271"/>
        </w:trPr>
        <w:tc>
          <w:tcPr>
            <w:tcW w:w="1009" w:type="dxa"/>
            <w:tcBorders>
              <w:top w:val="single" w:sz="4" w:space="0" w:color="auto"/>
              <w:left w:val="nil"/>
              <w:bottom w:val="nil"/>
              <w:right w:val="nil"/>
            </w:tcBorders>
            <w:shd w:val="clear" w:color="auto" w:fill="auto"/>
            <w:noWrap/>
            <w:vAlign w:val="center"/>
            <w:hideMark/>
          </w:tcPr>
          <w:p w14:paraId="1A9E8B84" w14:textId="1FCD2FB2" w:rsidR="007C5E90" w:rsidRPr="00152A34" w:rsidRDefault="007C5E90" w:rsidP="00AA0BC6">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11/5</w:t>
            </w:r>
          </w:p>
        </w:tc>
        <w:tc>
          <w:tcPr>
            <w:tcW w:w="4856" w:type="dxa"/>
            <w:tcBorders>
              <w:top w:val="single" w:sz="4" w:space="0" w:color="auto"/>
              <w:left w:val="nil"/>
              <w:bottom w:val="nil"/>
              <w:right w:val="nil"/>
            </w:tcBorders>
            <w:shd w:val="clear" w:color="auto" w:fill="auto"/>
            <w:noWrap/>
            <w:vAlign w:val="center"/>
          </w:tcPr>
          <w:p w14:paraId="70B91A75" w14:textId="298F129A" w:rsidR="007C5E90" w:rsidRPr="00152A34" w:rsidRDefault="0077508A" w:rsidP="008C677F">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Mean reversion</w:t>
            </w:r>
            <w:r w:rsidR="005A2CAE">
              <w:rPr>
                <w:rFonts w:ascii="Calibri" w:eastAsia="Times New Roman" w:hAnsi="Calibri" w:cs="Times New Roman"/>
                <w:color w:val="000000"/>
                <w:kern w:val="0"/>
                <w:sz w:val="22"/>
                <w:szCs w:val="22"/>
              </w:rPr>
              <w:t xml:space="preserve"> &amp; shooting percentages</w:t>
            </w:r>
          </w:p>
        </w:tc>
        <w:tc>
          <w:tcPr>
            <w:tcW w:w="2552" w:type="dxa"/>
            <w:tcBorders>
              <w:top w:val="single" w:sz="4" w:space="0" w:color="auto"/>
              <w:left w:val="nil"/>
              <w:bottom w:val="nil"/>
              <w:right w:val="nil"/>
            </w:tcBorders>
            <w:shd w:val="clear" w:color="auto" w:fill="auto"/>
            <w:noWrap/>
            <w:vAlign w:val="bottom"/>
            <w:hideMark/>
          </w:tcPr>
          <w:p w14:paraId="0838EEDF" w14:textId="312E1111" w:rsidR="007C5E90" w:rsidRPr="00152A34" w:rsidRDefault="007C5E90" w:rsidP="006A1360">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12B73E6D" w14:textId="2095CD42" w:rsidTr="006A1360">
        <w:trPr>
          <w:gridAfter w:val="1"/>
          <w:wAfter w:w="2168" w:type="dxa"/>
          <w:trHeight w:val="82"/>
        </w:trPr>
        <w:tc>
          <w:tcPr>
            <w:tcW w:w="1009" w:type="dxa"/>
            <w:tcBorders>
              <w:top w:val="nil"/>
              <w:left w:val="nil"/>
              <w:bottom w:val="single" w:sz="4" w:space="0" w:color="auto"/>
              <w:right w:val="nil"/>
            </w:tcBorders>
            <w:shd w:val="clear" w:color="auto" w:fill="auto"/>
            <w:noWrap/>
            <w:vAlign w:val="center"/>
            <w:hideMark/>
          </w:tcPr>
          <w:p w14:paraId="62418B22" w14:textId="3755F707" w:rsidR="007C5E90" w:rsidRPr="00152A34" w:rsidRDefault="007C5E90" w:rsidP="000A5E3F">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58DF335E" w14:textId="70C957DD" w:rsidR="007C5E90" w:rsidRPr="00152A34" w:rsidRDefault="007C5E90" w:rsidP="005A2CAE">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Shootouts</w:t>
            </w:r>
            <w:r w:rsidR="005A2CAE">
              <w:rPr>
                <w:rFonts w:ascii="Calibri" w:eastAsia="Times New Roman" w:hAnsi="Calibri" w:cs="Times New Roman"/>
                <w:color w:val="000000"/>
                <w:kern w:val="0"/>
                <w:sz w:val="22"/>
                <w:szCs w:val="22"/>
              </w:rPr>
              <w:t xml:space="preserve"> &amp; shooting percentages</w:t>
            </w:r>
            <w:r w:rsidR="0077508A">
              <w:rPr>
                <w:rFonts w:ascii="Calibri" w:eastAsia="Times New Roman" w:hAnsi="Calibri" w:cs="Times New Roman"/>
                <w:color w:val="000000"/>
                <w:kern w:val="0"/>
                <w:sz w:val="22"/>
                <w:szCs w:val="22"/>
              </w:rPr>
              <w:t>: Lab 8</w:t>
            </w:r>
          </w:p>
        </w:tc>
        <w:tc>
          <w:tcPr>
            <w:tcW w:w="2552" w:type="dxa"/>
            <w:tcBorders>
              <w:top w:val="nil"/>
              <w:left w:val="nil"/>
              <w:bottom w:val="single" w:sz="4" w:space="0" w:color="auto"/>
              <w:right w:val="nil"/>
            </w:tcBorders>
            <w:shd w:val="clear" w:color="auto" w:fill="auto"/>
            <w:noWrap/>
            <w:vAlign w:val="bottom"/>
            <w:hideMark/>
          </w:tcPr>
          <w:p w14:paraId="05C286BA" w14:textId="1252681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 xml:space="preserve">HW 7 </w:t>
            </w:r>
          </w:p>
        </w:tc>
      </w:tr>
      <w:tr w:rsidR="007C5E90" w:rsidRPr="00152A34" w14:paraId="20F4EE65" w14:textId="6F678038" w:rsidTr="00233374">
        <w:trPr>
          <w:gridAfter w:val="1"/>
          <w:wAfter w:w="2168" w:type="dxa"/>
          <w:trHeight w:val="332"/>
        </w:trPr>
        <w:tc>
          <w:tcPr>
            <w:tcW w:w="1009" w:type="dxa"/>
            <w:tcBorders>
              <w:top w:val="single" w:sz="4" w:space="0" w:color="auto"/>
              <w:left w:val="nil"/>
              <w:right w:val="nil"/>
            </w:tcBorders>
            <w:shd w:val="clear" w:color="auto" w:fill="auto"/>
            <w:noWrap/>
            <w:vAlign w:val="center"/>
            <w:hideMark/>
          </w:tcPr>
          <w:p w14:paraId="1AE29F8F" w14:textId="28339FE4" w:rsidR="007C5E90" w:rsidRPr="00152A34" w:rsidRDefault="007C5E90" w:rsidP="000A5E3F">
            <w:pPr>
              <w:widowControl/>
              <w:suppressAutoHyphens w:val="0"/>
              <w:autoSpaceDN/>
              <w:jc w:val="center"/>
              <w:textAlignment w:val="auto"/>
              <w:rPr>
                <w:rFonts w:eastAsia="Times New Roman" w:cs="Times New Roman"/>
                <w:color w:val="000000"/>
                <w:kern w:val="0"/>
              </w:rPr>
            </w:pPr>
            <w:r>
              <w:rPr>
                <w:rFonts w:ascii="Calibri" w:eastAsia="Times New Roman" w:hAnsi="Calibri" w:cs="Times New Roman"/>
                <w:color w:val="000000"/>
                <w:kern w:val="0"/>
                <w:sz w:val="20"/>
                <w:szCs w:val="20"/>
              </w:rPr>
              <w:t>11/12</w:t>
            </w:r>
          </w:p>
        </w:tc>
        <w:tc>
          <w:tcPr>
            <w:tcW w:w="4856" w:type="dxa"/>
            <w:tcBorders>
              <w:top w:val="single" w:sz="4" w:space="0" w:color="auto"/>
              <w:left w:val="nil"/>
              <w:right w:val="nil"/>
            </w:tcBorders>
            <w:shd w:val="clear" w:color="auto" w:fill="auto"/>
            <w:noWrap/>
            <w:vAlign w:val="center"/>
          </w:tcPr>
          <w:p w14:paraId="1807E9BE" w14:textId="55BAA9DD" w:rsidR="007C5E90" w:rsidRPr="0077508A" w:rsidRDefault="0077508A" w:rsidP="000A5E3F">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Exam 2</w:t>
            </w:r>
          </w:p>
        </w:tc>
        <w:tc>
          <w:tcPr>
            <w:tcW w:w="2552" w:type="dxa"/>
            <w:tcBorders>
              <w:top w:val="single" w:sz="4" w:space="0" w:color="auto"/>
              <w:left w:val="nil"/>
              <w:right w:val="nil"/>
            </w:tcBorders>
            <w:shd w:val="clear" w:color="auto" w:fill="auto"/>
            <w:noWrap/>
            <w:vAlign w:val="bottom"/>
            <w:hideMark/>
          </w:tcPr>
          <w:p w14:paraId="029ECB96" w14:textId="0AA570B0"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091305F7" w14:textId="7BFDA4B2"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6F6A554F" w14:textId="3017F5F1"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single" w:sz="4" w:space="0" w:color="auto"/>
              <w:right w:val="nil"/>
            </w:tcBorders>
            <w:shd w:val="clear" w:color="auto" w:fill="auto"/>
            <w:noWrap/>
            <w:vAlign w:val="center"/>
          </w:tcPr>
          <w:p w14:paraId="069C08AC" w14:textId="7FE1A1AC" w:rsidR="007C5E90" w:rsidRPr="00152A34" w:rsidRDefault="00815BC1" w:rsidP="00815BC1">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iCs/>
                <w:color w:val="000000"/>
                <w:kern w:val="0"/>
                <w:sz w:val="22"/>
                <w:szCs w:val="22"/>
              </w:rPr>
              <w:t>NWSL exploration: Lab 9</w:t>
            </w:r>
          </w:p>
        </w:tc>
        <w:tc>
          <w:tcPr>
            <w:tcW w:w="2552" w:type="dxa"/>
            <w:tcBorders>
              <w:top w:val="nil"/>
              <w:left w:val="nil"/>
              <w:bottom w:val="single" w:sz="4" w:space="0" w:color="auto"/>
              <w:right w:val="nil"/>
            </w:tcBorders>
            <w:shd w:val="clear" w:color="auto" w:fill="auto"/>
            <w:noWrap/>
            <w:vAlign w:val="bottom"/>
            <w:hideMark/>
          </w:tcPr>
          <w:p w14:paraId="2B05657C" w14:textId="1A27770B" w:rsidR="007C5E90" w:rsidRPr="00152A34" w:rsidRDefault="007C5E90" w:rsidP="00EE6E0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48EC09A" w14:textId="51797780" w:rsidTr="006A1360">
        <w:trPr>
          <w:gridAfter w:val="1"/>
          <w:wAfter w:w="2168" w:type="dxa"/>
          <w:trHeight w:val="271"/>
        </w:trPr>
        <w:tc>
          <w:tcPr>
            <w:tcW w:w="1009" w:type="dxa"/>
            <w:tcBorders>
              <w:top w:val="single" w:sz="4" w:space="0" w:color="auto"/>
              <w:left w:val="nil"/>
              <w:right w:val="nil"/>
            </w:tcBorders>
            <w:shd w:val="clear" w:color="auto" w:fill="auto"/>
            <w:noWrap/>
            <w:vAlign w:val="center"/>
            <w:hideMark/>
          </w:tcPr>
          <w:p w14:paraId="39D885E2" w14:textId="418D3603"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11/19</w:t>
            </w:r>
          </w:p>
        </w:tc>
        <w:tc>
          <w:tcPr>
            <w:tcW w:w="4856" w:type="dxa"/>
            <w:tcBorders>
              <w:top w:val="single" w:sz="4" w:space="0" w:color="auto"/>
              <w:left w:val="nil"/>
              <w:right w:val="nil"/>
            </w:tcBorders>
            <w:shd w:val="clear" w:color="auto" w:fill="auto"/>
            <w:noWrap/>
            <w:vAlign w:val="center"/>
          </w:tcPr>
          <w:p w14:paraId="6B6ACCE0" w14:textId="564935CD" w:rsidR="007C5E90" w:rsidRPr="00152A34" w:rsidRDefault="00815BC1" w:rsidP="006A1360">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bCs/>
                <w:color w:val="000000"/>
                <w:kern w:val="0"/>
                <w:sz w:val="22"/>
                <w:szCs w:val="22"/>
              </w:rPr>
              <w:t>Soccer models: expected goals</w:t>
            </w:r>
            <w:r w:rsidR="007C5E90">
              <w:rPr>
                <w:rFonts w:ascii="Calibri" w:eastAsia="Times New Roman" w:hAnsi="Calibri" w:cs="Times New Roman"/>
                <w:bCs/>
                <w:color w:val="000000"/>
                <w:kern w:val="0"/>
                <w:sz w:val="22"/>
                <w:szCs w:val="22"/>
              </w:rPr>
              <w:t xml:space="preserve"> </w:t>
            </w:r>
          </w:p>
        </w:tc>
        <w:tc>
          <w:tcPr>
            <w:tcW w:w="2552" w:type="dxa"/>
            <w:tcBorders>
              <w:top w:val="single" w:sz="4" w:space="0" w:color="auto"/>
              <w:left w:val="nil"/>
              <w:right w:val="nil"/>
            </w:tcBorders>
            <w:shd w:val="clear" w:color="auto" w:fill="auto"/>
            <w:noWrap/>
            <w:vAlign w:val="bottom"/>
            <w:hideMark/>
          </w:tcPr>
          <w:p w14:paraId="7B429659" w14:textId="4F51926A"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4428A618" w14:textId="290025EC"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337FBFEB" w14:textId="7C3A7D46" w:rsidR="007C5E90" w:rsidRPr="00152A34" w:rsidRDefault="007C5E90" w:rsidP="00152A34">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5CE87E3B" w14:textId="4B003588" w:rsidR="007C5E90" w:rsidRPr="00152A34" w:rsidRDefault="00815BC1"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Expected goal models in soccer: Lab 10</w:t>
            </w:r>
          </w:p>
        </w:tc>
        <w:tc>
          <w:tcPr>
            <w:tcW w:w="2552" w:type="dxa"/>
            <w:tcBorders>
              <w:top w:val="nil"/>
              <w:left w:val="nil"/>
              <w:bottom w:val="single" w:sz="4" w:space="0" w:color="auto"/>
              <w:right w:val="nil"/>
            </w:tcBorders>
            <w:shd w:val="clear" w:color="auto" w:fill="auto"/>
            <w:noWrap/>
            <w:vAlign w:val="bottom"/>
            <w:hideMark/>
          </w:tcPr>
          <w:p w14:paraId="5E3F7998" w14:textId="7DCB2DF6" w:rsidR="007C5E90" w:rsidRPr="00152A34" w:rsidRDefault="007C5E90"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0E02BB" w:rsidRPr="00152A34" w14:paraId="17CFD2DF" w14:textId="0650F9DA" w:rsidTr="00DE0666">
        <w:trPr>
          <w:gridAfter w:val="1"/>
          <w:wAfter w:w="2168" w:type="dxa"/>
          <w:trHeight w:val="305"/>
        </w:trPr>
        <w:tc>
          <w:tcPr>
            <w:tcW w:w="1009" w:type="dxa"/>
            <w:tcBorders>
              <w:top w:val="single" w:sz="4" w:space="0" w:color="auto"/>
              <w:left w:val="nil"/>
              <w:right w:val="nil"/>
            </w:tcBorders>
            <w:shd w:val="clear" w:color="auto" w:fill="auto"/>
            <w:noWrap/>
            <w:vAlign w:val="center"/>
            <w:hideMark/>
          </w:tcPr>
          <w:p w14:paraId="6678B371" w14:textId="535CC30C" w:rsidR="000E02BB" w:rsidRPr="00152A34" w:rsidRDefault="000E02BB" w:rsidP="00152A34">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11/26</w:t>
            </w:r>
          </w:p>
        </w:tc>
        <w:tc>
          <w:tcPr>
            <w:tcW w:w="4856" w:type="dxa"/>
            <w:tcBorders>
              <w:top w:val="single" w:sz="4" w:space="0" w:color="auto"/>
              <w:left w:val="nil"/>
              <w:right w:val="nil"/>
            </w:tcBorders>
            <w:shd w:val="clear" w:color="auto" w:fill="auto"/>
            <w:noWrap/>
            <w:vAlign w:val="center"/>
          </w:tcPr>
          <w:p w14:paraId="045BED4A" w14:textId="202DDBC6" w:rsidR="000E02BB" w:rsidRPr="006A1360" w:rsidRDefault="000E02BB" w:rsidP="00237838">
            <w:pPr>
              <w:widowControl/>
              <w:suppressAutoHyphens w:val="0"/>
              <w:autoSpaceDN/>
              <w:textAlignment w:val="auto"/>
              <w:rPr>
                <w:rFonts w:ascii="Calibri" w:eastAsia="Times New Roman" w:hAnsi="Calibri" w:cs="Times New Roman"/>
                <w:iCs/>
                <w:color w:val="000000"/>
                <w:kern w:val="0"/>
                <w:sz w:val="22"/>
                <w:szCs w:val="22"/>
              </w:rPr>
            </w:pPr>
            <w:r>
              <w:rPr>
                <w:rFonts w:ascii="Calibri" w:eastAsia="Times New Roman" w:hAnsi="Calibri" w:cs="Times New Roman"/>
                <w:bCs/>
                <w:color w:val="000000"/>
                <w:kern w:val="0"/>
                <w:sz w:val="22"/>
                <w:szCs w:val="22"/>
              </w:rPr>
              <w:t xml:space="preserve">Team rankings, </w:t>
            </w:r>
            <w:proofErr w:type="spellStart"/>
            <w:r>
              <w:rPr>
                <w:rFonts w:ascii="Calibri" w:eastAsia="Times New Roman" w:hAnsi="Calibri" w:cs="Times New Roman"/>
                <w:bCs/>
                <w:color w:val="000000"/>
                <w:kern w:val="0"/>
                <w:sz w:val="22"/>
                <w:szCs w:val="22"/>
              </w:rPr>
              <w:t>Elo</w:t>
            </w:r>
            <w:proofErr w:type="spellEnd"/>
            <w:r>
              <w:rPr>
                <w:rFonts w:ascii="Calibri" w:eastAsia="Times New Roman" w:hAnsi="Calibri" w:cs="Times New Roman"/>
                <w:bCs/>
                <w:color w:val="000000"/>
                <w:kern w:val="0"/>
                <w:sz w:val="22"/>
                <w:szCs w:val="22"/>
              </w:rPr>
              <w:t xml:space="preserve">, Bradley Terry </w:t>
            </w:r>
          </w:p>
        </w:tc>
        <w:tc>
          <w:tcPr>
            <w:tcW w:w="2552" w:type="dxa"/>
            <w:tcBorders>
              <w:top w:val="single" w:sz="4" w:space="0" w:color="auto"/>
              <w:left w:val="nil"/>
              <w:right w:val="nil"/>
            </w:tcBorders>
            <w:shd w:val="clear" w:color="auto" w:fill="auto"/>
            <w:noWrap/>
            <w:vAlign w:val="bottom"/>
            <w:hideMark/>
          </w:tcPr>
          <w:p w14:paraId="55AAE2E8" w14:textId="6C3DC944" w:rsidR="000E02BB" w:rsidRPr="00152A34" w:rsidRDefault="005A2CAE" w:rsidP="00EE6E04">
            <w:pPr>
              <w:widowControl/>
              <w:suppressAutoHyphens w:val="0"/>
              <w:autoSpaceDN/>
              <w:jc w:val="center"/>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HW 8</w:t>
            </w:r>
          </w:p>
        </w:tc>
      </w:tr>
      <w:tr w:rsidR="000E02BB" w:rsidRPr="00152A34" w14:paraId="502D7710" w14:textId="3BD5D575" w:rsidTr="006A1360">
        <w:trPr>
          <w:gridAfter w:val="1"/>
          <w:wAfter w:w="2168" w:type="dxa"/>
          <w:trHeight w:val="271"/>
        </w:trPr>
        <w:tc>
          <w:tcPr>
            <w:tcW w:w="1009" w:type="dxa"/>
            <w:tcBorders>
              <w:left w:val="nil"/>
              <w:bottom w:val="single" w:sz="4" w:space="0" w:color="auto"/>
              <w:right w:val="nil"/>
            </w:tcBorders>
            <w:shd w:val="clear" w:color="auto" w:fill="auto"/>
            <w:noWrap/>
            <w:vAlign w:val="center"/>
          </w:tcPr>
          <w:p w14:paraId="07D83C8C" w14:textId="6C4DD121" w:rsidR="000E02BB" w:rsidRDefault="000E02BB"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left w:val="nil"/>
              <w:bottom w:val="single" w:sz="4" w:space="0" w:color="auto"/>
              <w:right w:val="nil"/>
            </w:tcBorders>
            <w:shd w:val="clear" w:color="auto" w:fill="auto"/>
            <w:noWrap/>
            <w:vAlign w:val="center"/>
          </w:tcPr>
          <w:p w14:paraId="04E6C5D5" w14:textId="378A69CA" w:rsidR="000E02BB" w:rsidRPr="00152A34" w:rsidRDefault="000E02BB" w:rsidP="00196335">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BTM in R, power rankings: Lab 1</w:t>
            </w:r>
            <w:r w:rsidR="00815BC1">
              <w:rPr>
                <w:rFonts w:ascii="Calibri" w:eastAsia="Times New Roman" w:hAnsi="Calibri" w:cs="Times New Roman"/>
                <w:color w:val="000000"/>
                <w:kern w:val="0"/>
                <w:sz w:val="22"/>
                <w:szCs w:val="22"/>
              </w:rPr>
              <w:t>1</w:t>
            </w:r>
          </w:p>
        </w:tc>
        <w:tc>
          <w:tcPr>
            <w:tcW w:w="2552" w:type="dxa"/>
            <w:tcBorders>
              <w:left w:val="nil"/>
              <w:bottom w:val="single" w:sz="4" w:space="0" w:color="auto"/>
              <w:right w:val="nil"/>
            </w:tcBorders>
            <w:shd w:val="clear" w:color="auto" w:fill="auto"/>
            <w:noWrap/>
            <w:vAlign w:val="bottom"/>
          </w:tcPr>
          <w:p w14:paraId="244041EA" w14:textId="195F243A" w:rsidR="000E02BB" w:rsidRPr="00152A34" w:rsidRDefault="000E02BB" w:rsidP="00EE6E04">
            <w:pPr>
              <w:widowControl/>
              <w:suppressAutoHyphens w:val="0"/>
              <w:autoSpaceDN/>
              <w:jc w:val="center"/>
              <w:textAlignment w:val="auto"/>
              <w:rPr>
                <w:rFonts w:ascii="Calibri" w:eastAsia="Times New Roman" w:hAnsi="Calibri" w:cs="Times New Roman"/>
                <w:color w:val="000000"/>
                <w:kern w:val="0"/>
                <w:sz w:val="22"/>
                <w:szCs w:val="22"/>
              </w:rPr>
            </w:pPr>
          </w:p>
        </w:tc>
      </w:tr>
      <w:tr w:rsidR="007C5E90" w:rsidRPr="00152A34" w14:paraId="6E8D7B4D" w14:textId="3B731D0A" w:rsidTr="006A1360">
        <w:trPr>
          <w:gridAfter w:val="1"/>
          <w:wAfter w:w="2168" w:type="dxa"/>
          <w:trHeight w:val="271"/>
        </w:trPr>
        <w:tc>
          <w:tcPr>
            <w:tcW w:w="1009" w:type="dxa"/>
            <w:tcBorders>
              <w:top w:val="single" w:sz="4" w:space="0" w:color="auto"/>
              <w:left w:val="nil"/>
              <w:bottom w:val="nil"/>
              <w:right w:val="nil"/>
            </w:tcBorders>
            <w:shd w:val="clear" w:color="auto" w:fill="auto"/>
            <w:noWrap/>
            <w:vAlign w:val="center"/>
            <w:hideMark/>
          </w:tcPr>
          <w:p w14:paraId="1AD980C4" w14:textId="53FB820E" w:rsidR="007C5E90" w:rsidRPr="00152A34" w:rsidRDefault="007C5E90" w:rsidP="008F456E">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12/3</w:t>
            </w:r>
          </w:p>
        </w:tc>
        <w:tc>
          <w:tcPr>
            <w:tcW w:w="4856" w:type="dxa"/>
            <w:tcBorders>
              <w:top w:val="single" w:sz="4" w:space="0" w:color="auto"/>
              <w:left w:val="nil"/>
              <w:bottom w:val="nil"/>
              <w:right w:val="nil"/>
            </w:tcBorders>
            <w:shd w:val="clear" w:color="auto" w:fill="auto"/>
            <w:noWrap/>
            <w:vAlign w:val="center"/>
          </w:tcPr>
          <w:p w14:paraId="640CE497" w14:textId="0D5A8EB3" w:rsidR="007C5E90" w:rsidRPr="00777A97" w:rsidRDefault="00815BC1" w:rsidP="00823071">
            <w:pPr>
              <w:widowControl/>
              <w:suppressAutoHyphens w:val="0"/>
              <w:autoSpaceDN/>
              <w:textAlignment w:val="auto"/>
              <w:rPr>
                <w:rFonts w:ascii="Calibri" w:eastAsia="Times New Roman" w:hAnsi="Calibri" w:cs="Times New Roman"/>
                <w:bCs/>
                <w:color w:val="000000"/>
                <w:kern w:val="0"/>
                <w:sz w:val="22"/>
                <w:szCs w:val="22"/>
              </w:rPr>
            </w:pPr>
            <w:r>
              <w:rPr>
                <w:rFonts w:ascii="Calibri" w:eastAsia="Times New Roman" w:hAnsi="Calibri" w:cs="Times New Roman"/>
                <w:color w:val="000000"/>
                <w:kern w:val="0"/>
                <w:sz w:val="22"/>
                <w:szCs w:val="22"/>
              </w:rPr>
              <w:t>Referee analytics</w:t>
            </w:r>
            <w:r w:rsidR="00823071">
              <w:rPr>
                <w:rFonts w:ascii="Calibri" w:eastAsia="Times New Roman" w:hAnsi="Calibri" w:cs="Times New Roman"/>
                <w:color w:val="000000"/>
                <w:kern w:val="0"/>
                <w:sz w:val="22"/>
                <w:szCs w:val="22"/>
              </w:rPr>
              <w:t xml:space="preserve"> </w:t>
            </w:r>
          </w:p>
        </w:tc>
        <w:tc>
          <w:tcPr>
            <w:tcW w:w="2552" w:type="dxa"/>
            <w:tcBorders>
              <w:top w:val="single" w:sz="4" w:space="0" w:color="auto"/>
              <w:left w:val="nil"/>
              <w:bottom w:val="nil"/>
              <w:right w:val="nil"/>
            </w:tcBorders>
            <w:shd w:val="clear" w:color="auto" w:fill="auto"/>
            <w:noWrap/>
            <w:vAlign w:val="bottom"/>
            <w:hideMark/>
          </w:tcPr>
          <w:p w14:paraId="5DAA6FBD" w14:textId="76AF3A03" w:rsidR="007C5E90" w:rsidRPr="005A2CAE" w:rsidRDefault="005A2CAE" w:rsidP="00152A34">
            <w:pPr>
              <w:widowControl/>
              <w:suppressAutoHyphens w:val="0"/>
              <w:autoSpaceDN/>
              <w:jc w:val="center"/>
              <w:textAlignment w:val="auto"/>
              <w:rPr>
                <w:rFonts w:ascii="Calibri" w:eastAsia="Times New Roman" w:hAnsi="Calibri" w:cs="Times New Roman"/>
                <w:bCs/>
                <w:color w:val="000000"/>
                <w:kern w:val="0"/>
                <w:sz w:val="22"/>
                <w:szCs w:val="22"/>
              </w:rPr>
            </w:pPr>
            <w:r>
              <w:rPr>
                <w:rFonts w:ascii="Calibri" w:eastAsia="Times New Roman" w:hAnsi="Calibri" w:cs="Times New Roman"/>
                <w:bCs/>
                <w:color w:val="000000"/>
                <w:kern w:val="0"/>
                <w:sz w:val="22"/>
                <w:szCs w:val="22"/>
              </w:rPr>
              <w:t>HW 9</w:t>
            </w:r>
          </w:p>
        </w:tc>
      </w:tr>
      <w:tr w:rsidR="007C5E90" w:rsidRPr="00152A34" w14:paraId="7936FC25" w14:textId="5B45256C" w:rsidTr="006A1360">
        <w:trPr>
          <w:gridAfter w:val="1"/>
          <w:wAfter w:w="2168" w:type="dxa"/>
          <w:trHeight w:val="291"/>
        </w:trPr>
        <w:tc>
          <w:tcPr>
            <w:tcW w:w="1009" w:type="dxa"/>
            <w:tcBorders>
              <w:top w:val="nil"/>
              <w:left w:val="nil"/>
              <w:bottom w:val="single" w:sz="4" w:space="0" w:color="auto"/>
              <w:right w:val="nil"/>
            </w:tcBorders>
            <w:shd w:val="clear" w:color="auto" w:fill="auto"/>
            <w:noWrap/>
            <w:vAlign w:val="center"/>
            <w:hideMark/>
          </w:tcPr>
          <w:p w14:paraId="44C02A6A" w14:textId="1121082D" w:rsidR="007C5E90" w:rsidRPr="00152A34" w:rsidRDefault="007C5E90" w:rsidP="00DA510E">
            <w:pPr>
              <w:widowControl/>
              <w:suppressAutoHyphens w:val="0"/>
              <w:autoSpaceDN/>
              <w:jc w:val="center"/>
              <w:textAlignment w:val="auto"/>
              <w:rPr>
                <w:rFonts w:eastAsia="Times New Roman" w:cs="Times New Roman"/>
                <w:color w:val="000000"/>
                <w:kern w:val="0"/>
              </w:rPr>
            </w:pPr>
          </w:p>
        </w:tc>
        <w:tc>
          <w:tcPr>
            <w:tcW w:w="4856" w:type="dxa"/>
            <w:tcBorders>
              <w:top w:val="nil"/>
              <w:left w:val="nil"/>
              <w:bottom w:val="single" w:sz="4" w:space="0" w:color="auto"/>
              <w:right w:val="nil"/>
            </w:tcBorders>
            <w:shd w:val="clear" w:color="auto" w:fill="auto"/>
            <w:noWrap/>
            <w:vAlign w:val="center"/>
          </w:tcPr>
          <w:p w14:paraId="6860ED7C" w14:textId="58E3DD71" w:rsidR="007C5E90" w:rsidRPr="00723791" w:rsidRDefault="0077508A" w:rsidP="00152A34">
            <w:pPr>
              <w:widowControl/>
              <w:suppressAutoHyphens w:val="0"/>
              <w:autoSpaceDN/>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Project work</w:t>
            </w:r>
          </w:p>
        </w:tc>
        <w:tc>
          <w:tcPr>
            <w:tcW w:w="2552" w:type="dxa"/>
            <w:tcBorders>
              <w:top w:val="nil"/>
              <w:left w:val="nil"/>
              <w:bottom w:val="single" w:sz="4" w:space="0" w:color="auto"/>
              <w:right w:val="nil"/>
            </w:tcBorders>
            <w:shd w:val="clear" w:color="auto" w:fill="auto"/>
            <w:noWrap/>
            <w:vAlign w:val="bottom"/>
            <w:hideMark/>
          </w:tcPr>
          <w:p w14:paraId="69839D50" w14:textId="56C3EE97" w:rsidR="007C5E90" w:rsidRPr="00152A34" w:rsidRDefault="007C5E90" w:rsidP="00DE0666">
            <w:pPr>
              <w:widowControl/>
              <w:suppressAutoHyphens w:val="0"/>
              <w:autoSpaceDN/>
              <w:textAlignment w:val="auto"/>
              <w:rPr>
                <w:rFonts w:ascii="Calibri" w:eastAsia="Times New Roman" w:hAnsi="Calibri" w:cs="Times New Roman"/>
                <w:color w:val="000000"/>
                <w:kern w:val="0"/>
                <w:sz w:val="22"/>
                <w:szCs w:val="22"/>
              </w:rPr>
            </w:pPr>
          </w:p>
        </w:tc>
      </w:tr>
      <w:tr w:rsidR="00823071" w:rsidRPr="00152A34" w14:paraId="59837988" w14:textId="5B9B77DE" w:rsidTr="0029764B">
        <w:trPr>
          <w:gridAfter w:val="2"/>
          <w:wAfter w:w="4720" w:type="dxa"/>
          <w:trHeight w:val="271"/>
        </w:trPr>
        <w:tc>
          <w:tcPr>
            <w:tcW w:w="1009" w:type="dxa"/>
            <w:tcBorders>
              <w:top w:val="single" w:sz="4" w:space="0" w:color="auto"/>
              <w:left w:val="nil"/>
              <w:bottom w:val="nil"/>
              <w:right w:val="nil"/>
            </w:tcBorders>
            <w:shd w:val="clear" w:color="auto" w:fill="auto"/>
            <w:noWrap/>
            <w:vAlign w:val="center"/>
            <w:hideMark/>
          </w:tcPr>
          <w:p w14:paraId="4D7421D5" w14:textId="15EBAA71" w:rsidR="00823071" w:rsidRPr="00152A34" w:rsidRDefault="00823071" w:rsidP="008F456E">
            <w:pPr>
              <w:widowControl/>
              <w:suppressAutoHyphens w:val="0"/>
              <w:autoSpaceDN/>
              <w:jc w:val="center"/>
              <w:textAlignment w:val="auto"/>
              <w:rPr>
                <w:rFonts w:ascii="Calibri" w:eastAsia="Times New Roman" w:hAnsi="Calibri" w:cs="Times New Roman"/>
                <w:color w:val="000000"/>
                <w:kern w:val="0"/>
                <w:sz w:val="20"/>
                <w:szCs w:val="20"/>
              </w:rPr>
            </w:pPr>
            <w:r>
              <w:rPr>
                <w:rFonts w:ascii="Calibri" w:eastAsia="Times New Roman" w:hAnsi="Calibri" w:cs="Times New Roman"/>
                <w:color w:val="000000"/>
                <w:kern w:val="0"/>
                <w:sz w:val="20"/>
                <w:szCs w:val="20"/>
              </w:rPr>
              <w:t>12/10</w:t>
            </w:r>
          </w:p>
        </w:tc>
        <w:tc>
          <w:tcPr>
            <w:tcW w:w="4856" w:type="dxa"/>
            <w:vAlign w:val="center"/>
          </w:tcPr>
          <w:p w14:paraId="765272F6" w14:textId="67A287CF" w:rsidR="00823071" w:rsidRPr="00152A34" w:rsidRDefault="00823071">
            <w:r>
              <w:rPr>
                <w:rFonts w:ascii="Calibri" w:eastAsia="Times New Roman" w:hAnsi="Calibri" w:cs="Times New Roman"/>
                <w:color w:val="000000"/>
                <w:kern w:val="0"/>
                <w:sz w:val="22"/>
                <w:szCs w:val="22"/>
              </w:rPr>
              <w:t>Project work</w:t>
            </w:r>
          </w:p>
        </w:tc>
      </w:tr>
      <w:tr w:rsidR="00823071" w:rsidRPr="00152A34" w14:paraId="133B8DBF" w14:textId="59E5643D"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hideMark/>
          </w:tcPr>
          <w:p w14:paraId="23DA3B56" w14:textId="2BDB85FD" w:rsidR="00823071" w:rsidRPr="00152A34" w:rsidRDefault="00823071" w:rsidP="005A2CA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bottom w:val="single" w:sz="4" w:space="0" w:color="auto"/>
            </w:tcBorders>
            <w:noWrap/>
            <w:vAlign w:val="center"/>
          </w:tcPr>
          <w:p w14:paraId="0C792929" w14:textId="63BA9DDE" w:rsidR="00823071" w:rsidRPr="00152A34" w:rsidRDefault="00823071" w:rsidP="00815BC1">
            <w:pPr>
              <w:widowControl/>
              <w:suppressAutoHyphens w:val="0"/>
              <w:autoSpaceDN/>
              <w:ind w:right="1872"/>
              <w:textAlignment w:val="auto"/>
              <w:rPr>
                <w:rFonts w:ascii="Calibri" w:eastAsia="Times New Roman" w:hAnsi="Calibri" w:cs="Times New Roman"/>
                <w:color w:val="000000"/>
                <w:kern w:val="0"/>
                <w:sz w:val="22"/>
                <w:szCs w:val="22"/>
              </w:rPr>
            </w:pPr>
            <w:r>
              <w:rPr>
                <w:rFonts w:ascii="Calibri" w:eastAsia="Times New Roman" w:hAnsi="Calibri" w:cs="Times New Roman"/>
                <w:color w:val="000000"/>
                <w:kern w:val="0"/>
                <w:sz w:val="22"/>
                <w:szCs w:val="22"/>
              </w:rPr>
              <w:t>Project presentations</w:t>
            </w:r>
          </w:p>
        </w:tc>
        <w:tc>
          <w:tcPr>
            <w:tcW w:w="2552" w:type="dxa"/>
            <w:tcBorders>
              <w:bottom w:val="single" w:sz="4" w:space="0" w:color="auto"/>
            </w:tcBorders>
            <w:noWrap/>
            <w:vAlign w:val="bottom"/>
            <w:hideMark/>
          </w:tcPr>
          <w:p w14:paraId="1F2CC2D8" w14:textId="1B13FC73" w:rsidR="00823071" w:rsidRPr="00443D70" w:rsidRDefault="00823071" w:rsidP="0066502C">
            <w:pPr>
              <w:widowControl/>
              <w:suppressAutoHyphens w:val="0"/>
              <w:autoSpaceDN/>
              <w:textAlignment w:val="auto"/>
              <w:rPr>
                <w:rFonts w:ascii="Calibri" w:eastAsia="Times New Roman" w:hAnsi="Calibri" w:cs="Times New Roman"/>
                <w:i/>
                <w:color w:val="000000"/>
                <w:kern w:val="0"/>
                <w:sz w:val="22"/>
                <w:szCs w:val="22"/>
              </w:rPr>
            </w:pPr>
            <w:r>
              <w:rPr>
                <w:rFonts w:ascii="Calibri" w:eastAsia="Times New Roman" w:hAnsi="Calibri" w:cs="Times New Roman"/>
                <w:i/>
                <w:color w:val="000000"/>
                <w:kern w:val="0"/>
                <w:sz w:val="22"/>
                <w:szCs w:val="22"/>
              </w:rPr>
              <w:t xml:space="preserve">        Technical Report</w:t>
            </w:r>
          </w:p>
        </w:tc>
      </w:tr>
      <w:tr w:rsidR="00823071" w:rsidRPr="00152A34" w14:paraId="1BE9382E" w14:textId="42D2CE7B" w:rsidTr="006A1360">
        <w:trPr>
          <w:gridAfter w:val="1"/>
          <w:wAfter w:w="2168" w:type="dxa"/>
          <w:trHeight w:val="271"/>
        </w:trPr>
        <w:tc>
          <w:tcPr>
            <w:tcW w:w="1009" w:type="dxa"/>
            <w:tcBorders>
              <w:top w:val="nil"/>
              <w:left w:val="nil"/>
              <w:bottom w:val="single" w:sz="4" w:space="0" w:color="auto"/>
              <w:right w:val="nil"/>
            </w:tcBorders>
            <w:shd w:val="clear" w:color="auto" w:fill="auto"/>
            <w:noWrap/>
            <w:vAlign w:val="center"/>
          </w:tcPr>
          <w:p w14:paraId="1D575714" w14:textId="1EBD93C8" w:rsidR="00823071" w:rsidRDefault="00823071" w:rsidP="008F456E">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bottom w:val="single" w:sz="4" w:space="0" w:color="auto"/>
            </w:tcBorders>
            <w:noWrap/>
            <w:vAlign w:val="center"/>
          </w:tcPr>
          <w:p w14:paraId="3547AA78" w14:textId="072F9507" w:rsidR="00823071" w:rsidRPr="006A1360" w:rsidRDefault="00823071" w:rsidP="00092D21">
            <w:pPr>
              <w:widowControl/>
              <w:suppressAutoHyphens w:val="0"/>
              <w:autoSpaceDN/>
              <w:ind w:right="3821"/>
              <w:textAlignment w:val="auto"/>
              <w:rPr>
                <w:rFonts w:ascii="Calibri" w:eastAsia="Times New Roman" w:hAnsi="Calibri" w:cs="Times New Roman"/>
                <w:i/>
                <w:iCs/>
                <w:color w:val="000000"/>
                <w:kern w:val="0"/>
                <w:sz w:val="22"/>
                <w:szCs w:val="22"/>
              </w:rPr>
            </w:pPr>
            <w:r>
              <w:rPr>
                <w:rFonts w:ascii="Calibri" w:eastAsia="Times New Roman" w:hAnsi="Calibri" w:cs="Times New Roman"/>
                <w:i/>
                <w:iCs/>
                <w:color w:val="000000"/>
                <w:kern w:val="0"/>
                <w:sz w:val="22"/>
                <w:szCs w:val="22"/>
              </w:rPr>
              <w:t>Exam 3</w:t>
            </w:r>
          </w:p>
        </w:tc>
        <w:tc>
          <w:tcPr>
            <w:tcW w:w="2552" w:type="dxa"/>
            <w:tcBorders>
              <w:bottom w:val="single" w:sz="4" w:space="0" w:color="auto"/>
            </w:tcBorders>
            <w:noWrap/>
            <w:vAlign w:val="bottom"/>
          </w:tcPr>
          <w:p w14:paraId="1963921E" w14:textId="5A46B201" w:rsidR="00823071" w:rsidRPr="00A83D49" w:rsidRDefault="00823071" w:rsidP="00BA3D5B">
            <w:pPr>
              <w:widowControl/>
              <w:suppressAutoHyphens w:val="0"/>
              <w:autoSpaceDN/>
              <w:jc w:val="center"/>
              <w:textAlignment w:val="auto"/>
              <w:rPr>
                <w:rFonts w:ascii="Calibri" w:eastAsia="Times New Roman" w:hAnsi="Calibri" w:cs="Times New Roman"/>
                <w:i/>
                <w:color w:val="000000"/>
                <w:kern w:val="0"/>
                <w:sz w:val="22"/>
                <w:szCs w:val="22"/>
              </w:rPr>
            </w:pPr>
          </w:p>
        </w:tc>
      </w:tr>
      <w:tr w:rsidR="00823071" w:rsidRPr="00152A34" w14:paraId="40423F09" w14:textId="65F5CA48" w:rsidTr="006A1360">
        <w:trPr>
          <w:trHeight w:val="271"/>
        </w:trPr>
        <w:tc>
          <w:tcPr>
            <w:tcW w:w="1009" w:type="dxa"/>
            <w:tcBorders>
              <w:top w:val="nil"/>
              <w:left w:val="nil"/>
              <w:bottom w:val="nil"/>
              <w:right w:val="nil"/>
            </w:tcBorders>
            <w:shd w:val="clear" w:color="auto" w:fill="auto"/>
            <w:noWrap/>
            <w:vAlign w:val="center"/>
            <w:hideMark/>
          </w:tcPr>
          <w:p w14:paraId="012068BE" w14:textId="3E30B521"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hideMark/>
          </w:tcPr>
          <w:p w14:paraId="7EA56F59" w14:textId="6DA17B5E" w:rsidR="00823071" w:rsidRPr="00152A34" w:rsidRDefault="00823071" w:rsidP="00152A34">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hideMark/>
          </w:tcPr>
          <w:p w14:paraId="2BADA93C" w14:textId="1D4D7CDD"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215E1056"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74B7DB5F" w14:textId="294DA38A" w:rsidTr="00814515">
        <w:trPr>
          <w:trHeight w:val="243"/>
        </w:trPr>
        <w:tc>
          <w:tcPr>
            <w:tcW w:w="1009" w:type="dxa"/>
            <w:tcBorders>
              <w:top w:val="nil"/>
              <w:left w:val="nil"/>
              <w:bottom w:val="nil"/>
              <w:right w:val="nil"/>
            </w:tcBorders>
            <w:shd w:val="clear" w:color="auto" w:fill="auto"/>
            <w:noWrap/>
            <w:vAlign w:val="center"/>
          </w:tcPr>
          <w:p w14:paraId="62DC680F" w14:textId="5AE485D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1DA3DF9C" w14:textId="67A8E903"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hideMark/>
          </w:tcPr>
          <w:p w14:paraId="32C618F2" w14:textId="516F5D5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22879C0F"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11594FA3" w14:textId="77777777" w:rsidTr="00814515">
        <w:trPr>
          <w:trHeight w:val="243"/>
        </w:trPr>
        <w:tc>
          <w:tcPr>
            <w:tcW w:w="1009" w:type="dxa"/>
            <w:tcBorders>
              <w:top w:val="nil"/>
              <w:left w:val="nil"/>
              <w:bottom w:val="nil"/>
              <w:right w:val="nil"/>
            </w:tcBorders>
            <w:shd w:val="clear" w:color="auto" w:fill="auto"/>
            <w:noWrap/>
            <w:vAlign w:val="center"/>
          </w:tcPr>
          <w:p w14:paraId="596787F8"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73D82722" w14:textId="77777777"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tcPr>
          <w:p w14:paraId="46622EB9"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3FA75449"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r w:rsidR="00823071" w:rsidRPr="00152A34" w14:paraId="6479787A" w14:textId="77777777" w:rsidTr="00814515">
        <w:trPr>
          <w:trHeight w:val="243"/>
        </w:trPr>
        <w:tc>
          <w:tcPr>
            <w:tcW w:w="1009" w:type="dxa"/>
            <w:tcBorders>
              <w:top w:val="nil"/>
              <w:left w:val="nil"/>
              <w:bottom w:val="nil"/>
              <w:right w:val="nil"/>
            </w:tcBorders>
            <w:shd w:val="clear" w:color="auto" w:fill="auto"/>
            <w:noWrap/>
            <w:vAlign w:val="center"/>
          </w:tcPr>
          <w:p w14:paraId="6FEA6174"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0"/>
                <w:szCs w:val="20"/>
              </w:rPr>
            </w:pPr>
          </w:p>
        </w:tc>
        <w:tc>
          <w:tcPr>
            <w:tcW w:w="4856" w:type="dxa"/>
            <w:tcBorders>
              <w:top w:val="nil"/>
              <w:left w:val="nil"/>
              <w:bottom w:val="nil"/>
              <w:right w:val="nil"/>
            </w:tcBorders>
            <w:shd w:val="clear" w:color="auto" w:fill="auto"/>
            <w:noWrap/>
            <w:vAlign w:val="center"/>
          </w:tcPr>
          <w:p w14:paraId="0DA99BC0" w14:textId="77777777" w:rsidR="00823071" w:rsidRPr="00152A34" w:rsidRDefault="00823071" w:rsidP="00FC31B9">
            <w:pPr>
              <w:widowControl/>
              <w:suppressAutoHyphens w:val="0"/>
              <w:autoSpaceDN/>
              <w:textAlignment w:val="auto"/>
              <w:rPr>
                <w:rFonts w:ascii="Calibri" w:eastAsia="Times New Roman" w:hAnsi="Calibri" w:cs="Times New Roman"/>
                <w:color w:val="000000"/>
                <w:kern w:val="0"/>
                <w:sz w:val="22"/>
                <w:szCs w:val="22"/>
              </w:rPr>
            </w:pPr>
          </w:p>
        </w:tc>
        <w:tc>
          <w:tcPr>
            <w:tcW w:w="2552" w:type="dxa"/>
            <w:tcBorders>
              <w:top w:val="nil"/>
              <w:left w:val="nil"/>
              <w:bottom w:val="nil"/>
              <w:right w:val="nil"/>
            </w:tcBorders>
            <w:shd w:val="clear" w:color="auto" w:fill="auto"/>
            <w:noWrap/>
            <w:vAlign w:val="bottom"/>
          </w:tcPr>
          <w:p w14:paraId="3EC8CAEC"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c>
          <w:tcPr>
            <w:tcW w:w="2168" w:type="dxa"/>
            <w:tcBorders>
              <w:top w:val="nil"/>
              <w:left w:val="nil"/>
              <w:bottom w:val="nil"/>
              <w:right w:val="nil"/>
            </w:tcBorders>
          </w:tcPr>
          <w:p w14:paraId="381DA616" w14:textId="77777777" w:rsidR="00823071" w:rsidRPr="00152A34" w:rsidRDefault="00823071" w:rsidP="00152A34">
            <w:pPr>
              <w:widowControl/>
              <w:suppressAutoHyphens w:val="0"/>
              <w:autoSpaceDN/>
              <w:jc w:val="center"/>
              <w:textAlignment w:val="auto"/>
              <w:rPr>
                <w:rFonts w:ascii="Calibri" w:eastAsia="Times New Roman" w:hAnsi="Calibri" w:cs="Times New Roman"/>
                <w:color w:val="000000"/>
                <w:kern w:val="0"/>
                <w:sz w:val="22"/>
                <w:szCs w:val="22"/>
              </w:rPr>
            </w:pPr>
          </w:p>
        </w:tc>
      </w:tr>
    </w:tbl>
    <w:p w14:paraId="41367E46" w14:textId="78B4D601" w:rsidR="00814515" w:rsidRDefault="00814515" w:rsidP="000348D5">
      <w:pPr>
        <w:pStyle w:val="Textbody"/>
        <w:rPr>
          <w:rFonts w:asciiTheme="minorHAnsi" w:hAnsiTheme="minorHAnsi"/>
        </w:rPr>
      </w:pPr>
      <w:r>
        <w:rPr>
          <w:rFonts w:asciiTheme="minorHAnsi" w:hAnsiTheme="minorHAnsi"/>
        </w:rPr>
        <w:t>Confirmed guest speakers:</w:t>
      </w:r>
    </w:p>
    <w:p w14:paraId="4C82CF83" w14:textId="4C33736B" w:rsidR="000348D5" w:rsidRDefault="000348D5" w:rsidP="000348D5">
      <w:pPr>
        <w:pStyle w:val="Textbody"/>
        <w:rPr>
          <w:rFonts w:asciiTheme="minorHAnsi" w:hAnsiTheme="minorHAnsi"/>
        </w:rPr>
      </w:pPr>
      <w:r>
        <w:rPr>
          <w:rFonts w:asciiTheme="minorHAnsi" w:hAnsiTheme="minorHAnsi"/>
        </w:rPr>
        <w:t>*</w:t>
      </w:r>
      <w:r w:rsidR="00814515">
        <w:rPr>
          <w:rFonts w:asciiTheme="minorHAnsi" w:hAnsiTheme="minorHAnsi"/>
        </w:rPr>
        <w:t xml:space="preserve">Seth </w:t>
      </w:r>
      <w:proofErr w:type="spellStart"/>
      <w:r w:rsidR="00814515">
        <w:rPr>
          <w:rFonts w:asciiTheme="minorHAnsi" w:hAnsiTheme="minorHAnsi"/>
        </w:rPr>
        <w:t>Partnow</w:t>
      </w:r>
      <w:proofErr w:type="spellEnd"/>
      <w:r w:rsidR="00814515">
        <w:rPr>
          <w:rFonts w:asciiTheme="minorHAnsi" w:hAnsiTheme="minorHAnsi"/>
        </w:rPr>
        <w:t>, Milwaukee Bucks</w:t>
      </w:r>
      <w:r w:rsidR="00745DB7">
        <w:rPr>
          <w:rFonts w:asciiTheme="minorHAnsi" w:hAnsiTheme="minorHAnsi"/>
        </w:rPr>
        <w:t>, 9/26</w:t>
      </w:r>
    </w:p>
    <w:p w14:paraId="5C86FFB7" w14:textId="6CDFBE50" w:rsidR="00341AE2" w:rsidRDefault="000348D5">
      <w:pPr>
        <w:pStyle w:val="Textbody"/>
        <w:rPr>
          <w:rFonts w:asciiTheme="minorHAnsi" w:hAnsiTheme="minorHAnsi"/>
        </w:rPr>
      </w:pPr>
      <w:r>
        <w:rPr>
          <w:rFonts w:asciiTheme="minorHAnsi" w:hAnsiTheme="minorHAnsi"/>
        </w:rPr>
        <w:t>**</w:t>
      </w:r>
      <w:proofErr w:type="spellStart"/>
      <w:r w:rsidR="00CD4D0C">
        <w:rPr>
          <w:rFonts w:asciiTheme="minorHAnsi" w:hAnsiTheme="minorHAnsi"/>
        </w:rPr>
        <w:t>Namita</w:t>
      </w:r>
      <w:proofErr w:type="spellEnd"/>
      <w:r w:rsidR="00CD4D0C">
        <w:rPr>
          <w:rFonts w:asciiTheme="minorHAnsi" w:hAnsiTheme="minorHAnsi"/>
        </w:rPr>
        <w:t xml:space="preserve"> </w:t>
      </w:r>
      <w:proofErr w:type="spellStart"/>
      <w:r w:rsidR="00CD4D0C">
        <w:rPr>
          <w:rFonts w:asciiTheme="minorHAnsi" w:hAnsiTheme="minorHAnsi"/>
        </w:rPr>
        <w:t>Nandaku</w:t>
      </w:r>
      <w:r>
        <w:rPr>
          <w:rFonts w:asciiTheme="minorHAnsi" w:hAnsiTheme="minorHAnsi"/>
        </w:rPr>
        <w:t>mar</w:t>
      </w:r>
      <w:proofErr w:type="spellEnd"/>
      <w:r>
        <w:rPr>
          <w:rFonts w:asciiTheme="minorHAnsi" w:hAnsiTheme="minorHAnsi"/>
        </w:rPr>
        <w:t>, Philadelphia Eagles</w:t>
      </w:r>
      <w:r w:rsidR="00745DB7">
        <w:rPr>
          <w:rFonts w:asciiTheme="minorHAnsi" w:hAnsiTheme="minorHAnsi"/>
        </w:rPr>
        <w:t>, 10/29</w:t>
      </w:r>
    </w:p>
    <w:p w14:paraId="14937CD4" w14:textId="77777777" w:rsidR="0077508A" w:rsidRDefault="0077508A">
      <w:pPr>
        <w:pStyle w:val="Textbody"/>
        <w:rPr>
          <w:rFonts w:asciiTheme="minorHAnsi" w:hAnsiTheme="minorHAnsi"/>
        </w:rPr>
      </w:pPr>
    </w:p>
    <w:p w14:paraId="34224179" w14:textId="79288D41" w:rsidR="00FA775D" w:rsidRPr="00701925" w:rsidRDefault="00341AE2">
      <w:pPr>
        <w:pStyle w:val="Textbody"/>
        <w:rPr>
          <w:rFonts w:asciiTheme="minorHAnsi" w:hAnsiTheme="minorHAnsi"/>
        </w:rPr>
      </w:pPr>
      <w:r>
        <w:rPr>
          <w:rFonts w:asciiTheme="minorHAnsi" w:hAnsiTheme="minorHAnsi"/>
        </w:rPr>
        <w:t>Typical 4</w:t>
      </w:r>
      <w:r w:rsidRPr="00341AE2">
        <w:rPr>
          <w:rFonts w:asciiTheme="minorHAnsi" w:hAnsiTheme="minorHAnsi"/>
          <w:vertAlign w:val="superscript"/>
        </w:rPr>
        <w:t>th</w:t>
      </w:r>
      <w:r>
        <w:rPr>
          <w:rFonts w:asciiTheme="minorHAnsi" w:hAnsiTheme="minorHAnsi"/>
        </w:rPr>
        <w:t xml:space="preserve"> hour activities: </w:t>
      </w:r>
      <w:r w:rsidR="007C5E90">
        <w:rPr>
          <w:rFonts w:asciiTheme="minorHAnsi" w:hAnsiTheme="minorHAnsi"/>
        </w:rPr>
        <w:t xml:space="preserve">note taking, library resources, alcohol and substance abuse, academic requirements, career counseling, diversity/inclusion, anxiety, civic engagement. </w:t>
      </w:r>
    </w:p>
    <w:sectPr w:rsidR="00FA775D" w:rsidRPr="00701925" w:rsidSect="00092D21">
      <w:headerReference w:type="default" r:id="rId1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1DDEC" w14:textId="77777777" w:rsidR="006E72E1" w:rsidRDefault="006E72E1" w:rsidP="000F22B6">
      <w:r>
        <w:separator/>
      </w:r>
    </w:p>
  </w:endnote>
  <w:endnote w:type="continuationSeparator" w:id="0">
    <w:p w14:paraId="005BAD0D" w14:textId="77777777" w:rsidR="006E72E1" w:rsidRDefault="006E72E1" w:rsidP="000F2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74F0F" w14:textId="77777777" w:rsidR="006E72E1" w:rsidRDefault="006E72E1" w:rsidP="000F22B6">
      <w:r w:rsidRPr="000F22B6">
        <w:rPr>
          <w:color w:val="000000"/>
        </w:rPr>
        <w:separator/>
      </w:r>
    </w:p>
  </w:footnote>
  <w:footnote w:type="continuationSeparator" w:id="0">
    <w:p w14:paraId="26AB6937" w14:textId="77777777" w:rsidR="006E72E1" w:rsidRDefault="006E72E1" w:rsidP="000F22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E096D" w14:textId="77777777" w:rsidR="00B12351" w:rsidRDefault="00B123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05E1"/>
    <w:multiLevelType w:val="hybridMultilevel"/>
    <w:tmpl w:val="69C876C6"/>
    <w:lvl w:ilvl="0" w:tplc="0BE828F2">
      <w:start w:val="1"/>
      <w:numFmt w:val="decimal"/>
      <w:lvlText w:val="%1"/>
      <w:lvlJc w:val="left"/>
      <w:pPr>
        <w:ind w:left="2134" w:hanging="1425"/>
      </w:pPr>
      <w:rPr>
        <w:rFonts w:asciiTheme="minorHAnsi" w:eastAsia="Arial Unicode MS" w:hAnsiTheme="minorHAnsi" w:cs="Tahoma"/>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13058E1"/>
    <w:multiLevelType w:val="hybridMultilevel"/>
    <w:tmpl w:val="0CAC6CB4"/>
    <w:lvl w:ilvl="0" w:tplc="8EFCD2E2">
      <w:start w:val="1"/>
      <w:numFmt w:val="bullet"/>
      <w:lvlText w:val="•"/>
      <w:lvlJc w:val="left"/>
      <w:pPr>
        <w:tabs>
          <w:tab w:val="num" w:pos="720"/>
        </w:tabs>
        <w:ind w:left="720" w:hanging="360"/>
      </w:pPr>
      <w:rPr>
        <w:rFonts w:ascii="Arial" w:hAnsi="Arial" w:hint="default"/>
      </w:rPr>
    </w:lvl>
    <w:lvl w:ilvl="1" w:tplc="AD1C9B30">
      <w:numFmt w:val="bullet"/>
      <w:lvlText w:val="–"/>
      <w:lvlJc w:val="left"/>
      <w:pPr>
        <w:tabs>
          <w:tab w:val="num" w:pos="1440"/>
        </w:tabs>
        <w:ind w:left="1440" w:hanging="360"/>
      </w:pPr>
      <w:rPr>
        <w:rFonts w:ascii="Arial" w:hAnsi="Arial" w:hint="default"/>
      </w:rPr>
    </w:lvl>
    <w:lvl w:ilvl="2" w:tplc="FC889B0A" w:tentative="1">
      <w:start w:val="1"/>
      <w:numFmt w:val="bullet"/>
      <w:lvlText w:val="•"/>
      <w:lvlJc w:val="left"/>
      <w:pPr>
        <w:tabs>
          <w:tab w:val="num" w:pos="2160"/>
        </w:tabs>
        <w:ind w:left="2160" w:hanging="360"/>
      </w:pPr>
      <w:rPr>
        <w:rFonts w:ascii="Arial" w:hAnsi="Arial" w:hint="default"/>
      </w:rPr>
    </w:lvl>
    <w:lvl w:ilvl="3" w:tplc="6CD24D9A" w:tentative="1">
      <w:start w:val="1"/>
      <w:numFmt w:val="bullet"/>
      <w:lvlText w:val="•"/>
      <w:lvlJc w:val="left"/>
      <w:pPr>
        <w:tabs>
          <w:tab w:val="num" w:pos="2880"/>
        </w:tabs>
        <w:ind w:left="2880" w:hanging="360"/>
      </w:pPr>
      <w:rPr>
        <w:rFonts w:ascii="Arial" w:hAnsi="Arial" w:hint="default"/>
      </w:rPr>
    </w:lvl>
    <w:lvl w:ilvl="4" w:tplc="9EC0AF5C" w:tentative="1">
      <w:start w:val="1"/>
      <w:numFmt w:val="bullet"/>
      <w:lvlText w:val="•"/>
      <w:lvlJc w:val="left"/>
      <w:pPr>
        <w:tabs>
          <w:tab w:val="num" w:pos="3600"/>
        </w:tabs>
        <w:ind w:left="3600" w:hanging="360"/>
      </w:pPr>
      <w:rPr>
        <w:rFonts w:ascii="Arial" w:hAnsi="Arial" w:hint="default"/>
      </w:rPr>
    </w:lvl>
    <w:lvl w:ilvl="5" w:tplc="E9AE6F02" w:tentative="1">
      <w:start w:val="1"/>
      <w:numFmt w:val="bullet"/>
      <w:lvlText w:val="•"/>
      <w:lvlJc w:val="left"/>
      <w:pPr>
        <w:tabs>
          <w:tab w:val="num" w:pos="4320"/>
        </w:tabs>
        <w:ind w:left="4320" w:hanging="360"/>
      </w:pPr>
      <w:rPr>
        <w:rFonts w:ascii="Arial" w:hAnsi="Arial" w:hint="default"/>
      </w:rPr>
    </w:lvl>
    <w:lvl w:ilvl="6" w:tplc="36CC8B76" w:tentative="1">
      <w:start w:val="1"/>
      <w:numFmt w:val="bullet"/>
      <w:lvlText w:val="•"/>
      <w:lvlJc w:val="left"/>
      <w:pPr>
        <w:tabs>
          <w:tab w:val="num" w:pos="5040"/>
        </w:tabs>
        <w:ind w:left="5040" w:hanging="360"/>
      </w:pPr>
      <w:rPr>
        <w:rFonts w:ascii="Arial" w:hAnsi="Arial" w:hint="default"/>
      </w:rPr>
    </w:lvl>
    <w:lvl w:ilvl="7" w:tplc="C1A2ED32" w:tentative="1">
      <w:start w:val="1"/>
      <w:numFmt w:val="bullet"/>
      <w:lvlText w:val="•"/>
      <w:lvlJc w:val="left"/>
      <w:pPr>
        <w:tabs>
          <w:tab w:val="num" w:pos="5760"/>
        </w:tabs>
        <w:ind w:left="5760" w:hanging="360"/>
      </w:pPr>
      <w:rPr>
        <w:rFonts w:ascii="Arial" w:hAnsi="Arial" w:hint="default"/>
      </w:rPr>
    </w:lvl>
    <w:lvl w:ilvl="8" w:tplc="1C786F0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9"/>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B6"/>
    <w:rsid w:val="00003B38"/>
    <w:rsid w:val="000044EE"/>
    <w:rsid w:val="000053BD"/>
    <w:rsid w:val="00006AFB"/>
    <w:rsid w:val="00024210"/>
    <w:rsid w:val="000348D5"/>
    <w:rsid w:val="0005758A"/>
    <w:rsid w:val="00062C01"/>
    <w:rsid w:val="0007628E"/>
    <w:rsid w:val="00092D21"/>
    <w:rsid w:val="00094785"/>
    <w:rsid w:val="000948FC"/>
    <w:rsid w:val="00095429"/>
    <w:rsid w:val="00095441"/>
    <w:rsid w:val="000A5E3F"/>
    <w:rsid w:val="000B32AE"/>
    <w:rsid w:val="000B413B"/>
    <w:rsid w:val="000B7B70"/>
    <w:rsid w:val="000D568E"/>
    <w:rsid w:val="000E02BB"/>
    <w:rsid w:val="000F22B6"/>
    <w:rsid w:val="000F49A9"/>
    <w:rsid w:val="0010524D"/>
    <w:rsid w:val="00113311"/>
    <w:rsid w:val="00126DC7"/>
    <w:rsid w:val="00141392"/>
    <w:rsid w:val="00150A2A"/>
    <w:rsid w:val="00152A34"/>
    <w:rsid w:val="00153535"/>
    <w:rsid w:val="001935A4"/>
    <w:rsid w:val="00196335"/>
    <w:rsid w:val="001B57B8"/>
    <w:rsid w:val="001D4DEC"/>
    <w:rsid w:val="001E6703"/>
    <w:rsid w:val="001F2DF0"/>
    <w:rsid w:val="001F37C2"/>
    <w:rsid w:val="00210868"/>
    <w:rsid w:val="00220556"/>
    <w:rsid w:val="00225BB3"/>
    <w:rsid w:val="00231AD5"/>
    <w:rsid w:val="00233374"/>
    <w:rsid w:val="00237838"/>
    <w:rsid w:val="002429FF"/>
    <w:rsid w:val="00246F10"/>
    <w:rsid w:val="00277E9B"/>
    <w:rsid w:val="0028371D"/>
    <w:rsid w:val="00296570"/>
    <w:rsid w:val="002C0C69"/>
    <w:rsid w:val="002D1202"/>
    <w:rsid w:val="003264E0"/>
    <w:rsid w:val="00333DAD"/>
    <w:rsid w:val="00341AE2"/>
    <w:rsid w:val="00350B8A"/>
    <w:rsid w:val="00356B8C"/>
    <w:rsid w:val="00360206"/>
    <w:rsid w:val="00365E37"/>
    <w:rsid w:val="0037743D"/>
    <w:rsid w:val="003B338D"/>
    <w:rsid w:val="003C7AD7"/>
    <w:rsid w:val="003C7FF9"/>
    <w:rsid w:val="003D57A3"/>
    <w:rsid w:val="003E247B"/>
    <w:rsid w:val="003F625C"/>
    <w:rsid w:val="00443D70"/>
    <w:rsid w:val="00457EFF"/>
    <w:rsid w:val="00481C62"/>
    <w:rsid w:val="004832DC"/>
    <w:rsid w:val="004930D9"/>
    <w:rsid w:val="00494B57"/>
    <w:rsid w:val="004A25AF"/>
    <w:rsid w:val="004A3E86"/>
    <w:rsid w:val="004A6D4A"/>
    <w:rsid w:val="004C4131"/>
    <w:rsid w:val="004D10C1"/>
    <w:rsid w:val="004F6C8F"/>
    <w:rsid w:val="004F7177"/>
    <w:rsid w:val="00502A01"/>
    <w:rsid w:val="00511BD3"/>
    <w:rsid w:val="0051268E"/>
    <w:rsid w:val="00513C5C"/>
    <w:rsid w:val="005206A8"/>
    <w:rsid w:val="005278FA"/>
    <w:rsid w:val="00533898"/>
    <w:rsid w:val="00533FC9"/>
    <w:rsid w:val="0053552A"/>
    <w:rsid w:val="005470B8"/>
    <w:rsid w:val="00564D76"/>
    <w:rsid w:val="00576AEE"/>
    <w:rsid w:val="0058226C"/>
    <w:rsid w:val="00585400"/>
    <w:rsid w:val="00593C63"/>
    <w:rsid w:val="005A050B"/>
    <w:rsid w:val="005A21FC"/>
    <w:rsid w:val="005A2CAE"/>
    <w:rsid w:val="005D0E9B"/>
    <w:rsid w:val="005E11C7"/>
    <w:rsid w:val="005E6237"/>
    <w:rsid w:val="005E7A4A"/>
    <w:rsid w:val="005F72C8"/>
    <w:rsid w:val="006000DE"/>
    <w:rsid w:val="00626128"/>
    <w:rsid w:val="006361C8"/>
    <w:rsid w:val="0066502C"/>
    <w:rsid w:val="006852F5"/>
    <w:rsid w:val="006A099A"/>
    <w:rsid w:val="006A1360"/>
    <w:rsid w:val="006B58C9"/>
    <w:rsid w:val="006B6019"/>
    <w:rsid w:val="006E72E1"/>
    <w:rsid w:val="006E771B"/>
    <w:rsid w:val="006F3BB2"/>
    <w:rsid w:val="00701925"/>
    <w:rsid w:val="00720A5D"/>
    <w:rsid w:val="00723791"/>
    <w:rsid w:val="00725880"/>
    <w:rsid w:val="00730C81"/>
    <w:rsid w:val="00733230"/>
    <w:rsid w:val="00745DB7"/>
    <w:rsid w:val="007608DE"/>
    <w:rsid w:val="0077508A"/>
    <w:rsid w:val="00777A97"/>
    <w:rsid w:val="007B3B59"/>
    <w:rsid w:val="007C5E90"/>
    <w:rsid w:val="007D3354"/>
    <w:rsid w:val="007F2368"/>
    <w:rsid w:val="0080032C"/>
    <w:rsid w:val="00814515"/>
    <w:rsid w:val="00815BC1"/>
    <w:rsid w:val="00816855"/>
    <w:rsid w:val="00823071"/>
    <w:rsid w:val="00826070"/>
    <w:rsid w:val="008323BE"/>
    <w:rsid w:val="00835786"/>
    <w:rsid w:val="008560BE"/>
    <w:rsid w:val="0086099E"/>
    <w:rsid w:val="008766FC"/>
    <w:rsid w:val="00880CAA"/>
    <w:rsid w:val="00887E35"/>
    <w:rsid w:val="00893D0C"/>
    <w:rsid w:val="008A258C"/>
    <w:rsid w:val="008C03D9"/>
    <w:rsid w:val="008C677F"/>
    <w:rsid w:val="008C7A43"/>
    <w:rsid w:val="008D0DB6"/>
    <w:rsid w:val="008E2980"/>
    <w:rsid w:val="008E3440"/>
    <w:rsid w:val="008E53E4"/>
    <w:rsid w:val="008E7C9C"/>
    <w:rsid w:val="008F456E"/>
    <w:rsid w:val="00914C0C"/>
    <w:rsid w:val="00926133"/>
    <w:rsid w:val="00935ED9"/>
    <w:rsid w:val="00941B47"/>
    <w:rsid w:val="009A28BC"/>
    <w:rsid w:val="009A779E"/>
    <w:rsid w:val="009B7CF4"/>
    <w:rsid w:val="009C2774"/>
    <w:rsid w:val="009C3D98"/>
    <w:rsid w:val="009C7859"/>
    <w:rsid w:val="009E126D"/>
    <w:rsid w:val="00A05D33"/>
    <w:rsid w:val="00A07F32"/>
    <w:rsid w:val="00A32E88"/>
    <w:rsid w:val="00A41ECB"/>
    <w:rsid w:val="00A43F2A"/>
    <w:rsid w:val="00A442FC"/>
    <w:rsid w:val="00A57F23"/>
    <w:rsid w:val="00A71601"/>
    <w:rsid w:val="00A83D49"/>
    <w:rsid w:val="00A94EDD"/>
    <w:rsid w:val="00AA0BC6"/>
    <w:rsid w:val="00AB1D5F"/>
    <w:rsid w:val="00AE2713"/>
    <w:rsid w:val="00AE47DA"/>
    <w:rsid w:val="00AF2F5F"/>
    <w:rsid w:val="00B05D3A"/>
    <w:rsid w:val="00B10B89"/>
    <w:rsid w:val="00B12351"/>
    <w:rsid w:val="00B15A1F"/>
    <w:rsid w:val="00B16F35"/>
    <w:rsid w:val="00B34DB1"/>
    <w:rsid w:val="00B42B6C"/>
    <w:rsid w:val="00B475B0"/>
    <w:rsid w:val="00B53184"/>
    <w:rsid w:val="00B72D5D"/>
    <w:rsid w:val="00B82CD6"/>
    <w:rsid w:val="00B84F78"/>
    <w:rsid w:val="00B85B57"/>
    <w:rsid w:val="00B8647E"/>
    <w:rsid w:val="00B87678"/>
    <w:rsid w:val="00B95D8D"/>
    <w:rsid w:val="00BA1596"/>
    <w:rsid w:val="00BA3D5B"/>
    <w:rsid w:val="00BA42D5"/>
    <w:rsid w:val="00BB343F"/>
    <w:rsid w:val="00BC4E05"/>
    <w:rsid w:val="00C04A84"/>
    <w:rsid w:val="00C16654"/>
    <w:rsid w:val="00C23B8B"/>
    <w:rsid w:val="00C252F0"/>
    <w:rsid w:val="00C34B16"/>
    <w:rsid w:val="00C53FAB"/>
    <w:rsid w:val="00C53FF4"/>
    <w:rsid w:val="00C5726C"/>
    <w:rsid w:val="00C70703"/>
    <w:rsid w:val="00C71DCF"/>
    <w:rsid w:val="00CA6C1C"/>
    <w:rsid w:val="00CB1EC5"/>
    <w:rsid w:val="00CC1B69"/>
    <w:rsid w:val="00CC285B"/>
    <w:rsid w:val="00CC7656"/>
    <w:rsid w:val="00CD4D0C"/>
    <w:rsid w:val="00CD764E"/>
    <w:rsid w:val="00CE19A7"/>
    <w:rsid w:val="00CE7FC0"/>
    <w:rsid w:val="00CF3E77"/>
    <w:rsid w:val="00CF7235"/>
    <w:rsid w:val="00D0266C"/>
    <w:rsid w:val="00D04B8F"/>
    <w:rsid w:val="00D062E9"/>
    <w:rsid w:val="00D23B09"/>
    <w:rsid w:val="00D311AE"/>
    <w:rsid w:val="00D3568D"/>
    <w:rsid w:val="00D40DB7"/>
    <w:rsid w:val="00D45B6B"/>
    <w:rsid w:val="00D57AAB"/>
    <w:rsid w:val="00D606F8"/>
    <w:rsid w:val="00D61339"/>
    <w:rsid w:val="00D628D6"/>
    <w:rsid w:val="00D935E9"/>
    <w:rsid w:val="00DA4731"/>
    <w:rsid w:val="00DA510E"/>
    <w:rsid w:val="00DB206E"/>
    <w:rsid w:val="00DB3975"/>
    <w:rsid w:val="00DD49C3"/>
    <w:rsid w:val="00DE0666"/>
    <w:rsid w:val="00DE2360"/>
    <w:rsid w:val="00DF29DD"/>
    <w:rsid w:val="00E06870"/>
    <w:rsid w:val="00E111B5"/>
    <w:rsid w:val="00E15D4B"/>
    <w:rsid w:val="00E623D3"/>
    <w:rsid w:val="00E76A12"/>
    <w:rsid w:val="00E76F69"/>
    <w:rsid w:val="00E84A37"/>
    <w:rsid w:val="00EA4C5F"/>
    <w:rsid w:val="00EB4689"/>
    <w:rsid w:val="00EE6E04"/>
    <w:rsid w:val="00EF105D"/>
    <w:rsid w:val="00F00307"/>
    <w:rsid w:val="00F11517"/>
    <w:rsid w:val="00F3784F"/>
    <w:rsid w:val="00F77BE9"/>
    <w:rsid w:val="00F81A6B"/>
    <w:rsid w:val="00F86BCA"/>
    <w:rsid w:val="00FA775D"/>
    <w:rsid w:val="00FB581E"/>
    <w:rsid w:val="00FC31B9"/>
    <w:rsid w:val="00FC5A39"/>
    <w:rsid w:val="00FD1C18"/>
    <w:rsid w:val="00FD6F4D"/>
    <w:rsid w:val="00FE47B3"/>
    <w:rsid w:val="00FF0B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7D8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0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F22B6"/>
  </w:style>
  <w:style w:type="paragraph" w:customStyle="1" w:styleId="Heading">
    <w:name w:val="Heading"/>
    <w:basedOn w:val="Standard"/>
    <w:next w:val="Textbody"/>
    <w:rsid w:val="000F22B6"/>
    <w:pPr>
      <w:keepNext/>
      <w:spacing w:before="240" w:after="120"/>
    </w:pPr>
    <w:rPr>
      <w:rFonts w:ascii="Arial" w:eastAsia="MS Mincho" w:hAnsi="Arial"/>
      <w:sz w:val="28"/>
      <w:szCs w:val="28"/>
    </w:rPr>
  </w:style>
  <w:style w:type="paragraph" w:customStyle="1" w:styleId="Textbody">
    <w:name w:val="Text body"/>
    <w:basedOn w:val="Standard"/>
    <w:rsid w:val="000F22B6"/>
    <w:pPr>
      <w:spacing w:after="120"/>
    </w:pPr>
  </w:style>
  <w:style w:type="paragraph" w:styleId="List">
    <w:name w:val="List"/>
    <w:basedOn w:val="Textbody"/>
    <w:rsid w:val="000F22B6"/>
  </w:style>
  <w:style w:type="paragraph" w:styleId="Caption">
    <w:name w:val="caption"/>
    <w:basedOn w:val="Standard"/>
    <w:rsid w:val="000F22B6"/>
    <w:pPr>
      <w:suppressLineNumbers/>
      <w:spacing w:before="120" w:after="120"/>
    </w:pPr>
    <w:rPr>
      <w:i/>
      <w:iCs/>
    </w:rPr>
  </w:style>
  <w:style w:type="paragraph" w:customStyle="1" w:styleId="Index">
    <w:name w:val="Index"/>
    <w:basedOn w:val="Standard"/>
    <w:rsid w:val="000F22B6"/>
    <w:pPr>
      <w:suppressLineNumbers/>
    </w:pPr>
  </w:style>
  <w:style w:type="character" w:customStyle="1" w:styleId="Internetlink">
    <w:name w:val="Internet link"/>
    <w:rsid w:val="000F22B6"/>
    <w:rPr>
      <w:color w:val="000080"/>
      <w:u w:val="single"/>
    </w:rPr>
  </w:style>
  <w:style w:type="paragraph" w:styleId="Header">
    <w:name w:val="header"/>
    <w:basedOn w:val="Normal"/>
    <w:link w:val="HeaderChar"/>
    <w:uiPriority w:val="99"/>
    <w:unhideWhenUsed/>
    <w:rsid w:val="0080032C"/>
    <w:pPr>
      <w:tabs>
        <w:tab w:val="center" w:pos="4680"/>
        <w:tab w:val="right" w:pos="9360"/>
      </w:tabs>
    </w:pPr>
  </w:style>
  <w:style w:type="character" w:customStyle="1" w:styleId="HeaderChar">
    <w:name w:val="Header Char"/>
    <w:basedOn w:val="DefaultParagraphFont"/>
    <w:link w:val="Header"/>
    <w:uiPriority w:val="99"/>
    <w:rsid w:val="0080032C"/>
  </w:style>
  <w:style w:type="paragraph" w:styleId="Footer">
    <w:name w:val="footer"/>
    <w:basedOn w:val="Normal"/>
    <w:link w:val="FooterChar"/>
    <w:uiPriority w:val="99"/>
    <w:semiHidden/>
    <w:unhideWhenUsed/>
    <w:rsid w:val="0080032C"/>
    <w:pPr>
      <w:tabs>
        <w:tab w:val="center" w:pos="4680"/>
        <w:tab w:val="right" w:pos="9360"/>
      </w:tabs>
    </w:pPr>
  </w:style>
  <w:style w:type="character" w:customStyle="1" w:styleId="FooterChar">
    <w:name w:val="Footer Char"/>
    <w:basedOn w:val="DefaultParagraphFont"/>
    <w:link w:val="Footer"/>
    <w:uiPriority w:val="99"/>
    <w:semiHidden/>
    <w:rsid w:val="0080032C"/>
  </w:style>
  <w:style w:type="paragraph" w:styleId="BalloonText">
    <w:name w:val="Balloon Text"/>
    <w:basedOn w:val="Normal"/>
    <w:link w:val="BalloonTextChar"/>
    <w:uiPriority w:val="99"/>
    <w:semiHidden/>
    <w:unhideWhenUsed/>
    <w:rsid w:val="0080032C"/>
    <w:rPr>
      <w:rFonts w:ascii="Tahoma" w:hAnsi="Tahoma"/>
      <w:sz w:val="16"/>
      <w:szCs w:val="16"/>
    </w:rPr>
  </w:style>
  <w:style w:type="character" w:customStyle="1" w:styleId="BalloonTextChar">
    <w:name w:val="Balloon Text Char"/>
    <w:basedOn w:val="DefaultParagraphFont"/>
    <w:link w:val="BalloonText"/>
    <w:uiPriority w:val="99"/>
    <w:semiHidden/>
    <w:rsid w:val="0080032C"/>
    <w:rPr>
      <w:rFonts w:ascii="Tahoma" w:hAnsi="Tahoma"/>
      <w:sz w:val="16"/>
      <w:szCs w:val="16"/>
    </w:rPr>
  </w:style>
  <w:style w:type="character" w:styleId="Emphasis">
    <w:name w:val="Emphasis"/>
    <w:basedOn w:val="DefaultParagraphFont"/>
    <w:uiPriority w:val="20"/>
    <w:qFormat/>
    <w:rsid w:val="00457EFF"/>
    <w:rPr>
      <w:i/>
      <w:iCs/>
    </w:rPr>
  </w:style>
  <w:style w:type="character" w:customStyle="1" w:styleId="apple-converted-space">
    <w:name w:val="apple-converted-space"/>
    <w:basedOn w:val="DefaultParagraphFont"/>
    <w:rsid w:val="00457EFF"/>
  </w:style>
  <w:style w:type="character" w:styleId="Hyperlink">
    <w:name w:val="Hyperlink"/>
    <w:basedOn w:val="DefaultParagraphFont"/>
    <w:uiPriority w:val="99"/>
    <w:unhideWhenUsed/>
    <w:rsid w:val="00094785"/>
    <w:rPr>
      <w:color w:val="0000FF"/>
      <w:u w:val="single"/>
    </w:rPr>
  </w:style>
  <w:style w:type="paragraph" w:styleId="NoSpacing">
    <w:name w:val="No Spacing"/>
    <w:uiPriority w:val="1"/>
    <w:qFormat/>
    <w:rsid w:val="00685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119078">
      <w:bodyDiv w:val="1"/>
      <w:marLeft w:val="0"/>
      <w:marRight w:val="0"/>
      <w:marTop w:val="0"/>
      <w:marBottom w:val="0"/>
      <w:divBdr>
        <w:top w:val="none" w:sz="0" w:space="0" w:color="auto"/>
        <w:left w:val="none" w:sz="0" w:space="0" w:color="auto"/>
        <w:bottom w:val="none" w:sz="0" w:space="0" w:color="auto"/>
        <w:right w:val="none" w:sz="0" w:space="0" w:color="auto"/>
      </w:divBdr>
    </w:div>
    <w:div w:id="333731979">
      <w:bodyDiv w:val="1"/>
      <w:marLeft w:val="0"/>
      <w:marRight w:val="0"/>
      <w:marTop w:val="0"/>
      <w:marBottom w:val="0"/>
      <w:divBdr>
        <w:top w:val="none" w:sz="0" w:space="0" w:color="auto"/>
        <w:left w:val="none" w:sz="0" w:space="0" w:color="auto"/>
        <w:bottom w:val="none" w:sz="0" w:space="0" w:color="auto"/>
        <w:right w:val="none" w:sz="0" w:space="0" w:color="auto"/>
      </w:divBdr>
    </w:div>
    <w:div w:id="881015862">
      <w:bodyDiv w:val="1"/>
      <w:marLeft w:val="0"/>
      <w:marRight w:val="0"/>
      <w:marTop w:val="0"/>
      <w:marBottom w:val="0"/>
      <w:divBdr>
        <w:top w:val="none" w:sz="0" w:space="0" w:color="auto"/>
        <w:left w:val="none" w:sz="0" w:space="0" w:color="auto"/>
        <w:bottom w:val="none" w:sz="0" w:space="0" w:color="auto"/>
        <w:right w:val="none" w:sz="0" w:space="0" w:color="auto"/>
      </w:divBdr>
    </w:div>
    <w:div w:id="881870908">
      <w:bodyDiv w:val="1"/>
      <w:marLeft w:val="0"/>
      <w:marRight w:val="0"/>
      <w:marTop w:val="0"/>
      <w:marBottom w:val="0"/>
      <w:divBdr>
        <w:top w:val="none" w:sz="0" w:space="0" w:color="auto"/>
        <w:left w:val="none" w:sz="0" w:space="0" w:color="auto"/>
        <w:bottom w:val="none" w:sz="0" w:space="0" w:color="auto"/>
        <w:right w:val="none" w:sz="0" w:space="0" w:color="auto"/>
      </w:divBdr>
    </w:div>
    <w:div w:id="1096049488">
      <w:bodyDiv w:val="1"/>
      <w:marLeft w:val="0"/>
      <w:marRight w:val="0"/>
      <w:marTop w:val="0"/>
      <w:marBottom w:val="0"/>
      <w:divBdr>
        <w:top w:val="none" w:sz="0" w:space="0" w:color="auto"/>
        <w:left w:val="none" w:sz="0" w:space="0" w:color="auto"/>
        <w:bottom w:val="none" w:sz="0" w:space="0" w:color="auto"/>
        <w:right w:val="none" w:sz="0" w:space="0" w:color="auto"/>
      </w:divBdr>
      <w:divsChild>
        <w:div w:id="2036074631">
          <w:marLeft w:val="547"/>
          <w:marRight w:val="0"/>
          <w:marTop w:val="106"/>
          <w:marBottom w:val="0"/>
          <w:divBdr>
            <w:top w:val="none" w:sz="0" w:space="0" w:color="auto"/>
            <w:left w:val="none" w:sz="0" w:space="0" w:color="auto"/>
            <w:bottom w:val="none" w:sz="0" w:space="0" w:color="auto"/>
            <w:right w:val="none" w:sz="0" w:space="0" w:color="auto"/>
          </w:divBdr>
        </w:div>
        <w:div w:id="1801606412">
          <w:marLeft w:val="547"/>
          <w:marRight w:val="0"/>
          <w:marTop w:val="106"/>
          <w:marBottom w:val="0"/>
          <w:divBdr>
            <w:top w:val="none" w:sz="0" w:space="0" w:color="auto"/>
            <w:left w:val="none" w:sz="0" w:space="0" w:color="auto"/>
            <w:bottom w:val="none" w:sz="0" w:space="0" w:color="auto"/>
            <w:right w:val="none" w:sz="0" w:space="0" w:color="auto"/>
          </w:divBdr>
        </w:div>
        <w:div w:id="1014258805">
          <w:marLeft w:val="547"/>
          <w:marRight w:val="0"/>
          <w:marTop w:val="106"/>
          <w:marBottom w:val="0"/>
          <w:divBdr>
            <w:top w:val="none" w:sz="0" w:space="0" w:color="auto"/>
            <w:left w:val="none" w:sz="0" w:space="0" w:color="auto"/>
            <w:bottom w:val="none" w:sz="0" w:space="0" w:color="auto"/>
            <w:right w:val="none" w:sz="0" w:space="0" w:color="auto"/>
          </w:divBdr>
        </w:div>
        <w:div w:id="426267573">
          <w:marLeft w:val="1166"/>
          <w:marRight w:val="0"/>
          <w:marTop w:val="96"/>
          <w:marBottom w:val="0"/>
          <w:divBdr>
            <w:top w:val="none" w:sz="0" w:space="0" w:color="auto"/>
            <w:left w:val="none" w:sz="0" w:space="0" w:color="auto"/>
            <w:bottom w:val="none" w:sz="0" w:space="0" w:color="auto"/>
            <w:right w:val="none" w:sz="0" w:space="0" w:color="auto"/>
          </w:divBdr>
        </w:div>
        <w:div w:id="560798595">
          <w:marLeft w:val="1166"/>
          <w:marRight w:val="0"/>
          <w:marTop w:val="96"/>
          <w:marBottom w:val="0"/>
          <w:divBdr>
            <w:top w:val="none" w:sz="0" w:space="0" w:color="auto"/>
            <w:left w:val="none" w:sz="0" w:space="0" w:color="auto"/>
            <w:bottom w:val="none" w:sz="0" w:space="0" w:color="auto"/>
            <w:right w:val="none" w:sz="0" w:space="0" w:color="auto"/>
          </w:divBdr>
        </w:div>
        <w:div w:id="689918743">
          <w:marLeft w:val="1166"/>
          <w:marRight w:val="0"/>
          <w:marTop w:val="96"/>
          <w:marBottom w:val="0"/>
          <w:divBdr>
            <w:top w:val="none" w:sz="0" w:space="0" w:color="auto"/>
            <w:left w:val="none" w:sz="0" w:space="0" w:color="auto"/>
            <w:bottom w:val="none" w:sz="0" w:space="0" w:color="auto"/>
            <w:right w:val="none" w:sz="0" w:space="0" w:color="auto"/>
          </w:divBdr>
        </w:div>
        <w:div w:id="493181674">
          <w:marLeft w:val="1166"/>
          <w:marRight w:val="0"/>
          <w:marTop w:val="96"/>
          <w:marBottom w:val="0"/>
          <w:divBdr>
            <w:top w:val="none" w:sz="0" w:space="0" w:color="auto"/>
            <w:left w:val="none" w:sz="0" w:space="0" w:color="auto"/>
            <w:bottom w:val="none" w:sz="0" w:space="0" w:color="auto"/>
            <w:right w:val="none" w:sz="0" w:space="0" w:color="auto"/>
          </w:divBdr>
        </w:div>
        <w:div w:id="18630893">
          <w:marLeft w:val="547"/>
          <w:marRight w:val="0"/>
          <w:marTop w:val="106"/>
          <w:marBottom w:val="0"/>
          <w:divBdr>
            <w:top w:val="none" w:sz="0" w:space="0" w:color="auto"/>
            <w:left w:val="none" w:sz="0" w:space="0" w:color="auto"/>
            <w:bottom w:val="none" w:sz="0" w:space="0" w:color="auto"/>
            <w:right w:val="none" w:sz="0" w:space="0" w:color="auto"/>
          </w:divBdr>
        </w:div>
        <w:div w:id="764040201">
          <w:marLeft w:val="1166"/>
          <w:marRight w:val="0"/>
          <w:marTop w:val="96"/>
          <w:marBottom w:val="0"/>
          <w:divBdr>
            <w:top w:val="none" w:sz="0" w:space="0" w:color="auto"/>
            <w:left w:val="none" w:sz="0" w:space="0" w:color="auto"/>
            <w:bottom w:val="none" w:sz="0" w:space="0" w:color="auto"/>
            <w:right w:val="none" w:sz="0" w:space="0" w:color="auto"/>
          </w:divBdr>
        </w:div>
        <w:div w:id="1403747764">
          <w:marLeft w:val="1166"/>
          <w:marRight w:val="0"/>
          <w:marTop w:val="96"/>
          <w:marBottom w:val="0"/>
          <w:divBdr>
            <w:top w:val="none" w:sz="0" w:space="0" w:color="auto"/>
            <w:left w:val="none" w:sz="0" w:space="0" w:color="auto"/>
            <w:bottom w:val="none" w:sz="0" w:space="0" w:color="auto"/>
            <w:right w:val="none" w:sz="0" w:space="0" w:color="auto"/>
          </w:divBdr>
        </w:div>
        <w:div w:id="1024788316">
          <w:marLeft w:val="1166"/>
          <w:marRight w:val="0"/>
          <w:marTop w:val="96"/>
          <w:marBottom w:val="0"/>
          <w:divBdr>
            <w:top w:val="none" w:sz="0" w:space="0" w:color="auto"/>
            <w:left w:val="none" w:sz="0" w:space="0" w:color="auto"/>
            <w:bottom w:val="none" w:sz="0" w:space="0" w:color="auto"/>
            <w:right w:val="none" w:sz="0" w:space="0" w:color="auto"/>
          </w:divBdr>
        </w:div>
        <w:div w:id="1659117408">
          <w:marLeft w:val="1166"/>
          <w:marRight w:val="0"/>
          <w:marTop w:val="96"/>
          <w:marBottom w:val="0"/>
          <w:divBdr>
            <w:top w:val="none" w:sz="0" w:space="0" w:color="auto"/>
            <w:left w:val="none" w:sz="0" w:space="0" w:color="auto"/>
            <w:bottom w:val="none" w:sz="0" w:space="0" w:color="auto"/>
            <w:right w:val="none" w:sz="0" w:space="0" w:color="auto"/>
          </w:divBdr>
        </w:div>
      </w:divsChild>
    </w:div>
    <w:div w:id="1352219838">
      <w:bodyDiv w:val="1"/>
      <w:marLeft w:val="0"/>
      <w:marRight w:val="0"/>
      <w:marTop w:val="0"/>
      <w:marBottom w:val="0"/>
      <w:divBdr>
        <w:top w:val="none" w:sz="0" w:space="0" w:color="auto"/>
        <w:left w:val="none" w:sz="0" w:space="0" w:color="auto"/>
        <w:bottom w:val="none" w:sz="0" w:space="0" w:color="auto"/>
        <w:right w:val="none" w:sz="0" w:space="0" w:color="auto"/>
      </w:divBdr>
    </w:div>
    <w:div w:id="1836605173">
      <w:bodyDiv w:val="1"/>
      <w:marLeft w:val="0"/>
      <w:marRight w:val="0"/>
      <w:marTop w:val="0"/>
      <w:marBottom w:val="0"/>
      <w:divBdr>
        <w:top w:val="none" w:sz="0" w:space="0" w:color="auto"/>
        <w:left w:val="none" w:sz="0" w:space="0" w:color="auto"/>
        <w:bottom w:val="none" w:sz="0" w:space="0" w:color="auto"/>
        <w:right w:val="none" w:sz="0" w:space="0" w:color="auto"/>
      </w:divBdr>
    </w:div>
    <w:div w:id="1864125079">
      <w:bodyDiv w:val="1"/>
      <w:marLeft w:val="0"/>
      <w:marRight w:val="0"/>
      <w:marTop w:val="0"/>
      <w:marBottom w:val="0"/>
      <w:divBdr>
        <w:top w:val="none" w:sz="0" w:space="0" w:color="auto"/>
        <w:left w:val="none" w:sz="0" w:space="0" w:color="auto"/>
        <w:bottom w:val="none" w:sz="0" w:space="0" w:color="auto"/>
        <w:right w:val="none" w:sz="0" w:space="0" w:color="auto"/>
      </w:divBdr>
    </w:div>
    <w:div w:id="18922305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skidmore.edu/sgbm" TargetMode="External"/><Relationship Id="rId9" Type="http://schemas.openxmlformats.org/officeDocument/2006/relationships/hyperlink" Target="http://www.r-project.org/" TargetMode="External"/><Relationship Id="rId10" Type="http://schemas.openxmlformats.org/officeDocument/2006/relationships/hyperlink" Target="http://r.skidmor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1504</Words>
  <Characters>8576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Lopez</dc:creator>
  <cp:lastModifiedBy>Microsoft Office User</cp:lastModifiedBy>
  <cp:revision>68</cp:revision>
  <cp:lastPrinted>2016-01-21T16:38:00Z</cp:lastPrinted>
  <dcterms:created xsi:type="dcterms:W3CDTF">2016-01-04T20:12:00Z</dcterms:created>
  <dcterms:modified xsi:type="dcterms:W3CDTF">2018-09-04T02:36:00Z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