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7AC" w:rsidRPr="006927AC" w:rsidRDefault="006927AC" w:rsidP="006927AC">
      <w:pPr>
        <w:spacing w:before="100" w:beforeAutospacing="1" w:after="100" w:afterAutospacing="1"/>
        <w:outlineLvl w:val="3"/>
        <w:rPr>
          <w:rFonts w:ascii="Times" w:eastAsia="Times New Roman" w:hAnsi="Times" w:cs="Times New Roman"/>
          <w:b/>
          <w:bCs/>
          <w:lang w:val="es-ES"/>
        </w:rPr>
      </w:pPr>
      <w:r w:rsidRPr="006927AC">
        <w:rPr>
          <w:rFonts w:ascii="Times" w:eastAsia="Times New Roman" w:hAnsi="Times" w:cs="Times New Roman"/>
          <w:b/>
          <w:bCs/>
          <w:lang w:val="es-ES"/>
        </w:rPr>
        <w:t>Blockchain, un sistema revolucionario que hará que desaparezca la burocracia y las gestiones administrativas.</w:t>
      </w:r>
      <w:bookmarkStart w:id="0" w:name="_GoBack"/>
      <w:bookmarkEnd w:id="0"/>
    </w:p>
    <w:p w:rsidR="006927AC" w:rsidRPr="006927AC" w:rsidRDefault="006927AC" w:rsidP="006927AC">
      <w:pPr>
        <w:rPr>
          <w:rFonts w:ascii="Times" w:eastAsia="Times New Roman" w:hAnsi="Times" w:cs="Times New Roman"/>
          <w:sz w:val="20"/>
          <w:szCs w:val="20"/>
          <w:lang w:val="es-ES"/>
        </w:rPr>
      </w:pPr>
      <w:r w:rsidRPr="006927AC">
        <w:rPr>
          <w:rFonts w:ascii="Times" w:eastAsia="Times New Roman" w:hAnsi="Times" w:cs="Times New Roman"/>
          <w:sz w:val="20"/>
          <w:szCs w:val="20"/>
          <w:lang w:val="es-ES"/>
        </w:rPr>
        <w:t>El mundo necesita gestionar y almacenar una enorme cantidad de información certificada de la forma más rápida posible. Hasta ahora, aunque la gestión de datos haya evolucionado, se acababa verificando de forma manual. La tecnología Blockchain nos permite que este trabajo lo hagan ordenadores y sistemas de computación distribuidos.</w:t>
      </w:r>
    </w:p>
    <w:p w:rsidR="006927AC" w:rsidRPr="006927AC" w:rsidRDefault="006927AC" w:rsidP="006927AC">
      <w:pPr>
        <w:rPr>
          <w:rFonts w:ascii="Times" w:eastAsia="Times New Roman" w:hAnsi="Times" w:cs="Times New Roman"/>
          <w:sz w:val="20"/>
          <w:szCs w:val="20"/>
          <w:lang w:val="es-ES"/>
        </w:rPr>
      </w:pPr>
      <w:r w:rsidRPr="006927AC">
        <w:rPr>
          <w:rFonts w:ascii="Times" w:eastAsia="Times New Roman" w:hAnsi="Times" w:cs="Times New Roman"/>
          <w:sz w:val="20"/>
          <w:szCs w:val="20"/>
          <w:lang w:val="es-ES"/>
        </w:rPr>
        <w:t> </w:t>
      </w:r>
    </w:p>
    <w:p w:rsidR="006927AC" w:rsidRPr="006927AC" w:rsidRDefault="006927AC" w:rsidP="006927AC">
      <w:pPr>
        <w:rPr>
          <w:rFonts w:ascii="Times" w:eastAsia="Times New Roman" w:hAnsi="Times" w:cs="Times New Roman"/>
          <w:sz w:val="20"/>
          <w:szCs w:val="20"/>
          <w:lang w:val="es-ES"/>
        </w:rPr>
      </w:pPr>
      <w:r w:rsidRPr="006927AC">
        <w:rPr>
          <w:rFonts w:ascii="Times" w:eastAsia="Times New Roman" w:hAnsi="Times" w:cs="Times New Roman"/>
          <w:sz w:val="20"/>
          <w:szCs w:val="20"/>
          <w:lang w:val="es-ES"/>
        </w:rPr>
        <w:t xml:space="preserve">Los sistemas informáticos son hackeables pero </w:t>
      </w:r>
      <w:r w:rsidRPr="006927AC">
        <w:rPr>
          <w:rFonts w:ascii="Times" w:eastAsia="Times New Roman" w:hAnsi="Times" w:cs="Times New Roman"/>
          <w:b/>
          <w:bCs/>
          <w:sz w:val="20"/>
          <w:szCs w:val="20"/>
          <w:lang w:val="es-ES"/>
        </w:rPr>
        <w:t>Blockchain</w:t>
      </w:r>
      <w:r w:rsidRPr="006927AC">
        <w:rPr>
          <w:rFonts w:ascii="Times" w:eastAsia="Times New Roman" w:hAnsi="Times" w:cs="Times New Roman"/>
          <w:sz w:val="20"/>
          <w:szCs w:val="20"/>
          <w:lang w:val="es-ES"/>
        </w:rPr>
        <w:t> se autoprotege y evita los hackeos gracias a su propia estructura y arquitectura. El Blockchain es una cadena de bloques que contiene información en la que cada bloque tiene distintos tipos de información.</w:t>
      </w:r>
    </w:p>
    <w:p w:rsidR="006927AC" w:rsidRPr="006927AC" w:rsidRDefault="006927AC" w:rsidP="006927AC">
      <w:pPr>
        <w:rPr>
          <w:rFonts w:ascii="Times" w:eastAsia="Times New Roman" w:hAnsi="Times" w:cs="Times New Roman"/>
          <w:sz w:val="20"/>
          <w:szCs w:val="20"/>
          <w:lang w:val="es-ES"/>
        </w:rPr>
      </w:pPr>
      <w:r w:rsidRPr="006927AC">
        <w:rPr>
          <w:rFonts w:ascii="Times" w:eastAsia="Times New Roman" w:hAnsi="Times" w:cs="Times New Roman"/>
          <w:sz w:val="20"/>
          <w:szCs w:val="20"/>
          <w:lang w:val="es-ES"/>
        </w:rPr>
        <w:t> </w:t>
      </w:r>
    </w:p>
    <w:p w:rsidR="006927AC" w:rsidRPr="006927AC" w:rsidRDefault="006927AC" w:rsidP="006927AC">
      <w:pPr>
        <w:rPr>
          <w:rFonts w:ascii="Times" w:eastAsia="Times New Roman" w:hAnsi="Times" w:cs="Times New Roman"/>
          <w:sz w:val="20"/>
          <w:szCs w:val="20"/>
          <w:lang w:val="es-ES"/>
        </w:rPr>
      </w:pPr>
      <w:r w:rsidRPr="006927AC">
        <w:rPr>
          <w:rFonts w:ascii="Times" w:eastAsia="Times New Roman" w:hAnsi="Times" w:cs="Times New Roman"/>
          <w:b/>
          <w:bCs/>
          <w:sz w:val="20"/>
          <w:szCs w:val="20"/>
          <w:lang w:val="es-ES"/>
        </w:rPr>
        <w:t>       ¿Qué contiene cada bloque?:</w:t>
      </w:r>
    </w:p>
    <w:p w:rsidR="006927AC" w:rsidRPr="006927AC" w:rsidRDefault="006927AC" w:rsidP="006927AC">
      <w:pPr>
        <w:numPr>
          <w:ilvl w:val="0"/>
          <w:numId w:val="1"/>
        </w:numPr>
        <w:spacing w:before="100" w:beforeAutospacing="1" w:after="100" w:afterAutospacing="1"/>
        <w:rPr>
          <w:rFonts w:ascii="Times" w:eastAsia="Times New Roman" w:hAnsi="Times" w:cs="Times New Roman"/>
          <w:sz w:val="20"/>
          <w:szCs w:val="20"/>
          <w:lang w:val="es-ES"/>
        </w:rPr>
      </w:pPr>
      <w:r w:rsidRPr="006927AC">
        <w:rPr>
          <w:rFonts w:ascii="Times" w:eastAsia="Times New Roman" w:hAnsi="Times" w:cs="Times New Roman"/>
          <w:b/>
          <w:bCs/>
          <w:sz w:val="20"/>
          <w:szCs w:val="20"/>
          <w:lang w:val="es-ES"/>
        </w:rPr>
        <w:t>Información</w:t>
      </w:r>
      <w:r w:rsidRPr="006927AC">
        <w:rPr>
          <w:rFonts w:ascii="Times" w:eastAsia="Times New Roman" w:hAnsi="Times" w:cs="Times New Roman"/>
          <w:sz w:val="20"/>
          <w:szCs w:val="20"/>
          <w:lang w:val="es-ES"/>
        </w:rPr>
        <w:t>. La información, en el caso del bitcoin por ejemplo, es la información relativa a las trasnferencias de dinero (tanto el emisor, como el receptor, la fecha, la cantidad...)</w:t>
      </w:r>
    </w:p>
    <w:p w:rsidR="006927AC" w:rsidRPr="006927AC" w:rsidRDefault="006927AC" w:rsidP="006927AC">
      <w:pPr>
        <w:numPr>
          <w:ilvl w:val="0"/>
          <w:numId w:val="1"/>
        </w:numPr>
        <w:spacing w:before="100" w:beforeAutospacing="1" w:after="100" w:afterAutospacing="1"/>
        <w:rPr>
          <w:rFonts w:ascii="Times" w:eastAsia="Times New Roman" w:hAnsi="Times" w:cs="Times New Roman"/>
          <w:sz w:val="20"/>
          <w:szCs w:val="20"/>
          <w:lang w:val="es-ES"/>
        </w:rPr>
      </w:pPr>
      <w:r w:rsidRPr="006927AC">
        <w:rPr>
          <w:rFonts w:ascii="Times" w:eastAsia="Times New Roman" w:hAnsi="Times" w:cs="Times New Roman"/>
          <w:b/>
          <w:bCs/>
          <w:i/>
          <w:iCs/>
          <w:sz w:val="20"/>
          <w:szCs w:val="20"/>
          <w:lang w:val="es-ES"/>
        </w:rPr>
        <w:t>Hash</w:t>
      </w:r>
      <w:r w:rsidRPr="006927AC">
        <w:rPr>
          <w:rFonts w:ascii="Times" w:eastAsia="Times New Roman" w:hAnsi="Times" w:cs="Times New Roman"/>
          <w:sz w:val="20"/>
          <w:szCs w:val="20"/>
          <w:lang w:val="es-ES"/>
        </w:rPr>
        <w:t xml:space="preserve">. El </w:t>
      </w:r>
      <w:r w:rsidRPr="006927AC">
        <w:rPr>
          <w:rFonts w:ascii="Times" w:eastAsia="Times New Roman" w:hAnsi="Times" w:cs="Times New Roman"/>
          <w:i/>
          <w:iCs/>
          <w:sz w:val="20"/>
          <w:szCs w:val="20"/>
          <w:lang w:val="es-ES"/>
        </w:rPr>
        <w:t>hash</w:t>
      </w:r>
      <w:r w:rsidRPr="006927AC">
        <w:rPr>
          <w:rFonts w:ascii="Times" w:eastAsia="Times New Roman" w:hAnsi="Times" w:cs="Times New Roman"/>
          <w:sz w:val="20"/>
          <w:szCs w:val="20"/>
          <w:lang w:val="es-ES"/>
        </w:rPr>
        <w:t xml:space="preserve"> es el número de identificación de cada bloque, un número único, propio e irrepetible. Cada uno de los bloques tiene el suyo y se genera según el contenido del bloque por lo que si se cambia el contenido, el hash también.</w:t>
      </w:r>
    </w:p>
    <w:p w:rsidR="006927AC" w:rsidRPr="006927AC" w:rsidRDefault="006927AC" w:rsidP="006927AC">
      <w:pPr>
        <w:numPr>
          <w:ilvl w:val="0"/>
          <w:numId w:val="1"/>
        </w:numPr>
        <w:spacing w:before="100" w:beforeAutospacing="1" w:after="100" w:afterAutospacing="1"/>
        <w:rPr>
          <w:rFonts w:ascii="Times" w:eastAsia="Times New Roman" w:hAnsi="Times" w:cs="Times New Roman"/>
          <w:sz w:val="20"/>
          <w:szCs w:val="20"/>
          <w:lang w:val="es-ES"/>
        </w:rPr>
      </w:pPr>
      <w:r w:rsidRPr="006927AC">
        <w:rPr>
          <w:rFonts w:ascii="Times" w:eastAsia="Times New Roman" w:hAnsi="Times" w:cs="Times New Roman"/>
          <w:b/>
          <w:bCs/>
          <w:sz w:val="20"/>
          <w:szCs w:val="20"/>
          <w:lang w:val="es-ES"/>
        </w:rPr>
        <w:t xml:space="preserve">Lo que contiene el </w:t>
      </w:r>
      <w:r w:rsidRPr="006927AC">
        <w:rPr>
          <w:rFonts w:ascii="Times" w:eastAsia="Times New Roman" w:hAnsi="Times" w:cs="Times New Roman"/>
          <w:b/>
          <w:bCs/>
          <w:i/>
          <w:iCs/>
          <w:sz w:val="20"/>
          <w:szCs w:val="20"/>
          <w:lang w:val="es-ES"/>
        </w:rPr>
        <w:t>hash</w:t>
      </w:r>
      <w:r w:rsidRPr="006927AC">
        <w:rPr>
          <w:rFonts w:ascii="Times" w:eastAsia="Times New Roman" w:hAnsi="Times" w:cs="Times New Roman"/>
          <w:b/>
          <w:bCs/>
          <w:sz w:val="20"/>
          <w:szCs w:val="20"/>
          <w:lang w:val="es-ES"/>
        </w:rPr>
        <w:t xml:space="preserve"> del bloque anterior.</w:t>
      </w:r>
      <w:r w:rsidRPr="006927AC">
        <w:rPr>
          <w:rFonts w:ascii="Times" w:eastAsia="Times New Roman" w:hAnsi="Times" w:cs="Times New Roman"/>
          <w:sz w:val="20"/>
          <w:szCs w:val="20"/>
          <w:lang w:val="es-ES"/>
        </w:rPr>
        <w:t xml:space="preserve"> Los bloques van creando una cadena y quedan conectados entre sí.</w:t>
      </w:r>
    </w:p>
    <w:p w:rsidR="006927AC" w:rsidRPr="006927AC" w:rsidRDefault="006927AC" w:rsidP="006927AC">
      <w:pPr>
        <w:spacing w:before="100" w:beforeAutospacing="1" w:after="100" w:afterAutospacing="1"/>
        <w:rPr>
          <w:rFonts w:ascii="Times" w:hAnsi="Times" w:cs="Times New Roman"/>
          <w:sz w:val="20"/>
          <w:szCs w:val="20"/>
          <w:lang w:val="es-ES"/>
        </w:rPr>
      </w:pPr>
      <w:r w:rsidRPr="006927AC">
        <w:rPr>
          <w:rFonts w:ascii="Times" w:hAnsi="Times" w:cs="Times New Roman"/>
          <w:sz w:val="20"/>
          <w:szCs w:val="20"/>
          <w:lang w:val="es-ES"/>
        </w:rPr>
        <w:t xml:space="preserve">Cada usuario tiene una </w:t>
      </w:r>
      <w:r w:rsidRPr="006927AC">
        <w:rPr>
          <w:rFonts w:ascii="Times" w:hAnsi="Times" w:cs="Times New Roman"/>
          <w:b/>
          <w:bCs/>
          <w:sz w:val="20"/>
          <w:szCs w:val="20"/>
          <w:lang w:val="es-ES"/>
        </w:rPr>
        <w:t>copia de la base de datos</w:t>
      </w:r>
      <w:r w:rsidRPr="006927AC">
        <w:rPr>
          <w:rFonts w:ascii="Times" w:hAnsi="Times" w:cs="Times New Roman"/>
          <w:sz w:val="20"/>
          <w:szCs w:val="20"/>
          <w:lang w:val="es-ES"/>
        </w:rPr>
        <w:t xml:space="preserve"> y todos pueden comprobar las transacciones (si algún usuario altera la información de su copia, la comunidad lo sabe y esa versión se anula. Es un </w:t>
      </w:r>
      <w:r w:rsidRPr="006927AC">
        <w:rPr>
          <w:rFonts w:ascii="Times" w:hAnsi="Times" w:cs="Times New Roman"/>
          <w:b/>
          <w:bCs/>
          <w:sz w:val="20"/>
          <w:szCs w:val="20"/>
          <w:lang w:val="es-ES"/>
        </w:rPr>
        <w:t>sistema descentralizado</w:t>
      </w:r>
      <w:r w:rsidRPr="006927AC">
        <w:rPr>
          <w:rFonts w:ascii="Times" w:hAnsi="Times" w:cs="Times New Roman"/>
          <w:sz w:val="20"/>
          <w:szCs w:val="20"/>
          <w:lang w:val="es-ES"/>
        </w:rPr>
        <w:t xml:space="preserve"> ya que la seguridad y certificación de los documentos quedan en manos de los propios usuarios y </w:t>
      </w:r>
      <w:r w:rsidRPr="006927AC">
        <w:rPr>
          <w:rFonts w:ascii="Times" w:hAnsi="Times" w:cs="Times New Roman"/>
          <w:b/>
          <w:bCs/>
          <w:sz w:val="20"/>
          <w:szCs w:val="20"/>
          <w:lang w:val="es-ES"/>
        </w:rPr>
        <w:t>difícil de hackear</w:t>
      </w:r>
      <w:r w:rsidRPr="006927AC">
        <w:rPr>
          <w:rFonts w:ascii="Times" w:hAnsi="Times" w:cs="Times New Roman"/>
          <w:sz w:val="20"/>
          <w:szCs w:val="20"/>
          <w:lang w:val="es-ES"/>
        </w:rPr>
        <w:t xml:space="preserve"> ya que implicaría apagar internet o bloquear a todos los usuarios.</w:t>
      </w:r>
    </w:p>
    <w:p w:rsidR="006927AC" w:rsidRPr="006927AC" w:rsidRDefault="006927AC" w:rsidP="006927AC">
      <w:pPr>
        <w:spacing w:before="100" w:beforeAutospacing="1" w:after="100" w:afterAutospacing="1"/>
        <w:rPr>
          <w:rFonts w:ascii="Times" w:hAnsi="Times" w:cs="Times New Roman"/>
          <w:sz w:val="20"/>
          <w:szCs w:val="20"/>
          <w:lang w:val="es-ES"/>
        </w:rPr>
      </w:pPr>
      <w:r w:rsidRPr="006927AC">
        <w:rPr>
          <w:rFonts w:ascii="Times" w:hAnsi="Times" w:cs="Times New Roman"/>
          <w:sz w:val="20"/>
          <w:szCs w:val="20"/>
          <w:lang w:val="es-ES"/>
        </w:rPr>
        <w:t xml:space="preserve">Los usuarios </w:t>
      </w:r>
      <w:r w:rsidRPr="006927AC">
        <w:rPr>
          <w:rFonts w:ascii="Times" w:hAnsi="Times" w:cs="Times New Roman"/>
          <w:b/>
          <w:bCs/>
          <w:sz w:val="20"/>
          <w:szCs w:val="20"/>
          <w:lang w:val="es-ES"/>
        </w:rPr>
        <w:t>se pueden unir a la Red de Blockchain</w:t>
      </w:r>
      <w:r w:rsidRPr="006927AC">
        <w:rPr>
          <w:rFonts w:ascii="Times" w:hAnsi="Times" w:cs="Times New Roman"/>
          <w:sz w:val="20"/>
          <w:szCs w:val="20"/>
          <w:lang w:val="es-ES"/>
        </w:rPr>
        <w:t xml:space="preserve"> para usar el sistema o crear nuevos bloques. La </w:t>
      </w:r>
      <w:r w:rsidRPr="006927AC">
        <w:rPr>
          <w:rFonts w:ascii="Times" w:hAnsi="Times" w:cs="Times New Roman"/>
          <w:b/>
          <w:bCs/>
          <w:sz w:val="20"/>
          <w:szCs w:val="20"/>
          <w:lang w:val="es-ES"/>
        </w:rPr>
        <w:t>creación de nuevos bloques</w:t>
      </w:r>
      <w:r w:rsidRPr="006927AC">
        <w:rPr>
          <w:rFonts w:ascii="Times" w:hAnsi="Times" w:cs="Times New Roman"/>
          <w:sz w:val="20"/>
          <w:szCs w:val="20"/>
          <w:lang w:val="es-ES"/>
        </w:rPr>
        <w:t xml:space="preserve"> la realizan los </w:t>
      </w:r>
      <w:r w:rsidRPr="006927AC">
        <w:rPr>
          <w:rFonts w:ascii="Times" w:hAnsi="Times" w:cs="Times New Roman"/>
          <w:i/>
          <w:iCs/>
          <w:sz w:val="20"/>
          <w:szCs w:val="20"/>
          <w:lang w:val="es-ES"/>
        </w:rPr>
        <w:t>mineros</w:t>
      </w:r>
      <w:r w:rsidRPr="006927AC">
        <w:rPr>
          <w:rFonts w:ascii="Times" w:hAnsi="Times" w:cs="Times New Roman"/>
          <w:sz w:val="20"/>
          <w:szCs w:val="20"/>
          <w:lang w:val="es-ES"/>
        </w:rPr>
        <w:t xml:space="preserve"> con una tecnología</w:t>
      </w:r>
      <w:r w:rsidRPr="006927AC">
        <w:rPr>
          <w:rFonts w:ascii="Times" w:hAnsi="Times" w:cs="Times New Roman"/>
          <w:i/>
          <w:iCs/>
          <w:sz w:val="20"/>
          <w:szCs w:val="20"/>
          <w:lang w:val="es-ES"/>
        </w:rPr>
        <w:t xml:space="preserve"> "peer to peer"</w:t>
      </w:r>
      <w:r w:rsidRPr="006927AC">
        <w:rPr>
          <w:rFonts w:ascii="Times" w:hAnsi="Times" w:cs="Times New Roman"/>
          <w:sz w:val="20"/>
          <w:szCs w:val="20"/>
          <w:lang w:val="es-ES"/>
        </w:rPr>
        <w:t xml:space="preserve">. Para añadir un nuevo bloque es necesario usar potentes procesadores para resolver un problema matemático muy complejo denominado </w:t>
      </w:r>
      <w:r w:rsidRPr="006927AC">
        <w:rPr>
          <w:rFonts w:ascii="Times" w:hAnsi="Times" w:cs="Times New Roman"/>
          <w:i/>
          <w:iCs/>
          <w:sz w:val="20"/>
          <w:szCs w:val="20"/>
          <w:lang w:val="es-ES"/>
        </w:rPr>
        <w:t>"prueba de trabajo o POW, en inglés"</w:t>
      </w:r>
      <w:r w:rsidRPr="006927AC">
        <w:rPr>
          <w:rFonts w:ascii="Times" w:hAnsi="Times" w:cs="Times New Roman"/>
          <w:sz w:val="20"/>
          <w:szCs w:val="20"/>
          <w:lang w:val="es-ES"/>
        </w:rPr>
        <w:t>. Cuando el minero cree que está resuelto el resto de la comunidad lo verifica y pasa a ser un nuevo bloque de la cadena.</w:t>
      </w:r>
    </w:p>
    <w:p w:rsidR="006927AC" w:rsidRPr="006927AC" w:rsidRDefault="006927AC" w:rsidP="006927AC">
      <w:pPr>
        <w:spacing w:before="100" w:beforeAutospacing="1" w:after="100" w:afterAutospacing="1"/>
        <w:rPr>
          <w:rFonts w:ascii="Times" w:hAnsi="Times" w:cs="Times New Roman"/>
          <w:sz w:val="20"/>
          <w:szCs w:val="20"/>
          <w:lang w:val="es-ES"/>
        </w:rPr>
      </w:pPr>
      <w:r w:rsidRPr="006927AC">
        <w:rPr>
          <w:rFonts w:ascii="Times" w:hAnsi="Times" w:cs="Times New Roman"/>
          <w:sz w:val="20"/>
          <w:szCs w:val="20"/>
          <w:lang w:val="es-ES"/>
        </w:rPr>
        <w:t xml:space="preserve">En definitiva, se almacena la información fuera del sistema convencional y de forma descentralizada por lo que </w:t>
      </w:r>
      <w:r w:rsidRPr="006927AC">
        <w:rPr>
          <w:rFonts w:ascii="Times" w:hAnsi="Times" w:cs="Times New Roman"/>
          <w:b/>
          <w:bCs/>
          <w:sz w:val="20"/>
          <w:szCs w:val="20"/>
          <w:lang w:val="es-ES"/>
        </w:rPr>
        <w:t>la información no se puede falsear</w:t>
      </w:r>
      <w:r w:rsidRPr="006927AC">
        <w:rPr>
          <w:rFonts w:ascii="Times" w:hAnsi="Times" w:cs="Times New Roman"/>
          <w:sz w:val="20"/>
          <w:szCs w:val="20"/>
          <w:lang w:val="es-ES"/>
        </w:rPr>
        <w:t xml:space="preserve">. Esta tecnología se ha considerado ya </w:t>
      </w:r>
      <w:hyperlink r:id="rId6" w:history="1">
        <w:r w:rsidRPr="006927AC">
          <w:rPr>
            <w:rFonts w:ascii="Times" w:hAnsi="Times" w:cs="Times New Roman"/>
            <w:color w:val="0000FF"/>
            <w:sz w:val="20"/>
            <w:szCs w:val="20"/>
            <w:u w:val="single"/>
            <w:lang w:val="es-ES"/>
          </w:rPr>
          <w:t xml:space="preserve">la </w:t>
        </w:r>
        <w:r w:rsidRPr="006927AC">
          <w:rPr>
            <w:rFonts w:ascii="Times" w:hAnsi="Times" w:cs="Times New Roman"/>
            <w:b/>
            <w:bCs/>
            <w:color w:val="0000FF"/>
            <w:sz w:val="20"/>
            <w:szCs w:val="20"/>
            <w:u w:val="single"/>
            <w:lang w:val="es-ES"/>
          </w:rPr>
          <w:t>Cuarta Revolución Industrial</w:t>
        </w:r>
      </w:hyperlink>
      <w:r w:rsidRPr="006927AC">
        <w:rPr>
          <w:rFonts w:ascii="Times" w:hAnsi="Times" w:cs="Times New Roman"/>
          <w:sz w:val="20"/>
          <w:szCs w:val="20"/>
          <w:lang w:val="es-ES"/>
        </w:rPr>
        <w:t xml:space="preserve"> porque incluye menos costes y una mayor rápidez y transparencia.</w:t>
      </w:r>
    </w:p>
    <w:p w:rsidR="006927AC" w:rsidRPr="006927AC" w:rsidRDefault="006927AC" w:rsidP="006927AC">
      <w:pPr>
        <w:spacing w:before="100" w:beforeAutospacing="1" w:after="100" w:afterAutospacing="1"/>
        <w:rPr>
          <w:rFonts w:ascii="Times" w:hAnsi="Times" w:cs="Times New Roman"/>
          <w:sz w:val="20"/>
          <w:szCs w:val="20"/>
          <w:lang w:val="es-ES"/>
        </w:rPr>
      </w:pPr>
      <w:r w:rsidRPr="006927AC">
        <w:rPr>
          <w:rFonts w:ascii="Times" w:hAnsi="Times" w:cs="Times New Roman"/>
          <w:sz w:val="20"/>
          <w:szCs w:val="20"/>
          <w:lang w:val="es-ES"/>
        </w:rPr>
        <w:t xml:space="preserve">Si quieres profundizar más en este tema, no lo dudes y apúntate a </w:t>
      </w:r>
      <w:hyperlink r:id="rId7" w:history="1">
        <w:r w:rsidRPr="006927AC">
          <w:rPr>
            <w:rFonts w:ascii="Times" w:hAnsi="Times" w:cs="Times New Roman"/>
            <w:color w:val="0000FF"/>
            <w:sz w:val="20"/>
            <w:szCs w:val="20"/>
            <w:u w:val="single"/>
            <w:lang w:val="es-ES"/>
          </w:rPr>
          <w:t>nuestro curso sobre Blockchain, Criptomonedas y Trading</w:t>
        </w:r>
      </w:hyperlink>
      <w:r w:rsidRPr="006927AC">
        <w:rPr>
          <w:rFonts w:ascii="Times" w:hAnsi="Times" w:cs="Times New Roman"/>
          <w:sz w:val="20"/>
          <w:szCs w:val="20"/>
          <w:lang w:val="es-ES"/>
        </w:rPr>
        <w:t>.</w:t>
      </w:r>
    </w:p>
    <w:p w:rsidR="00D836EC" w:rsidRDefault="00D836EC"/>
    <w:sectPr w:rsidR="00D836EC" w:rsidSect="00D836E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CB799A"/>
    <w:multiLevelType w:val="multilevel"/>
    <w:tmpl w:val="B8FE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7AC"/>
    <w:rsid w:val="006927AC"/>
    <w:rsid w:val="00D836E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438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6927AC"/>
    <w:pPr>
      <w:spacing w:before="100" w:beforeAutospacing="1" w:after="100" w:afterAutospacing="1"/>
      <w:outlineLvl w:val="3"/>
    </w:pPr>
    <w:rPr>
      <w:rFonts w:ascii="Times" w:hAnsi="Times"/>
      <w:b/>
      <w:b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927AC"/>
    <w:rPr>
      <w:rFonts w:ascii="Times" w:hAnsi="Times"/>
      <w:b/>
      <w:bCs/>
      <w:lang w:val="es-ES"/>
    </w:rPr>
  </w:style>
  <w:style w:type="character" w:styleId="Textoennegrita">
    <w:name w:val="Strong"/>
    <w:basedOn w:val="Fuentedeprrafopredeter"/>
    <w:uiPriority w:val="22"/>
    <w:qFormat/>
    <w:rsid w:val="006927AC"/>
    <w:rPr>
      <w:b/>
      <w:bCs/>
    </w:rPr>
  </w:style>
  <w:style w:type="character" w:styleId="Enfasis">
    <w:name w:val="Emphasis"/>
    <w:basedOn w:val="Fuentedeprrafopredeter"/>
    <w:uiPriority w:val="20"/>
    <w:qFormat/>
    <w:rsid w:val="006927AC"/>
    <w:rPr>
      <w:i/>
      <w:iCs/>
    </w:rPr>
  </w:style>
  <w:style w:type="paragraph" w:styleId="NormalWeb">
    <w:name w:val="Normal (Web)"/>
    <w:basedOn w:val="Normal"/>
    <w:uiPriority w:val="99"/>
    <w:semiHidden/>
    <w:unhideWhenUsed/>
    <w:rsid w:val="006927AC"/>
    <w:pPr>
      <w:spacing w:before="100" w:beforeAutospacing="1" w:after="100" w:afterAutospacing="1"/>
    </w:pPr>
    <w:rPr>
      <w:rFonts w:ascii="Times" w:hAnsi="Times" w:cs="Times New Roman"/>
      <w:sz w:val="20"/>
      <w:szCs w:val="20"/>
      <w:lang w:val="es-ES"/>
    </w:rPr>
  </w:style>
  <w:style w:type="character" w:styleId="Hipervnculo">
    <w:name w:val="Hyperlink"/>
    <w:basedOn w:val="Fuentedeprrafopredeter"/>
    <w:uiPriority w:val="99"/>
    <w:semiHidden/>
    <w:unhideWhenUsed/>
    <w:rsid w:val="006927A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6927AC"/>
    <w:pPr>
      <w:spacing w:before="100" w:beforeAutospacing="1" w:after="100" w:afterAutospacing="1"/>
      <w:outlineLvl w:val="3"/>
    </w:pPr>
    <w:rPr>
      <w:rFonts w:ascii="Times" w:hAnsi="Times"/>
      <w:b/>
      <w:b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927AC"/>
    <w:rPr>
      <w:rFonts w:ascii="Times" w:hAnsi="Times"/>
      <w:b/>
      <w:bCs/>
      <w:lang w:val="es-ES"/>
    </w:rPr>
  </w:style>
  <w:style w:type="character" w:styleId="Textoennegrita">
    <w:name w:val="Strong"/>
    <w:basedOn w:val="Fuentedeprrafopredeter"/>
    <w:uiPriority w:val="22"/>
    <w:qFormat/>
    <w:rsid w:val="006927AC"/>
    <w:rPr>
      <w:b/>
      <w:bCs/>
    </w:rPr>
  </w:style>
  <w:style w:type="character" w:styleId="Enfasis">
    <w:name w:val="Emphasis"/>
    <w:basedOn w:val="Fuentedeprrafopredeter"/>
    <w:uiPriority w:val="20"/>
    <w:qFormat/>
    <w:rsid w:val="006927AC"/>
    <w:rPr>
      <w:i/>
      <w:iCs/>
    </w:rPr>
  </w:style>
  <w:style w:type="paragraph" w:styleId="NormalWeb">
    <w:name w:val="Normal (Web)"/>
    <w:basedOn w:val="Normal"/>
    <w:uiPriority w:val="99"/>
    <w:semiHidden/>
    <w:unhideWhenUsed/>
    <w:rsid w:val="006927AC"/>
    <w:pPr>
      <w:spacing w:before="100" w:beforeAutospacing="1" w:after="100" w:afterAutospacing="1"/>
    </w:pPr>
    <w:rPr>
      <w:rFonts w:ascii="Times" w:hAnsi="Times" w:cs="Times New Roman"/>
      <w:sz w:val="20"/>
      <w:szCs w:val="20"/>
      <w:lang w:val="es-ES"/>
    </w:rPr>
  </w:style>
  <w:style w:type="character" w:styleId="Hipervnculo">
    <w:name w:val="Hyperlink"/>
    <w:basedOn w:val="Fuentedeprrafopredeter"/>
    <w:uiPriority w:val="99"/>
    <w:semiHidden/>
    <w:unhideWhenUsed/>
    <w:rsid w:val="006927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469358">
      <w:bodyDiv w:val="1"/>
      <w:marLeft w:val="0"/>
      <w:marRight w:val="0"/>
      <w:marTop w:val="0"/>
      <w:marBottom w:val="0"/>
      <w:divBdr>
        <w:top w:val="none" w:sz="0" w:space="0" w:color="auto"/>
        <w:left w:val="none" w:sz="0" w:space="0" w:color="auto"/>
        <w:bottom w:val="none" w:sz="0" w:space="0" w:color="auto"/>
        <w:right w:val="none" w:sz="0" w:space="0" w:color="auto"/>
      </w:divBdr>
      <w:divsChild>
        <w:div w:id="1272979687">
          <w:marLeft w:val="0"/>
          <w:marRight w:val="0"/>
          <w:marTop w:val="0"/>
          <w:marBottom w:val="0"/>
          <w:divBdr>
            <w:top w:val="none" w:sz="0" w:space="0" w:color="auto"/>
            <w:left w:val="none" w:sz="0" w:space="0" w:color="auto"/>
            <w:bottom w:val="none" w:sz="0" w:space="0" w:color="auto"/>
            <w:right w:val="none" w:sz="0" w:space="0" w:color="auto"/>
          </w:divBdr>
        </w:div>
        <w:div w:id="1592393942">
          <w:marLeft w:val="0"/>
          <w:marRight w:val="0"/>
          <w:marTop w:val="0"/>
          <w:marBottom w:val="0"/>
          <w:divBdr>
            <w:top w:val="none" w:sz="0" w:space="0" w:color="auto"/>
            <w:left w:val="none" w:sz="0" w:space="0" w:color="auto"/>
            <w:bottom w:val="none" w:sz="0" w:space="0" w:color="auto"/>
            <w:right w:val="none" w:sz="0" w:space="0" w:color="auto"/>
          </w:divBdr>
        </w:div>
        <w:div w:id="699009906">
          <w:marLeft w:val="0"/>
          <w:marRight w:val="0"/>
          <w:marTop w:val="0"/>
          <w:marBottom w:val="0"/>
          <w:divBdr>
            <w:top w:val="none" w:sz="0" w:space="0" w:color="auto"/>
            <w:left w:val="none" w:sz="0" w:space="0" w:color="auto"/>
            <w:bottom w:val="none" w:sz="0" w:space="0" w:color="auto"/>
            <w:right w:val="none" w:sz="0" w:space="0" w:color="auto"/>
          </w:divBdr>
        </w:div>
        <w:div w:id="453063992">
          <w:marLeft w:val="0"/>
          <w:marRight w:val="0"/>
          <w:marTop w:val="0"/>
          <w:marBottom w:val="0"/>
          <w:divBdr>
            <w:top w:val="none" w:sz="0" w:space="0" w:color="auto"/>
            <w:left w:val="none" w:sz="0" w:space="0" w:color="auto"/>
            <w:bottom w:val="none" w:sz="0" w:space="0" w:color="auto"/>
            <w:right w:val="none" w:sz="0" w:space="0" w:color="auto"/>
          </w:divBdr>
        </w:div>
        <w:div w:id="10211227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ambio16.com/ciencia-y-tecnologia/blockchain-comienzo-la-cuarta-revolucion-industrial/" TargetMode="External"/><Relationship Id="rId7" Type="http://schemas.openxmlformats.org/officeDocument/2006/relationships/hyperlink" Target="https://www.eicbi.com/curso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2299</Characters>
  <Application>Microsoft Macintosh Word</Application>
  <DocSecurity>0</DocSecurity>
  <Lines>19</Lines>
  <Paragraphs>5</Paragraphs>
  <ScaleCrop>false</ScaleCrop>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DUGAGE</dc:creator>
  <cp:keywords/>
  <dc:description/>
  <cp:lastModifiedBy>DUGAGE</cp:lastModifiedBy>
  <cp:revision>1</cp:revision>
  <dcterms:created xsi:type="dcterms:W3CDTF">2018-06-18T11:26:00Z</dcterms:created>
  <dcterms:modified xsi:type="dcterms:W3CDTF">2018-06-18T11:28:00Z</dcterms:modified>
</cp:coreProperties>
</file>