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7F8" w:rsidRPr="00B368EB" w:rsidRDefault="00947BD1" w:rsidP="00B368E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68EB">
        <w:rPr>
          <w:rFonts w:ascii="Times New Roman" w:hAnsi="Times New Roman" w:cs="Times New Roman"/>
          <w:b/>
          <w:sz w:val="28"/>
          <w:szCs w:val="28"/>
        </w:rPr>
        <w:t xml:space="preserve">Салоны </w:t>
      </w:r>
      <w:proofErr w:type="spellStart"/>
      <w:r w:rsidRPr="00B368EB">
        <w:rPr>
          <w:rFonts w:ascii="Times New Roman" w:hAnsi="Times New Roman" w:cs="Times New Roman"/>
          <w:b/>
          <w:sz w:val="28"/>
          <w:szCs w:val="28"/>
        </w:rPr>
        <w:t>красоты</w:t>
      </w:r>
      <w:proofErr w:type="gramStart"/>
      <w:r w:rsidRPr="00B368EB">
        <w:rPr>
          <w:rFonts w:ascii="Times New Roman" w:hAnsi="Times New Roman" w:cs="Times New Roman"/>
          <w:b/>
          <w:sz w:val="28"/>
          <w:szCs w:val="28"/>
        </w:rPr>
        <w:t>.С</w:t>
      </w:r>
      <w:proofErr w:type="gramEnd"/>
      <w:r w:rsidRPr="00B368EB">
        <w:rPr>
          <w:rFonts w:ascii="Times New Roman" w:hAnsi="Times New Roman" w:cs="Times New Roman"/>
          <w:b/>
          <w:sz w:val="28"/>
          <w:szCs w:val="28"/>
        </w:rPr>
        <w:t>ПА-услуги</w:t>
      </w:r>
      <w:proofErr w:type="spellEnd"/>
    </w:p>
    <w:p w:rsidR="00947BD1" w:rsidRPr="00B368EB" w:rsidRDefault="00947BD1" w:rsidP="00B368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7BD1" w:rsidRPr="00B368EB" w:rsidRDefault="00947BD1" w:rsidP="00B368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68EB">
        <w:rPr>
          <w:rFonts w:ascii="Times New Roman" w:hAnsi="Times New Roman" w:cs="Times New Roman"/>
          <w:sz w:val="28"/>
          <w:szCs w:val="28"/>
        </w:rPr>
        <w:t xml:space="preserve">Основные таблицы с наибольшим количеством связей – это Клиенты и Салон. Для разбивки связи многое ко многим, как в случае с </w:t>
      </w:r>
      <w:proofErr w:type="spellStart"/>
      <w:proofErr w:type="gramStart"/>
      <w:r w:rsidRPr="00B368EB">
        <w:rPr>
          <w:rFonts w:ascii="Times New Roman" w:hAnsi="Times New Roman" w:cs="Times New Roman"/>
          <w:sz w:val="28"/>
          <w:szCs w:val="28"/>
        </w:rPr>
        <w:t>Салон-Клиенты</w:t>
      </w:r>
      <w:proofErr w:type="spellEnd"/>
      <w:proofErr w:type="gramEnd"/>
      <w:r w:rsidRPr="00B368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68EB">
        <w:rPr>
          <w:rFonts w:ascii="Times New Roman" w:hAnsi="Times New Roman" w:cs="Times New Roman"/>
          <w:sz w:val="28"/>
          <w:szCs w:val="28"/>
        </w:rPr>
        <w:t>Клиенты-Оказанная</w:t>
      </w:r>
      <w:proofErr w:type="spellEnd"/>
      <w:r w:rsidRPr="00B368EB">
        <w:rPr>
          <w:rFonts w:ascii="Times New Roman" w:hAnsi="Times New Roman" w:cs="Times New Roman"/>
          <w:sz w:val="28"/>
          <w:szCs w:val="28"/>
        </w:rPr>
        <w:t xml:space="preserve"> услуга, Услуга-Салон,  созданы таблицы </w:t>
      </w:r>
      <w:proofErr w:type="spellStart"/>
      <w:r w:rsidRPr="00B368EB">
        <w:rPr>
          <w:rFonts w:ascii="Times New Roman" w:hAnsi="Times New Roman" w:cs="Times New Roman"/>
          <w:sz w:val="28"/>
          <w:szCs w:val="28"/>
        </w:rPr>
        <w:t>Любимая_услуга</w:t>
      </w:r>
      <w:proofErr w:type="spellEnd"/>
      <w:r w:rsidRPr="00B368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68EB">
        <w:rPr>
          <w:rFonts w:ascii="Times New Roman" w:hAnsi="Times New Roman" w:cs="Times New Roman"/>
          <w:sz w:val="28"/>
          <w:szCs w:val="28"/>
        </w:rPr>
        <w:t>Любимый_салон</w:t>
      </w:r>
      <w:proofErr w:type="spellEnd"/>
      <w:r w:rsidRPr="00B368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68EB">
        <w:rPr>
          <w:rFonts w:ascii="Times New Roman" w:hAnsi="Times New Roman" w:cs="Times New Roman"/>
          <w:sz w:val="28"/>
          <w:szCs w:val="28"/>
        </w:rPr>
        <w:t>Салон_услуга</w:t>
      </w:r>
      <w:proofErr w:type="spellEnd"/>
      <w:r w:rsidRPr="00B368EB">
        <w:rPr>
          <w:rFonts w:ascii="Times New Roman" w:hAnsi="Times New Roman" w:cs="Times New Roman"/>
          <w:sz w:val="28"/>
          <w:szCs w:val="28"/>
        </w:rPr>
        <w:t>. Помимо стандартного   набора таблиц созданы таблицы:</w:t>
      </w:r>
      <w:r w:rsidR="009B4304" w:rsidRPr="00B368EB">
        <w:rPr>
          <w:rFonts w:ascii="Times New Roman" w:hAnsi="Times New Roman" w:cs="Times New Roman"/>
          <w:sz w:val="28"/>
          <w:szCs w:val="28"/>
        </w:rPr>
        <w:t xml:space="preserve"> </w:t>
      </w:r>
      <w:r w:rsidRPr="00B368EB">
        <w:rPr>
          <w:rFonts w:ascii="Times New Roman" w:hAnsi="Times New Roman" w:cs="Times New Roman"/>
          <w:sz w:val="28"/>
          <w:szCs w:val="28"/>
        </w:rPr>
        <w:t>Мастер</w:t>
      </w:r>
      <w:r w:rsidR="009B4304" w:rsidRPr="00B368EB">
        <w:rPr>
          <w:rFonts w:ascii="Times New Roman" w:hAnsi="Times New Roman" w:cs="Times New Roman"/>
          <w:sz w:val="28"/>
          <w:szCs w:val="28"/>
        </w:rPr>
        <w:t xml:space="preserve"> и Отзывы, Оказанная услуга и Скидка постоянного клиента. Таким образом, за каждой услугой стоит Мастер, за каждым Маст</w:t>
      </w:r>
      <w:r w:rsidR="00A20BB0" w:rsidRPr="00B368EB">
        <w:rPr>
          <w:rFonts w:ascii="Times New Roman" w:hAnsi="Times New Roman" w:cs="Times New Roman"/>
          <w:sz w:val="28"/>
          <w:szCs w:val="28"/>
        </w:rPr>
        <w:t>еро</w:t>
      </w:r>
      <w:proofErr w:type="gramStart"/>
      <w:r w:rsidR="00A20BB0" w:rsidRPr="00B368EB">
        <w:rPr>
          <w:rFonts w:ascii="Times New Roman" w:hAnsi="Times New Roman" w:cs="Times New Roman"/>
          <w:sz w:val="28"/>
          <w:szCs w:val="28"/>
        </w:rPr>
        <w:t>м-</w:t>
      </w:r>
      <w:proofErr w:type="gramEnd"/>
      <w:r w:rsidR="00A20BB0" w:rsidRPr="00B368EB">
        <w:rPr>
          <w:rFonts w:ascii="Times New Roman" w:hAnsi="Times New Roman" w:cs="Times New Roman"/>
          <w:sz w:val="28"/>
          <w:szCs w:val="28"/>
        </w:rPr>
        <w:t xml:space="preserve"> Отзывы. У Клиента есть своя Скидка постоянного клиента, которая учитывается при расчете Оказанной услуги в определенном салоне.</w:t>
      </w:r>
    </w:p>
    <w:sectPr w:rsidR="00947BD1" w:rsidRPr="00B368EB" w:rsidSect="00327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947BD1"/>
    <w:rsid w:val="003277F8"/>
    <w:rsid w:val="00947BD1"/>
    <w:rsid w:val="009B4304"/>
    <w:rsid w:val="00A20BB0"/>
    <w:rsid w:val="00B36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7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Лунины</dc:creator>
  <cp:lastModifiedBy>Лунины</cp:lastModifiedBy>
  <cp:revision>1</cp:revision>
  <dcterms:created xsi:type="dcterms:W3CDTF">2024-01-12T17:30:00Z</dcterms:created>
  <dcterms:modified xsi:type="dcterms:W3CDTF">2024-01-12T18:09:00Z</dcterms:modified>
</cp:coreProperties>
</file>