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57C23B" w14:textId="77777777" w:rsidR="00932409" w:rsidRDefault="00932409">
      <w:pPr>
        <w:pStyle w:val="Ttulo"/>
        <w:jc w:val="right"/>
      </w:pPr>
    </w:p>
    <w:p w14:paraId="493BC05A" w14:textId="77777777" w:rsidR="00932409" w:rsidRDefault="00932409">
      <w:pPr>
        <w:pStyle w:val="Ttulo"/>
        <w:jc w:val="right"/>
      </w:pPr>
    </w:p>
    <w:p w14:paraId="19283EDF" w14:textId="77777777" w:rsidR="00932409" w:rsidRDefault="00932409">
      <w:pPr>
        <w:pStyle w:val="Ttulo"/>
        <w:jc w:val="right"/>
      </w:pPr>
    </w:p>
    <w:p w14:paraId="0BAD6158" w14:textId="77777777" w:rsidR="00932409" w:rsidRDefault="00932409">
      <w:pPr>
        <w:pStyle w:val="Ttulo"/>
        <w:jc w:val="right"/>
      </w:pPr>
    </w:p>
    <w:p w14:paraId="572079A3" w14:textId="796BE0BE" w:rsidR="00932409" w:rsidRDefault="00932409">
      <w:pPr>
        <w:pStyle w:val="Ttulo"/>
        <w:jc w:val="right"/>
      </w:pPr>
    </w:p>
    <w:p w14:paraId="3A99D1F5" w14:textId="77777777" w:rsidR="00932409" w:rsidRPr="00932409" w:rsidRDefault="00932409" w:rsidP="00932409"/>
    <w:p w14:paraId="49C72F3C" w14:textId="77777777" w:rsidR="00932409" w:rsidRPr="00932409" w:rsidRDefault="00932409" w:rsidP="00932409"/>
    <w:p w14:paraId="2DA5431C" w14:textId="77777777" w:rsidR="00932409" w:rsidRPr="00932409" w:rsidRDefault="00932409" w:rsidP="00932409"/>
    <w:p w14:paraId="693E2B20" w14:textId="77777777" w:rsidR="00932409" w:rsidRPr="00932409" w:rsidRDefault="00932409" w:rsidP="00932409"/>
    <w:p w14:paraId="29231FD2" w14:textId="77777777" w:rsidR="00932409" w:rsidRPr="00932409" w:rsidRDefault="00932409" w:rsidP="00932409"/>
    <w:p w14:paraId="5B0391E0" w14:textId="77777777" w:rsidR="00932409" w:rsidRPr="00932409" w:rsidRDefault="00932409" w:rsidP="00932409"/>
    <w:p w14:paraId="69E235D7" w14:textId="77777777" w:rsidR="00932409" w:rsidRPr="00932409" w:rsidRDefault="00932409" w:rsidP="00932409"/>
    <w:p w14:paraId="27E982EB" w14:textId="77777777" w:rsidR="00932409" w:rsidRDefault="00932409">
      <w:pPr>
        <w:pStyle w:val="Ttulo"/>
        <w:jc w:val="right"/>
      </w:pPr>
    </w:p>
    <w:p w14:paraId="5220E4D0" w14:textId="0C5439D9" w:rsidR="00932409" w:rsidRDefault="00932409">
      <w:pPr>
        <w:pStyle w:val="Ttulo"/>
        <w:jc w:val="right"/>
      </w:pPr>
    </w:p>
    <w:p w14:paraId="163C02AA" w14:textId="77777777" w:rsidR="00932409" w:rsidRPr="00932409" w:rsidRDefault="00932409" w:rsidP="00932409"/>
    <w:p w14:paraId="19CDCA4B" w14:textId="77777777" w:rsidR="00932409" w:rsidRPr="00932409" w:rsidRDefault="00932409" w:rsidP="00932409"/>
    <w:p w14:paraId="00000001" w14:textId="44502825" w:rsidR="00101A22" w:rsidRDefault="00FB5A15">
      <w:pPr>
        <w:pStyle w:val="Ttulo"/>
        <w:jc w:val="right"/>
      </w:pPr>
      <w:r>
        <w:t>Tech Maintenance</w:t>
      </w:r>
    </w:p>
    <w:p w14:paraId="00000002" w14:textId="1E5B0375" w:rsidR="00101A22" w:rsidRDefault="00E01C0A">
      <w:pPr>
        <w:pStyle w:val="Ttulo"/>
        <w:jc w:val="right"/>
      </w:pPr>
      <w:r>
        <w:t>Documentação do Caso de Uso: Relatório de Vendas</w:t>
      </w:r>
    </w:p>
    <w:p w14:paraId="599D8DC2" w14:textId="77777777" w:rsidR="00932409" w:rsidRPr="00932409" w:rsidRDefault="00932409" w:rsidP="00932409">
      <w:pPr>
        <w:rPr>
          <w:sz w:val="36"/>
          <w:szCs w:val="36"/>
        </w:rPr>
      </w:pPr>
    </w:p>
    <w:p w14:paraId="00000003" w14:textId="4500EBC4" w:rsidR="00101A22" w:rsidRDefault="00FB5A15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355413">
        <w:rPr>
          <w:sz w:val="28"/>
          <w:szCs w:val="28"/>
        </w:rPr>
        <w:t>0</w:t>
      </w:r>
    </w:p>
    <w:p w14:paraId="00000004" w14:textId="77777777" w:rsidR="00101A22" w:rsidRDefault="00101A22">
      <w:pPr>
        <w:pStyle w:val="Ttulo"/>
        <w:rPr>
          <w:sz w:val="28"/>
          <w:szCs w:val="28"/>
        </w:rPr>
      </w:pPr>
    </w:p>
    <w:p w14:paraId="00000005" w14:textId="77777777" w:rsidR="00101A22" w:rsidRDefault="00101A22">
      <w:pPr>
        <w:jc w:val="right"/>
      </w:pPr>
    </w:p>
    <w:p w14:paraId="00000006" w14:textId="77777777" w:rsidR="00101A22" w:rsidRDefault="00101A2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101A22">
          <w:headerReference w:type="default" r:id="rId8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00000007" w14:textId="77777777" w:rsidR="00101A22" w:rsidRDefault="00FB5A15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1A22" w14:paraId="7BC4FF7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8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9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A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B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101A22" w14:paraId="4F8934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C" w14:textId="06EECE45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</w:t>
            </w:r>
            <w:r w:rsidR="00355413">
              <w:t>6</w:t>
            </w:r>
            <w:r>
              <w:t>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D" w14:textId="77777777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E" w14:textId="4D275AC2" w:rsidR="00101A22" w:rsidRDefault="00E01C0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Descrição do caso de uso dos Relatórios de Vendas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0F" w14:textId="057DFBC4" w:rsidR="00101A22" w:rsidRDefault="00FB5A1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Gustavo</w:t>
            </w:r>
            <w:r w:rsidR="00932409">
              <w:t xml:space="preserve"> Fernandes</w:t>
            </w:r>
          </w:p>
        </w:tc>
      </w:tr>
      <w:tr w:rsidR="00101A22" w14:paraId="5DAC017F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0" w14:textId="403BAF5F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1" w14:textId="2F7896BD" w:rsidR="00101A22" w:rsidRDefault="00101A22" w:rsidP="0035541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2" w14:textId="5F5846C6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3" w14:textId="7205B0B0" w:rsidR="00580EC3" w:rsidRDefault="00580EC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2AC25A2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4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5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6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7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101A22" w14:paraId="7D0A3F8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8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9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A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1B" w14:textId="77777777" w:rsidR="00101A22" w:rsidRDefault="00101A22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000001C" w14:textId="77777777" w:rsidR="00101A22" w:rsidRDefault="00101A22"/>
    <w:p w14:paraId="0000001D" w14:textId="77777777" w:rsidR="00101A22" w:rsidRDefault="00FB5A15">
      <w:pPr>
        <w:pStyle w:val="Ttulo"/>
      </w:pPr>
      <w:r>
        <w:br w:type="page"/>
      </w:r>
      <w:r>
        <w:lastRenderedPageBreak/>
        <w:t>Índice Analítico</w:t>
      </w:r>
    </w:p>
    <w:sdt>
      <w:sdtPr>
        <w:id w:val="-734864537"/>
        <w:docPartObj>
          <w:docPartGallery w:val="Table of Contents"/>
          <w:docPartUnique/>
        </w:docPartObj>
      </w:sdtPr>
      <w:sdtEndPr/>
      <w:sdtContent>
        <w:p w14:paraId="7937668A" w14:textId="375DBB14" w:rsidR="00E01C0A" w:rsidRDefault="00FB5A1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4836090" w:history="1">
            <w:r w:rsidR="00E01C0A" w:rsidRPr="00D45DD3">
              <w:rPr>
                <w:rStyle w:val="Hyperlink"/>
                <w:noProof/>
              </w:rPr>
              <w:t>1.</w:t>
            </w:r>
            <w:r w:rsidR="00E01C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01C0A" w:rsidRPr="00D45DD3">
              <w:rPr>
                <w:rStyle w:val="Hyperlink"/>
                <w:noProof/>
              </w:rPr>
              <w:t>Relatório de vendas</w:t>
            </w:r>
            <w:r w:rsidR="00E01C0A">
              <w:rPr>
                <w:noProof/>
                <w:webHidden/>
              </w:rPr>
              <w:tab/>
            </w:r>
            <w:r w:rsidR="00E01C0A">
              <w:rPr>
                <w:noProof/>
                <w:webHidden/>
              </w:rPr>
              <w:fldChar w:fldCharType="begin"/>
            </w:r>
            <w:r w:rsidR="00E01C0A">
              <w:rPr>
                <w:noProof/>
                <w:webHidden/>
              </w:rPr>
              <w:instrText xml:space="preserve"> PAGEREF _Toc74836090 \h </w:instrText>
            </w:r>
            <w:r w:rsidR="00E01C0A">
              <w:rPr>
                <w:noProof/>
                <w:webHidden/>
              </w:rPr>
            </w:r>
            <w:r w:rsidR="00E01C0A">
              <w:rPr>
                <w:noProof/>
                <w:webHidden/>
              </w:rPr>
              <w:fldChar w:fldCharType="separate"/>
            </w:r>
            <w:r w:rsidR="00E01C0A">
              <w:rPr>
                <w:noProof/>
                <w:webHidden/>
              </w:rPr>
              <w:t>4</w:t>
            </w:r>
            <w:r w:rsidR="00E01C0A">
              <w:rPr>
                <w:noProof/>
                <w:webHidden/>
              </w:rPr>
              <w:fldChar w:fldCharType="end"/>
            </w:r>
          </w:hyperlink>
        </w:p>
        <w:p w14:paraId="5D65BEE2" w14:textId="5DA4032B" w:rsidR="00E01C0A" w:rsidRDefault="00E01C0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1" w:history="1">
            <w:r w:rsidRPr="00D45DD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Breve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8BC98" w14:textId="0AD634E6" w:rsidR="00E01C0A" w:rsidRDefault="00E01C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2" w:history="1">
            <w:r w:rsidRPr="00D45D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DA8E" w14:textId="3FED2A03" w:rsidR="00E01C0A" w:rsidRDefault="00E01C0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3" w:history="1">
            <w:r w:rsidRPr="00D45DD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2A11" w14:textId="6C1E431E" w:rsidR="00E01C0A" w:rsidRDefault="00E01C0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4" w:history="1">
            <w:r w:rsidRPr="00D45DD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95A7" w14:textId="2DF928EB" w:rsidR="00E01C0A" w:rsidRDefault="00E01C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5" w:history="1">
            <w:r w:rsidRPr="00D45DD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32D0" w14:textId="33D85DE2" w:rsidR="00E01C0A" w:rsidRDefault="00E01C0A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6" w:history="1">
            <w:r w:rsidRPr="00D45DD3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Primeiro requisito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14E0" w14:textId="104D8ED3" w:rsidR="00E01C0A" w:rsidRDefault="00E01C0A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74836097" w:history="1">
            <w:r w:rsidRPr="00D45DD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Precondições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C" w14:textId="24A059A6" w:rsidR="00101A22" w:rsidRDefault="00E01C0A" w:rsidP="00E01C0A">
          <w:pPr>
            <w:pStyle w:val="Sumrio2"/>
            <w:rPr>
              <w:color w:val="000000"/>
              <w:sz w:val="24"/>
              <w:szCs w:val="24"/>
            </w:rPr>
          </w:pPr>
          <w:hyperlink w:anchor="_Toc74836098" w:history="1">
            <w:r w:rsidRPr="00D45DD3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5DD3">
              <w:rPr>
                <w:rStyle w:val="Hyperlink"/>
                <w:noProof/>
              </w:rPr>
              <w:t>Precondição 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r w:rsidR="00FB5A15">
            <w:fldChar w:fldCharType="end"/>
          </w:r>
        </w:p>
      </w:sdtContent>
    </w:sdt>
    <w:p w14:paraId="0000003D" w14:textId="4171441D" w:rsidR="00101A22" w:rsidRDefault="00FB5A15">
      <w:pPr>
        <w:pStyle w:val="Ttulo"/>
      </w:pPr>
      <w:r>
        <w:br w:type="page"/>
      </w:r>
      <w:r>
        <w:lastRenderedPageBreak/>
        <w:t xml:space="preserve">Especificação </w:t>
      </w:r>
      <w:r w:rsidR="00355413">
        <w:t>do Caso de Uso: Relatório de Vendas</w:t>
      </w:r>
      <w:r>
        <w:t xml:space="preserve"> </w:t>
      </w:r>
    </w:p>
    <w:p w14:paraId="0000003E" w14:textId="7C3C8A83" w:rsidR="00101A22" w:rsidRPr="00E01C0A" w:rsidRDefault="00231B0E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0" w:name="_Toc74836090"/>
      <w:r w:rsidRPr="00E01C0A">
        <w:rPr>
          <w:rFonts w:ascii="Times New Roman" w:hAnsi="Times New Roman" w:cs="Times New Roman"/>
          <w:sz w:val="22"/>
          <w:szCs w:val="22"/>
        </w:rPr>
        <w:t>Relatório de vendas</w:t>
      </w:r>
      <w:bookmarkEnd w:id="0"/>
    </w:p>
    <w:p w14:paraId="00000041" w14:textId="27C60F8E" w:rsidR="00101A22" w:rsidRPr="00E01C0A" w:rsidRDefault="00231B0E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1" w:name="_Toc74836091"/>
      <w:r w:rsidRPr="00E01C0A">
        <w:rPr>
          <w:rFonts w:ascii="Times New Roman" w:hAnsi="Times New Roman" w:cs="Times New Roman"/>
          <w:sz w:val="22"/>
          <w:szCs w:val="22"/>
        </w:rPr>
        <w:t>Breve descrição</w:t>
      </w:r>
      <w:bookmarkEnd w:id="1"/>
    </w:p>
    <w:p w14:paraId="47813390" w14:textId="78BAEA60" w:rsidR="00330F79" w:rsidRPr="00E01C0A" w:rsidRDefault="00330F79" w:rsidP="00330F79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relatório de vendas busca assegurar os funcionários sobre todos os lucros</w:t>
      </w:r>
      <w:r w:rsidR="00FD2346" w:rsidRPr="00E01C0A">
        <w:rPr>
          <w:sz w:val="22"/>
          <w:szCs w:val="22"/>
        </w:rPr>
        <w:t xml:space="preserve"> </w:t>
      </w:r>
      <w:r w:rsidR="00FD2346" w:rsidRPr="00E01C0A">
        <w:rPr>
          <w:sz w:val="22"/>
          <w:szCs w:val="22"/>
        </w:rPr>
        <w:t>obtidos</w:t>
      </w:r>
      <w:r w:rsidRPr="00E01C0A">
        <w:rPr>
          <w:sz w:val="22"/>
          <w:szCs w:val="22"/>
        </w:rPr>
        <w:t xml:space="preserve"> e gastos no processo de trabalho da empresa.</w:t>
      </w:r>
    </w:p>
    <w:p w14:paraId="00000055" w14:textId="35BE557E" w:rsidR="00101A22" w:rsidRPr="00E01C0A" w:rsidRDefault="00330F79" w:rsidP="00B86DFB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2" w:name="_Toc74836092"/>
      <w:r w:rsidRPr="00E01C0A">
        <w:rPr>
          <w:rFonts w:ascii="Times New Roman" w:hAnsi="Times New Roman" w:cs="Times New Roman"/>
          <w:sz w:val="22"/>
          <w:szCs w:val="22"/>
        </w:rPr>
        <w:t>Fluxo de eventos</w:t>
      </w:r>
      <w:bookmarkEnd w:id="2"/>
    </w:p>
    <w:p w14:paraId="214A9DBC" w14:textId="09F270E9" w:rsidR="00FD2346" w:rsidRPr="00E01C0A" w:rsidRDefault="00330F79" w:rsidP="00FD2346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3" w:name="_Toc74836093"/>
      <w:r w:rsidRPr="00E01C0A">
        <w:rPr>
          <w:rFonts w:ascii="Times New Roman" w:hAnsi="Times New Roman" w:cs="Times New Roman"/>
          <w:sz w:val="22"/>
          <w:szCs w:val="22"/>
        </w:rPr>
        <w:t xml:space="preserve">Fluxo </w:t>
      </w:r>
      <w:r w:rsidR="00FD2346" w:rsidRPr="00E01C0A">
        <w:rPr>
          <w:rFonts w:ascii="Times New Roman" w:hAnsi="Times New Roman" w:cs="Times New Roman"/>
          <w:sz w:val="22"/>
          <w:szCs w:val="22"/>
        </w:rPr>
        <w:t>básico</w:t>
      </w:r>
      <w:bookmarkEnd w:id="3"/>
    </w:p>
    <w:p w14:paraId="09840D8A" w14:textId="77777777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Usu</w:t>
      </w:r>
      <w:r w:rsidR="00FD2346" w:rsidRPr="00E01C0A">
        <w:rPr>
          <w:sz w:val="22"/>
          <w:szCs w:val="22"/>
        </w:rPr>
        <w:t>ário faz Login no software</w:t>
      </w:r>
    </w:p>
    <w:p w14:paraId="6947345D" w14:textId="5F997464" w:rsidR="00FD2346" w:rsidRPr="00E01C0A" w:rsidRDefault="00A87CE0" w:rsidP="0062688E">
      <w:pPr>
        <w:pStyle w:val="PargrafodaLista"/>
        <w:numPr>
          <w:ilvl w:val="1"/>
          <w:numId w:val="13"/>
        </w:numPr>
        <w:jc w:val="both"/>
        <w:rPr>
          <w:sz w:val="22"/>
          <w:szCs w:val="22"/>
        </w:rPr>
      </w:pPr>
      <w:r w:rsidRPr="00E01C0A">
        <w:rPr>
          <w:bCs/>
          <w:sz w:val="22"/>
          <w:szCs w:val="22"/>
        </w:rPr>
        <w:t>Caso o funcionário não possua um login válido deverá realiza</w:t>
      </w:r>
      <w:r w:rsidR="00B12F7C" w:rsidRPr="00E01C0A">
        <w:rPr>
          <w:bCs/>
          <w:sz w:val="22"/>
          <w:szCs w:val="22"/>
        </w:rPr>
        <w:t>r</w:t>
      </w:r>
      <w:r w:rsidRPr="00E01C0A">
        <w:rPr>
          <w:bCs/>
          <w:sz w:val="22"/>
          <w:szCs w:val="22"/>
        </w:rPr>
        <w:t xml:space="preserve"> um novo cadastro</w:t>
      </w:r>
      <w:r w:rsidR="00B12F7C" w:rsidRPr="00E01C0A">
        <w:rPr>
          <w:bCs/>
          <w:sz w:val="22"/>
          <w:szCs w:val="22"/>
        </w:rPr>
        <w:t xml:space="preserve"> e será direcionado ao FA001</w:t>
      </w:r>
      <w:r w:rsidR="00E01C0A">
        <w:rPr>
          <w:bCs/>
          <w:sz w:val="22"/>
          <w:szCs w:val="22"/>
        </w:rPr>
        <w:t>.</w:t>
      </w:r>
    </w:p>
    <w:p w14:paraId="1F0F0446" w14:textId="2669C6EF" w:rsidR="00B12F7C" w:rsidRPr="00E01C0A" w:rsidRDefault="00B12F7C" w:rsidP="00B12F7C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acessar os relatórios de vendas clicando em seu perfil e selecionando a opção “checar relatório de vendas”.</w:t>
      </w:r>
    </w:p>
    <w:p w14:paraId="7964EFEB" w14:textId="0EF0FA26" w:rsidR="00FD2346" w:rsidRPr="00E01C0A" w:rsidRDefault="00FD2346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relatório de vendas irá registrar todos os relatórios de saídas para gerar os documentos em PD</w:t>
      </w:r>
      <w:r w:rsidR="0062688E" w:rsidRPr="00E01C0A">
        <w:rPr>
          <w:sz w:val="22"/>
          <w:szCs w:val="22"/>
        </w:rPr>
        <w:t>F.</w:t>
      </w:r>
    </w:p>
    <w:p w14:paraId="4DB94451" w14:textId="387218D8" w:rsidR="0062688E" w:rsidRPr="00E01C0A" w:rsidRDefault="0062688E" w:rsidP="0062688E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imprimir o documento.</w:t>
      </w:r>
    </w:p>
    <w:p w14:paraId="6682FFB6" w14:textId="34EA75B5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4" w:name="_Toc74836094"/>
      <w:r w:rsidRPr="00E01C0A">
        <w:rPr>
          <w:rFonts w:ascii="Times New Roman" w:hAnsi="Times New Roman" w:cs="Times New Roman"/>
          <w:sz w:val="22"/>
          <w:szCs w:val="22"/>
        </w:rPr>
        <w:t>Fluxo alternativo</w:t>
      </w:r>
      <w:bookmarkEnd w:id="4"/>
    </w:p>
    <w:p w14:paraId="1E9472EB" w14:textId="75523644" w:rsidR="00B12F7C" w:rsidRPr="00E01C0A" w:rsidRDefault="00B12F7C" w:rsidP="00B12F7C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FA001</w:t>
      </w:r>
    </w:p>
    <w:p w14:paraId="0A82D2B8" w14:textId="77777777" w:rsidR="0062688E" w:rsidRPr="00E01C0A" w:rsidRDefault="00B12F7C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Novo usuário deverá chamar um administrador para cadastrá-lo no sistema</w:t>
      </w:r>
      <w:r w:rsidR="0062688E" w:rsidRPr="00E01C0A">
        <w:rPr>
          <w:sz w:val="22"/>
          <w:szCs w:val="22"/>
        </w:rPr>
        <w:t>.</w:t>
      </w:r>
    </w:p>
    <w:p w14:paraId="21B281DD" w14:textId="2EB1370B" w:rsidR="00B12F7C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 xml:space="preserve">O usuário deverá </w:t>
      </w:r>
      <w:r w:rsidR="00B12F7C" w:rsidRPr="00E01C0A">
        <w:rPr>
          <w:sz w:val="22"/>
          <w:szCs w:val="22"/>
        </w:rPr>
        <w:t>receber um login próprio contendo suas informações pessoais para que possa realizar a entrada no sistema</w:t>
      </w:r>
      <w:r w:rsidR="00E01C0A">
        <w:rPr>
          <w:sz w:val="22"/>
          <w:szCs w:val="22"/>
        </w:rPr>
        <w:t>.</w:t>
      </w:r>
    </w:p>
    <w:p w14:paraId="3C6EAFBE" w14:textId="4E5D8D86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faz login no software.</w:t>
      </w:r>
    </w:p>
    <w:p w14:paraId="5BBB79EF" w14:textId="10B1D150" w:rsidR="0062688E" w:rsidRPr="00E01C0A" w:rsidRDefault="0062688E" w:rsidP="00B12F7C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acessar os relatórios de vendas clicando em seu perfil e selecionando a opção “checar relatório de vendas”.</w:t>
      </w:r>
    </w:p>
    <w:p w14:paraId="6FAAA2B9" w14:textId="77777777" w:rsidR="0062688E" w:rsidRPr="00E01C0A" w:rsidRDefault="0062688E" w:rsidP="0062688E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relatório de vendas irá registrar todos os relatórios de saídas para gerar os documentos em PDF.</w:t>
      </w:r>
    </w:p>
    <w:p w14:paraId="37E32810" w14:textId="79D1B4CB" w:rsidR="00B12F7C" w:rsidRPr="00E01C0A" w:rsidRDefault="0062688E" w:rsidP="00E01C0A">
      <w:pPr>
        <w:pStyle w:val="PargrafodaLista"/>
        <w:numPr>
          <w:ilvl w:val="0"/>
          <w:numId w:val="12"/>
        </w:numPr>
        <w:jc w:val="both"/>
        <w:rPr>
          <w:sz w:val="22"/>
          <w:szCs w:val="22"/>
        </w:rPr>
      </w:pPr>
      <w:r w:rsidRPr="00E01C0A">
        <w:rPr>
          <w:sz w:val="22"/>
          <w:szCs w:val="22"/>
        </w:rPr>
        <w:t>O usuário poderá imprimir o documento</w:t>
      </w:r>
      <w:r w:rsidR="00E01C0A">
        <w:rPr>
          <w:sz w:val="22"/>
          <w:szCs w:val="22"/>
        </w:rPr>
        <w:t>.</w:t>
      </w:r>
    </w:p>
    <w:p w14:paraId="00000059" w14:textId="4FC16661" w:rsidR="00101A22" w:rsidRPr="00E01C0A" w:rsidRDefault="00FB5A15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5" w:name="_Toc74836095"/>
      <w:r w:rsidRPr="00E01C0A">
        <w:rPr>
          <w:rFonts w:ascii="Times New Roman" w:hAnsi="Times New Roman" w:cs="Times New Roman"/>
          <w:sz w:val="22"/>
          <w:szCs w:val="22"/>
        </w:rPr>
        <w:t>Requisitos Espec</w:t>
      </w:r>
      <w:r w:rsidR="00FD2346" w:rsidRPr="00E01C0A">
        <w:rPr>
          <w:rFonts w:ascii="Times New Roman" w:hAnsi="Times New Roman" w:cs="Times New Roman"/>
          <w:sz w:val="22"/>
          <w:szCs w:val="22"/>
        </w:rPr>
        <w:t>iai</w:t>
      </w:r>
      <w:r w:rsidRPr="00E01C0A">
        <w:rPr>
          <w:rFonts w:ascii="Times New Roman" w:hAnsi="Times New Roman" w:cs="Times New Roman"/>
          <w:sz w:val="22"/>
          <w:szCs w:val="22"/>
        </w:rPr>
        <w:t>s</w:t>
      </w:r>
      <w:bookmarkEnd w:id="5"/>
      <w:r w:rsidRPr="00E01C0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00005A" w14:textId="1624F9D4" w:rsidR="00101A22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6" w:name="_Toc74836096"/>
      <w:r w:rsidRPr="00E01C0A">
        <w:rPr>
          <w:rFonts w:ascii="Times New Roman" w:hAnsi="Times New Roman" w:cs="Times New Roman"/>
          <w:sz w:val="22"/>
          <w:szCs w:val="22"/>
        </w:rPr>
        <w:t>Primeiro requisito especial</w:t>
      </w:r>
      <w:bookmarkEnd w:id="6"/>
    </w:p>
    <w:p w14:paraId="7A4DEF7F" w14:textId="4ED1CFA8" w:rsidR="00FD2346" w:rsidRPr="00E01C0A" w:rsidRDefault="00E01C0A" w:rsidP="00E01C0A">
      <w:pPr>
        <w:ind w:firstLine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Os relatórios de vendas deverão ser gerados em PDF para não haver modificações.</w:t>
      </w:r>
    </w:p>
    <w:p w14:paraId="0F79C80E" w14:textId="41EDA404" w:rsidR="00FD2346" w:rsidRPr="00E01C0A" w:rsidRDefault="00FD2346" w:rsidP="00A87CE0">
      <w:pPr>
        <w:pStyle w:val="Ttulo1"/>
        <w:numPr>
          <w:ilvl w:val="0"/>
          <w:numId w:val="5"/>
        </w:numPr>
        <w:ind w:left="1054" w:hanging="357"/>
        <w:rPr>
          <w:rFonts w:ascii="Times New Roman" w:hAnsi="Times New Roman" w:cs="Times New Roman"/>
          <w:sz w:val="22"/>
          <w:szCs w:val="22"/>
        </w:rPr>
      </w:pPr>
      <w:bookmarkStart w:id="7" w:name="_Toc74836097"/>
      <w:r w:rsidRPr="00E01C0A">
        <w:rPr>
          <w:rFonts w:ascii="Times New Roman" w:hAnsi="Times New Roman" w:cs="Times New Roman"/>
          <w:sz w:val="22"/>
          <w:szCs w:val="22"/>
        </w:rPr>
        <w:t>Precondições</w:t>
      </w:r>
      <w:bookmarkEnd w:id="7"/>
    </w:p>
    <w:p w14:paraId="12B81B23" w14:textId="7B39870A" w:rsidR="00FD2346" w:rsidRPr="00E01C0A" w:rsidRDefault="00FD2346" w:rsidP="00A87CE0">
      <w:pPr>
        <w:pStyle w:val="Ttulo2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bookmarkStart w:id="8" w:name="_Toc74836098"/>
      <w:r w:rsidRPr="00E01C0A">
        <w:rPr>
          <w:rFonts w:ascii="Times New Roman" w:hAnsi="Times New Roman" w:cs="Times New Roman"/>
          <w:sz w:val="22"/>
          <w:szCs w:val="22"/>
        </w:rPr>
        <w:t>Precondição um</w:t>
      </w:r>
      <w:bookmarkEnd w:id="8"/>
    </w:p>
    <w:p w14:paraId="00A7DA48" w14:textId="6907C5ED" w:rsidR="00580EC3" w:rsidRPr="00E01C0A" w:rsidRDefault="00E01C0A" w:rsidP="00580EC3">
      <w:pPr>
        <w:ind w:left="697"/>
        <w:jc w:val="both"/>
        <w:rPr>
          <w:sz w:val="22"/>
          <w:szCs w:val="22"/>
        </w:rPr>
      </w:pPr>
      <w:r w:rsidRPr="00E01C0A">
        <w:rPr>
          <w:sz w:val="22"/>
          <w:szCs w:val="22"/>
        </w:rPr>
        <w:t>Será necessária uma permissão de administrador para consultar os relatórios de vendas</w:t>
      </w:r>
      <w:r w:rsidRPr="00E01C0A">
        <w:rPr>
          <w:sz w:val="22"/>
          <w:szCs w:val="22"/>
        </w:rPr>
        <w:t>.</w:t>
      </w:r>
    </w:p>
    <w:sectPr w:rsidR="00580EC3" w:rsidRPr="00E01C0A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99812" w14:textId="77777777" w:rsidR="00DF6D84" w:rsidRDefault="00DF6D84">
      <w:r>
        <w:separator/>
      </w:r>
    </w:p>
  </w:endnote>
  <w:endnote w:type="continuationSeparator" w:id="0">
    <w:p w14:paraId="5356FBA8" w14:textId="77777777" w:rsidR="00DF6D84" w:rsidRDefault="00DF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B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01A22" w14:paraId="0F2A0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C" w14:textId="39C757BF" w:rsidR="00101A22" w:rsidRDefault="00FB5A15">
          <w:pPr>
            <w:ind w:right="360"/>
          </w:pPr>
          <w:r>
            <w:t>Confiden</w:t>
          </w:r>
          <w:r w:rsidR="00932409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D" w14:textId="77777777" w:rsidR="00101A22" w:rsidRDefault="00FB5A15">
          <w:pPr>
            <w:jc w:val="center"/>
          </w:pPr>
          <w:r>
            <w:t>©Tech Maintenance,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0000AE" w14:textId="1102A564" w:rsidR="00101A22" w:rsidRDefault="00FB5A15">
          <w:pPr>
            <w:jc w:val="right"/>
          </w:pPr>
          <w:r>
            <w:t>P</w:t>
          </w:r>
          <w:r w:rsidR="00932409">
            <w:t>ágina</w:t>
          </w: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32409">
            <w:rPr>
              <w:noProof/>
            </w:rPr>
            <w:t>2</w:t>
          </w:r>
          <w:r>
            <w:fldChar w:fldCharType="end"/>
          </w:r>
        </w:p>
      </w:tc>
    </w:tr>
  </w:tbl>
  <w:p w14:paraId="000000AF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8F28" w14:textId="77777777" w:rsidR="00DF6D84" w:rsidRDefault="00DF6D84">
      <w:r>
        <w:separator/>
      </w:r>
    </w:p>
  </w:footnote>
  <w:footnote w:type="continuationSeparator" w:id="0">
    <w:p w14:paraId="6921D76A" w14:textId="77777777" w:rsidR="00DF6D84" w:rsidRDefault="00DF6D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6" w14:textId="77777777" w:rsidR="00101A22" w:rsidRDefault="00101A22">
    <w:pPr>
      <w:rPr>
        <w:sz w:val="24"/>
        <w:szCs w:val="24"/>
      </w:rPr>
    </w:pPr>
  </w:p>
  <w:p w14:paraId="000000A7" w14:textId="77777777" w:rsidR="00101A22" w:rsidRDefault="00101A22">
    <w:pPr>
      <w:pBdr>
        <w:top w:val="single" w:sz="6" w:space="1" w:color="000000"/>
      </w:pBdr>
      <w:rPr>
        <w:sz w:val="24"/>
        <w:szCs w:val="24"/>
      </w:rPr>
    </w:pPr>
  </w:p>
  <w:p w14:paraId="000000A8" w14:textId="77777777" w:rsidR="00101A22" w:rsidRDefault="00FB5A15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Tech Maintenance</w:t>
    </w:r>
  </w:p>
  <w:p w14:paraId="000000A9" w14:textId="77777777" w:rsidR="00101A22" w:rsidRDefault="00101A22">
    <w:pPr>
      <w:pBdr>
        <w:bottom w:val="single" w:sz="6" w:space="1" w:color="000000"/>
      </w:pBdr>
      <w:jc w:val="right"/>
      <w:rPr>
        <w:sz w:val="24"/>
        <w:szCs w:val="24"/>
      </w:rPr>
    </w:pPr>
  </w:p>
  <w:p w14:paraId="000000AA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E" w14:textId="77777777" w:rsidR="00101A22" w:rsidRDefault="00101A22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1A22" w14:paraId="42C7BD87" w14:textId="77777777">
      <w:trPr>
        <w:trHeight w:val="254"/>
      </w:trPr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9F" w14:textId="77777777" w:rsidR="00101A22" w:rsidRDefault="00FB5A15">
          <w:r>
            <w:t xml:space="preserve">Tech Maintenance 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0" w14:textId="782C8557" w:rsidR="00101A22" w:rsidRDefault="00FB5A15">
          <w:pPr>
            <w:tabs>
              <w:tab w:val="left" w:pos="1135"/>
            </w:tabs>
            <w:spacing w:before="40"/>
            <w:ind w:right="68"/>
          </w:pPr>
          <w:r>
            <w:t xml:space="preserve">  Vers</w:t>
          </w:r>
          <w:r w:rsidR="00932409">
            <w:t>ão</w:t>
          </w:r>
          <w:r>
            <w:t>:           1.</w:t>
          </w:r>
          <w:r w:rsidR="00355413">
            <w:t>0</w:t>
          </w:r>
        </w:p>
      </w:tc>
    </w:tr>
    <w:tr w:rsidR="00101A22" w14:paraId="03BEB844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1" w14:textId="7BCE3A71" w:rsidR="00101A22" w:rsidRDefault="00355413">
          <w:r>
            <w:t>Casos de uso – Relatório de vendas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2" w14:textId="2302A2CB" w:rsidR="00101A22" w:rsidRDefault="00FB5A15">
          <w:r>
            <w:t xml:space="preserve">  Dat</w:t>
          </w:r>
          <w:r w:rsidR="00932409">
            <w:t>a</w:t>
          </w:r>
          <w:r>
            <w:t>:  1</w:t>
          </w:r>
          <w:r w:rsidR="00355413">
            <w:t>6</w:t>
          </w:r>
          <w:r>
            <w:t>/06/2021</w:t>
          </w:r>
        </w:p>
      </w:tc>
    </w:tr>
    <w:tr w:rsidR="00101A22" w14:paraId="46AFC279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00000A3" w14:textId="6A08E9AB" w:rsidR="00101A22" w:rsidRDefault="00355413">
          <w:r>
            <w:t>CDU - RV</w:t>
          </w:r>
        </w:p>
      </w:tc>
    </w:tr>
  </w:tbl>
  <w:p w14:paraId="000000A5" w14:textId="77777777" w:rsidR="00101A22" w:rsidRDefault="00101A2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0C47"/>
    <w:multiLevelType w:val="hybridMultilevel"/>
    <w:tmpl w:val="8C704D2C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71D18"/>
    <w:multiLevelType w:val="multilevel"/>
    <w:tmpl w:val="C4883F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8B1199"/>
    <w:multiLevelType w:val="hybridMultilevel"/>
    <w:tmpl w:val="57F4A5EE"/>
    <w:lvl w:ilvl="0" w:tplc="18DAE7B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525B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2587676D"/>
    <w:multiLevelType w:val="hybridMultilevel"/>
    <w:tmpl w:val="4816ECC2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426221"/>
    <w:multiLevelType w:val="multilevel"/>
    <w:tmpl w:val="D004A226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"/>
      <w:lvlJc w:val="left"/>
      <w:pPr>
        <w:ind w:left="2158" w:hanging="36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"/>
      <w:lvlJc w:val="left"/>
      <w:pPr>
        <w:ind w:left="4318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"/>
      <w:lvlJc w:val="left"/>
      <w:pPr>
        <w:ind w:left="6478" w:hanging="3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6" w15:restartNumberingAfterBreak="0">
    <w:nsid w:val="3D3731CD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20BA7"/>
    <w:multiLevelType w:val="multilevel"/>
    <w:tmpl w:val="4C887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F33337"/>
    <w:multiLevelType w:val="hybridMultilevel"/>
    <w:tmpl w:val="379A84C0"/>
    <w:lvl w:ilvl="0" w:tplc="3DC88EE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F106DB"/>
    <w:multiLevelType w:val="multilevel"/>
    <w:tmpl w:val="B4FCA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0" w15:restartNumberingAfterBreak="0">
    <w:nsid w:val="5AD72332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1" w15:restartNumberingAfterBreak="0">
    <w:nsid w:val="60CA0383"/>
    <w:multiLevelType w:val="multilevel"/>
    <w:tmpl w:val="DB225C6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09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671A2F2A"/>
    <w:multiLevelType w:val="multilevel"/>
    <w:tmpl w:val="1F127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7667AFA"/>
    <w:multiLevelType w:val="hybridMultilevel"/>
    <w:tmpl w:val="E972377A"/>
    <w:lvl w:ilvl="0" w:tplc="6FE65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4B14C9"/>
    <w:multiLevelType w:val="hybridMultilevel"/>
    <w:tmpl w:val="43AC94BE"/>
    <w:lvl w:ilvl="0" w:tplc="6FE65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13"/>
  </w:num>
  <w:num w:numId="9">
    <w:abstractNumId w:val="14"/>
  </w:num>
  <w:num w:numId="10">
    <w:abstractNumId w:val="3"/>
  </w:num>
  <w:num w:numId="11">
    <w:abstractNumId w:val="0"/>
  </w:num>
  <w:num w:numId="12">
    <w:abstractNumId w:val="6"/>
  </w:num>
  <w:num w:numId="13">
    <w:abstractNumId w:val="9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22"/>
    <w:rsid w:val="00101A22"/>
    <w:rsid w:val="001B71C7"/>
    <w:rsid w:val="00231B0E"/>
    <w:rsid w:val="003106BA"/>
    <w:rsid w:val="00330F79"/>
    <w:rsid w:val="00355413"/>
    <w:rsid w:val="00446050"/>
    <w:rsid w:val="004B03C7"/>
    <w:rsid w:val="004D32CB"/>
    <w:rsid w:val="00580EC3"/>
    <w:rsid w:val="005C0387"/>
    <w:rsid w:val="0062688E"/>
    <w:rsid w:val="006334F4"/>
    <w:rsid w:val="00932409"/>
    <w:rsid w:val="009D19C0"/>
    <w:rsid w:val="00A648C8"/>
    <w:rsid w:val="00A85787"/>
    <w:rsid w:val="00A87CE0"/>
    <w:rsid w:val="00B12F7C"/>
    <w:rsid w:val="00B86DFB"/>
    <w:rsid w:val="00DF6D84"/>
    <w:rsid w:val="00E01C0A"/>
    <w:rsid w:val="00F42789"/>
    <w:rsid w:val="00FA211D"/>
    <w:rsid w:val="00FB5A15"/>
    <w:rsid w:val="00FD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33"/>
    </o:shapedefaults>
    <o:shapelayout v:ext="edit">
      <o:idmap v:ext="edit" data="1"/>
    </o:shapelayout>
  </w:shapeDefaults>
  <w:decimalSymbol w:val=","/>
  <w:listSeparator w:val=";"/>
  <w14:docId w14:val="027C9A8B"/>
  <w15:docId w15:val="{1D09D6CF-C29E-4E19-B5C1-360326A2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2409"/>
  </w:style>
  <w:style w:type="paragraph" w:styleId="Rodap">
    <w:name w:val="footer"/>
    <w:basedOn w:val="Normal"/>
    <w:link w:val="RodapChar"/>
    <w:uiPriority w:val="99"/>
    <w:unhideWhenUsed/>
    <w:rsid w:val="0093240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932409"/>
  </w:style>
  <w:style w:type="paragraph" w:styleId="Sumrio1">
    <w:name w:val="toc 1"/>
    <w:basedOn w:val="Normal"/>
    <w:next w:val="Normal"/>
    <w:autoRedefine/>
    <w:uiPriority w:val="39"/>
    <w:unhideWhenUsed/>
    <w:rsid w:val="0093240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32409"/>
    <w:pPr>
      <w:tabs>
        <w:tab w:val="left" w:pos="880"/>
        <w:tab w:val="right" w:pos="9350"/>
      </w:tabs>
      <w:ind w:left="198"/>
    </w:pPr>
  </w:style>
  <w:style w:type="paragraph" w:styleId="Sumrio3">
    <w:name w:val="toc 3"/>
    <w:basedOn w:val="Normal"/>
    <w:next w:val="Normal"/>
    <w:autoRedefine/>
    <w:uiPriority w:val="39"/>
    <w:unhideWhenUsed/>
    <w:rsid w:val="00932409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93240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3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FFD6-19A9-42DA-A88E-4EE23EC09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DOS ANJOS FERNANDES</cp:lastModifiedBy>
  <cp:revision>9</cp:revision>
  <dcterms:created xsi:type="dcterms:W3CDTF">2021-06-14T21:01:00Z</dcterms:created>
  <dcterms:modified xsi:type="dcterms:W3CDTF">2021-06-17T18:37:00Z</dcterms:modified>
</cp:coreProperties>
</file>