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581F9" w14:textId="7CEBAF7B" w:rsidR="007335EF" w:rsidRDefault="0077027F">
      <w:r>
        <w:t xml:space="preserve">Literature review </w:t>
      </w:r>
    </w:p>
    <w:p w14:paraId="78B7F8BE" w14:textId="3246D68F" w:rsidR="0077027F" w:rsidRDefault="0077027F" w:rsidP="00EE0436">
      <w:r>
        <w:t xml:space="preserve">Malaria </w:t>
      </w:r>
      <w:r w:rsidR="00DA4A60">
        <w:t xml:space="preserve">is listed </w:t>
      </w:r>
      <w:r>
        <w:t xml:space="preserve">by the World Health Organisation (WHO) as a </w:t>
      </w:r>
      <w:r w:rsidR="001F0BBE">
        <w:t>life-threatening</w:t>
      </w:r>
      <w:r>
        <w:t xml:space="preserve"> disease with children under the age of 5 </w:t>
      </w:r>
      <w:r w:rsidR="001F0BBE">
        <w:t xml:space="preserve">classified </w:t>
      </w:r>
      <w:r>
        <w:t>as the most susceptible</w:t>
      </w:r>
      <w:r w:rsidR="00EE0436">
        <w:t>, Malaria is caused by plasmodium parasites spread by female Anopheles mosquitoes</w:t>
      </w:r>
      <w:sdt>
        <w:sdtPr>
          <w:id w:val="-1995644013"/>
          <w:citation/>
        </w:sdtPr>
        <w:sdtEndPr/>
        <w:sdtContent>
          <w:r w:rsidR="00EE0436">
            <w:fldChar w:fldCharType="begin"/>
          </w:r>
          <w:r w:rsidR="00EE0436">
            <w:instrText xml:space="preserve"> CITATION Mak09 \l 2057 </w:instrText>
          </w:r>
          <w:r w:rsidR="00EE0436">
            <w:fldChar w:fldCharType="separate"/>
          </w:r>
          <w:r w:rsidR="00EE0436">
            <w:rPr>
              <w:noProof/>
            </w:rPr>
            <w:t xml:space="preserve"> </w:t>
          </w:r>
          <w:r w:rsidR="00EE0436" w:rsidRPr="00EE0436">
            <w:rPr>
              <w:noProof/>
            </w:rPr>
            <w:t>[1]</w:t>
          </w:r>
          <w:r w:rsidR="00EE0436">
            <w:fldChar w:fldCharType="end"/>
          </w:r>
        </w:sdtContent>
      </w:sdt>
      <w:r w:rsidR="00EE0436">
        <w:t xml:space="preserve">. Parasite identification is mainly done by </w:t>
      </w:r>
      <w:r w:rsidR="0022173D">
        <w:t xml:space="preserve">a medical expert </w:t>
      </w:r>
      <w:r w:rsidR="00EE0436">
        <w:t xml:space="preserve">examining </w:t>
      </w:r>
      <w:r w:rsidR="003223C7">
        <w:t xml:space="preserve">typically </w:t>
      </w:r>
      <w:proofErr w:type="spellStart"/>
      <w:r w:rsidR="0022173D">
        <w:t>g</w:t>
      </w:r>
      <w:r w:rsidR="00EE0436">
        <w:t>iemsa</w:t>
      </w:r>
      <w:proofErr w:type="spellEnd"/>
      <w:r w:rsidR="00EE0436">
        <w:t xml:space="preserve"> stain blood smears under a microscope</w:t>
      </w:r>
      <w:r w:rsidR="0022173D">
        <w:t xml:space="preserve">, this process can take up 20 minutes and </w:t>
      </w:r>
      <w:r w:rsidR="00034419">
        <w:t xml:space="preserve">is </w:t>
      </w:r>
      <w:r w:rsidR="0022173D">
        <w:t xml:space="preserve">reliant on the </w:t>
      </w:r>
      <w:r w:rsidR="00034419" w:rsidRPr="00034419">
        <w:t>parasitologists’ expertise</w:t>
      </w:r>
      <w:sdt>
        <w:sdtPr>
          <w:id w:val="-1960794871"/>
          <w:citation/>
        </w:sdtPr>
        <w:sdtEndPr/>
        <w:sdtContent>
          <w:r w:rsidR="00034419">
            <w:fldChar w:fldCharType="begin"/>
          </w:r>
          <w:r w:rsidR="00034419">
            <w:instrText xml:space="preserve"> CITATION Wor16 \l 2057 </w:instrText>
          </w:r>
          <w:r w:rsidR="00034419">
            <w:fldChar w:fldCharType="separate"/>
          </w:r>
          <w:r w:rsidR="00034419">
            <w:rPr>
              <w:noProof/>
            </w:rPr>
            <w:t xml:space="preserve"> </w:t>
          </w:r>
          <w:r w:rsidR="00034419" w:rsidRPr="00034419">
            <w:rPr>
              <w:noProof/>
            </w:rPr>
            <w:t>[2]</w:t>
          </w:r>
          <w:r w:rsidR="00034419">
            <w:fldChar w:fldCharType="end"/>
          </w:r>
        </w:sdtContent>
      </w:sdt>
      <w:r w:rsidR="00C2259B">
        <w:t>. T</w:t>
      </w:r>
      <w:r w:rsidR="005A3C02">
        <w:t xml:space="preserve">here has been </w:t>
      </w:r>
      <w:r w:rsidR="001F0BBE">
        <w:t xml:space="preserve">extensive </w:t>
      </w:r>
      <w:r w:rsidR="005A3C02">
        <w:t xml:space="preserve">effort </w:t>
      </w:r>
      <w:r w:rsidR="00C2259B">
        <w:t>to reduce the time taken for diagnosis and reduc</w:t>
      </w:r>
      <w:r w:rsidR="003223C7">
        <w:t xml:space="preserve">e the chance of </w:t>
      </w:r>
      <w:r w:rsidR="00C2259B">
        <w:t>human error</w:t>
      </w:r>
      <w:r w:rsidR="001F0BBE">
        <w:t xml:space="preserve">; attempting to </w:t>
      </w:r>
      <w:r w:rsidR="00C2259B">
        <w:t>reduc</w:t>
      </w:r>
      <w:r w:rsidR="001F0BBE">
        <w:t>e</w:t>
      </w:r>
      <w:r w:rsidR="00C2259B">
        <w:t xml:space="preserve"> the variability and artifacts in images by segmenting </w:t>
      </w:r>
      <w:r w:rsidR="001F0BBE">
        <w:t xml:space="preserve">Red Blood Cells (RBC) and parasites using </w:t>
      </w:r>
      <w:r w:rsidR="00DA4A60">
        <w:t xml:space="preserve">a </w:t>
      </w:r>
      <w:r w:rsidR="001F0BBE">
        <w:t>scheme based on HSV colour space</w:t>
      </w:r>
      <w:sdt>
        <w:sdtPr>
          <w:id w:val="-40750569"/>
          <w:citation/>
        </w:sdtPr>
        <w:sdtContent>
          <w:r w:rsidR="001F0BBE">
            <w:fldChar w:fldCharType="begin"/>
          </w:r>
          <w:r w:rsidR="001F0BBE">
            <w:instrText xml:space="preserve"> CITATION Mak09 \l 2057 </w:instrText>
          </w:r>
          <w:r w:rsidR="001F0BBE">
            <w:fldChar w:fldCharType="separate"/>
          </w:r>
          <w:r w:rsidR="001F0BBE">
            <w:rPr>
              <w:noProof/>
            </w:rPr>
            <w:t xml:space="preserve"> </w:t>
          </w:r>
          <w:r w:rsidR="001F0BBE" w:rsidRPr="001F0BBE">
            <w:rPr>
              <w:noProof/>
            </w:rPr>
            <w:t>[1]</w:t>
          </w:r>
          <w:r w:rsidR="001F0BBE">
            <w:fldChar w:fldCharType="end"/>
          </w:r>
        </w:sdtContent>
      </w:sdt>
      <w:r w:rsidR="001F0BBE">
        <w:t xml:space="preserve">, using Computer Vision to </w:t>
      </w:r>
      <w:r w:rsidR="003223C7">
        <w:t>detect Malaria on a microscopic image of patient blood sample</w:t>
      </w:r>
      <w:sdt>
        <w:sdtPr>
          <w:id w:val="-1650582945"/>
          <w:citation/>
        </w:sdtPr>
        <w:sdtContent>
          <w:r w:rsidR="003223C7">
            <w:fldChar w:fldCharType="begin"/>
          </w:r>
          <w:r w:rsidR="003223C7">
            <w:instrText xml:space="preserve"> CITATION Ant11 \l 2057 </w:instrText>
          </w:r>
          <w:r w:rsidR="003223C7">
            <w:fldChar w:fldCharType="separate"/>
          </w:r>
          <w:r w:rsidR="003223C7">
            <w:rPr>
              <w:noProof/>
            </w:rPr>
            <w:t xml:space="preserve"> </w:t>
          </w:r>
          <w:r w:rsidR="003223C7" w:rsidRPr="003223C7">
            <w:rPr>
              <w:noProof/>
            </w:rPr>
            <w:t>[3]</w:t>
          </w:r>
          <w:r w:rsidR="003223C7">
            <w:fldChar w:fldCharType="end"/>
          </w:r>
        </w:sdtContent>
      </w:sdt>
      <w:r w:rsidR="003223C7">
        <w:t>. Plentiful work has been done t</w:t>
      </w:r>
      <w:r w:rsidR="00FE0F9D">
        <w:t>o use</w:t>
      </w:r>
      <w:r w:rsidR="003223C7">
        <w:t xml:space="preserve"> Computer Vision and Deep Learning </w:t>
      </w:r>
      <w:r w:rsidR="00FE0F9D">
        <w:t xml:space="preserve">for clinical use in all areas of medicine, a Convolutional Neural Network </w:t>
      </w:r>
      <w:proofErr w:type="spellStart"/>
      <w:r w:rsidR="00FE0F9D">
        <w:t>AlexNet</w:t>
      </w:r>
      <w:proofErr w:type="spellEnd"/>
      <w:r w:rsidR="00FE0F9D">
        <w:t xml:space="preserve">  took huge strides in increasing the performance of CNN’s in categorizing natural images</w:t>
      </w:r>
      <w:sdt>
        <w:sdtPr>
          <w:id w:val="-682585832"/>
          <w:citation/>
        </w:sdtPr>
        <w:sdtContent>
          <w:r w:rsidR="00FE0F9D">
            <w:fldChar w:fldCharType="begin"/>
          </w:r>
          <w:r w:rsidR="00FE0F9D">
            <w:instrText xml:space="preserve"> CITATION Ale12 \l 2057 </w:instrText>
          </w:r>
          <w:r w:rsidR="00FE0F9D">
            <w:fldChar w:fldCharType="separate"/>
          </w:r>
          <w:r w:rsidR="00FE0F9D">
            <w:rPr>
              <w:noProof/>
            </w:rPr>
            <w:t xml:space="preserve"> </w:t>
          </w:r>
          <w:r w:rsidR="00FE0F9D" w:rsidRPr="00FE0F9D">
            <w:rPr>
              <w:noProof/>
            </w:rPr>
            <w:t>[4]</w:t>
          </w:r>
          <w:r w:rsidR="00FE0F9D">
            <w:fldChar w:fldCharType="end"/>
          </w:r>
        </w:sdtContent>
      </w:sdt>
      <w:r w:rsidR="00FE0F9D">
        <w:t xml:space="preserve">, </w:t>
      </w:r>
      <w:r w:rsidR="00C15DCB">
        <w:t>the use of CNN’s was</w:t>
      </w:r>
      <w:r w:rsidR="00FE0F9D">
        <w:t xml:space="preserve"> specified</w:t>
      </w:r>
      <w:r w:rsidR="00C15DCB">
        <w:t xml:space="preserve"> to identify the most common plasmodium’s causing Malaria, </w:t>
      </w:r>
      <w:r w:rsidR="00C15DCB" w:rsidRPr="00EA6C8A">
        <w:t>falciparum</w:t>
      </w:r>
      <w:sdt>
        <w:sdtPr>
          <w:id w:val="1460069992"/>
          <w:citation/>
        </w:sdtPr>
        <w:sdtContent>
          <w:r w:rsidR="00C15DCB">
            <w:fldChar w:fldCharType="begin"/>
          </w:r>
          <w:r w:rsidR="00C15DCB">
            <w:instrText xml:space="preserve"> CITATION Wor21 \l 2057 </w:instrText>
          </w:r>
          <w:r w:rsidR="00C15DCB">
            <w:fldChar w:fldCharType="separate"/>
          </w:r>
          <w:r w:rsidR="00C15DCB">
            <w:rPr>
              <w:noProof/>
            </w:rPr>
            <w:t xml:space="preserve"> </w:t>
          </w:r>
          <w:r w:rsidR="00C15DCB" w:rsidRPr="00C15DCB">
            <w:rPr>
              <w:noProof/>
            </w:rPr>
            <w:t>[5]</w:t>
          </w:r>
          <w:r w:rsidR="00C15DCB">
            <w:fldChar w:fldCharType="end"/>
          </w:r>
        </w:sdtContent>
      </w:sdt>
      <w:r w:rsidR="00C15DCB">
        <w:t xml:space="preserve"> and most deadly vivax </w:t>
      </w:r>
      <w:sdt>
        <w:sdtPr>
          <w:id w:val="1152179233"/>
          <w:citation/>
        </w:sdtPr>
        <w:sdtContent>
          <w:r w:rsidR="00C15DCB">
            <w:fldChar w:fldCharType="begin"/>
          </w:r>
          <w:r w:rsidR="00C15DCB">
            <w:instrText xml:space="preserve"> CITATION Wor21 \l 2057 </w:instrText>
          </w:r>
          <w:r w:rsidR="00C15DCB">
            <w:fldChar w:fldCharType="separate"/>
          </w:r>
          <w:r w:rsidR="00C15DCB" w:rsidRPr="00C15DCB">
            <w:rPr>
              <w:noProof/>
            </w:rPr>
            <w:t>[5]</w:t>
          </w:r>
          <w:r w:rsidR="00C15DCB">
            <w:fldChar w:fldCharType="end"/>
          </w:r>
        </w:sdtContent>
      </w:sdt>
      <w:r w:rsidR="00C15DCB">
        <w:t xml:space="preserve"> the research produced a scheme that obtained an accuracy of 93.4% and sensitivity of 95.2% for malaria detection</w:t>
      </w:r>
      <w:sdt>
        <w:sdtPr>
          <w:id w:val="-696928530"/>
          <w:citation/>
        </w:sdtPr>
        <w:sdtContent>
          <w:r w:rsidR="00C15DCB">
            <w:fldChar w:fldCharType="begin"/>
          </w:r>
          <w:r w:rsidR="00C15DCB">
            <w:instrText xml:space="preserve"> CITATION Kri17 \l 2057 </w:instrText>
          </w:r>
          <w:r w:rsidR="00C15DCB">
            <w:fldChar w:fldCharType="separate"/>
          </w:r>
          <w:r w:rsidR="00C15DCB">
            <w:rPr>
              <w:noProof/>
            </w:rPr>
            <w:t xml:space="preserve"> </w:t>
          </w:r>
          <w:r w:rsidR="00C15DCB" w:rsidRPr="00C15DCB">
            <w:rPr>
              <w:noProof/>
            </w:rPr>
            <w:t>[6]</w:t>
          </w:r>
          <w:r w:rsidR="00C15DCB">
            <w:fldChar w:fldCharType="end"/>
          </w:r>
        </w:sdtContent>
      </w:sdt>
      <w:r w:rsidR="00C15DCB">
        <w:t xml:space="preserve">. </w:t>
      </w:r>
      <w:r w:rsidR="00DA4A60">
        <w:t>The African region carries a disproportionately high share of malaria deaths at 90%</w:t>
      </w:r>
      <w:sdt>
        <w:sdtPr>
          <w:id w:val="1811897574"/>
          <w:citation/>
        </w:sdtPr>
        <w:sdtContent>
          <w:r w:rsidR="00DA4A60">
            <w:fldChar w:fldCharType="begin"/>
          </w:r>
          <w:r w:rsidR="00DA4A60">
            <w:instrText xml:space="preserve"> CITATION Wor21 \l 2057 </w:instrText>
          </w:r>
          <w:r w:rsidR="00DA4A60">
            <w:fldChar w:fldCharType="separate"/>
          </w:r>
          <w:r w:rsidR="00DA4A60">
            <w:rPr>
              <w:noProof/>
            </w:rPr>
            <w:t xml:space="preserve"> </w:t>
          </w:r>
          <w:r w:rsidR="00DA4A60" w:rsidRPr="00DA4A60">
            <w:rPr>
              <w:noProof/>
            </w:rPr>
            <w:t>[5]</w:t>
          </w:r>
          <w:r w:rsidR="00DA4A60">
            <w:fldChar w:fldCharType="end"/>
          </w:r>
        </w:sdtContent>
      </w:sdt>
      <w:r w:rsidR="00DA4A60">
        <w:t xml:space="preserve">, </w:t>
      </w:r>
      <w:r w:rsidR="00E87370">
        <w:t xml:space="preserve">this along </w:t>
      </w:r>
      <w:r w:rsidR="00DA4A60">
        <w:t xml:space="preserve">with the huge importance of </w:t>
      </w:r>
      <w:r w:rsidR="00E87370">
        <w:t>mobile phones in the African continent</w:t>
      </w:r>
      <w:sdt>
        <w:sdtPr>
          <w:id w:val="-1134553228"/>
          <w:citation/>
        </w:sdtPr>
        <w:sdtContent>
          <w:r w:rsidR="00E87370">
            <w:fldChar w:fldCharType="begin"/>
          </w:r>
          <w:r w:rsidR="00E87370">
            <w:instrText xml:space="preserve"> CITATION Bly14 \l 2057 </w:instrText>
          </w:r>
          <w:r w:rsidR="00E87370">
            <w:fldChar w:fldCharType="separate"/>
          </w:r>
          <w:r w:rsidR="00E87370">
            <w:rPr>
              <w:noProof/>
            </w:rPr>
            <w:t xml:space="preserve"> </w:t>
          </w:r>
          <w:r w:rsidR="00E87370" w:rsidRPr="00E87370">
            <w:rPr>
              <w:noProof/>
            </w:rPr>
            <w:t>[7]</w:t>
          </w:r>
          <w:r w:rsidR="00E87370">
            <w:fldChar w:fldCharType="end"/>
          </w:r>
        </w:sdtContent>
      </w:sdt>
      <w:r w:rsidR="00E87370">
        <w:t xml:space="preserve"> </w:t>
      </w:r>
      <w:r w:rsidR="00DC4091">
        <w:t>has pushed the</w:t>
      </w:r>
      <w:r w:rsidR="00E87370">
        <w:t xml:space="preserve"> research into </w:t>
      </w:r>
      <w:r w:rsidR="00DC4091">
        <w:t xml:space="preserve">trying to </w:t>
      </w:r>
      <w:r w:rsidR="00E87370">
        <w:t>us</w:t>
      </w:r>
      <w:r w:rsidR="00DC4091">
        <w:t>e</w:t>
      </w:r>
      <w:r w:rsidR="00E87370">
        <w:t xml:space="preserve"> mobile phone cameras to automatically detect malaria in blood smears</w:t>
      </w:r>
      <w:sdt>
        <w:sdtPr>
          <w:id w:val="-926647832"/>
          <w:citation/>
        </w:sdtPr>
        <w:sdtContent>
          <w:r w:rsidR="00E87370">
            <w:fldChar w:fldCharType="begin"/>
          </w:r>
          <w:r w:rsidR="00E87370">
            <w:instrText xml:space="preserve"> CITATION Luı16 \l 2057 </w:instrText>
          </w:r>
          <w:r w:rsidR="00E87370">
            <w:fldChar w:fldCharType="separate"/>
          </w:r>
          <w:r w:rsidR="00E87370">
            <w:rPr>
              <w:noProof/>
            </w:rPr>
            <w:t xml:space="preserve"> </w:t>
          </w:r>
          <w:r w:rsidR="00E87370" w:rsidRPr="00E87370">
            <w:rPr>
              <w:noProof/>
            </w:rPr>
            <w:t>[8]</w:t>
          </w:r>
          <w:r w:rsidR="00E87370">
            <w:fldChar w:fldCharType="end"/>
          </w:r>
        </w:sdtContent>
      </w:sdt>
      <w:r w:rsidR="00E87370">
        <w:t xml:space="preserve"> </w:t>
      </w:r>
      <w:r w:rsidR="00E87370" w:rsidRPr="00E87370">
        <w:t xml:space="preserve">if </w:t>
      </w:r>
      <w:r w:rsidR="00E87370" w:rsidRPr="00E87370">
        <w:t>successful</w:t>
      </w:r>
      <w:r w:rsidR="00DC4091">
        <w:t xml:space="preserve"> and widely adopted,</w:t>
      </w:r>
      <w:r w:rsidR="00E87370" w:rsidRPr="00E87370">
        <w:t xml:space="preserve"> this would allow areas with low access to the high quality </w:t>
      </w:r>
      <w:r w:rsidR="003D0F9B">
        <w:t xml:space="preserve">expensive </w:t>
      </w:r>
      <w:r w:rsidR="00E87370" w:rsidRPr="00E87370">
        <w:t>medical equipment</w:t>
      </w:r>
      <w:r w:rsidR="00DC4091">
        <w:t>,</w:t>
      </w:r>
      <w:r w:rsidR="00E87370" w:rsidRPr="00E87370">
        <w:t xml:space="preserve"> or </w:t>
      </w:r>
      <w:r w:rsidR="00E87370" w:rsidRPr="00E87370">
        <w:t>person</w:t>
      </w:r>
      <w:r w:rsidR="00E87370">
        <w:t>nel</w:t>
      </w:r>
      <w:r w:rsidR="00E87370" w:rsidRPr="00E87370">
        <w:t xml:space="preserve"> typically needed to diagnose malaria the ability to quickly and reliably diagnose a disease that plague</w:t>
      </w:r>
      <w:r w:rsidR="00DC4091">
        <w:t>s</w:t>
      </w:r>
      <w:r w:rsidR="003D0F9B">
        <w:t xml:space="preserve"> </w:t>
      </w:r>
      <w:r w:rsidR="00E87370" w:rsidRPr="00E87370">
        <w:t>them</w:t>
      </w:r>
      <w:r w:rsidR="003D0F9B">
        <w:t xml:space="preserve">. </w:t>
      </w:r>
    </w:p>
    <w:p w14:paraId="26AAED37" w14:textId="34D181B9" w:rsidR="003D0F9B" w:rsidRDefault="003D0F9B" w:rsidP="00EE0436">
      <w:r>
        <w:t xml:space="preserve">The attractiveness of using a mobile phone app with </w:t>
      </w:r>
      <w:r w:rsidR="005A7789">
        <w:t xml:space="preserve">a trained CNN to diagnose malaria is multifaceted. CNN’s can quickly, and consistently give with a high degree of accuracy a diagnosis, requiring little resource or medical training. CNN’s can over timed be trained to improve, the mainly open-sourced nature of a lot of the CNN’s in the medical field allows for the improvement and expansions of the work done by a predecessor. With these in mind there have been mobile apps that have done exactly what I propose to </w:t>
      </w:r>
      <w:r w:rsidR="00DC4091">
        <w:t xml:space="preserve">do, a mobile app that attaches to a microscope and using </w:t>
      </w:r>
      <w:r w:rsidR="00C522F9">
        <w:t>the phone camer</w:t>
      </w:r>
      <w:r w:rsidR="00DC4091">
        <w:t xml:space="preserve">a take a picture of a blood smear </w:t>
      </w:r>
      <w:r w:rsidR="00C522F9">
        <w:t xml:space="preserve">and with a good degree of accuracy, </w:t>
      </w:r>
      <w:r w:rsidR="00DC4091">
        <w:t xml:space="preserve">diagnose malaria. In 2017 </w:t>
      </w:r>
      <w:r w:rsidR="00D6469B">
        <w:t>an</w:t>
      </w:r>
      <w:r w:rsidR="00DC4091">
        <w:t xml:space="preserve"> app</w:t>
      </w:r>
      <w:sdt>
        <w:sdtPr>
          <w:id w:val="686182686"/>
          <w:citation/>
        </w:sdtPr>
        <w:sdtContent>
          <w:r w:rsidR="0002448E">
            <w:fldChar w:fldCharType="begin"/>
          </w:r>
          <w:r w:rsidR="0002448E">
            <w:instrText xml:space="preserve"> CITATION All17 \l 2057 </w:instrText>
          </w:r>
          <w:r w:rsidR="0002448E">
            <w:fldChar w:fldCharType="separate"/>
          </w:r>
          <w:r w:rsidR="0002448E">
            <w:rPr>
              <w:noProof/>
            </w:rPr>
            <w:t xml:space="preserve"> </w:t>
          </w:r>
          <w:r w:rsidR="0002448E" w:rsidRPr="0002448E">
            <w:rPr>
              <w:noProof/>
            </w:rPr>
            <w:t>[9]</w:t>
          </w:r>
          <w:r w:rsidR="0002448E">
            <w:fldChar w:fldCharType="end"/>
          </w:r>
        </w:sdtContent>
      </w:sdt>
      <w:r w:rsidR="0002448E">
        <w:t xml:space="preserve"> running on android, the leading </w:t>
      </w:r>
      <w:r w:rsidR="00472221">
        <w:t xml:space="preserve">mobile </w:t>
      </w:r>
      <w:r w:rsidR="0002448E">
        <w:t>platform in the African continent</w:t>
      </w:r>
      <w:r w:rsidR="00472221">
        <w:t xml:space="preserve"> with an 83.6%</w:t>
      </w:r>
      <w:sdt>
        <w:sdtPr>
          <w:id w:val="-128629746"/>
          <w:citation/>
        </w:sdtPr>
        <w:sdtContent>
          <w:r w:rsidR="0002448E">
            <w:fldChar w:fldCharType="begin"/>
          </w:r>
          <w:r w:rsidR="0002448E">
            <w:instrText xml:space="preserve"> CITATION Sta21 \l 2057 </w:instrText>
          </w:r>
          <w:r w:rsidR="0002448E">
            <w:fldChar w:fldCharType="separate"/>
          </w:r>
          <w:r w:rsidR="0002448E">
            <w:rPr>
              <w:noProof/>
            </w:rPr>
            <w:t xml:space="preserve"> </w:t>
          </w:r>
          <w:r w:rsidR="0002448E" w:rsidRPr="0002448E">
            <w:rPr>
              <w:noProof/>
            </w:rPr>
            <w:t>[9]</w:t>
          </w:r>
          <w:r w:rsidR="0002448E">
            <w:fldChar w:fldCharType="end"/>
          </w:r>
        </w:sdtContent>
      </w:sdt>
      <w:r w:rsidR="00472221">
        <w:t xml:space="preserve"> market share</w:t>
      </w:r>
      <w:r w:rsidR="0002448E">
        <w:t xml:space="preserve"> was able to diagnose malaria with a 91%</w:t>
      </w:r>
      <w:r w:rsidR="00D6469B">
        <w:t xml:space="preserve"> </w:t>
      </w:r>
      <w:r w:rsidR="0002448E">
        <w:t xml:space="preserve">accuracy, although not yet </w:t>
      </w:r>
      <w:r w:rsidR="00472221">
        <w:t xml:space="preserve">available to the public </w:t>
      </w:r>
      <w:r w:rsidR="0002448E">
        <w:t>is very promising. In 2020 a publicly available app called Malaria Screener</w:t>
      </w:r>
      <w:sdt>
        <w:sdtPr>
          <w:id w:val="-254751325"/>
          <w:citation/>
        </w:sdtPr>
        <w:sdtContent>
          <w:r w:rsidR="00D6469B">
            <w:fldChar w:fldCharType="begin"/>
          </w:r>
          <w:r w:rsidR="00D6469B">
            <w:instrText xml:space="preserve"> CITATION Div20 \l 2057 </w:instrText>
          </w:r>
          <w:r w:rsidR="00D6469B">
            <w:fldChar w:fldCharType="separate"/>
          </w:r>
          <w:r w:rsidR="00D6469B">
            <w:rPr>
              <w:noProof/>
            </w:rPr>
            <w:t xml:space="preserve"> </w:t>
          </w:r>
          <w:r w:rsidR="00D6469B" w:rsidRPr="00D6469B">
            <w:rPr>
              <w:noProof/>
            </w:rPr>
            <w:t>[11]</w:t>
          </w:r>
          <w:r w:rsidR="00D6469B">
            <w:fldChar w:fldCharType="end"/>
          </w:r>
        </w:sdtContent>
      </w:sdt>
      <w:r w:rsidR="0002448E">
        <w:t xml:space="preserve"> was able to give malaria diagnosis </w:t>
      </w:r>
      <w:r w:rsidR="00D6469B">
        <w:t xml:space="preserve">with 95% accuracy, the app unlike the 2017 attempt can detect malaria in both thin and thick blood smears </w:t>
      </w:r>
      <w:r w:rsidR="00472221">
        <w:t>specifying the</w:t>
      </w:r>
      <w:r w:rsidR="00D6469B">
        <w:t xml:space="preserve"> type of plasmodium parasite and number of parasites in the smear. This specificity and increased accuracy give increased confidence in diagnosis and treatment. I aim to go in a slightly different direction by allowing diagnosis to be shared quickly and fast to the patient so treatment can start immediately. </w:t>
      </w:r>
    </w:p>
    <w:sectPr w:rsidR="003D0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7F"/>
    <w:rsid w:val="0002448E"/>
    <w:rsid w:val="00034419"/>
    <w:rsid w:val="001F0BBE"/>
    <w:rsid w:val="0022173D"/>
    <w:rsid w:val="003223C7"/>
    <w:rsid w:val="003D0F9B"/>
    <w:rsid w:val="00472221"/>
    <w:rsid w:val="005A3C02"/>
    <w:rsid w:val="005A7789"/>
    <w:rsid w:val="006672A0"/>
    <w:rsid w:val="007335EF"/>
    <w:rsid w:val="0077027F"/>
    <w:rsid w:val="00C15DCB"/>
    <w:rsid w:val="00C2259B"/>
    <w:rsid w:val="00C522F9"/>
    <w:rsid w:val="00D6469B"/>
    <w:rsid w:val="00DA4A60"/>
    <w:rsid w:val="00DC4091"/>
    <w:rsid w:val="00E87370"/>
    <w:rsid w:val="00EE0436"/>
    <w:rsid w:val="00FE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77B1"/>
  <w15:chartTrackingRefBased/>
  <w15:docId w15:val="{D3DE73F4-2ACF-4A44-B194-2246D52B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Mak09</b:Tag>
    <b:SourceType>JournalArticle</b:SourceType>
    <b:Guid>{3CB66901-51AC-4F15-A591-B52D43C1B06C}</b:Guid>
    <b:Title>Segmentation of malaria parasites in peripheral blood smear images</b:Title>
    <b:Year>2009</b:Year>
    <b:Author>
      <b:Author>
        <b:NameList>
          <b:Person>
            <b:Last>Makkapati</b:Last>
            <b:First>Vishnu</b:First>
            <b:Middle>V</b:Middle>
          </b:Person>
          <b:Person>
            <b:Last>Rao</b:Last>
            <b:First>Raghuveer</b:First>
            <b:Middle>M</b:Middle>
          </b:Person>
        </b:NameList>
      </b:Author>
    </b:Author>
    <b:JournalName>IEEE Xplore</b:JournalName>
    <b:Pages>4</b:Pages>
    <b:RefOrder>1</b:RefOrder>
  </b:Source>
  <b:Source>
    <b:Tag>Wor16</b:Tag>
    <b:SourceType>Book</b:SourceType>
    <b:Guid>{5227466F-D472-488A-B249-EFFDB92E451C}</b:Guid>
    <b:Title>Malaria Microscopy Quality Assurance Manual</b:Title>
    <b:Year>2016</b:Year>
    <b:Author>
      <b:Author>
        <b:Corporate>World Health Organization</b:Corporate>
      </b:Author>
    </b:Author>
    <b:City>Geneva</b:City>
    <b:Publisher>World Health Organization</b:Publisher>
    <b:RefOrder>2</b:RefOrder>
  </b:Source>
  <b:Source>
    <b:Tag>Ant11</b:Tag>
    <b:SourceType>JournalArticle</b:SourceType>
    <b:Guid>{C309A188-9DFF-4A93-A001-EB0F8AAE0852}</b:Guid>
    <b:Title>Application Of Malaria Detection Of Drawing Blood Cells Using Microscopic Opencv</b:Title>
    <b:Year>2011</b:Year>
    <b:Author>
      <b:Author>
        <b:NameList>
          <b:Person>
            <b:Last>Herusutopo</b:Last>
            <b:First>Antonius</b:First>
          </b:Person>
          <b:Person>
            <b:Last>Bisono</b:Last>
            <b:First>Rahadi</b:First>
            <b:Middle>Wibowo</b:Middle>
          </b:Person>
          <b:Person>
            <b:Last>Meliala</b:Last>
            <b:First>Josephta</b:First>
            <b:Middle>Inri</b:Middle>
          </b:Person>
        </b:NameList>
      </b:Author>
    </b:Author>
    <b:JournalName>International Journal of Communication &amp; Information Technology</b:JournalName>
    <b:Pages>9</b:Pages>
    <b:Volume>5</b:Volume>
    <b:Issue>2</b:Issue>
    <b:RefOrder>3</b:RefOrder>
  </b:Source>
  <b:Source>
    <b:Tag>Ale12</b:Tag>
    <b:SourceType>JournalArticle</b:SourceType>
    <b:Guid>{C4560107-C9EF-47DF-BFB6-EF19F92AAC87}</b:Guid>
    <b:Author>
      <b:Author>
        <b:NameList>
          <b:Person>
            <b:Last>Alex</b:Last>
            <b:First>Krizhevsky</b:First>
          </b:Person>
          <b:Person>
            <b:Last>Ilya</b:Last>
            <b:First>Sutskever</b:First>
          </b:Person>
          <b:Person>
            <b:Last>Geoffrey</b:Last>
            <b:First>E.</b:First>
            <b:Middle>Hinton</b:Middle>
          </b:Person>
        </b:NameList>
      </b:Author>
    </b:Author>
    <b:Title>ImageNet Classification with Deep Convolutional</b:Title>
    <b:JournalName>proceedings.neurips</b:JournalName>
    <b:Year>2012</b:Year>
    <b:Pages>9</b:Pages>
    <b:RefOrder>4</b:RefOrder>
  </b:Source>
  <b:Source>
    <b:Tag>Wor21</b:Tag>
    <b:SourceType>InternetSite</b:SourceType>
    <b:Guid>{9D583CA2-5033-4717-BA70-89515D6834DE}</b:Guid>
    <b:Title>Malaria</b:Title>
    <b:Author>
      <b:Author>
        <b:Corporate>World Health Organisation</b:Corporate>
      </b:Author>
    </b:Author>
    <b:YearAccessed>2021</b:YearAccessed>
    <b:MonthAccessed>October</b:MonthAccessed>
    <b:DayAccessed>15</b:DayAccessed>
    <b:URL>https://www.who.int/health-topics/malaria#tab=tab_1</b:URL>
    <b:RefOrder>5</b:RefOrder>
  </b:Source>
  <b:Source>
    <b:Tag>Kri17</b:Tag>
    <b:SourceType>JournalArticle</b:SourceType>
    <b:Guid>{775702F4-6CC4-42D9-A4B3-C5CE7145F829}</b:Guid>
    <b:Title>Malaria Parasite Detection and Species Identiﬁcationon Thin Blood Smears usinga Convolutional Neural Network</b:Title>
    <b:Year>2017</b:Year>
    <b:Author>
      <b:Author>
        <b:NameList>
          <b:Person>
            <b:Last>Kristofer E</b:Last>
            <b:First>delas</b:First>
            <b:Middle>Pe˜nas</b:Middle>
          </b:Person>
          <b:Person>
            <b:Last>Pilarita T</b:Last>
            <b:First>Rivera</b:First>
          </b:Person>
          <b:Person>
            <b:Last>Prospero C</b:Last>
            <b:First>Naval,</b:First>
            <b:Middle>Jr</b:Middle>
          </b:Person>
        </b:NameList>
      </b:Author>
    </b:Author>
    <b:JournalName>IEEE/ACM International Conference on Connected Health: Applications, Systems and Engineering Technologies</b:JournalName>
    <b:Pages>6</b:Pages>
    <b:RefOrder>6</b:RefOrder>
  </b:Source>
  <b:Source>
    <b:Tag>Bly14</b:Tag>
    <b:SourceType>Misc</b:SourceType>
    <b:Guid>{0F03CC4A-A75E-48F9-8775-8610E3AB3017}</b:Guid>
    <b:Author>
      <b:Author>
        <b:NameList>
          <b:Person>
            <b:Last>Publishing</b:Last>
            <b:First>Blycroft</b:First>
          </b:Person>
        </b:NameList>
      </b:Author>
    </b:Author>
    <b:Title>Africa &amp; Middle East Mobile Factbook 2Q 201</b:Title>
    <b:Year>2014</b:Year>
    <b:Publisher>www.africantelecomsnews.com</b:Publisher>
    <b:RefOrder>7</b:RefOrder>
  </b:Source>
  <b:Source>
    <b:Tag>Luı16</b:Tag>
    <b:SourceType>JournalArticle</b:SourceType>
    <b:Guid>{3F334DE4-B90F-4875-BCFB-BF2BE58918AB}</b:Guid>
    <b:Title>Automated detection of malaria parasites on thick blood smears viamobile devices</b:Title>
    <b:Year>2016</b:Year>
    <b:Author>
      <b:Author>
        <b:NameList>
          <b:Person>
            <b:Last>Luıs</b:Last>
            <b:First>Rosado</b:First>
          </b:Person>
          <b:Person>
            <b:Last>Jose M</b:Last>
            <b:First>Correia</b:First>
            <b:Middle>da Costa</b:Middle>
          </b:Person>
          <b:Person>
            <b:Last>Dirk</b:Last>
            <b:First>Elias</b:First>
          </b:Person>
          <b:Person>
            <b:Last>Jaime S</b:Last>
            <b:First>Cardos</b:First>
          </b:Person>
        </b:NameList>
      </b:Author>
    </b:Author>
    <b:JournalName>Procedia Computer Science</b:JournalName>
    <b:Pages>138–144</b:Pages>
    <b:Volume>90</b:Volume>
    <b:RefOrder>8</b:RefOrder>
  </b:Source>
  <b:Source>
    <b:Tag>Sta21</b:Tag>
    <b:SourceType>InternetSite</b:SourceType>
    <b:Guid>{EC8385AE-EB42-4795-851F-E06EC06D3B74}</b:Guid>
    <b:Title>Market share of mobile operating systems in Africa from January 2018 to June 2021, by month</b:Title>
    <b:Year>2021</b:Year>
    <b:Author>
      <b:Author>
        <b:Corporate>Statista</b:Corporate>
      </b:Author>
    </b:Author>
    <b:Month>June</b:Month>
    <b:YearAccessed>2021</b:YearAccessed>
    <b:MonthAccessed>10</b:MonthAccessed>
    <b:DayAccessed>15</b:DayAccessed>
    <b:URL>https://www.statista.com/statistics/1045247/share-of-mobile-operating-systems-in-africa-by-month/</b:URL>
    <b:RefOrder>10</b:RefOrder>
  </b:Source>
  <b:Source>
    <b:Tag>All17</b:Tag>
    <b:SourceType>InternetSite</b:SourceType>
    <b:Guid>{9FB1D378-AE3A-4D2E-8F4F-7E4AA759737B}</b:Guid>
    <b:Author>
      <b:Author>
        <b:NameList>
          <b:Person>
            <b:Last>Allisson</b:Last>
            <b:First>Dantas</b:First>
            <b:Middle>Oliveira</b:Middle>
          </b:Person>
          <b:Person>
            <b:Last>Clara</b:Last>
            <b:First>Prats</b:First>
          </b:Person>
          <b:Person>
            <b:Last>Mateu</b:Last>
            <b:First>Espasa</b:First>
          </b:Person>
          <b:Person>
            <b:Last>Francesc</b:Last>
            <b:First>Zarzuela</b:First>
            <b:Middle>Serrat</b:Middle>
          </b:Person>
          <b:Person>
            <b:Last>Cristina</b:Last>
          </b:Person>
          <b:Person>
            <b:Last>Sales</b:Last>
            <b:First>Montañola</b:First>
          </b:Person>
          <b:Person>
            <b:Last>Aroa</b:Last>
            <b:First>Silgado</b:First>
          </b:Person>
          <b:Person>
            <b:Last>Daniel</b:Last>
            <b:First>Lopez</b:First>
            <b:Middle>Codina</b:Middle>
          </b:Person>
          <b:Person>
            <b:Last>Mercia</b:Last>
            <b:First>Eliane</b:First>
            <b:Middle>Arruda</b:Middle>
          </b:Person>
          <b:Person>
            <b:Last>Jordi</b:Last>
            <b:First>Gomez</b:First>
            <b:Middle>i Prat</b:Middle>
          </b:Person>
        </b:NameList>
      </b:Author>
    </b:Author>
    <b:Title>The Malaria System MicroApp: A New, Mobile Device-Based Tool for Malaria Diagnosis</b:Title>
    <b:Year>2017</b:Year>
    <b:Month>April</b:Month>
    <b:YearAccessed>2021</b:YearAccessed>
    <b:MonthAccessed>10</b:MonthAccessed>
    <b:DayAccessed>15</b:DayAccessed>
    <b:URL>https://www.researchprotocols.org/2017/4/e70/authors</b:URL>
    <b:RefOrder>9</b:RefOrder>
  </b:Source>
  <b:Source>
    <b:Tag>Div20</b:Tag>
    <b:SourceType>JournalArticle</b:SourceType>
    <b:Guid>{F0709524-E75C-462E-AE0E-BE945A91B5FF}</b:Guid>
    <b:Title>Malaria Parasite Detection Using Deep Learning : (Beneficial to humankind)</b:Title>
    <b:Year>2020</b:Year>
    <b:Author>
      <b:Author>
        <b:NameList>
          <b:Person>
            <b:Last>Divyansh</b:Last>
            <b:First>Shah</b:First>
          </b:Person>
          <b:Person>
            <b:Last>Khushbu</b:Last>
            <b:First>Kawale</b:First>
          </b:Person>
          <b:Person>
            <b:Last>Masumi</b:Last>
            <b:First>Shah</b:First>
          </b:Person>
          <b:Person>
            <b:Last>Santosh</b:Last>
            <b:First>Randive</b:First>
          </b:Person>
          <b:Person>
            <b:Last>Rahul</b:Last>
            <b:First>Mapari</b:First>
          </b:Person>
        </b:NameList>
      </b:Author>
    </b:Author>
    <b:JournalName>2020 4th International Conference on Intelligent Computing and Control Systems (ICICCS)</b:JournalName>
    <b:Pages>6</b:Pages>
    <b:RefOrder>11</b:RefOrder>
  </b:Source>
</b:Sources>
</file>

<file path=customXml/itemProps1.xml><?xml version="1.0" encoding="utf-8"?>
<ds:datastoreItem xmlns:ds="http://schemas.openxmlformats.org/officeDocument/2006/customXml" ds:itemID="{1BFA821A-2E90-47DB-8739-7C51240C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Fadahunsi, Olumide Y</dc:creator>
  <cp:keywords/>
  <dc:description/>
  <cp:lastModifiedBy>Fadahunsi, Olumide Y</cp:lastModifiedBy>
  <cp:revision>3</cp:revision>
  <dcterms:created xsi:type="dcterms:W3CDTF">2021-10-14T21:47:00Z</dcterms:created>
  <dcterms:modified xsi:type="dcterms:W3CDTF">2021-10-15T01:20:00Z</dcterms:modified>
</cp:coreProperties>
</file>