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31DCE3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7F55E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</w:p>
        </w:tc>
      </w:tr>
      <w:tr w:rsidR="003B1EDA" w14:paraId="4E636B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95330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90F79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26A7EC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1665F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Takes a property and returns tax to be paid in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1312A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01F30E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F44D8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given year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0D408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</w:t>
            </w:r>
          </w:p>
        </w:tc>
      </w:tr>
      <w:tr w:rsidR="003B1EDA" w14:paraId="199887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7655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70F73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</w:tbl>
    <w:p w14:paraId="0B9888C1" w14:textId="77777777" w:rsidR="003B1EDA" w:rsidRDefault="003B1EDA">
      <w:pPr>
        <w:rPr>
          <w:rFonts w:ascii="Calibri" w:eastAsia="Calibri" w:hAnsi="Calibri" w:cs="Calibri"/>
        </w:rPr>
      </w:pPr>
    </w:p>
    <w:p w14:paraId="75C31659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9"/>
        <w:gridCol w:w="4459"/>
      </w:tblGrid>
      <w:tr w:rsidR="003B1EDA" w14:paraId="416879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D440D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GUI</w:t>
            </w:r>
          </w:p>
        </w:tc>
      </w:tr>
      <w:tr w:rsidR="003B1EDA" w14:paraId="561CAC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BF15D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7678F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32A88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52BCA" w14:textId="5393FD12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Allows user to interact with the program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DBA8D" w14:textId="218C8CB1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</w:p>
        </w:tc>
      </w:tr>
      <w:tr w:rsidR="003B1EDA" w14:paraId="591C51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BB7FD" w14:textId="57953E1C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together all classes/methods for a functioning program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E20C6" w14:textId="553B2D0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ListOfPayments</w:t>
            </w:r>
            <w:proofErr w:type="spellEnd"/>
          </w:p>
        </w:tc>
      </w:tr>
      <w:tr w:rsidR="003B1EDA" w14:paraId="10EBAC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23470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27C6A" w14:textId="42663E12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  <w:tr w:rsidR="003B1EDA" w14:paraId="5492E1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900A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A08DC" w14:textId="2D3FCBC4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Payment</w:t>
            </w:r>
          </w:p>
        </w:tc>
      </w:tr>
      <w:tr w:rsidR="003B1EDA" w14:paraId="2164AEDD" w14:textId="77777777" w:rsidTr="001B2219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25B9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18694" w14:textId="6D0BD07E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1B2219" w14:paraId="62FA03BA" w14:textId="77777777" w:rsidTr="001B2219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F225F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6925F" w14:textId="13EAB68E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SerialisationSurrogate</w:t>
            </w:r>
            <w:proofErr w:type="spellEnd"/>
          </w:p>
        </w:tc>
      </w:tr>
      <w:tr w:rsidR="001B2219" w14:paraId="6C8DE796" w14:textId="77777777" w:rsidTr="001B2219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C1020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3631B" w14:textId="3DF54235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ManagementSytem</w:t>
            </w:r>
            <w:proofErr w:type="spellEnd"/>
          </w:p>
        </w:tc>
      </w:tr>
      <w:tr w:rsidR="001B2219" w14:paraId="03530634" w14:textId="77777777" w:rsidTr="001B2219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49608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C923D" w14:textId="65EF7D8D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1B2219" w14:paraId="6046F454" w14:textId="77777777" w:rsidTr="001B2219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F2548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622F0" w14:textId="3456D6B8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Eircode_RoutingKey</w:t>
            </w:r>
            <w:proofErr w:type="spellEnd"/>
          </w:p>
        </w:tc>
      </w:tr>
      <w:tr w:rsidR="001B2219" w14:paraId="4FF513AF" w14:textId="77777777" w:rsidTr="001B2219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4F5BD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41E24" w14:textId="512774E5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</w:tbl>
    <w:p w14:paraId="2E95189F" w14:textId="77777777" w:rsidR="003B1EDA" w:rsidRDefault="003B1EDA">
      <w:pPr>
        <w:rPr>
          <w:rFonts w:ascii="Calibri" w:eastAsia="Calibri" w:hAnsi="Calibri" w:cs="Calibri"/>
        </w:rPr>
      </w:pPr>
    </w:p>
    <w:p w14:paraId="28DE586A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4"/>
        <w:gridCol w:w="4454"/>
      </w:tblGrid>
      <w:tr w:rsidR="003B1EDA" w14:paraId="1CF238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2AD60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ManagementSytem</w:t>
            </w:r>
            <w:proofErr w:type="spellEnd"/>
          </w:p>
        </w:tc>
      </w:tr>
      <w:tr w:rsidR="003B1EDA" w14:paraId="568186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C6400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5065A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48B4E0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2494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Lets</w:t>
            </w:r>
            <w:proofErr w:type="spellEnd"/>
            <w:r>
              <w:rPr>
                <w:rFonts w:ascii="Calibri" w:eastAsia="Calibri" w:hAnsi="Calibri" w:cs="Calibri"/>
              </w:rPr>
              <w:t xml:space="preserve"> the management view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2FDF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43ED4E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F8D5A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Tax data for property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EA0D7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Payment </w:t>
            </w:r>
          </w:p>
        </w:tc>
      </w:tr>
      <w:tr w:rsidR="003B1EDA" w14:paraId="55705C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BF143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Tax data for owners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34FF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3B1EDA" w14:paraId="011983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0396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Overdue tax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80FF8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ListOfPayments</w:t>
            </w:r>
            <w:proofErr w:type="spellEnd"/>
          </w:p>
        </w:tc>
      </w:tr>
      <w:tr w:rsidR="003B1EDA" w14:paraId="1877B2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BEB49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Stats for an area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E3799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0803DD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58C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0BA31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64E624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62EDC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06C4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254E1B" w14:textId="77777777" w:rsidR="003B1EDA" w:rsidRDefault="003B1EDA">
      <w:pPr>
        <w:rPr>
          <w:rFonts w:ascii="Calibri" w:eastAsia="Calibri" w:hAnsi="Calibri" w:cs="Calibri"/>
        </w:rPr>
      </w:pPr>
    </w:p>
    <w:p w14:paraId="6E323FFE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2C1FCD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DD98E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Eircode_RoutingKey</w:t>
            </w:r>
            <w:proofErr w:type="spellEnd"/>
          </w:p>
        </w:tc>
      </w:tr>
      <w:tr w:rsidR="003B1EDA" w14:paraId="679765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78B5D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A50B8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FDCD5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A5EB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Holds Eircode and routing key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F7CA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</w:tr>
      <w:tr w:rsidR="003B1EDA" w14:paraId="761E7639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AEB07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7308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20760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A633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D0E3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74CD2B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0EAA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61415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14314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EDC8A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FA4D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37C00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500F5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2B590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75C02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94CC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2BD11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FC7947F" w14:textId="77777777" w:rsidR="003B1EDA" w:rsidRDefault="003B1EDA">
      <w:pPr>
        <w:rPr>
          <w:rFonts w:ascii="Calibri" w:eastAsia="Calibri" w:hAnsi="Calibri" w:cs="Calibri"/>
        </w:rPr>
      </w:pPr>
    </w:p>
    <w:p w14:paraId="0698BBEF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9"/>
        <w:gridCol w:w="4459"/>
      </w:tblGrid>
      <w:tr w:rsidR="003B1EDA" w14:paraId="2455A2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E739A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3987C9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994E6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1E4EB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C5319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84AEB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Holds a Property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EDB6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</w:t>
            </w:r>
          </w:p>
        </w:tc>
      </w:tr>
      <w:tr w:rsidR="003B1EDA" w14:paraId="0AE81072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2D70A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08B2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  <w:tr w:rsidR="003B1EDA" w14:paraId="128EFD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BA9C1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BF767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</w:p>
        </w:tc>
      </w:tr>
      <w:tr w:rsidR="003B1EDA" w14:paraId="55F8BE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7D5A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D26D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Payment ,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SerialisationSurrogate</w:t>
            </w:r>
            <w:proofErr w:type="spellEnd"/>
            <w:r>
              <w:rPr>
                <w:rFonts w:ascii="Calibri" w:eastAsia="Calibri" w:hAnsi="Calibri" w:cs="Calibri"/>
              </w:rPr>
              <w:t xml:space="preserve"> , Owner</w:t>
            </w:r>
          </w:p>
        </w:tc>
      </w:tr>
      <w:tr w:rsidR="003B1EDA" w14:paraId="470044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F1944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90FC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ManagementSystem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ListOfPayments</w:t>
            </w:r>
            <w:proofErr w:type="spellEnd"/>
          </w:p>
        </w:tc>
      </w:tr>
      <w:tr w:rsidR="003B1EDA" w14:paraId="64C6A6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A12F8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</w:tr>
      <w:tr w:rsidR="003B1EDA" w14:paraId="3D2640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750D7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51A1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C550D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6F5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Holds address of property/owner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51009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Eircode_RoutingKey</w:t>
            </w:r>
            <w:proofErr w:type="spellEnd"/>
          </w:p>
        </w:tc>
      </w:tr>
      <w:tr w:rsidR="003B1EDA" w14:paraId="1C140789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788B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5928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F8C2B9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1E437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CFCD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B27B5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1A404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DE499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4251EC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6226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1EA2F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BDAC7C1" w14:textId="77777777" w:rsidR="003B1EDA" w:rsidRDefault="003B1EDA">
      <w:pPr>
        <w:rPr>
          <w:rFonts w:ascii="Calibri" w:eastAsia="Calibri" w:hAnsi="Calibri" w:cs="Calibri"/>
        </w:rPr>
      </w:pPr>
    </w:p>
    <w:p w14:paraId="732E270E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4"/>
        <w:gridCol w:w="4454"/>
      </w:tblGrid>
      <w:tr w:rsidR="003B1EDA" w14:paraId="44B406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D2C29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3B1EDA" w14:paraId="3E7040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17C0D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0E9A5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B46DC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7350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Holds details of user </w:t>
            </w:r>
            <w:proofErr w:type="gramStart"/>
            <w:r>
              <w:rPr>
                <w:rFonts w:ascii="Calibri" w:eastAsia="Calibri" w:hAnsi="Calibri" w:cs="Calibri"/>
              </w:rPr>
              <w:t>e.g.</w:t>
            </w:r>
            <w:proofErr w:type="gramEnd"/>
            <w:r>
              <w:rPr>
                <w:rFonts w:ascii="Calibri" w:eastAsia="Calibri" w:hAnsi="Calibri" w:cs="Calibri"/>
              </w:rPr>
              <w:t xml:space="preserve"> password etc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964A4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3B1EDA" w14:paraId="582C63AF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1C8F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85187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ListOfPayments</w:t>
            </w:r>
            <w:proofErr w:type="spellEnd"/>
          </w:p>
        </w:tc>
      </w:tr>
      <w:tr w:rsidR="003B1EDA" w14:paraId="48A813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920E4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FAF6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4272D9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93C7F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2D7EF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09775C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13AC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9CCE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14079E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9D06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DBF10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3457A5D" w14:textId="77777777" w:rsidR="003B1EDA" w:rsidRDefault="003B1EDA">
      <w:pPr>
        <w:rPr>
          <w:rFonts w:ascii="Calibri" w:eastAsia="Calibri" w:hAnsi="Calibri" w:cs="Calibri"/>
        </w:rPr>
      </w:pPr>
    </w:p>
    <w:p w14:paraId="1B73E7C7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426D38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F744B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3B1EDA" w14:paraId="32FA5B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071B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70D69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695D07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C5602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Holds details of Owner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C72C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Management System </w:t>
            </w:r>
          </w:p>
        </w:tc>
      </w:tr>
      <w:tr w:rsidR="003B1EDA" w14:paraId="38A89830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026F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300F5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5625ED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3338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D27A0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</w:t>
            </w:r>
          </w:p>
        </w:tc>
      </w:tr>
      <w:tr w:rsidR="003B1EDA" w14:paraId="70887F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83969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F212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4395A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BA9B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BC17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74E048D" w14:textId="77777777" w:rsidR="003B1EDA" w:rsidRDefault="003B1EDA">
      <w:pPr>
        <w:rPr>
          <w:rFonts w:ascii="Calibri" w:eastAsia="Calibri" w:hAnsi="Calibri" w:cs="Calibri"/>
        </w:rPr>
      </w:pPr>
    </w:p>
    <w:p w14:paraId="2711549D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7F5B8D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7D823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  <w:tr w:rsidR="003B1EDA" w14:paraId="0DF024CB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E4F55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6719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41B66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0340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 a new property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981F4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</w:p>
        </w:tc>
      </w:tr>
      <w:tr w:rsidR="003B1EDA" w14:paraId="2B0C1CBF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535F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3504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23F1F3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79A84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F663C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D0324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5F8B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43B4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7A3840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BF4D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C0929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B1B3A03" w14:textId="77777777" w:rsidR="003B1EDA" w:rsidRDefault="003B1EDA">
      <w:pPr>
        <w:rPr>
          <w:rFonts w:ascii="Calibri" w:eastAsia="Calibri" w:hAnsi="Calibri" w:cs="Calibri"/>
        </w:rPr>
      </w:pPr>
    </w:p>
    <w:p w14:paraId="3E8D65D3" w14:textId="77777777" w:rsidR="003B1EDA" w:rsidRDefault="003B1EDA">
      <w:pPr>
        <w:rPr>
          <w:rFonts w:ascii="Calibri" w:eastAsia="Calibri" w:hAnsi="Calibri" w:cs="Calibri"/>
        </w:rPr>
      </w:pPr>
    </w:p>
    <w:p w14:paraId="5188163C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16B0D8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9D9AE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ListOfPayments</w:t>
            </w:r>
            <w:proofErr w:type="spellEnd"/>
          </w:p>
        </w:tc>
      </w:tr>
      <w:tr w:rsidR="003B1EDA" w14:paraId="59DDBB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DF6F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7AABD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513A7A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68DDB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Holds list of Payments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CDD82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33D26A06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F2105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28EF0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Payment </w:t>
            </w:r>
          </w:p>
        </w:tc>
      </w:tr>
      <w:tr w:rsidR="003B1EDA" w14:paraId="7C783E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A440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12800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Management System </w:t>
            </w:r>
          </w:p>
        </w:tc>
      </w:tr>
      <w:tr w:rsidR="003B1EDA" w14:paraId="04F8AD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FE32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AEED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3B1EDA" w14:paraId="281969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738F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06FB0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1E7FD43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5560F3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BEFF1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csvHandler</w:t>
            </w:r>
            <w:proofErr w:type="spellEnd"/>
          </w:p>
        </w:tc>
      </w:tr>
      <w:tr w:rsidR="003B1EDA" w14:paraId="1D3D68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86935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8D558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D7DA3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11CC0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Handles CSV files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8D3A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4F43F59B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88DC7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3C331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12B5F3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22E1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F596A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4266C9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688B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86C7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0C83CC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2C3C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CD5D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7419F35" w14:textId="77777777" w:rsidR="003B1EDA" w:rsidRDefault="003B1EDA">
      <w:pPr>
        <w:rPr>
          <w:rFonts w:ascii="Calibri" w:eastAsia="Calibri" w:hAnsi="Calibri" w:cs="Calibri"/>
        </w:rPr>
      </w:pPr>
    </w:p>
    <w:p w14:paraId="6B858A0B" w14:textId="77777777" w:rsidR="003B1EDA" w:rsidRDefault="003B1EDA">
      <w:pPr>
        <w:rPr>
          <w:rFonts w:ascii="Calibri" w:eastAsia="Calibri" w:hAnsi="Calibri" w:cs="Calibri"/>
        </w:rPr>
      </w:pPr>
    </w:p>
    <w:p w14:paraId="7D0DC75F" w14:textId="77777777" w:rsidR="003B1EDA" w:rsidRDefault="003B1EDA">
      <w:pPr>
        <w:rPr>
          <w:rFonts w:ascii="Calibri" w:eastAsia="Calibri" w:hAnsi="Calibri" w:cs="Calibri"/>
        </w:rPr>
      </w:pPr>
    </w:p>
    <w:p w14:paraId="14A67FA0" w14:textId="77777777" w:rsidR="003B1EDA" w:rsidRDefault="003B1EDA">
      <w:pPr>
        <w:rPr>
          <w:rFonts w:ascii="Calibri" w:eastAsia="Calibri" w:hAnsi="Calibri" w:cs="Calibri"/>
        </w:rPr>
      </w:pPr>
    </w:p>
    <w:p w14:paraId="527AD732" w14:textId="77777777" w:rsidR="003B1EDA" w:rsidRDefault="003B1EDA">
      <w:pPr>
        <w:rPr>
          <w:rFonts w:ascii="Calibri" w:eastAsia="Calibri" w:hAnsi="Calibri" w:cs="Calibri"/>
        </w:rPr>
      </w:pPr>
    </w:p>
    <w:p w14:paraId="4D9E6A3C" w14:textId="77777777" w:rsidR="003B1EDA" w:rsidRDefault="003B1EDA">
      <w:pPr>
        <w:rPr>
          <w:rFonts w:ascii="Calibri" w:eastAsia="Calibri" w:hAnsi="Calibri" w:cs="Calibri"/>
        </w:rPr>
      </w:pPr>
    </w:p>
    <w:p w14:paraId="515E6E2A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78109A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5307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SerialisationSurrogate</w:t>
            </w:r>
            <w:proofErr w:type="spellEnd"/>
          </w:p>
        </w:tc>
      </w:tr>
      <w:tr w:rsidR="003B1EDA" w14:paraId="48CC01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32B58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29506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D5D4F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FB744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and Load properties into CSV files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68A1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  <w:tr w:rsidR="003B1EDA" w14:paraId="0C0BFD95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7416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56B8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987E7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BEC4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3837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14A5F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8DAD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14ED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1166CD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EEE6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D9195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EB84C9" w14:textId="77777777" w:rsidR="003B1EDA" w:rsidRDefault="003B1EDA">
      <w:pPr>
        <w:rPr>
          <w:rFonts w:ascii="Calibri" w:eastAsia="Calibri" w:hAnsi="Calibri" w:cs="Calibri"/>
        </w:rPr>
      </w:pPr>
    </w:p>
    <w:p w14:paraId="7951F10D" w14:textId="77777777" w:rsidR="003B1EDA" w:rsidRDefault="003B1EDA">
      <w:pPr>
        <w:rPr>
          <w:rFonts w:ascii="Calibri" w:eastAsia="Calibri" w:hAnsi="Calibri" w:cs="Calibri"/>
        </w:rPr>
      </w:pPr>
    </w:p>
    <w:p w14:paraId="57997E5A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4"/>
        <w:gridCol w:w="4454"/>
      </w:tblGrid>
      <w:tr w:rsidR="003B1EDA" w14:paraId="77DE06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11BA3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Payment</w:t>
            </w:r>
          </w:p>
        </w:tc>
      </w:tr>
      <w:tr w:rsidR="003B1EDA" w14:paraId="6D6080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F22C1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50FEC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530D67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142DA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Represents a tax due for a property, It also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E700D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57DE623F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435CF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calculates the value of tax including the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11638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PropertyOwner</w:t>
            </w:r>
            <w:proofErr w:type="spellEnd"/>
          </w:p>
        </w:tc>
      </w:tr>
      <w:tr w:rsidR="003B1EDA" w14:paraId="74FBB1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BE72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penalties.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E811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0F6BAA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209B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CC5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6BBC01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0634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3DF6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6802A48" w14:textId="77777777" w:rsidR="003B1EDA" w:rsidRDefault="003B1EDA">
      <w:pPr>
        <w:rPr>
          <w:rFonts w:ascii="Calibri" w:eastAsia="Calibri" w:hAnsi="Calibri" w:cs="Calibri"/>
        </w:rPr>
      </w:pPr>
    </w:p>
    <w:sectPr w:rsidR="003B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DA"/>
    <w:rsid w:val="001B2219"/>
    <w:rsid w:val="003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3D73"/>
  <w15:docId w15:val="{4644E8DA-BBA3-4FF2-B8A2-2CEA4E35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conorhayesbiscuit@gmail.com</cp:lastModifiedBy>
  <cp:revision>2</cp:revision>
  <dcterms:created xsi:type="dcterms:W3CDTF">2020-12-13T15:15:00Z</dcterms:created>
  <dcterms:modified xsi:type="dcterms:W3CDTF">2020-12-13T15:15:00Z</dcterms:modified>
</cp:coreProperties>
</file>