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to make things easier to see: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-different color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-different Intensity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-different size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-different shape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-make it flicker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-enclose it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-2D Position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-different Orientation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 marks to it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-different length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-different width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-numerosity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-Items located near each other are considered to be a group → they belong together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-Items with similar color, shape, size, or orientation are considered to be a group → they belong together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-items with similar motion are considered to be a group → they belong together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→ motion is a very strong cue (example: is stronger than color)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-items than have continuity with each other are considered to be a group → they belong together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-items with a closed contour are considered to be a group → they belong together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-items with a common region (sam background, inside the same enclosure,...) are considered to be a group → they belong together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-items connected to each other are considered to be a group → they belong together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→ stronger than similarity, weaker than common region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-if items differ in multiple aspects, they are grouped faster → makes it easier to see different groups,...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-common groups unified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-sidebar unified, more colorful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-overall color combination unified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