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Eigenschaften von digitalen Gütern (Smartphone)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-Tendenz zu Monopolen (z.B. Android)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-Hohe Fixkosten bei Produktion, unabhängig davon, wie oft das Produkt verkauft wird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-Ziel Monopol, da dies Maximalgewinn ist.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-Netzwerkeffekte: Wenn eine Person das Gut besitzt, möchten dies anderen dieses auch haben/kaufen.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-Asymetrische Information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-Öffentliches Gut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-führt zu Trittbrettfahrer (Nachmacher, welche von der Ähnlichkeit zum ursprünglichen Produkt profitieren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-Eigentumsrechte sind sehr schwer einzuklagen, sind kaum durchsetzbar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-Anreizproblem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Wieso ist es Attraktiv, das gleiche Gerät/Betriebssystem zu besitzen wie das soziale Umfeld?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-Wissensaustausch leichter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-Für Betriebssystem exklusive Funktionen können genutzt werden (Bsp. iMessage)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Netzwerke und Netzwerkeffekte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Einseitige Netzwerke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Zweiseitige Netzwerke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Dreiseitige Netzwerke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Bsp. Spotify → Je mehr Kunden, desto attraktiver für Musiker; je mehr Musik, desto attraktiver für Kunden, je mehr von beidem, desto besser für Spotify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Netzwerkeffekte und Winner-take-all Markets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First-Maker-Advantage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Starke positive Netzwerkeffekte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Differenzierte Produkte können nicht mehr konkurieren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Asymmetrische Information: “Lemons Markets”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Peaches 3000$ Kauf, 2600$ Herstellung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Lemons 2000$ Kauf, 1000$ Herstellung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Perfekte Info: 3000$ Verkaufspreis für Peaches, 2000$ für Lemons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Asymmetrische Info: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Massnahmen gegen Asymmetrische Information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Reputationssysteme (Ratings)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Probleme: Falsche Reviews, leicht neue Identität erstellen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Massnahmen gegen Marktverzerrungen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-Patente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-Kopierschutz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-SAAS (Software as a Service)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-Kopplung an ein physisches Gut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-staatliche Regulierung zum Ausgleich von Monopolen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