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el"/>
      </w:pPr>
      <w:r>
        <w:t>Zusammenfassung People-</w:t>
      </w:r>
      <w:proofErr w:type="spellStart"/>
      <w:r>
        <w:t>Oriented</w:t>
      </w:r>
      <w:proofErr w:type="spellEnd"/>
      <w:r>
        <w:t xml:space="preserve">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Inhaltsverzeichnisberschrift"/>
          </w:pPr>
          <w:r>
            <w:rPr>
              <w:lang w:val="de-DE"/>
            </w:rPr>
            <w:t>Inhalt</w:t>
          </w:r>
        </w:p>
        <w:p w14:paraId="6D7059D6" w14:textId="4C435D12" w:rsidR="002E1B7B" w:rsidRDefault="00D2373C">
          <w:pPr>
            <w:pStyle w:val="Verzeichnis1"/>
            <w:rPr>
              <w:rFonts w:eastAsiaTheme="minorEastAsia"/>
              <w:b w:val="0"/>
              <w:bCs w:val="0"/>
              <w:sz w:val="22"/>
              <w:szCs w:val="22"/>
              <w:lang w:val="de-CH" w:eastAsia="de-CH"/>
            </w:rPr>
          </w:pPr>
          <w:r>
            <w:rPr>
              <w:noProof w:val="0"/>
              <w:lang w:val="de-CH"/>
            </w:rPr>
            <w:fldChar w:fldCharType="begin"/>
          </w:r>
          <w:r>
            <w:instrText xml:space="preserve"> TOC \o "1-3" \h \z \u </w:instrText>
          </w:r>
          <w:r>
            <w:rPr>
              <w:noProof w:val="0"/>
              <w:lang w:val="de-CH"/>
            </w:rPr>
            <w:fldChar w:fldCharType="separate"/>
          </w:r>
          <w:hyperlink w:anchor="_Toc27046206" w:history="1">
            <w:r w:rsidR="002E1B7B" w:rsidRPr="00E86C8C">
              <w:rPr>
                <w:rStyle w:val="Hyperlink"/>
              </w:rPr>
              <w:t>1. Paradigms of Interaction</w:t>
            </w:r>
            <w:r w:rsidR="002E1B7B">
              <w:rPr>
                <w:webHidden/>
              </w:rPr>
              <w:tab/>
            </w:r>
            <w:r w:rsidR="002E1B7B">
              <w:rPr>
                <w:webHidden/>
              </w:rPr>
              <w:fldChar w:fldCharType="begin"/>
            </w:r>
            <w:r w:rsidR="002E1B7B">
              <w:rPr>
                <w:webHidden/>
              </w:rPr>
              <w:instrText xml:space="preserve"> PAGEREF _Toc27046206 \h </w:instrText>
            </w:r>
            <w:r w:rsidR="002E1B7B">
              <w:rPr>
                <w:webHidden/>
              </w:rPr>
            </w:r>
            <w:r w:rsidR="002E1B7B">
              <w:rPr>
                <w:webHidden/>
              </w:rPr>
              <w:fldChar w:fldCharType="separate"/>
            </w:r>
            <w:r w:rsidR="002E1B7B">
              <w:rPr>
                <w:webHidden/>
              </w:rPr>
              <w:t>4</w:t>
            </w:r>
            <w:r w:rsidR="002E1B7B">
              <w:rPr>
                <w:webHidden/>
              </w:rPr>
              <w:fldChar w:fldCharType="end"/>
            </w:r>
          </w:hyperlink>
        </w:p>
        <w:p w14:paraId="0A334694" w14:textId="6992937D" w:rsidR="002E1B7B" w:rsidRDefault="002E1B7B">
          <w:pPr>
            <w:pStyle w:val="Verzeichnis2"/>
            <w:rPr>
              <w:rFonts w:eastAsiaTheme="minorEastAsia"/>
              <w:sz w:val="22"/>
              <w:szCs w:val="22"/>
              <w:lang w:val="de-CH" w:eastAsia="de-CH"/>
            </w:rPr>
          </w:pPr>
          <w:hyperlink w:anchor="_Toc27046207" w:history="1">
            <w:r w:rsidRPr="00E86C8C">
              <w:rPr>
                <w:rStyle w:val="Hyperlink"/>
              </w:rPr>
              <w:t>1.1 What is People-Oriented Computing?</w:t>
            </w:r>
            <w:r>
              <w:rPr>
                <w:webHidden/>
              </w:rPr>
              <w:tab/>
            </w:r>
            <w:r>
              <w:rPr>
                <w:webHidden/>
              </w:rPr>
              <w:fldChar w:fldCharType="begin"/>
            </w:r>
            <w:r>
              <w:rPr>
                <w:webHidden/>
              </w:rPr>
              <w:instrText xml:space="preserve"> PAGEREF _Toc27046207 \h </w:instrText>
            </w:r>
            <w:r>
              <w:rPr>
                <w:webHidden/>
              </w:rPr>
            </w:r>
            <w:r>
              <w:rPr>
                <w:webHidden/>
              </w:rPr>
              <w:fldChar w:fldCharType="separate"/>
            </w:r>
            <w:r>
              <w:rPr>
                <w:webHidden/>
              </w:rPr>
              <w:t>4</w:t>
            </w:r>
            <w:r>
              <w:rPr>
                <w:webHidden/>
              </w:rPr>
              <w:fldChar w:fldCharType="end"/>
            </w:r>
          </w:hyperlink>
        </w:p>
        <w:p w14:paraId="6C275B87" w14:textId="1D9AE8C6" w:rsidR="002E1B7B" w:rsidRDefault="002E1B7B">
          <w:pPr>
            <w:pStyle w:val="Verzeichnis2"/>
            <w:rPr>
              <w:rFonts w:eastAsiaTheme="minorEastAsia"/>
              <w:sz w:val="22"/>
              <w:szCs w:val="22"/>
              <w:lang w:val="de-CH" w:eastAsia="de-CH"/>
            </w:rPr>
          </w:pPr>
          <w:hyperlink w:anchor="_Toc27046208" w:history="1">
            <w:r w:rsidRPr="00E86C8C">
              <w:rPr>
                <w:rStyle w:val="Hyperlink"/>
              </w:rPr>
              <w:t>1.2 Interaction and Interaction Paradigms</w:t>
            </w:r>
            <w:r>
              <w:rPr>
                <w:webHidden/>
              </w:rPr>
              <w:tab/>
            </w:r>
            <w:r>
              <w:rPr>
                <w:webHidden/>
              </w:rPr>
              <w:fldChar w:fldCharType="begin"/>
            </w:r>
            <w:r>
              <w:rPr>
                <w:webHidden/>
              </w:rPr>
              <w:instrText xml:space="preserve"> PAGEREF _Toc27046208 \h </w:instrText>
            </w:r>
            <w:r>
              <w:rPr>
                <w:webHidden/>
              </w:rPr>
            </w:r>
            <w:r>
              <w:rPr>
                <w:webHidden/>
              </w:rPr>
              <w:fldChar w:fldCharType="separate"/>
            </w:r>
            <w:r>
              <w:rPr>
                <w:webHidden/>
              </w:rPr>
              <w:t>4</w:t>
            </w:r>
            <w:r>
              <w:rPr>
                <w:webHidden/>
              </w:rPr>
              <w:fldChar w:fldCharType="end"/>
            </w:r>
          </w:hyperlink>
        </w:p>
        <w:p w14:paraId="3CEF39FD" w14:textId="3EC1557E" w:rsidR="002E1B7B" w:rsidRDefault="002E1B7B">
          <w:pPr>
            <w:pStyle w:val="Verzeichnis3"/>
            <w:rPr>
              <w:rFonts w:eastAsiaTheme="minorEastAsia"/>
              <w:i w:val="0"/>
              <w:iCs w:val="0"/>
              <w:lang w:val="de-CH" w:eastAsia="de-CH"/>
            </w:rPr>
          </w:pPr>
          <w:hyperlink w:anchor="_Toc27046209" w:history="1">
            <w:r w:rsidRPr="00E86C8C">
              <w:rPr>
                <w:rStyle w:val="Hyperlink"/>
              </w:rPr>
              <w:t>1.2.1 Communication as Interaction</w:t>
            </w:r>
            <w:r>
              <w:rPr>
                <w:webHidden/>
              </w:rPr>
              <w:tab/>
            </w:r>
            <w:r>
              <w:rPr>
                <w:webHidden/>
              </w:rPr>
              <w:fldChar w:fldCharType="begin"/>
            </w:r>
            <w:r>
              <w:rPr>
                <w:webHidden/>
              </w:rPr>
              <w:instrText xml:space="preserve"> PAGEREF _Toc27046209 \h </w:instrText>
            </w:r>
            <w:r>
              <w:rPr>
                <w:webHidden/>
              </w:rPr>
            </w:r>
            <w:r>
              <w:rPr>
                <w:webHidden/>
              </w:rPr>
              <w:fldChar w:fldCharType="separate"/>
            </w:r>
            <w:r>
              <w:rPr>
                <w:webHidden/>
              </w:rPr>
              <w:t>4</w:t>
            </w:r>
            <w:r>
              <w:rPr>
                <w:webHidden/>
              </w:rPr>
              <w:fldChar w:fldCharType="end"/>
            </w:r>
          </w:hyperlink>
        </w:p>
        <w:p w14:paraId="409060C6" w14:textId="6A82049C" w:rsidR="002E1B7B" w:rsidRDefault="002E1B7B">
          <w:pPr>
            <w:pStyle w:val="Verzeichnis2"/>
            <w:rPr>
              <w:rFonts w:eastAsiaTheme="minorEastAsia"/>
              <w:sz w:val="22"/>
              <w:szCs w:val="22"/>
              <w:lang w:val="de-CH" w:eastAsia="de-CH"/>
            </w:rPr>
          </w:pPr>
          <w:hyperlink w:anchor="_Toc27046210" w:history="1">
            <w:r w:rsidRPr="00E86C8C">
              <w:rPr>
                <w:rStyle w:val="Hyperlink"/>
              </w:rPr>
              <w:t>1.3 History of Human &amp; Computing</w:t>
            </w:r>
            <w:r>
              <w:rPr>
                <w:webHidden/>
              </w:rPr>
              <w:tab/>
            </w:r>
            <w:r>
              <w:rPr>
                <w:webHidden/>
              </w:rPr>
              <w:fldChar w:fldCharType="begin"/>
            </w:r>
            <w:r>
              <w:rPr>
                <w:webHidden/>
              </w:rPr>
              <w:instrText xml:space="preserve"> PAGEREF _Toc27046210 \h </w:instrText>
            </w:r>
            <w:r>
              <w:rPr>
                <w:webHidden/>
              </w:rPr>
            </w:r>
            <w:r>
              <w:rPr>
                <w:webHidden/>
              </w:rPr>
              <w:fldChar w:fldCharType="separate"/>
            </w:r>
            <w:r>
              <w:rPr>
                <w:webHidden/>
              </w:rPr>
              <w:t>4</w:t>
            </w:r>
            <w:r>
              <w:rPr>
                <w:webHidden/>
              </w:rPr>
              <w:fldChar w:fldCharType="end"/>
            </w:r>
          </w:hyperlink>
        </w:p>
        <w:p w14:paraId="7DDD58CD" w14:textId="7F395E06" w:rsidR="002E1B7B" w:rsidRDefault="002E1B7B">
          <w:pPr>
            <w:pStyle w:val="Verzeichnis3"/>
            <w:rPr>
              <w:rFonts w:eastAsiaTheme="minorEastAsia"/>
              <w:i w:val="0"/>
              <w:iCs w:val="0"/>
              <w:lang w:val="de-CH" w:eastAsia="de-CH"/>
            </w:rPr>
          </w:pPr>
          <w:hyperlink w:anchor="_Toc27046211" w:history="1">
            <w:r w:rsidRPr="00E86C8C">
              <w:rPr>
                <w:rStyle w:val="Hyperlink"/>
              </w:rPr>
              <w:t>1.3.1 Time sharing (1950-1960)</w:t>
            </w:r>
            <w:r>
              <w:rPr>
                <w:webHidden/>
              </w:rPr>
              <w:tab/>
            </w:r>
            <w:r>
              <w:rPr>
                <w:webHidden/>
              </w:rPr>
              <w:fldChar w:fldCharType="begin"/>
            </w:r>
            <w:r>
              <w:rPr>
                <w:webHidden/>
              </w:rPr>
              <w:instrText xml:space="preserve"> PAGEREF _Toc27046211 \h </w:instrText>
            </w:r>
            <w:r>
              <w:rPr>
                <w:webHidden/>
              </w:rPr>
            </w:r>
            <w:r>
              <w:rPr>
                <w:webHidden/>
              </w:rPr>
              <w:fldChar w:fldCharType="separate"/>
            </w:r>
            <w:r>
              <w:rPr>
                <w:webHidden/>
              </w:rPr>
              <w:t>4</w:t>
            </w:r>
            <w:r>
              <w:rPr>
                <w:webHidden/>
              </w:rPr>
              <w:fldChar w:fldCharType="end"/>
            </w:r>
          </w:hyperlink>
        </w:p>
        <w:p w14:paraId="2FA4BE9D" w14:textId="7024F88B" w:rsidR="002E1B7B" w:rsidRDefault="002E1B7B">
          <w:pPr>
            <w:pStyle w:val="Verzeichnis3"/>
            <w:rPr>
              <w:rFonts w:eastAsiaTheme="minorEastAsia"/>
              <w:i w:val="0"/>
              <w:iCs w:val="0"/>
              <w:lang w:val="de-CH" w:eastAsia="de-CH"/>
            </w:rPr>
          </w:pPr>
          <w:hyperlink w:anchor="_Toc27046212" w:history="1">
            <w:r w:rsidRPr="00E86C8C">
              <w:rPr>
                <w:rStyle w:val="Hyperlink"/>
              </w:rPr>
              <w:t>1.3.2 Video display units</w:t>
            </w:r>
            <w:r>
              <w:rPr>
                <w:webHidden/>
              </w:rPr>
              <w:tab/>
            </w:r>
            <w:r>
              <w:rPr>
                <w:webHidden/>
              </w:rPr>
              <w:fldChar w:fldCharType="begin"/>
            </w:r>
            <w:r>
              <w:rPr>
                <w:webHidden/>
              </w:rPr>
              <w:instrText xml:space="preserve"> PAGEREF _Toc27046212 \h </w:instrText>
            </w:r>
            <w:r>
              <w:rPr>
                <w:webHidden/>
              </w:rPr>
            </w:r>
            <w:r>
              <w:rPr>
                <w:webHidden/>
              </w:rPr>
              <w:fldChar w:fldCharType="separate"/>
            </w:r>
            <w:r>
              <w:rPr>
                <w:webHidden/>
              </w:rPr>
              <w:t>5</w:t>
            </w:r>
            <w:r>
              <w:rPr>
                <w:webHidden/>
              </w:rPr>
              <w:fldChar w:fldCharType="end"/>
            </w:r>
          </w:hyperlink>
        </w:p>
        <w:p w14:paraId="5E31568A" w14:textId="7E663F04" w:rsidR="002E1B7B" w:rsidRDefault="002E1B7B">
          <w:pPr>
            <w:pStyle w:val="Verzeichnis3"/>
            <w:rPr>
              <w:rFonts w:eastAsiaTheme="minorEastAsia"/>
              <w:i w:val="0"/>
              <w:iCs w:val="0"/>
              <w:lang w:val="de-CH" w:eastAsia="de-CH"/>
            </w:rPr>
          </w:pPr>
          <w:hyperlink w:anchor="_Toc27046213" w:history="1">
            <w:r w:rsidRPr="00E86C8C">
              <w:rPr>
                <w:rStyle w:val="Hyperlink"/>
              </w:rPr>
              <w:t>1.3.3 Programming Toolkits (1960s)</w:t>
            </w:r>
            <w:r>
              <w:rPr>
                <w:webHidden/>
              </w:rPr>
              <w:tab/>
            </w:r>
            <w:r>
              <w:rPr>
                <w:webHidden/>
              </w:rPr>
              <w:fldChar w:fldCharType="begin"/>
            </w:r>
            <w:r>
              <w:rPr>
                <w:webHidden/>
              </w:rPr>
              <w:instrText xml:space="preserve"> PAGEREF _Toc27046213 \h </w:instrText>
            </w:r>
            <w:r>
              <w:rPr>
                <w:webHidden/>
              </w:rPr>
            </w:r>
            <w:r>
              <w:rPr>
                <w:webHidden/>
              </w:rPr>
              <w:fldChar w:fldCharType="separate"/>
            </w:r>
            <w:r>
              <w:rPr>
                <w:webHidden/>
              </w:rPr>
              <w:t>5</w:t>
            </w:r>
            <w:r>
              <w:rPr>
                <w:webHidden/>
              </w:rPr>
              <w:fldChar w:fldCharType="end"/>
            </w:r>
          </w:hyperlink>
        </w:p>
        <w:p w14:paraId="25D1CD3E" w14:textId="6459F414" w:rsidR="002E1B7B" w:rsidRDefault="002E1B7B">
          <w:pPr>
            <w:pStyle w:val="Verzeichnis3"/>
            <w:rPr>
              <w:rFonts w:eastAsiaTheme="minorEastAsia"/>
              <w:i w:val="0"/>
              <w:iCs w:val="0"/>
              <w:lang w:val="de-CH" w:eastAsia="de-CH"/>
            </w:rPr>
          </w:pPr>
          <w:hyperlink w:anchor="_Toc27046214" w:history="1">
            <w:r w:rsidRPr="00E86C8C">
              <w:rPr>
                <w:rStyle w:val="Hyperlink"/>
              </w:rPr>
              <w:t>1.3.4 Personal Computing (1970s-1980s)</w:t>
            </w:r>
            <w:r>
              <w:rPr>
                <w:webHidden/>
              </w:rPr>
              <w:tab/>
            </w:r>
            <w:r>
              <w:rPr>
                <w:webHidden/>
              </w:rPr>
              <w:fldChar w:fldCharType="begin"/>
            </w:r>
            <w:r>
              <w:rPr>
                <w:webHidden/>
              </w:rPr>
              <w:instrText xml:space="preserve"> PAGEREF _Toc27046214 \h </w:instrText>
            </w:r>
            <w:r>
              <w:rPr>
                <w:webHidden/>
              </w:rPr>
            </w:r>
            <w:r>
              <w:rPr>
                <w:webHidden/>
              </w:rPr>
              <w:fldChar w:fldCharType="separate"/>
            </w:r>
            <w:r>
              <w:rPr>
                <w:webHidden/>
              </w:rPr>
              <w:t>6</w:t>
            </w:r>
            <w:r>
              <w:rPr>
                <w:webHidden/>
              </w:rPr>
              <w:fldChar w:fldCharType="end"/>
            </w:r>
          </w:hyperlink>
        </w:p>
        <w:p w14:paraId="7CBB8695" w14:textId="6FF03291" w:rsidR="002E1B7B" w:rsidRDefault="002E1B7B">
          <w:pPr>
            <w:pStyle w:val="Verzeichnis3"/>
            <w:rPr>
              <w:rFonts w:eastAsiaTheme="minorEastAsia"/>
              <w:i w:val="0"/>
              <w:iCs w:val="0"/>
              <w:lang w:val="de-CH" w:eastAsia="de-CH"/>
            </w:rPr>
          </w:pPr>
          <w:hyperlink w:anchor="_Toc27046215" w:history="1">
            <w:r w:rsidRPr="00E86C8C">
              <w:rPr>
                <w:rStyle w:val="Hyperlink"/>
              </w:rPr>
              <w:t>1.3.5 Windows and WIMP (1980s)</w:t>
            </w:r>
            <w:r>
              <w:rPr>
                <w:webHidden/>
              </w:rPr>
              <w:tab/>
            </w:r>
            <w:r>
              <w:rPr>
                <w:webHidden/>
              </w:rPr>
              <w:fldChar w:fldCharType="begin"/>
            </w:r>
            <w:r>
              <w:rPr>
                <w:webHidden/>
              </w:rPr>
              <w:instrText xml:space="preserve"> PAGEREF _Toc27046215 \h </w:instrText>
            </w:r>
            <w:r>
              <w:rPr>
                <w:webHidden/>
              </w:rPr>
            </w:r>
            <w:r>
              <w:rPr>
                <w:webHidden/>
              </w:rPr>
              <w:fldChar w:fldCharType="separate"/>
            </w:r>
            <w:r>
              <w:rPr>
                <w:webHidden/>
              </w:rPr>
              <w:t>6</w:t>
            </w:r>
            <w:r>
              <w:rPr>
                <w:webHidden/>
              </w:rPr>
              <w:fldChar w:fldCharType="end"/>
            </w:r>
          </w:hyperlink>
        </w:p>
        <w:p w14:paraId="4126F1C6" w14:textId="2AFAED9A" w:rsidR="002E1B7B" w:rsidRDefault="002E1B7B">
          <w:pPr>
            <w:pStyle w:val="Verzeichnis3"/>
            <w:rPr>
              <w:rFonts w:eastAsiaTheme="minorEastAsia"/>
              <w:i w:val="0"/>
              <w:iCs w:val="0"/>
              <w:lang w:val="de-CH" w:eastAsia="de-CH"/>
            </w:rPr>
          </w:pPr>
          <w:hyperlink w:anchor="_Toc27046216" w:history="1">
            <w:r w:rsidRPr="00E86C8C">
              <w:rPr>
                <w:rStyle w:val="Hyperlink"/>
              </w:rPr>
              <w:t>1.3.6 Interface Metaphors</w:t>
            </w:r>
            <w:r>
              <w:rPr>
                <w:webHidden/>
              </w:rPr>
              <w:tab/>
            </w:r>
            <w:r>
              <w:rPr>
                <w:webHidden/>
              </w:rPr>
              <w:fldChar w:fldCharType="begin"/>
            </w:r>
            <w:r>
              <w:rPr>
                <w:webHidden/>
              </w:rPr>
              <w:instrText xml:space="preserve"> PAGEREF _Toc27046216 \h </w:instrText>
            </w:r>
            <w:r>
              <w:rPr>
                <w:webHidden/>
              </w:rPr>
            </w:r>
            <w:r>
              <w:rPr>
                <w:webHidden/>
              </w:rPr>
              <w:fldChar w:fldCharType="separate"/>
            </w:r>
            <w:r>
              <w:rPr>
                <w:webHidden/>
              </w:rPr>
              <w:t>7</w:t>
            </w:r>
            <w:r>
              <w:rPr>
                <w:webHidden/>
              </w:rPr>
              <w:fldChar w:fldCharType="end"/>
            </w:r>
          </w:hyperlink>
        </w:p>
        <w:p w14:paraId="0E160549" w14:textId="56053D9C" w:rsidR="002E1B7B" w:rsidRDefault="002E1B7B">
          <w:pPr>
            <w:pStyle w:val="Verzeichnis3"/>
            <w:rPr>
              <w:rFonts w:eastAsiaTheme="minorEastAsia"/>
              <w:i w:val="0"/>
              <w:iCs w:val="0"/>
              <w:lang w:val="de-CH" w:eastAsia="de-CH"/>
            </w:rPr>
          </w:pPr>
          <w:hyperlink w:anchor="_Toc27046217" w:history="1">
            <w:r w:rsidRPr="00E86C8C">
              <w:rPr>
                <w:rStyle w:val="Hyperlink"/>
              </w:rPr>
              <w:t>1.3.7 Direct manipulation (1980s)</w:t>
            </w:r>
            <w:r>
              <w:rPr>
                <w:webHidden/>
              </w:rPr>
              <w:tab/>
            </w:r>
            <w:r>
              <w:rPr>
                <w:webHidden/>
              </w:rPr>
              <w:fldChar w:fldCharType="begin"/>
            </w:r>
            <w:r>
              <w:rPr>
                <w:webHidden/>
              </w:rPr>
              <w:instrText xml:space="preserve"> PAGEREF _Toc27046217 \h </w:instrText>
            </w:r>
            <w:r>
              <w:rPr>
                <w:webHidden/>
              </w:rPr>
            </w:r>
            <w:r>
              <w:rPr>
                <w:webHidden/>
              </w:rPr>
              <w:fldChar w:fldCharType="separate"/>
            </w:r>
            <w:r>
              <w:rPr>
                <w:webHidden/>
              </w:rPr>
              <w:t>7</w:t>
            </w:r>
            <w:r>
              <w:rPr>
                <w:webHidden/>
              </w:rPr>
              <w:fldChar w:fldCharType="end"/>
            </w:r>
          </w:hyperlink>
        </w:p>
        <w:p w14:paraId="7DD57883" w14:textId="44FC6E84" w:rsidR="002E1B7B" w:rsidRDefault="002E1B7B">
          <w:pPr>
            <w:pStyle w:val="Verzeichnis3"/>
            <w:rPr>
              <w:rFonts w:eastAsiaTheme="minorEastAsia"/>
              <w:i w:val="0"/>
              <w:iCs w:val="0"/>
              <w:lang w:val="de-CH" w:eastAsia="de-CH"/>
            </w:rPr>
          </w:pPr>
          <w:hyperlink w:anchor="_Toc27046218" w:history="1">
            <w:r w:rsidRPr="00E86C8C">
              <w:rPr>
                <w:rStyle w:val="Hyperlink"/>
              </w:rPr>
              <w:t>1.3.8 Hypertext (1940s-1960s)</w:t>
            </w:r>
            <w:r>
              <w:rPr>
                <w:webHidden/>
              </w:rPr>
              <w:tab/>
            </w:r>
            <w:r>
              <w:rPr>
                <w:webHidden/>
              </w:rPr>
              <w:fldChar w:fldCharType="begin"/>
            </w:r>
            <w:r>
              <w:rPr>
                <w:webHidden/>
              </w:rPr>
              <w:instrText xml:space="preserve"> PAGEREF _Toc27046218 \h </w:instrText>
            </w:r>
            <w:r>
              <w:rPr>
                <w:webHidden/>
              </w:rPr>
            </w:r>
            <w:r>
              <w:rPr>
                <w:webHidden/>
              </w:rPr>
              <w:fldChar w:fldCharType="separate"/>
            </w:r>
            <w:r>
              <w:rPr>
                <w:webHidden/>
              </w:rPr>
              <w:t>8</w:t>
            </w:r>
            <w:r>
              <w:rPr>
                <w:webHidden/>
              </w:rPr>
              <w:fldChar w:fldCharType="end"/>
            </w:r>
          </w:hyperlink>
        </w:p>
        <w:p w14:paraId="017D463C" w14:textId="01660C16" w:rsidR="002E1B7B" w:rsidRDefault="002E1B7B">
          <w:pPr>
            <w:pStyle w:val="Verzeichnis3"/>
            <w:rPr>
              <w:rFonts w:eastAsiaTheme="minorEastAsia"/>
              <w:i w:val="0"/>
              <w:iCs w:val="0"/>
              <w:lang w:val="de-CH" w:eastAsia="de-CH"/>
            </w:rPr>
          </w:pPr>
          <w:hyperlink w:anchor="_Toc27046219" w:history="1">
            <w:r w:rsidRPr="00E86C8C">
              <w:rPr>
                <w:rStyle w:val="Hyperlink"/>
              </w:rPr>
              <w:t>1.3.9 The World Wide Web (1990s)</w:t>
            </w:r>
            <w:r>
              <w:rPr>
                <w:webHidden/>
              </w:rPr>
              <w:tab/>
            </w:r>
            <w:r>
              <w:rPr>
                <w:webHidden/>
              </w:rPr>
              <w:fldChar w:fldCharType="begin"/>
            </w:r>
            <w:r>
              <w:rPr>
                <w:webHidden/>
              </w:rPr>
              <w:instrText xml:space="preserve"> PAGEREF _Toc27046219 \h </w:instrText>
            </w:r>
            <w:r>
              <w:rPr>
                <w:webHidden/>
              </w:rPr>
            </w:r>
            <w:r>
              <w:rPr>
                <w:webHidden/>
              </w:rPr>
              <w:fldChar w:fldCharType="separate"/>
            </w:r>
            <w:r>
              <w:rPr>
                <w:webHidden/>
              </w:rPr>
              <w:t>8</w:t>
            </w:r>
            <w:r>
              <w:rPr>
                <w:webHidden/>
              </w:rPr>
              <w:fldChar w:fldCharType="end"/>
            </w:r>
          </w:hyperlink>
        </w:p>
        <w:p w14:paraId="3DFC1D06" w14:textId="25365CD3" w:rsidR="002E1B7B" w:rsidRDefault="002E1B7B">
          <w:pPr>
            <w:pStyle w:val="Verzeichnis3"/>
            <w:rPr>
              <w:rFonts w:eastAsiaTheme="minorEastAsia"/>
              <w:i w:val="0"/>
              <w:iCs w:val="0"/>
              <w:lang w:val="de-CH" w:eastAsia="de-CH"/>
            </w:rPr>
          </w:pPr>
          <w:hyperlink w:anchor="_Toc27046220" w:history="1">
            <w:r w:rsidRPr="00E86C8C">
              <w:rPr>
                <w:rStyle w:val="Hyperlink"/>
              </w:rPr>
              <w:t>1.3.10 Agent-Based Interfaces</w:t>
            </w:r>
            <w:r>
              <w:rPr>
                <w:webHidden/>
              </w:rPr>
              <w:tab/>
            </w:r>
            <w:r>
              <w:rPr>
                <w:webHidden/>
              </w:rPr>
              <w:fldChar w:fldCharType="begin"/>
            </w:r>
            <w:r>
              <w:rPr>
                <w:webHidden/>
              </w:rPr>
              <w:instrText xml:space="preserve"> PAGEREF _Toc27046220 \h </w:instrText>
            </w:r>
            <w:r>
              <w:rPr>
                <w:webHidden/>
              </w:rPr>
            </w:r>
            <w:r>
              <w:rPr>
                <w:webHidden/>
              </w:rPr>
              <w:fldChar w:fldCharType="separate"/>
            </w:r>
            <w:r>
              <w:rPr>
                <w:webHidden/>
              </w:rPr>
              <w:t>9</w:t>
            </w:r>
            <w:r>
              <w:rPr>
                <w:webHidden/>
              </w:rPr>
              <w:fldChar w:fldCharType="end"/>
            </w:r>
          </w:hyperlink>
        </w:p>
        <w:p w14:paraId="0BF255FC" w14:textId="3A0D61F3" w:rsidR="002E1B7B" w:rsidRDefault="002E1B7B">
          <w:pPr>
            <w:pStyle w:val="Verzeichnis3"/>
            <w:rPr>
              <w:rFonts w:eastAsiaTheme="minorEastAsia"/>
              <w:i w:val="0"/>
              <w:iCs w:val="0"/>
              <w:lang w:val="de-CH" w:eastAsia="de-CH"/>
            </w:rPr>
          </w:pPr>
          <w:hyperlink w:anchor="_Toc27046221" w:history="1">
            <w:r w:rsidRPr="00E86C8C">
              <w:rPr>
                <w:rStyle w:val="Hyperlink"/>
              </w:rPr>
              <w:t>1.3.11 Multi-Modality</w:t>
            </w:r>
            <w:r>
              <w:rPr>
                <w:webHidden/>
              </w:rPr>
              <w:tab/>
            </w:r>
            <w:r>
              <w:rPr>
                <w:webHidden/>
              </w:rPr>
              <w:fldChar w:fldCharType="begin"/>
            </w:r>
            <w:r>
              <w:rPr>
                <w:webHidden/>
              </w:rPr>
              <w:instrText xml:space="preserve"> PAGEREF _Toc27046221 \h </w:instrText>
            </w:r>
            <w:r>
              <w:rPr>
                <w:webHidden/>
              </w:rPr>
            </w:r>
            <w:r>
              <w:rPr>
                <w:webHidden/>
              </w:rPr>
              <w:fldChar w:fldCharType="separate"/>
            </w:r>
            <w:r>
              <w:rPr>
                <w:webHidden/>
              </w:rPr>
              <w:t>9</w:t>
            </w:r>
            <w:r>
              <w:rPr>
                <w:webHidden/>
              </w:rPr>
              <w:fldChar w:fldCharType="end"/>
            </w:r>
          </w:hyperlink>
        </w:p>
        <w:p w14:paraId="6AD96B94" w14:textId="48683ADF" w:rsidR="002E1B7B" w:rsidRDefault="002E1B7B">
          <w:pPr>
            <w:pStyle w:val="Verzeichnis3"/>
            <w:rPr>
              <w:rFonts w:eastAsiaTheme="minorEastAsia"/>
              <w:i w:val="0"/>
              <w:iCs w:val="0"/>
              <w:lang w:val="de-CH" w:eastAsia="de-CH"/>
            </w:rPr>
          </w:pPr>
          <w:hyperlink w:anchor="_Toc27046222" w:history="1">
            <w:r w:rsidRPr="00E86C8C">
              <w:rPr>
                <w:rStyle w:val="Hyperlink"/>
              </w:rPr>
              <w:t>1.3.12 Ubiquitous Computing (1990s-2000s)</w:t>
            </w:r>
            <w:r>
              <w:rPr>
                <w:webHidden/>
              </w:rPr>
              <w:tab/>
            </w:r>
            <w:r>
              <w:rPr>
                <w:webHidden/>
              </w:rPr>
              <w:fldChar w:fldCharType="begin"/>
            </w:r>
            <w:r>
              <w:rPr>
                <w:webHidden/>
              </w:rPr>
              <w:instrText xml:space="preserve"> PAGEREF _Toc27046222 \h </w:instrText>
            </w:r>
            <w:r>
              <w:rPr>
                <w:webHidden/>
              </w:rPr>
            </w:r>
            <w:r>
              <w:rPr>
                <w:webHidden/>
              </w:rPr>
              <w:fldChar w:fldCharType="separate"/>
            </w:r>
            <w:r>
              <w:rPr>
                <w:webHidden/>
              </w:rPr>
              <w:t>9</w:t>
            </w:r>
            <w:r>
              <w:rPr>
                <w:webHidden/>
              </w:rPr>
              <w:fldChar w:fldCharType="end"/>
            </w:r>
          </w:hyperlink>
        </w:p>
        <w:p w14:paraId="3200EE19" w14:textId="49908B36" w:rsidR="002E1B7B" w:rsidRDefault="002E1B7B">
          <w:pPr>
            <w:pStyle w:val="Verzeichnis3"/>
            <w:rPr>
              <w:rFonts w:eastAsiaTheme="minorEastAsia"/>
              <w:i w:val="0"/>
              <w:iCs w:val="0"/>
              <w:lang w:val="de-CH" w:eastAsia="de-CH"/>
            </w:rPr>
          </w:pPr>
          <w:hyperlink w:anchor="_Toc27046223" w:history="1">
            <w:r w:rsidRPr="00E86C8C">
              <w:rPr>
                <w:rStyle w:val="Hyperlink"/>
              </w:rPr>
              <w:t>1.3.13 Sensor-based and Context-aware Interaction</w:t>
            </w:r>
            <w:r>
              <w:rPr>
                <w:webHidden/>
              </w:rPr>
              <w:tab/>
            </w:r>
            <w:r>
              <w:rPr>
                <w:webHidden/>
              </w:rPr>
              <w:fldChar w:fldCharType="begin"/>
            </w:r>
            <w:r>
              <w:rPr>
                <w:webHidden/>
              </w:rPr>
              <w:instrText xml:space="preserve"> PAGEREF _Toc27046223 \h </w:instrText>
            </w:r>
            <w:r>
              <w:rPr>
                <w:webHidden/>
              </w:rPr>
            </w:r>
            <w:r>
              <w:rPr>
                <w:webHidden/>
              </w:rPr>
              <w:fldChar w:fldCharType="separate"/>
            </w:r>
            <w:r>
              <w:rPr>
                <w:webHidden/>
              </w:rPr>
              <w:t>9</w:t>
            </w:r>
            <w:r>
              <w:rPr>
                <w:webHidden/>
              </w:rPr>
              <w:fldChar w:fldCharType="end"/>
            </w:r>
          </w:hyperlink>
        </w:p>
        <w:p w14:paraId="68BB0D1F" w14:textId="4865D6FD" w:rsidR="002E1B7B" w:rsidRDefault="002E1B7B">
          <w:pPr>
            <w:pStyle w:val="Verzeichnis3"/>
            <w:rPr>
              <w:rFonts w:eastAsiaTheme="minorEastAsia"/>
              <w:i w:val="0"/>
              <w:iCs w:val="0"/>
              <w:lang w:val="de-CH" w:eastAsia="de-CH"/>
            </w:rPr>
          </w:pPr>
          <w:hyperlink w:anchor="_Toc27046224" w:history="1">
            <w:r w:rsidRPr="00E86C8C">
              <w:rPr>
                <w:rStyle w:val="Hyperlink"/>
              </w:rPr>
              <w:t>1.3.14 Augmented/ Virtual Reality</w:t>
            </w:r>
            <w:r>
              <w:rPr>
                <w:webHidden/>
              </w:rPr>
              <w:tab/>
            </w:r>
            <w:r>
              <w:rPr>
                <w:webHidden/>
              </w:rPr>
              <w:fldChar w:fldCharType="begin"/>
            </w:r>
            <w:r>
              <w:rPr>
                <w:webHidden/>
              </w:rPr>
              <w:instrText xml:space="preserve"> PAGEREF _Toc27046224 \h </w:instrText>
            </w:r>
            <w:r>
              <w:rPr>
                <w:webHidden/>
              </w:rPr>
            </w:r>
            <w:r>
              <w:rPr>
                <w:webHidden/>
              </w:rPr>
              <w:fldChar w:fldCharType="separate"/>
            </w:r>
            <w:r>
              <w:rPr>
                <w:webHidden/>
              </w:rPr>
              <w:t>9</w:t>
            </w:r>
            <w:r>
              <w:rPr>
                <w:webHidden/>
              </w:rPr>
              <w:fldChar w:fldCharType="end"/>
            </w:r>
          </w:hyperlink>
        </w:p>
        <w:p w14:paraId="6AF34882" w14:textId="11B16105" w:rsidR="002E1B7B" w:rsidRDefault="002E1B7B">
          <w:pPr>
            <w:pStyle w:val="Verzeichnis1"/>
            <w:rPr>
              <w:rFonts w:eastAsiaTheme="minorEastAsia"/>
              <w:b w:val="0"/>
              <w:bCs w:val="0"/>
              <w:sz w:val="22"/>
              <w:szCs w:val="22"/>
              <w:lang w:val="de-CH" w:eastAsia="de-CH"/>
            </w:rPr>
          </w:pPr>
          <w:hyperlink w:anchor="_Toc27046225" w:history="1">
            <w:r w:rsidRPr="00E86C8C">
              <w:rPr>
                <w:rStyle w:val="Hyperlink"/>
              </w:rPr>
              <w:t>2. Humans and interactive Systems</w:t>
            </w:r>
            <w:r>
              <w:rPr>
                <w:webHidden/>
              </w:rPr>
              <w:tab/>
            </w:r>
            <w:r>
              <w:rPr>
                <w:webHidden/>
              </w:rPr>
              <w:fldChar w:fldCharType="begin"/>
            </w:r>
            <w:r>
              <w:rPr>
                <w:webHidden/>
              </w:rPr>
              <w:instrText xml:space="preserve"> PAGEREF _Toc27046225 \h </w:instrText>
            </w:r>
            <w:r>
              <w:rPr>
                <w:webHidden/>
              </w:rPr>
            </w:r>
            <w:r>
              <w:rPr>
                <w:webHidden/>
              </w:rPr>
              <w:fldChar w:fldCharType="separate"/>
            </w:r>
            <w:r>
              <w:rPr>
                <w:webHidden/>
              </w:rPr>
              <w:t>11</w:t>
            </w:r>
            <w:r>
              <w:rPr>
                <w:webHidden/>
              </w:rPr>
              <w:fldChar w:fldCharType="end"/>
            </w:r>
          </w:hyperlink>
        </w:p>
        <w:p w14:paraId="123192CC" w14:textId="46A88E8F" w:rsidR="002E1B7B" w:rsidRDefault="002E1B7B">
          <w:pPr>
            <w:pStyle w:val="Verzeichnis2"/>
            <w:rPr>
              <w:rFonts w:eastAsiaTheme="minorEastAsia"/>
              <w:sz w:val="22"/>
              <w:szCs w:val="22"/>
              <w:lang w:val="de-CH" w:eastAsia="de-CH"/>
            </w:rPr>
          </w:pPr>
          <w:hyperlink w:anchor="_Toc27046226" w:history="1">
            <w:r w:rsidRPr="00E86C8C">
              <w:rPr>
                <w:rStyle w:val="Hyperlink"/>
              </w:rPr>
              <w:t>2.1 An Interaction Framework</w:t>
            </w:r>
            <w:r>
              <w:rPr>
                <w:webHidden/>
              </w:rPr>
              <w:tab/>
            </w:r>
            <w:r>
              <w:rPr>
                <w:webHidden/>
              </w:rPr>
              <w:fldChar w:fldCharType="begin"/>
            </w:r>
            <w:r>
              <w:rPr>
                <w:webHidden/>
              </w:rPr>
              <w:instrText xml:space="preserve"> PAGEREF _Toc27046226 \h </w:instrText>
            </w:r>
            <w:r>
              <w:rPr>
                <w:webHidden/>
              </w:rPr>
            </w:r>
            <w:r>
              <w:rPr>
                <w:webHidden/>
              </w:rPr>
              <w:fldChar w:fldCharType="separate"/>
            </w:r>
            <w:r>
              <w:rPr>
                <w:webHidden/>
              </w:rPr>
              <w:t>11</w:t>
            </w:r>
            <w:r>
              <w:rPr>
                <w:webHidden/>
              </w:rPr>
              <w:fldChar w:fldCharType="end"/>
            </w:r>
          </w:hyperlink>
        </w:p>
        <w:p w14:paraId="12D9616C" w14:textId="0A4299A9" w:rsidR="002E1B7B" w:rsidRDefault="002E1B7B">
          <w:pPr>
            <w:pStyle w:val="Verzeichnis3"/>
            <w:rPr>
              <w:rFonts w:eastAsiaTheme="minorEastAsia"/>
              <w:i w:val="0"/>
              <w:iCs w:val="0"/>
              <w:lang w:val="de-CH" w:eastAsia="de-CH"/>
            </w:rPr>
          </w:pPr>
          <w:hyperlink w:anchor="_Toc27046227" w:history="1">
            <w:r w:rsidRPr="00E86C8C">
              <w:rPr>
                <w:rStyle w:val="Hyperlink"/>
              </w:rPr>
              <w:t>2.1.1 The Interface</w:t>
            </w:r>
            <w:r>
              <w:rPr>
                <w:webHidden/>
              </w:rPr>
              <w:tab/>
            </w:r>
            <w:r>
              <w:rPr>
                <w:webHidden/>
              </w:rPr>
              <w:fldChar w:fldCharType="begin"/>
            </w:r>
            <w:r>
              <w:rPr>
                <w:webHidden/>
              </w:rPr>
              <w:instrText xml:space="preserve"> PAGEREF _Toc27046227 \h </w:instrText>
            </w:r>
            <w:r>
              <w:rPr>
                <w:webHidden/>
              </w:rPr>
            </w:r>
            <w:r>
              <w:rPr>
                <w:webHidden/>
              </w:rPr>
              <w:fldChar w:fldCharType="separate"/>
            </w:r>
            <w:r>
              <w:rPr>
                <w:webHidden/>
              </w:rPr>
              <w:t>11</w:t>
            </w:r>
            <w:r>
              <w:rPr>
                <w:webHidden/>
              </w:rPr>
              <w:fldChar w:fldCharType="end"/>
            </w:r>
          </w:hyperlink>
        </w:p>
        <w:p w14:paraId="387B2063" w14:textId="292BAF7A" w:rsidR="002E1B7B" w:rsidRDefault="002E1B7B">
          <w:pPr>
            <w:pStyle w:val="Verzeichnis2"/>
            <w:rPr>
              <w:rFonts w:eastAsiaTheme="minorEastAsia"/>
              <w:sz w:val="22"/>
              <w:szCs w:val="22"/>
              <w:lang w:val="de-CH" w:eastAsia="de-CH"/>
            </w:rPr>
          </w:pPr>
          <w:hyperlink w:anchor="_Toc27046228" w:history="1">
            <w:r w:rsidRPr="00E86C8C">
              <w:rPr>
                <w:rStyle w:val="Hyperlink"/>
              </w:rPr>
              <w:t>2.2 Input-Output channels</w:t>
            </w:r>
            <w:r>
              <w:rPr>
                <w:webHidden/>
              </w:rPr>
              <w:tab/>
            </w:r>
            <w:r>
              <w:rPr>
                <w:webHidden/>
              </w:rPr>
              <w:fldChar w:fldCharType="begin"/>
            </w:r>
            <w:r>
              <w:rPr>
                <w:webHidden/>
              </w:rPr>
              <w:instrText xml:space="preserve"> PAGEREF _Toc27046228 \h </w:instrText>
            </w:r>
            <w:r>
              <w:rPr>
                <w:webHidden/>
              </w:rPr>
            </w:r>
            <w:r>
              <w:rPr>
                <w:webHidden/>
              </w:rPr>
              <w:fldChar w:fldCharType="separate"/>
            </w:r>
            <w:r>
              <w:rPr>
                <w:webHidden/>
              </w:rPr>
              <w:t>12</w:t>
            </w:r>
            <w:r>
              <w:rPr>
                <w:webHidden/>
              </w:rPr>
              <w:fldChar w:fldCharType="end"/>
            </w:r>
          </w:hyperlink>
        </w:p>
        <w:p w14:paraId="669639A0" w14:textId="4212F3FF" w:rsidR="002E1B7B" w:rsidRDefault="002E1B7B">
          <w:pPr>
            <w:pStyle w:val="Verzeichnis3"/>
            <w:rPr>
              <w:rFonts w:eastAsiaTheme="minorEastAsia"/>
              <w:i w:val="0"/>
              <w:iCs w:val="0"/>
              <w:lang w:val="de-CH" w:eastAsia="de-CH"/>
            </w:rPr>
          </w:pPr>
          <w:hyperlink w:anchor="_Toc27046229" w:history="1">
            <w:r w:rsidRPr="00E86C8C">
              <w:rPr>
                <w:rStyle w:val="Hyperlink"/>
              </w:rPr>
              <w:t>2.2.1 Human-centric Models of interaction</w:t>
            </w:r>
            <w:r>
              <w:rPr>
                <w:webHidden/>
              </w:rPr>
              <w:tab/>
            </w:r>
            <w:r>
              <w:rPr>
                <w:webHidden/>
              </w:rPr>
              <w:fldChar w:fldCharType="begin"/>
            </w:r>
            <w:r>
              <w:rPr>
                <w:webHidden/>
              </w:rPr>
              <w:instrText xml:space="preserve"> PAGEREF _Toc27046229 \h </w:instrText>
            </w:r>
            <w:r>
              <w:rPr>
                <w:webHidden/>
              </w:rPr>
            </w:r>
            <w:r>
              <w:rPr>
                <w:webHidden/>
              </w:rPr>
              <w:fldChar w:fldCharType="separate"/>
            </w:r>
            <w:r>
              <w:rPr>
                <w:webHidden/>
              </w:rPr>
              <w:t>12</w:t>
            </w:r>
            <w:r>
              <w:rPr>
                <w:webHidden/>
              </w:rPr>
              <w:fldChar w:fldCharType="end"/>
            </w:r>
          </w:hyperlink>
        </w:p>
        <w:p w14:paraId="2C2D89CA" w14:textId="3B68BB10" w:rsidR="002E1B7B" w:rsidRDefault="002E1B7B">
          <w:pPr>
            <w:pStyle w:val="Verzeichnis3"/>
            <w:rPr>
              <w:rFonts w:eastAsiaTheme="minorEastAsia"/>
              <w:i w:val="0"/>
              <w:iCs w:val="0"/>
              <w:lang w:val="de-CH" w:eastAsia="de-CH"/>
            </w:rPr>
          </w:pPr>
          <w:hyperlink w:anchor="_Toc27046230" w:history="1">
            <w:r w:rsidRPr="00E86C8C">
              <w:rPr>
                <w:rStyle w:val="Hyperlink"/>
              </w:rPr>
              <w:t>2.2.2 Human Input and Output</w:t>
            </w:r>
            <w:r>
              <w:rPr>
                <w:webHidden/>
              </w:rPr>
              <w:tab/>
            </w:r>
            <w:r>
              <w:rPr>
                <w:webHidden/>
              </w:rPr>
              <w:fldChar w:fldCharType="begin"/>
            </w:r>
            <w:r>
              <w:rPr>
                <w:webHidden/>
              </w:rPr>
              <w:instrText xml:space="preserve"> PAGEREF _Toc27046230 \h </w:instrText>
            </w:r>
            <w:r>
              <w:rPr>
                <w:webHidden/>
              </w:rPr>
            </w:r>
            <w:r>
              <w:rPr>
                <w:webHidden/>
              </w:rPr>
              <w:fldChar w:fldCharType="separate"/>
            </w:r>
            <w:r>
              <w:rPr>
                <w:webHidden/>
              </w:rPr>
              <w:t>12</w:t>
            </w:r>
            <w:r>
              <w:rPr>
                <w:webHidden/>
              </w:rPr>
              <w:fldChar w:fldCharType="end"/>
            </w:r>
          </w:hyperlink>
        </w:p>
        <w:p w14:paraId="6A0BDBFA" w14:textId="747F400B" w:rsidR="002E1B7B" w:rsidRDefault="002E1B7B">
          <w:pPr>
            <w:pStyle w:val="Verzeichnis3"/>
            <w:rPr>
              <w:rFonts w:eastAsiaTheme="minorEastAsia"/>
              <w:i w:val="0"/>
              <w:iCs w:val="0"/>
              <w:lang w:val="de-CH" w:eastAsia="de-CH"/>
            </w:rPr>
          </w:pPr>
          <w:hyperlink w:anchor="_Toc27046231" w:history="1">
            <w:r w:rsidRPr="00E86C8C">
              <w:rPr>
                <w:rStyle w:val="Hyperlink"/>
              </w:rPr>
              <w:t>2.2.3 Vision as Input</w:t>
            </w:r>
            <w:r>
              <w:rPr>
                <w:webHidden/>
              </w:rPr>
              <w:tab/>
            </w:r>
            <w:r>
              <w:rPr>
                <w:webHidden/>
              </w:rPr>
              <w:fldChar w:fldCharType="begin"/>
            </w:r>
            <w:r>
              <w:rPr>
                <w:webHidden/>
              </w:rPr>
              <w:instrText xml:space="preserve"> PAGEREF _Toc27046231 \h </w:instrText>
            </w:r>
            <w:r>
              <w:rPr>
                <w:webHidden/>
              </w:rPr>
            </w:r>
            <w:r>
              <w:rPr>
                <w:webHidden/>
              </w:rPr>
              <w:fldChar w:fldCharType="separate"/>
            </w:r>
            <w:r>
              <w:rPr>
                <w:webHidden/>
              </w:rPr>
              <w:t>12</w:t>
            </w:r>
            <w:r>
              <w:rPr>
                <w:webHidden/>
              </w:rPr>
              <w:fldChar w:fldCharType="end"/>
            </w:r>
          </w:hyperlink>
        </w:p>
        <w:p w14:paraId="6402FE9A" w14:textId="6BED3BEB" w:rsidR="002E1B7B" w:rsidRDefault="002E1B7B">
          <w:pPr>
            <w:pStyle w:val="Verzeichnis1"/>
            <w:rPr>
              <w:rFonts w:eastAsiaTheme="minorEastAsia"/>
              <w:b w:val="0"/>
              <w:bCs w:val="0"/>
              <w:sz w:val="22"/>
              <w:szCs w:val="22"/>
              <w:lang w:val="de-CH" w:eastAsia="de-CH"/>
            </w:rPr>
          </w:pPr>
          <w:hyperlink w:anchor="_Toc27046232" w:history="1">
            <w:r w:rsidRPr="00E86C8C">
              <w:rPr>
                <w:rStyle w:val="Hyperlink"/>
              </w:rPr>
              <w:t>3. Information Visualization Basics</w:t>
            </w:r>
            <w:r>
              <w:rPr>
                <w:webHidden/>
              </w:rPr>
              <w:tab/>
            </w:r>
            <w:r>
              <w:rPr>
                <w:webHidden/>
              </w:rPr>
              <w:fldChar w:fldCharType="begin"/>
            </w:r>
            <w:r>
              <w:rPr>
                <w:webHidden/>
              </w:rPr>
              <w:instrText xml:space="preserve"> PAGEREF _Toc27046232 \h </w:instrText>
            </w:r>
            <w:r>
              <w:rPr>
                <w:webHidden/>
              </w:rPr>
            </w:r>
            <w:r>
              <w:rPr>
                <w:webHidden/>
              </w:rPr>
              <w:fldChar w:fldCharType="separate"/>
            </w:r>
            <w:r>
              <w:rPr>
                <w:webHidden/>
              </w:rPr>
              <w:t>13</w:t>
            </w:r>
            <w:r>
              <w:rPr>
                <w:webHidden/>
              </w:rPr>
              <w:fldChar w:fldCharType="end"/>
            </w:r>
          </w:hyperlink>
        </w:p>
        <w:p w14:paraId="61EE52A7" w14:textId="730C1B3A" w:rsidR="002E1B7B" w:rsidRDefault="002E1B7B">
          <w:pPr>
            <w:pStyle w:val="Verzeichnis2"/>
            <w:rPr>
              <w:rFonts w:eastAsiaTheme="minorEastAsia"/>
              <w:sz w:val="22"/>
              <w:szCs w:val="22"/>
              <w:lang w:val="de-CH" w:eastAsia="de-CH"/>
            </w:rPr>
          </w:pPr>
          <w:hyperlink w:anchor="_Toc27046233" w:history="1">
            <w:r w:rsidRPr="00E86C8C">
              <w:rPr>
                <w:rStyle w:val="Hyperlink"/>
              </w:rPr>
              <w:t>3.1 What is Information Visualization and why is it important?</w:t>
            </w:r>
            <w:r>
              <w:rPr>
                <w:webHidden/>
              </w:rPr>
              <w:tab/>
            </w:r>
            <w:r>
              <w:rPr>
                <w:webHidden/>
              </w:rPr>
              <w:fldChar w:fldCharType="begin"/>
            </w:r>
            <w:r>
              <w:rPr>
                <w:webHidden/>
              </w:rPr>
              <w:instrText xml:space="preserve"> PAGEREF _Toc27046233 \h </w:instrText>
            </w:r>
            <w:r>
              <w:rPr>
                <w:webHidden/>
              </w:rPr>
            </w:r>
            <w:r>
              <w:rPr>
                <w:webHidden/>
              </w:rPr>
              <w:fldChar w:fldCharType="separate"/>
            </w:r>
            <w:r>
              <w:rPr>
                <w:webHidden/>
              </w:rPr>
              <w:t>13</w:t>
            </w:r>
            <w:r>
              <w:rPr>
                <w:webHidden/>
              </w:rPr>
              <w:fldChar w:fldCharType="end"/>
            </w:r>
          </w:hyperlink>
        </w:p>
        <w:p w14:paraId="0EE5C26A" w14:textId="23F32825" w:rsidR="002E1B7B" w:rsidRDefault="002E1B7B">
          <w:pPr>
            <w:pStyle w:val="Verzeichnis3"/>
            <w:rPr>
              <w:rFonts w:eastAsiaTheme="minorEastAsia"/>
              <w:i w:val="0"/>
              <w:iCs w:val="0"/>
              <w:lang w:val="de-CH" w:eastAsia="de-CH"/>
            </w:rPr>
          </w:pPr>
          <w:hyperlink w:anchor="_Toc27046234" w:history="1">
            <w:r w:rsidRPr="00E86C8C">
              <w:rPr>
                <w:rStyle w:val="Hyperlink"/>
              </w:rPr>
              <w:t>3.1.1 Information vs. Scientific Visualization</w:t>
            </w:r>
            <w:r>
              <w:rPr>
                <w:webHidden/>
              </w:rPr>
              <w:tab/>
            </w:r>
            <w:r>
              <w:rPr>
                <w:webHidden/>
              </w:rPr>
              <w:fldChar w:fldCharType="begin"/>
            </w:r>
            <w:r>
              <w:rPr>
                <w:webHidden/>
              </w:rPr>
              <w:instrText xml:space="preserve"> PAGEREF _Toc27046234 \h </w:instrText>
            </w:r>
            <w:r>
              <w:rPr>
                <w:webHidden/>
              </w:rPr>
            </w:r>
            <w:r>
              <w:rPr>
                <w:webHidden/>
              </w:rPr>
              <w:fldChar w:fldCharType="separate"/>
            </w:r>
            <w:r>
              <w:rPr>
                <w:webHidden/>
              </w:rPr>
              <w:t>13</w:t>
            </w:r>
            <w:r>
              <w:rPr>
                <w:webHidden/>
              </w:rPr>
              <w:fldChar w:fldCharType="end"/>
            </w:r>
          </w:hyperlink>
        </w:p>
        <w:p w14:paraId="1F6005A5" w14:textId="340EA344" w:rsidR="002E1B7B" w:rsidRDefault="002E1B7B">
          <w:pPr>
            <w:pStyle w:val="Verzeichnis2"/>
            <w:rPr>
              <w:rFonts w:eastAsiaTheme="minorEastAsia"/>
              <w:sz w:val="22"/>
              <w:szCs w:val="22"/>
              <w:lang w:val="de-CH" w:eastAsia="de-CH"/>
            </w:rPr>
          </w:pPr>
          <w:hyperlink w:anchor="_Toc27046235" w:history="1">
            <w:r w:rsidRPr="00E86C8C">
              <w:rPr>
                <w:rStyle w:val="Hyperlink"/>
              </w:rPr>
              <w:t>3.2 Classic Visualization Examples: Successes and failures</w:t>
            </w:r>
            <w:r>
              <w:rPr>
                <w:webHidden/>
              </w:rPr>
              <w:tab/>
            </w:r>
            <w:r>
              <w:rPr>
                <w:webHidden/>
              </w:rPr>
              <w:fldChar w:fldCharType="begin"/>
            </w:r>
            <w:r>
              <w:rPr>
                <w:webHidden/>
              </w:rPr>
              <w:instrText xml:space="preserve"> PAGEREF _Toc27046235 \h </w:instrText>
            </w:r>
            <w:r>
              <w:rPr>
                <w:webHidden/>
              </w:rPr>
            </w:r>
            <w:r>
              <w:rPr>
                <w:webHidden/>
              </w:rPr>
              <w:fldChar w:fldCharType="separate"/>
            </w:r>
            <w:r>
              <w:rPr>
                <w:webHidden/>
              </w:rPr>
              <w:t>13</w:t>
            </w:r>
            <w:r>
              <w:rPr>
                <w:webHidden/>
              </w:rPr>
              <w:fldChar w:fldCharType="end"/>
            </w:r>
          </w:hyperlink>
        </w:p>
        <w:p w14:paraId="41C55A11" w14:textId="79A5543D" w:rsidR="002E1B7B" w:rsidRDefault="002E1B7B">
          <w:pPr>
            <w:pStyle w:val="Verzeichnis3"/>
            <w:rPr>
              <w:rFonts w:eastAsiaTheme="minorEastAsia"/>
              <w:i w:val="0"/>
              <w:iCs w:val="0"/>
              <w:lang w:val="de-CH" w:eastAsia="de-CH"/>
            </w:rPr>
          </w:pPr>
          <w:hyperlink w:anchor="_Toc27046236" w:history="1">
            <w:r w:rsidRPr="00E86C8C">
              <w:rPr>
                <w:rStyle w:val="Hyperlink"/>
              </w:rPr>
              <w:t>3.2.1 Broad Street Cholera Outbreak</w:t>
            </w:r>
            <w:r>
              <w:rPr>
                <w:webHidden/>
              </w:rPr>
              <w:tab/>
            </w:r>
            <w:r>
              <w:rPr>
                <w:webHidden/>
              </w:rPr>
              <w:fldChar w:fldCharType="begin"/>
            </w:r>
            <w:r>
              <w:rPr>
                <w:webHidden/>
              </w:rPr>
              <w:instrText xml:space="preserve"> PAGEREF _Toc27046236 \h </w:instrText>
            </w:r>
            <w:r>
              <w:rPr>
                <w:webHidden/>
              </w:rPr>
            </w:r>
            <w:r>
              <w:rPr>
                <w:webHidden/>
              </w:rPr>
              <w:fldChar w:fldCharType="separate"/>
            </w:r>
            <w:r>
              <w:rPr>
                <w:webHidden/>
              </w:rPr>
              <w:t>13</w:t>
            </w:r>
            <w:r>
              <w:rPr>
                <w:webHidden/>
              </w:rPr>
              <w:fldChar w:fldCharType="end"/>
            </w:r>
          </w:hyperlink>
        </w:p>
        <w:p w14:paraId="4B1D10D2" w14:textId="3632DF0C" w:rsidR="002E1B7B" w:rsidRDefault="002E1B7B">
          <w:pPr>
            <w:pStyle w:val="Verzeichnis3"/>
            <w:rPr>
              <w:rFonts w:eastAsiaTheme="minorEastAsia"/>
              <w:i w:val="0"/>
              <w:iCs w:val="0"/>
              <w:lang w:val="de-CH" w:eastAsia="de-CH"/>
            </w:rPr>
          </w:pPr>
          <w:hyperlink w:anchor="_Toc27046237" w:history="1">
            <w:r w:rsidRPr="00E86C8C">
              <w:rPr>
                <w:rStyle w:val="Hyperlink"/>
              </w:rPr>
              <w:t>3.2.2 Nightingale’s Rose</w:t>
            </w:r>
            <w:r>
              <w:rPr>
                <w:webHidden/>
              </w:rPr>
              <w:tab/>
            </w:r>
            <w:r>
              <w:rPr>
                <w:webHidden/>
              </w:rPr>
              <w:fldChar w:fldCharType="begin"/>
            </w:r>
            <w:r>
              <w:rPr>
                <w:webHidden/>
              </w:rPr>
              <w:instrText xml:space="preserve"> PAGEREF _Toc27046237 \h </w:instrText>
            </w:r>
            <w:r>
              <w:rPr>
                <w:webHidden/>
              </w:rPr>
            </w:r>
            <w:r>
              <w:rPr>
                <w:webHidden/>
              </w:rPr>
              <w:fldChar w:fldCharType="separate"/>
            </w:r>
            <w:r>
              <w:rPr>
                <w:webHidden/>
              </w:rPr>
              <w:t>13</w:t>
            </w:r>
            <w:r>
              <w:rPr>
                <w:webHidden/>
              </w:rPr>
              <w:fldChar w:fldCharType="end"/>
            </w:r>
          </w:hyperlink>
        </w:p>
        <w:p w14:paraId="351B2F8B" w14:textId="77345ACC" w:rsidR="002E1B7B" w:rsidRDefault="002E1B7B">
          <w:pPr>
            <w:pStyle w:val="Verzeichnis3"/>
            <w:rPr>
              <w:rFonts w:eastAsiaTheme="minorEastAsia"/>
              <w:i w:val="0"/>
              <w:iCs w:val="0"/>
              <w:lang w:val="de-CH" w:eastAsia="de-CH"/>
            </w:rPr>
          </w:pPr>
          <w:hyperlink w:anchor="_Toc27046238" w:history="1">
            <w:r w:rsidRPr="00E86C8C">
              <w:rPr>
                <w:rStyle w:val="Hyperlink"/>
              </w:rPr>
              <w:t>3.2.3 Napoleon’s March</w:t>
            </w:r>
            <w:r>
              <w:rPr>
                <w:webHidden/>
              </w:rPr>
              <w:tab/>
            </w:r>
            <w:r>
              <w:rPr>
                <w:webHidden/>
              </w:rPr>
              <w:fldChar w:fldCharType="begin"/>
            </w:r>
            <w:r>
              <w:rPr>
                <w:webHidden/>
              </w:rPr>
              <w:instrText xml:space="preserve"> PAGEREF _Toc27046238 \h </w:instrText>
            </w:r>
            <w:r>
              <w:rPr>
                <w:webHidden/>
              </w:rPr>
            </w:r>
            <w:r>
              <w:rPr>
                <w:webHidden/>
              </w:rPr>
              <w:fldChar w:fldCharType="separate"/>
            </w:r>
            <w:r>
              <w:rPr>
                <w:webHidden/>
              </w:rPr>
              <w:t>14</w:t>
            </w:r>
            <w:r>
              <w:rPr>
                <w:webHidden/>
              </w:rPr>
              <w:fldChar w:fldCharType="end"/>
            </w:r>
          </w:hyperlink>
        </w:p>
        <w:p w14:paraId="6EFBA682" w14:textId="1960CA9D" w:rsidR="002E1B7B" w:rsidRDefault="002E1B7B">
          <w:pPr>
            <w:pStyle w:val="Verzeichnis3"/>
            <w:rPr>
              <w:rFonts w:eastAsiaTheme="minorEastAsia"/>
              <w:i w:val="0"/>
              <w:iCs w:val="0"/>
              <w:lang w:val="de-CH" w:eastAsia="de-CH"/>
            </w:rPr>
          </w:pPr>
          <w:hyperlink w:anchor="_Toc27046239" w:history="1">
            <w:r w:rsidRPr="00E86C8C">
              <w:rPr>
                <w:rStyle w:val="Hyperlink"/>
              </w:rPr>
              <w:t>3.2.4 Challenger Explosion</w:t>
            </w:r>
            <w:r>
              <w:rPr>
                <w:webHidden/>
              </w:rPr>
              <w:tab/>
            </w:r>
            <w:r>
              <w:rPr>
                <w:webHidden/>
              </w:rPr>
              <w:fldChar w:fldCharType="begin"/>
            </w:r>
            <w:r>
              <w:rPr>
                <w:webHidden/>
              </w:rPr>
              <w:instrText xml:space="preserve"> PAGEREF _Toc27046239 \h </w:instrText>
            </w:r>
            <w:r>
              <w:rPr>
                <w:webHidden/>
              </w:rPr>
            </w:r>
            <w:r>
              <w:rPr>
                <w:webHidden/>
              </w:rPr>
              <w:fldChar w:fldCharType="separate"/>
            </w:r>
            <w:r>
              <w:rPr>
                <w:webHidden/>
              </w:rPr>
              <w:t>14</w:t>
            </w:r>
            <w:r>
              <w:rPr>
                <w:webHidden/>
              </w:rPr>
              <w:fldChar w:fldCharType="end"/>
            </w:r>
          </w:hyperlink>
        </w:p>
        <w:p w14:paraId="472FC036" w14:textId="3E6018F0" w:rsidR="002E1B7B" w:rsidRDefault="002E1B7B">
          <w:pPr>
            <w:pStyle w:val="Verzeichnis2"/>
            <w:rPr>
              <w:rFonts w:eastAsiaTheme="minorEastAsia"/>
              <w:sz w:val="22"/>
              <w:szCs w:val="22"/>
              <w:lang w:val="de-CH" w:eastAsia="de-CH"/>
            </w:rPr>
          </w:pPr>
          <w:hyperlink w:anchor="_Toc27046240" w:history="1">
            <w:r w:rsidRPr="00E86C8C">
              <w:rPr>
                <w:rStyle w:val="Hyperlink"/>
              </w:rPr>
              <w:t>3.3 Visual thinking and perception</w:t>
            </w:r>
            <w:r>
              <w:rPr>
                <w:webHidden/>
              </w:rPr>
              <w:tab/>
            </w:r>
            <w:r>
              <w:rPr>
                <w:webHidden/>
              </w:rPr>
              <w:fldChar w:fldCharType="begin"/>
            </w:r>
            <w:r>
              <w:rPr>
                <w:webHidden/>
              </w:rPr>
              <w:instrText xml:space="preserve"> PAGEREF _Toc27046240 \h </w:instrText>
            </w:r>
            <w:r>
              <w:rPr>
                <w:webHidden/>
              </w:rPr>
            </w:r>
            <w:r>
              <w:rPr>
                <w:webHidden/>
              </w:rPr>
              <w:fldChar w:fldCharType="separate"/>
            </w:r>
            <w:r>
              <w:rPr>
                <w:webHidden/>
              </w:rPr>
              <w:t>14</w:t>
            </w:r>
            <w:r>
              <w:rPr>
                <w:webHidden/>
              </w:rPr>
              <w:fldChar w:fldCharType="end"/>
            </w:r>
          </w:hyperlink>
        </w:p>
        <w:p w14:paraId="0DEDC28B" w14:textId="6C7F0E5E" w:rsidR="002E1B7B" w:rsidRDefault="002E1B7B">
          <w:pPr>
            <w:pStyle w:val="Verzeichnis3"/>
            <w:rPr>
              <w:rFonts w:eastAsiaTheme="minorEastAsia"/>
              <w:i w:val="0"/>
              <w:iCs w:val="0"/>
              <w:lang w:val="de-CH" w:eastAsia="de-CH"/>
            </w:rPr>
          </w:pPr>
          <w:hyperlink w:anchor="_Toc27046241" w:history="1">
            <w:r w:rsidRPr="00E86C8C">
              <w:rPr>
                <w:rStyle w:val="Hyperlink"/>
              </w:rPr>
              <w:t>3.3.1 Gestalt Laws</w:t>
            </w:r>
            <w:r>
              <w:rPr>
                <w:webHidden/>
              </w:rPr>
              <w:tab/>
            </w:r>
            <w:r>
              <w:rPr>
                <w:webHidden/>
              </w:rPr>
              <w:fldChar w:fldCharType="begin"/>
            </w:r>
            <w:r>
              <w:rPr>
                <w:webHidden/>
              </w:rPr>
              <w:instrText xml:space="preserve"> PAGEREF _Toc27046241 \h </w:instrText>
            </w:r>
            <w:r>
              <w:rPr>
                <w:webHidden/>
              </w:rPr>
            </w:r>
            <w:r>
              <w:rPr>
                <w:webHidden/>
              </w:rPr>
              <w:fldChar w:fldCharType="separate"/>
            </w:r>
            <w:r>
              <w:rPr>
                <w:webHidden/>
              </w:rPr>
              <w:t>15</w:t>
            </w:r>
            <w:r>
              <w:rPr>
                <w:webHidden/>
              </w:rPr>
              <w:fldChar w:fldCharType="end"/>
            </w:r>
          </w:hyperlink>
        </w:p>
        <w:p w14:paraId="754D09B0" w14:textId="2E27515F" w:rsidR="002E1B7B" w:rsidRDefault="002E1B7B">
          <w:pPr>
            <w:pStyle w:val="Verzeichnis3"/>
            <w:rPr>
              <w:rFonts w:eastAsiaTheme="minorEastAsia"/>
              <w:i w:val="0"/>
              <w:iCs w:val="0"/>
              <w:lang w:val="de-CH" w:eastAsia="de-CH"/>
            </w:rPr>
          </w:pPr>
          <w:hyperlink w:anchor="_Toc27046242" w:history="1">
            <w:r w:rsidRPr="00E86C8C">
              <w:rPr>
                <w:rStyle w:val="Hyperlink"/>
              </w:rPr>
              <w:t>3.3.2 Tufte’s Principles</w:t>
            </w:r>
            <w:r>
              <w:rPr>
                <w:webHidden/>
              </w:rPr>
              <w:tab/>
            </w:r>
            <w:r>
              <w:rPr>
                <w:webHidden/>
              </w:rPr>
              <w:fldChar w:fldCharType="begin"/>
            </w:r>
            <w:r>
              <w:rPr>
                <w:webHidden/>
              </w:rPr>
              <w:instrText xml:space="preserve"> PAGEREF _Toc27046242 \h </w:instrText>
            </w:r>
            <w:r>
              <w:rPr>
                <w:webHidden/>
              </w:rPr>
            </w:r>
            <w:r>
              <w:rPr>
                <w:webHidden/>
              </w:rPr>
              <w:fldChar w:fldCharType="separate"/>
            </w:r>
            <w:r>
              <w:rPr>
                <w:webHidden/>
              </w:rPr>
              <w:t>16</w:t>
            </w:r>
            <w:r>
              <w:rPr>
                <w:webHidden/>
              </w:rPr>
              <w:fldChar w:fldCharType="end"/>
            </w:r>
          </w:hyperlink>
        </w:p>
        <w:p w14:paraId="277991CF" w14:textId="1147F888" w:rsidR="002E1B7B" w:rsidRDefault="002E1B7B">
          <w:pPr>
            <w:pStyle w:val="Verzeichnis1"/>
            <w:rPr>
              <w:rFonts w:eastAsiaTheme="minorEastAsia"/>
              <w:b w:val="0"/>
              <w:bCs w:val="0"/>
              <w:sz w:val="22"/>
              <w:szCs w:val="22"/>
              <w:lang w:val="de-CH" w:eastAsia="de-CH"/>
            </w:rPr>
          </w:pPr>
          <w:hyperlink w:anchor="_Toc27046243" w:history="1">
            <w:r w:rsidRPr="00E86C8C">
              <w:rPr>
                <w:rStyle w:val="Hyperlink"/>
              </w:rPr>
              <w:t>4. Principles for Design</w:t>
            </w:r>
            <w:r>
              <w:rPr>
                <w:webHidden/>
              </w:rPr>
              <w:tab/>
            </w:r>
            <w:r>
              <w:rPr>
                <w:webHidden/>
              </w:rPr>
              <w:fldChar w:fldCharType="begin"/>
            </w:r>
            <w:r>
              <w:rPr>
                <w:webHidden/>
              </w:rPr>
              <w:instrText xml:space="preserve"> PAGEREF _Toc27046243 \h </w:instrText>
            </w:r>
            <w:r>
              <w:rPr>
                <w:webHidden/>
              </w:rPr>
            </w:r>
            <w:r>
              <w:rPr>
                <w:webHidden/>
              </w:rPr>
              <w:fldChar w:fldCharType="separate"/>
            </w:r>
            <w:r>
              <w:rPr>
                <w:webHidden/>
              </w:rPr>
              <w:t>17</w:t>
            </w:r>
            <w:r>
              <w:rPr>
                <w:webHidden/>
              </w:rPr>
              <w:fldChar w:fldCharType="end"/>
            </w:r>
          </w:hyperlink>
        </w:p>
        <w:p w14:paraId="7DDB8930" w14:textId="326DCD56" w:rsidR="002E1B7B" w:rsidRDefault="002E1B7B">
          <w:pPr>
            <w:pStyle w:val="Verzeichnis2"/>
            <w:rPr>
              <w:rFonts w:eastAsiaTheme="minorEastAsia"/>
              <w:sz w:val="22"/>
              <w:szCs w:val="22"/>
              <w:lang w:val="de-CH" w:eastAsia="de-CH"/>
            </w:rPr>
          </w:pPr>
          <w:hyperlink w:anchor="_Toc27046244" w:history="1">
            <w:r w:rsidRPr="00E86C8C">
              <w:rPr>
                <w:rStyle w:val="Hyperlink"/>
              </w:rPr>
              <w:t>4.1 Design in interaction</w:t>
            </w:r>
            <w:r>
              <w:rPr>
                <w:webHidden/>
              </w:rPr>
              <w:tab/>
            </w:r>
            <w:r>
              <w:rPr>
                <w:webHidden/>
              </w:rPr>
              <w:fldChar w:fldCharType="begin"/>
            </w:r>
            <w:r>
              <w:rPr>
                <w:webHidden/>
              </w:rPr>
              <w:instrText xml:space="preserve"> PAGEREF _Toc27046244 \h </w:instrText>
            </w:r>
            <w:r>
              <w:rPr>
                <w:webHidden/>
              </w:rPr>
            </w:r>
            <w:r>
              <w:rPr>
                <w:webHidden/>
              </w:rPr>
              <w:fldChar w:fldCharType="separate"/>
            </w:r>
            <w:r>
              <w:rPr>
                <w:webHidden/>
              </w:rPr>
              <w:t>17</w:t>
            </w:r>
            <w:r>
              <w:rPr>
                <w:webHidden/>
              </w:rPr>
              <w:fldChar w:fldCharType="end"/>
            </w:r>
          </w:hyperlink>
        </w:p>
        <w:p w14:paraId="6A2AF237" w14:textId="30C59319" w:rsidR="002E1B7B" w:rsidRDefault="002E1B7B">
          <w:pPr>
            <w:pStyle w:val="Verzeichnis2"/>
            <w:rPr>
              <w:rFonts w:eastAsiaTheme="minorEastAsia"/>
              <w:sz w:val="22"/>
              <w:szCs w:val="22"/>
              <w:lang w:val="de-CH" w:eastAsia="de-CH"/>
            </w:rPr>
          </w:pPr>
          <w:hyperlink w:anchor="_Toc27046245" w:history="1">
            <w:r w:rsidRPr="00E86C8C">
              <w:rPr>
                <w:rStyle w:val="Hyperlink"/>
              </w:rPr>
              <w:t>4.2 Design Principles and concepts</w:t>
            </w:r>
            <w:r>
              <w:rPr>
                <w:webHidden/>
              </w:rPr>
              <w:tab/>
            </w:r>
            <w:r>
              <w:rPr>
                <w:webHidden/>
              </w:rPr>
              <w:fldChar w:fldCharType="begin"/>
            </w:r>
            <w:r>
              <w:rPr>
                <w:webHidden/>
              </w:rPr>
              <w:instrText xml:space="preserve"> PAGEREF _Toc27046245 \h </w:instrText>
            </w:r>
            <w:r>
              <w:rPr>
                <w:webHidden/>
              </w:rPr>
            </w:r>
            <w:r>
              <w:rPr>
                <w:webHidden/>
              </w:rPr>
              <w:fldChar w:fldCharType="separate"/>
            </w:r>
            <w:r>
              <w:rPr>
                <w:webHidden/>
              </w:rPr>
              <w:t>17</w:t>
            </w:r>
            <w:r>
              <w:rPr>
                <w:webHidden/>
              </w:rPr>
              <w:fldChar w:fldCharType="end"/>
            </w:r>
          </w:hyperlink>
        </w:p>
        <w:p w14:paraId="0C9B2AE2" w14:textId="475605C0" w:rsidR="002E1B7B" w:rsidRDefault="002E1B7B">
          <w:pPr>
            <w:pStyle w:val="Verzeichnis3"/>
            <w:rPr>
              <w:rFonts w:eastAsiaTheme="minorEastAsia"/>
              <w:i w:val="0"/>
              <w:iCs w:val="0"/>
              <w:lang w:val="de-CH" w:eastAsia="de-CH"/>
            </w:rPr>
          </w:pPr>
          <w:hyperlink w:anchor="_Toc27046246" w:history="1">
            <w:r w:rsidRPr="00E86C8C">
              <w:rPr>
                <w:rStyle w:val="Hyperlink"/>
              </w:rPr>
              <w:t>4.2.1 Affordances</w:t>
            </w:r>
            <w:r>
              <w:rPr>
                <w:webHidden/>
              </w:rPr>
              <w:tab/>
            </w:r>
            <w:r>
              <w:rPr>
                <w:webHidden/>
              </w:rPr>
              <w:fldChar w:fldCharType="begin"/>
            </w:r>
            <w:r>
              <w:rPr>
                <w:webHidden/>
              </w:rPr>
              <w:instrText xml:space="preserve"> PAGEREF _Toc27046246 \h </w:instrText>
            </w:r>
            <w:r>
              <w:rPr>
                <w:webHidden/>
              </w:rPr>
            </w:r>
            <w:r>
              <w:rPr>
                <w:webHidden/>
              </w:rPr>
              <w:fldChar w:fldCharType="separate"/>
            </w:r>
            <w:r>
              <w:rPr>
                <w:webHidden/>
              </w:rPr>
              <w:t>17</w:t>
            </w:r>
            <w:r>
              <w:rPr>
                <w:webHidden/>
              </w:rPr>
              <w:fldChar w:fldCharType="end"/>
            </w:r>
          </w:hyperlink>
        </w:p>
        <w:p w14:paraId="37C8E017" w14:textId="2FE7646B" w:rsidR="002E1B7B" w:rsidRDefault="002E1B7B">
          <w:pPr>
            <w:pStyle w:val="Verzeichnis3"/>
            <w:rPr>
              <w:rFonts w:eastAsiaTheme="minorEastAsia"/>
              <w:i w:val="0"/>
              <w:iCs w:val="0"/>
              <w:lang w:val="de-CH" w:eastAsia="de-CH"/>
            </w:rPr>
          </w:pPr>
          <w:hyperlink w:anchor="_Toc27046247" w:history="1">
            <w:r w:rsidRPr="00E86C8C">
              <w:rPr>
                <w:rStyle w:val="Hyperlink"/>
              </w:rPr>
              <w:t>4.2.2 Signifiers</w:t>
            </w:r>
            <w:r>
              <w:rPr>
                <w:webHidden/>
              </w:rPr>
              <w:tab/>
            </w:r>
            <w:r>
              <w:rPr>
                <w:webHidden/>
              </w:rPr>
              <w:fldChar w:fldCharType="begin"/>
            </w:r>
            <w:r>
              <w:rPr>
                <w:webHidden/>
              </w:rPr>
              <w:instrText xml:space="preserve"> PAGEREF _Toc27046247 \h </w:instrText>
            </w:r>
            <w:r>
              <w:rPr>
                <w:webHidden/>
              </w:rPr>
            </w:r>
            <w:r>
              <w:rPr>
                <w:webHidden/>
              </w:rPr>
              <w:fldChar w:fldCharType="separate"/>
            </w:r>
            <w:r>
              <w:rPr>
                <w:webHidden/>
              </w:rPr>
              <w:t>17</w:t>
            </w:r>
            <w:r>
              <w:rPr>
                <w:webHidden/>
              </w:rPr>
              <w:fldChar w:fldCharType="end"/>
            </w:r>
          </w:hyperlink>
        </w:p>
        <w:p w14:paraId="3049B0D7" w14:textId="4875A136" w:rsidR="002E1B7B" w:rsidRDefault="002E1B7B">
          <w:pPr>
            <w:pStyle w:val="Verzeichnis3"/>
            <w:rPr>
              <w:rFonts w:eastAsiaTheme="minorEastAsia"/>
              <w:i w:val="0"/>
              <w:iCs w:val="0"/>
              <w:lang w:val="de-CH" w:eastAsia="de-CH"/>
            </w:rPr>
          </w:pPr>
          <w:hyperlink w:anchor="_Toc27046248" w:history="1">
            <w:r w:rsidRPr="00E86C8C">
              <w:rPr>
                <w:rStyle w:val="Hyperlink"/>
              </w:rPr>
              <w:t>4.2.3 Constraints</w:t>
            </w:r>
            <w:r>
              <w:rPr>
                <w:webHidden/>
              </w:rPr>
              <w:tab/>
            </w:r>
            <w:r>
              <w:rPr>
                <w:webHidden/>
              </w:rPr>
              <w:fldChar w:fldCharType="begin"/>
            </w:r>
            <w:r>
              <w:rPr>
                <w:webHidden/>
              </w:rPr>
              <w:instrText xml:space="preserve"> PAGEREF _Toc27046248 \h </w:instrText>
            </w:r>
            <w:r>
              <w:rPr>
                <w:webHidden/>
              </w:rPr>
            </w:r>
            <w:r>
              <w:rPr>
                <w:webHidden/>
              </w:rPr>
              <w:fldChar w:fldCharType="separate"/>
            </w:r>
            <w:r>
              <w:rPr>
                <w:webHidden/>
              </w:rPr>
              <w:t>18</w:t>
            </w:r>
            <w:r>
              <w:rPr>
                <w:webHidden/>
              </w:rPr>
              <w:fldChar w:fldCharType="end"/>
            </w:r>
          </w:hyperlink>
        </w:p>
        <w:p w14:paraId="161203D2" w14:textId="18583D4B" w:rsidR="002E1B7B" w:rsidRDefault="002E1B7B">
          <w:pPr>
            <w:pStyle w:val="Verzeichnis1"/>
            <w:rPr>
              <w:rFonts w:eastAsiaTheme="minorEastAsia"/>
              <w:b w:val="0"/>
              <w:bCs w:val="0"/>
              <w:sz w:val="22"/>
              <w:szCs w:val="22"/>
              <w:lang w:val="de-CH" w:eastAsia="de-CH"/>
            </w:rPr>
          </w:pPr>
          <w:hyperlink w:anchor="_Toc27046249" w:history="1">
            <w:r w:rsidRPr="00E86C8C">
              <w:rPr>
                <w:rStyle w:val="Hyperlink"/>
              </w:rPr>
              <w:t>5. Modeling Interaction and Cognition</w:t>
            </w:r>
            <w:r>
              <w:rPr>
                <w:webHidden/>
              </w:rPr>
              <w:tab/>
            </w:r>
            <w:r>
              <w:rPr>
                <w:webHidden/>
              </w:rPr>
              <w:fldChar w:fldCharType="begin"/>
            </w:r>
            <w:r>
              <w:rPr>
                <w:webHidden/>
              </w:rPr>
              <w:instrText xml:space="preserve"> PAGEREF _Toc27046249 \h </w:instrText>
            </w:r>
            <w:r>
              <w:rPr>
                <w:webHidden/>
              </w:rPr>
            </w:r>
            <w:r>
              <w:rPr>
                <w:webHidden/>
              </w:rPr>
              <w:fldChar w:fldCharType="separate"/>
            </w:r>
            <w:r>
              <w:rPr>
                <w:webHidden/>
              </w:rPr>
              <w:t>19</w:t>
            </w:r>
            <w:r>
              <w:rPr>
                <w:webHidden/>
              </w:rPr>
              <w:fldChar w:fldCharType="end"/>
            </w:r>
          </w:hyperlink>
        </w:p>
        <w:p w14:paraId="4C294F5A" w14:textId="7107792D" w:rsidR="002E1B7B" w:rsidRDefault="002E1B7B">
          <w:pPr>
            <w:pStyle w:val="Verzeichnis2"/>
            <w:rPr>
              <w:rFonts w:eastAsiaTheme="minorEastAsia"/>
              <w:sz w:val="22"/>
              <w:szCs w:val="22"/>
              <w:lang w:val="de-CH" w:eastAsia="de-CH"/>
            </w:rPr>
          </w:pPr>
          <w:hyperlink w:anchor="_Toc27046250" w:history="1">
            <w:r w:rsidRPr="00E86C8C">
              <w:rPr>
                <w:rStyle w:val="Hyperlink"/>
              </w:rPr>
              <w:t>5.1 Fitts’s law</w:t>
            </w:r>
            <w:r>
              <w:rPr>
                <w:webHidden/>
              </w:rPr>
              <w:tab/>
            </w:r>
            <w:r>
              <w:rPr>
                <w:webHidden/>
              </w:rPr>
              <w:fldChar w:fldCharType="begin"/>
            </w:r>
            <w:r>
              <w:rPr>
                <w:webHidden/>
              </w:rPr>
              <w:instrText xml:space="preserve"> PAGEREF _Toc27046250 \h </w:instrText>
            </w:r>
            <w:r>
              <w:rPr>
                <w:webHidden/>
              </w:rPr>
            </w:r>
            <w:r>
              <w:rPr>
                <w:webHidden/>
              </w:rPr>
              <w:fldChar w:fldCharType="separate"/>
            </w:r>
            <w:r>
              <w:rPr>
                <w:webHidden/>
              </w:rPr>
              <w:t>19</w:t>
            </w:r>
            <w:r>
              <w:rPr>
                <w:webHidden/>
              </w:rPr>
              <w:fldChar w:fldCharType="end"/>
            </w:r>
          </w:hyperlink>
        </w:p>
        <w:p w14:paraId="67D61525" w14:textId="6E94C3B6" w:rsidR="002E1B7B" w:rsidRDefault="002E1B7B">
          <w:pPr>
            <w:pStyle w:val="Verzeichnis2"/>
            <w:rPr>
              <w:rFonts w:eastAsiaTheme="minorEastAsia"/>
              <w:sz w:val="22"/>
              <w:szCs w:val="22"/>
              <w:lang w:val="de-CH" w:eastAsia="de-CH"/>
            </w:rPr>
          </w:pPr>
          <w:hyperlink w:anchor="_Toc27046251" w:history="1">
            <w:r w:rsidRPr="00E86C8C">
              <w:rPr>
                <w:rStyle w:val="Hyperlink"/>
              </w:rPr>
              <w:t>5.2 Keyboard-level model (KLM)</w:t>
            </w:r>
            <w:r>
              <w:rPr>
                <w:webHidden/>
              </w:rPr>
              <w:tab/>
            </w:r>
            <w:r>
              <w:rPr>
                <w:webHidden/>
              </w:rPr>
              <w:fldChar w:fldCharType="begin"/>
            </w:r>
            <w:r>
              <w:rPr>
                <w:webHidden/>
              </w:rPr>
              <w:instrText xml:space="preserve"> PAGEREF _Toc27046251 \h </w:instrText>
            </w:r>
            <w:r>
              <w:rPr>
                <w:webHidden/>
              </w:rPr>
            </w:r>
            <w:r>
              <w:rPr>
                <w:webHidden/>
              </w:rPr>
              <w:fldChar w:fldCharType="separate"/>
            </w:r>
            <w:r>
              <w:rPr>
                <w:webHidden/>
              </w:rPr>
              <w:t>19</w:t>
            </w:r>
            <w:r>
              <w:rPr>
                <w:webHidden/>
              </w:rPr>
              <w:fldChar w:fldCharType="end"/>
            </w:r>
          </w:hyperlink>
        </w:p>
        <w:p w14:paraId="1AF62A66" w14:textId="7A1B736E" w:rsidR="002E1B7B" w:rsidRDefault="002E1B7B">
          <w:pPr>
            <w:pStyle w:val="Verzeichnis2"/>
            <w:rPr>
              <w:rFonts w:eastAsiaTheme="minorEastAsia"/>
              <w:sz w:val="22"/>
              <w:szCs w:val="22"/>
              <w:lang w:val="de-CH" w:eastAsia="de-CH"/>
            </w:rPr>
          </w:pPr>
          <w:hyperlink w:anchor="_Toc27046252" w:history="1">
            <w:r w:rsidRPr="00E86C8C">
              <w:rPr>
                <w:rStyle w:val="Hyperlink"/>
              </w:rPr>
              <w:t>5.3 GOMS Model</w:t>
            </w:r>
            <w:r>
              <w:rPr>
                <w:webHidden/>
              </w:rPr>
              <w:tab/>
            </w:r>
            <w:r>
              <w:rPr>
                <w:webHidden/>
              </w:rPr>
              <w:fldChar w:fldCharType="begin"/>
            </w:r>
            <w:r>
              <w:rPr>
                <w:webHidden/>
              </w:rPr>
              <w:instrText xml:space="preserve"> PAGEREF _Toc27046252 \h </w:instrText>
            </w:r>
            <w:r>
              <w:rPr>
                <w:webHidden/>
              </w:rPr>
            </w:r>
            <w:r>
              <w:rPr>
                <w:webHidden/>
              </w:rPr>
              <w:fldChar w:fldCharType="separate"/>
            </w:r>
            <w:r>
              <w:rPr>
                <w:webHidden/>
              </w:rPr>
              <w:t>20</w:t>
            </w:r>
            <w:r>
              <w:rPr>
                <w:webHidden/>
              </w:rPr>
              <w:fldChar w:fldCharType="end"/>
            </w:r>
          </w:hyperlink>
        </w:p>
        <w:p w14:paraId="70C54B7E" w14:textId="58AAAE35" w:rsidR="002E1B7B" w:rsidRDefault="002E1B7B">
          <w:pPr>
            <w:pStyle w:val="Verzeichnis2"/>
            <w:rPr>
              <w:rFonts w:eastAsiaTheme="minorEastAsia"/>
              <w:sz w:val="22"/>
              <w:szCs w:val="22"/>
              <w:lang w:val="de-CH" w:eastAsia="de-CH"/>
            </w:rPr>
          </w:pPr>
          <w:hyperlink w:anchor="_Toc27046253" w:history="1">
            <w:r w:rsidRPr="00E86C8C">
              <w:rPr>
                <w:rStyle w:val="Hyperlink"/>
              </w:rPr>
              <w:t>5.4 Seven-stage model of interaction</w:t>
            </w:r>
            <w:r>
              <w:rPr>
                <w:webHidden/>
              </w:rPr>
              <w:tab/>
            </w:r>
            <w:r>
              <w:rPr>
                <w:webHidden/>
              </w:rPr>
              <w:fldChar w:fldCharType="begin"/>
            </w:r>
            <w:r>
              <w:rPr>
                <w:webHidden/>
              </w:rPr>
              <w:instrText xml:space="preserve"> PAGEREF _Toc27046253 \h </w:instrText>
            </w:r>
            <w:r>
              <w:rPr>
                <w:webHidden/>
              </w:rPr>
            </w:r>
            <w:r>
              <w:rPr>
                <w:webHidden/>
              </w:rPr>
              <w:fldChar w:fldCharType="separate"/>
            </w:r>
            <w:r>
              <w:rPr>
                <w:webHidden/>
              </w:rPr>
              <w:t>20</w:t>
            </w:r>
            <w:r>
              <w:rPr>
                <w:webHidden/>
              </w:rPr>
              <w:fldChar w:fldCharType="end"/>
            </w:r>
          </w:hyperlink>
        </w:p>
        <w:p w14:paraId="5BEE02B4" w14:textId="2FD9761E" w:rsidR="002E1B7B" w:rsidRDefault="002E1B7B">
          <w:pPr>
            <w:pStyle w:val="Verzeichnis3"/>
            <w:rPr>
              <w:rFonts w:eastAsiaTheme="minorEastAsia"/>
              <w:i w:val="0"/>
              <w:iCs w:val="0"/>
              <w:lang w:val="de-CH" w:eastAsia="de-CH"/>
            </w:rPr>
          </w:pPr>
          <w:hyperlink w:anchor="_Toc27046254" w:history="1">
            <w:r w:rsidRPr="00E86C8C">
              <w:rPr>
                <w:rStyle w:val="Hyperlink"/>
              </w:rPr>
              <w:t>5.4.1 Bridging the gulfs</w:t>
            </w:r>
            <w:r>
              <w:rPr>
                <w:webHidden/>
              </w:rPr>
              <w:tab/>
            </w:r>
            <w:r>
              <w:rPr>
                <w:webHidden/>
              </w:rPr>
              <w:fldChar w:fldCharType="begin"/>
            </w:r>
            <w:r>
              <w:rPr>
                <w:webHidden/>
              </w:rPr>
              <w:instrText xml:space="preserve"> PAGEREF _Toc27046254 \h </w:instrText>
            </w:r>
            <w:r>
              <w:rPr>
                <w:webHidden/>
              </w:rPr>
            </w:r>
            <w:r>
              <w:rPr>
                <w:webHidden/>
              </w:rPr>
              <w:fldChar w:fldCharType="separate"/>
            </w:r>
            <w:r>
              <w:rPr>
                <w:webHidden/>
              </w:rPr>
              <w:t>21</w:t>
            </w:r>
            <w:r>
              <w:rPr>
                <w:webHidden/>
              </w:rPr>
              <w:fldChar w:fldCharType="end"/>
            </w:r>
          </w:hyperlink>
        </w:p>
        <w:p w14:paraId="54EA9CD0" w14:textId="6F02415A" w:rsidR="002E1B7B" w:rsidRDefault="002E1B7B">
          <w:pPr>
            <w:pStyle w:val="Verzeichnis2"/>
            <w:rPr>
              <w:rFonts w:eastAsiaTheme="minorEastAsia"/>
              <w:sz w:val="22"/>
              <w:szCs w:val="22"/>
              <w:lang w:val="de-CH" w:eastAsia="de-CH"/>
            </w:rPr>
          </w:pPr>
          <w:hyperlink w:anchor="_Toc27046255" w:history="1">
            <w:r w:rsidRPr="00E86C8C">
              <w:rPr>
                <w:rStyle w:val="Hyperlink"/>
              </w:rPr>
              <w:t>5.5 Model Human Processor</w:t>
            </w:r>
            <w:r>
              <w:rPr>
                <w:webHidden/>
              </w:rPr>
              <w:tab/>
            </w:r>
            <w:r>
              <w:rPr>
                <w:webHidden/>
              </w:rPr>
              <w:fldChar w:fldCharType="begin"/>
            </w:r>
            <w:r>
              <w:rPr>
                <w:webHidden/>
              </w:rPr>
              <w:instrText xml:space="preserve"> PAGEREF _Toc27046255 \h </w:instrText>
            </w:r>
            <w:r>
              <w:rPr>
                <w:webHidden/>
              </w:rPr>
            </w:r>
            <w:r>
              <w:rPr>
                <w:webHidden/>
              </w:rPr>
              <w:fldChar w:fldCharType="separate"/>
            </w:r>
            <w:r>
              <w:rPr>
                <w:webHidden/>
              </w:rPr>
              <w:t>21</w:t>
            </w:r>
            <w:r>
              <w:rPr>
                <w:webHidden/>
              </w:rPr>
              <w:fldChar w:fldCharType="end"/>
            </w:r>
          </w:hyperlink>
        </w:p>
        <w:p w14:paraId="478EC735" w14:textId="5E60CD01" w:rsidR="002E1B7B" w:rsidRDefault="002E1B7B">
          <w:pPr>
            <w:pStyle w:val="Verzeichnis2"/>
            <w:rPr>
              <w:rFonts w:eastAsiaTheme="minorEastAsia"/>
              <w:sz w:val="22"/>
              <w:szCs w:val="22"/>
              <w:lang w:val="de-CH" w:eastAsia="de-CH"/>
            </w:rPr>
          </w:pPr>
          <w:hyperlink w:anchor="_Toc27046256" w:history="1">
            <w:r w:rsidRPr="00E86C8C">
              <w:rPr>
                <w:rStyle w:val="Hyperlink"/>
              </w:rPr>
              <w:t>5.6  Quick Synopsis of Models</w:t>
            </w:r>
            <w:r>
              <w:rPr>
                <w:webHidden/>
              </w:rPr>
              <w:tab/>
            </w:r>
            <w:r>
              <w:rPr>
                <w:webHidden/>
              </w:rPr>
              <w:fldChar w:fldCharType="begin"/>
            </w:r>
            <w:r>
              <w:rPr>
                <w:webHidden/>
              </w:rPr>
              <w:instrText xml:space="preserve"> PAGEREF _Toc27046256 \h </w:instrText>
            </w:r>
            <w:r>
              <w:rPr>
                <w:webHidden/>
              </w:rPr>
            </w:r>
            <w:r>
              <w:rPr>
                <w:webHidden/>
              </w:rPr>
              <w:fldChar w:fldCharType="separate"/>
            </w:r>
            <w:r>
              <w:rPr>
                <w:webHidden/>
              </w:rPr>
              <w:t>22</w:t>
            </w:r>
            <w:r>
              <w:rPr>
                <w:webHidden/>
              </w:rPr>
              <w:fldChar w:fldCharType="end"/>
            </w:r>
          </w:hyperlink>
        </w:p>
        <w:p w14:paraId="4B7D0875" w14:textId="6FE94354" w:rsidR="002E1B7B" w:rsidRDefault="002E1B7B">
          <w:pPr>
            <w:pStyle w:val="Verzeichnis1"/>
            <w:rPr>
              <w:rFonts w:eastAsiaTheme="minorEastAsia"/>
              <w:b w:val="0"/>
              <w:bCs w:val="0"/>
              <w:sz w:val="22"/>
              <w:szCs w:val="22"/>
              <w:lang w:val="de-CH" w:eastAsia="de-CH"/>
            </w:rPr>
          </w:pPr>
          <w:hyperlink w:anchor="_Toc27046257" w:history="1">
            <w:r w:rsidRPr="00E86C8C">
              <w:rPr>
                <w:rStyle w:val="Hyperlink"/>
              </w:rPr>
              <w:t>6. Computer-Supported Cooperative Work</w:t>
            </w:r>
            <w:r>
              <w:rPr>
                <w:webHidden/>
              </w:rPr>
              <w:tab/>
            </w:r>
            <w:r>
              <w:rPr>
                <w:webHidden/>
              </w:rPr>
              <w:fldChar w:fldCharType="begin"/>
            </w:r>
            <w:r>
              <w:rPr>
                <w:webHidden/>
              </w:rPr>
              <w:instrText xml:space="preserve"> PAGEREF _Toc27046257 \h </w:instrText>
            </w:r>
            <w:r>
              <w:rPr>
                <w:webHidden/>
              </w:rPr>
            </w:r>
            <w:r>
              <w:rPr>
                <w:webHidden/>
              </w:rPr>
              <w:fldChar w:fldCharType="separate"/>
            </w:r>
            <w:r>
              <w:rPr>
                <w:webHidden/>
              </w:rPr>
              <w:t>23</w:t>
            </w:r>
            <w:r>
              <w:rPr>
                <w:webHidden/>
              </w:rPr>
              <w:fldChar w:fldCharType="end"/>
            </w:r>
          </w:hyperlink>
        </w:p>
        <w:p w14:paraId="16BA3FEE" w14:textId="0099BC11" w:rsidR="002E1B7B" w:rsidRDefault="002E1B7B">
          <w:pPr>
            <w:pStyle w:val="Verzeichnis2"/>
            <w:rPr>
              <w:rFonts w:eastAsiaTheme="minorEastAsia"/>
              <w:sz w:val="22"/>
              <w:szCs w:val="22"/>
              <w:lang w:val="de-CH" w:eastAsia="de-CH"/>
            </w:rPr>
          </w:pPr>
          <w:hyperlink w:anchor="_Toc27046258" w:history="1">
            <w:r w:rsidRPr="00E86C8C">
              <w:rPr>
                <w:rStyle w:val="Hyperlink"/>
              </w:rPr>
              <w:t>6.1 CSWC Background and history</w:t>
            </w:r>
            <w:r>
              <w:rPr>
                <w:webHidden/>
              </w:rPr>
              <w:tab/>
            </w:r>
            <w:r>
              <w:rPr>
                <w:webHidden/>
              </w:rPr>
              <w:fldChar w:fldCharType="begin"/>
            </w:r>
            <w:r>
              <w:rPr>
                <w:webHidden/>
              </w:rPr>
              <w:instrText xml:space="preserve"> PAGEREF _Toc27046258 \h </w:instrText>
            </w:r>
            <w:r>
              <w:rPr>
                <w:webHidden/>
              </w:rPr>
            </w:r>
            <w:r>
              <w:rPr>
                <w:webHidden/>
              </w:rPr>
              <w:fldChar w:fldCharType="separate"/>
            </w:r>
            <w:r>
              <w:rPr>
                <w:webHidden/>
              </w:rPr>
              <w:t>23</w:t>
            </w:r>
            <w:r>
              <w:rPr>
                <w:webHidden/>
              </w:rPr>
              <w:fldChar w:fldCharType="end"/>
            </w:r>
          </w:hyperlink>
        </w:p>
        <w:p w14:paraId="0233559F" w14:textId="52486540" w:rsidR="002E1B7B" w:rsidRDefault="002E1B7B">
          <w:pPr>
            <w:pStyle w:val="Verzeichnis3"/>
            <w:rPr>
              <w:rFonts w:eastAsiaTheme="minorEastAsia"/>
              <w:i w:val="0"/>
              <w:iCs w:val="0"/>
              <w:lang w:val="de-CH" w:eastAsia="de-CH"/>
            </w:rPr>
          </w:pPr>
          <w:hyperlink w:anchor="_Toc27046259" w:history="1">
            <w:r w:rsidRPr="00E86C8C">
              <w:rPr>
                <w:rStyle w:val="Hyperlink"/>
              </w:rPr>
              <w:t>6.1.1 Focus of CSWC</w:t>
            </w:r>
            <w:r>
              <w:rPr>
                <w:webHidden/>
              </w:rPr>
              <w:tab/>
            </w:r>
            <w:r>
              <w:rPr>
                <w:webHidden/>
              </w:rPr>
              <w:fldChar w:fldCharType="begin"/>
            </w:r>
            <w:r>
              <w:rPr>
                <w:webHidden/>
              </w:rPr>
              <w:instrText xml:space="preserve"> PAGEREF _Toc27046259 \h </w:instrText>
            </w:r>
            <w:r>
              <w:rPr>
                <w:webHidden/>
              </w:rPr>
            </w:r>
            <w:r>
              <w:rPr>
                <w:webHidden/>
              </w:rPr>
              <w:fldChar w:fldCharType="separate"/>
            </w:r>
            <w:r>
              <w:rPr>
                <w:webHidden/>
              </w:rPr>
              <w:t>23</w:t>
            </w:r>
            <w:r>
              <w:rPr>
                <w:webHidden/>
              </w:rPr>
              <w:fldChar w:fldCharType="end"/>
            </w:r>
          </w:hyperlink>
        </w:p>
        <w:p w14:paraId="0668652B" w14:textId="5ADA9C2F" w:rsidR="002E1B7B" w:rsidRDefault="002E1B7B">
          <w:pPr>
            <w:pStyle w:val="Verzeichnis3"/>
            <w:rPr>
              <w:rFonts w:eastAsiaTheme="minorEastAsia"/>
              <w:i w:val="0"/>
              <w:iCs w:val="0"/>
              <w:lang w:val="de-CH" w:eastAsia="de-CH"/>
            </w:rPr>
          </w:pPr>
          <w:hyperlink w:anchor="_Toc27046260" w:history="1">
            <w:r w:rsidRPr="00E86C8C">
              <w:rPr>
                <w:rStyle w:val="Hyperlink"/>
              </w:rPr>
              <w:t>6.1.2 Early CSWC Efforts</w:t>
            </w:r>
            <w:r>
              <w:rPr>
                <w:webHidden/>
              </w:rPr>
              <w:tab/>
            </w:r>
            <w:r>
              <w:rPr>
                <w:webHidden/>
              </w:rPr>
              <w:fldChar w:fldCharType="begin"/>
            </w:r>
            <w:r>
              <w:rPr>
                <w:webHidden/>
              </w:rPr>
              <w:instrText xml:space="preserve"> PAGEREF _Toc27046260 \h </w:instrText>
            </w:r>
            <w:r>
              <w:rPr>
                <w:webHidden/>
              </w:rPr>
            </w:r>
            <w:r>
              <w:rPr>
                <w:webHidden/>
              </w:rPr>
              <w:fldChar w:fldCharType="separate"/>
            </w:r>
            <w:r>
              <w:rPr>
                <w:webHidden/>
              </w:rPr>
              <w:t>24</w:t>
            </w:r>
            <w:r>
              <w:rPr>
                <w:webHidden/>
              </w:rPr>
              <w:fldChar w:fldCharType="end"/>
            </w:r>
          </w:hyperlink>
        </w:p>
        <w:p w14:paraId="6DFDE322" w14:textId="4E59DE8E" w:rsidR="002E1B7B" w:rsidRDefault="002E1B7B">
          <w:pPr>
            <w:pStyle w:val="Verzeichnis2"/>
            <w:rPr>
              <w:rFonts w:eastAsiaTheme="minorEastAsia"/>
              <w:sz w:val="22"/>
              <w:szCs w:val="22"/>
              <w:lang w:val="de-CH" w:eastAsia="de-CH"/>
            </w:rPr>
          </w:pPr>
          <w:hyperlink w:anchor="_Toc27046261" w:history="1">
            <w:r w:rsidRPr="00E86C8C">
              <w:rPr>
                <w:rStyle w:val="Hyperlink"/>
              </w:rPr>
              <w:t>6.2 CSCW Technologies</w:t>
            </w:r>
            <w:r>
              <w:rPr>
                <w:webHidden/>
              </w:rPr>
              <w:tab/>
            </w:r>
            <w:r>
              <w:rPr>
                <w:webHidden/>
              </w:rPr>
              <w:fldChar w:fldCharType="begin"/>
            </w:r>
            <w:r>
              <w:rPr>
                <w:webHidden/>
              </w:rPr>
              <w:instrText xml:space="preserve"> PAGEREF _Toc27046261 \h </w:instrText>
            </w:r>
            <w:r>
              <w:rPr>
                <w:webHidden/>
              </w:rPr>
            </w:r>
            <w:r>
              <w:rPr>
                <w:webHidden/>
              </w:rPr>
              <w:fldChar w:fldCharType="separate"/>
            </w:r>
            <w:r>
              <w:rPr>
                <w:webHidden/>
              </w:rPr>
              <w:t>24</w:t>
            </w:r>
            <w:r>
              <w:rPr>
                <w:webHidden/>
              </w:rPr>
              <w:fldChar w:fldCharType="end"/>
            </w:r>
          </w:hyperlink>
        </w:p>
        <w:p w14:paraId="3FFF8F3F" w14:textId="5AAD0722" w:rsidR="002E1B7B" w:rsidRDefault="002E1B7B">
          <w:pPr>
            <w:pStyle w:val="Verzeichnis3"/>
            <w:rPr>
              <w:rFonts w:eastAsiaTheme="minorEastAsia"/>
              <w:i w:val="0"/>
              <w:iCs w:val="0"/>
              <w:lang w:val="de-CH" w:eastAsia="de-CH"/>
            </w:rPr>
          </w:pPr>
          <w:hyperlink w:anchor="_Toc27046262" w:history="1">
            <w:r w:rsidRPr="00E86C8C">
              <w:rPr>
                <w:rStyle w:val="Hyperlink"/>
              </w:rPr>
              <w:t>6.2.1 Classes of CSWC technologies</w:t>
            </w:r>
            <w:r>
              <w:rPr>
                <w:webHidden/>
              </w:rPr>
              <w:tab/>
            </w:r>
            <w:r>
              <w:rPr>
                <w:webHidden/>
              </w:rPr>
              <w:fldChar w:fldCharType="begin"/>
            </w:r>
            <w:r>
              <w:rPr>
                <w:webHidden/>
              </w:rPr>
              <w:instrText xml:space="preserve"> PAGEREF _Toc27046262 \h </w:instrText>
            </w:r>
            <w:r>
              <w:rPr>
                <w:webHidden/>
              </w:rPr>
            </w:r>
            <w:r>
              <w:rPr>
                <w:webHidden/>
              </w:rPr>
              <w:fldChar w:fldCharType="separate"/>
            </w:r>
            <w:r>
              <w:rPr>
                <w:webHidden/>
              </w:rPr>
              <w:t>24</w:t>
            </w:r>
            <w:r>
              <w:rPr>
                <w:webHidden/>
              </w:rPr>
              <w:fldChar w:fldCharType="end"/>
            </w:r>
          </w:hyperlink>
        </w:p>
        <w:p w14:paraId="4A2730D6" w14:textId="2F41D182" w:rsidR="002E1B7B" w:rsidRDefault="002E1B7B">
          <w:pPr>
            <w:pStyle w:val="Verzeichnis3"/>
            <w:rPr>
              <w:rFonts w:eastAsiaTheme="minorEastAsia"/>
              <w:i w:val="0"/>
              <w:iCs w:val="0"/>
              <w:lang w:val="de-CH" w:eastAsia="de-CH"/>
            </w:rPr>
          </w:pPr>
          <w:hyperlink w:anchor="_Toc27046263" w:history="1">
            <w:r w:rsidRPr="00E86C8C">
              <w:rPr>
                <w:rStyle w:val="Hyperlink"/>
              </w:rPr>
              <w:t>6.2.2 Computer-Mediated Communication</w:t>
            </w:r>
            <w:r>
              <w:rPr>
                <w:webHidden/>
              </w:rPr>
              <w:tab/>
            </w:r>
            <w:r>
              <w:rPr>
                <w:webHidden/>
              </w:rPr>
              <w:fldChar w:fldCharType="begin"/>
            </w:r>
            <w:r>
              <w:rPr>
                <w:webHidden/>
              </w:rPr>
              <w:instrText xml:space="preserve"> PAGEREF _Toc27046263 \h </w:instrText>
            </w:r>
            <w:r>
              <w:rPr>
                <w:webHidden/>
              </w:rPr>
            </w:r>
            <w:r>
              <w:rPr>
                <w:webHidden/>
              </w:rPr>
              <w:fldChar w:fldCharType="separate"/>
            </w:r>
            <w:r>
              <w:rPr>
                <w:webHidden/>
              </w:rPr>
              <w:t>24</w:t>
            </w:r>
            <w:r>
              <w:rPr>
                <w:webHidden/>
              </w:rPr>
              <w:fldChar w:fldCharType="end"/>
            </w:r>
          </w:hyperlink>
        </w:p>
        <w:p w14:paraId="5C89707C" w14:textId="59BF34BF" w:rsidR="002E1B7B" w:rsidRDefault="002E1B7B">
          <w:pPr>
            <w:pStyle w:val="Verzeichnis3"/>
            <w:rPr>
              <w:rFonts w:eastAsiaTheme="minorEastAsia"/>
              <w:i w:val="0"/>
              <w:iCs w:val="0"/>
              <w:lang w:val="de-CH" w:eastAsia="de-CH"/>
            </w:rPr>
          </w:pPr>
          <w:hyperlink w:anchor="_Toc27046264" w:history="1">
            <w:r w:rsidRPr="00E86C8C">
              <w:rPr>
                <w:rStyle w:val="Hyperlink"/>
              </w:rPr>
              <w:t xml:space="preserve">6.2.3 Meeting and </w:t>
            </w:r>
            <w:r w:rsidRPr="00E86C8C">
              <w:rPr>
                <w:rStyle w:val="Hyperlink"/>
              </w:rPr>
              <w:t>D</w:t>
            </w:r>
            <w:r w:rsidRPr="00E86C8C">
              <w:rPr>
                <w:rStyle w:val="Hyperlink"/>
              </w:rPr>
              <w:t>ecision Support Systems</w:t>
            </w:r>
            <w:r>
              <w:rPr>
                <w:webHidden/>
              </w:rPr>
              <w:tab/>
            </w:r>
            <w:r>
              <w:rPr>
                <w:webHidden/>
              </w:rPr>
              <w:fldChar w:fldCharType="begin"/>
            </w:r>
            <w:r>
              <w:rPr>
                <w:webHidden/>
              </w:rPr>
              <w:instrText xml:space="preserve"> PAGEREF _Toc27046264 \h </w:instrText>
            </w:r>
            <w:r>
              <w:rPr>
                <w:webHidden/>
              </w:rPr>
            </w:r>
            <w:r>
              <w:rPr>
                <w:webHidden/>
              </w:rPr>
              <w:fldChar w:fldCharType="separate"/>
            </w:r>
            <w:r>
              <w:rPr>
                <w:webHidden/>
              </w:rPr>
              <w:t>25</w:t>
            </w:r>
            <w:r>
              <w:rPr>
                <w:webHidden/>
              </w:rPr>
              <w:fldChar w:fldCharType="end"/>
            </w:r>
          </w:hyperlink>
        </w:p>
        <w:p w14:paraId="1FAD30B9" w14:textId="0C7F50DD" w:rsidR="002E1B7B" w:rsidRDefault="002E1B7B">
          <w:pPr>
            <w:pStyle w:val="Verzeichnis1"/>
            <w:rPr>
              <w:rFonts w:eastAsiaTheme="minorEastAsia"/>
              <w:b w:val="0"/>
              <w:bCs w:val="0"/>
              <w:sz w:val="22"/>
              <w:szCs w:val="22"/>
              <w:lang w:val="de-CH" w:eastAsia="de-CH"/>
            </w:rPr>
          </w:pPr>
          <w:hyperlink w:anchor="_Toc27046265" w:history="1">
            <w:r w:rsidRPr="00E86C8C">
              <w:rPr>
                <w:rStyle w:val="Hyperlink"/>
              </w:rPr>
              <w:t>9. Gender and Computing</w:t>
            </w:r>
            <w:r>
              <w:rPr>
                <w:webHidden/>
              </w:rPr>
              <w:tab/>
            </w:r>
            <w:r>
              <w:rPr>
                <w:webHidden/>
              </w:rPr>
              <w:fldChar w:fldCharType="begin"/>
            </w:r>
            <w:r>
              <w:rPr>
                <w:webHidden/>
              </w:rPr>
              <w:instrText xml:space="preserve"> PAGEREF _Toc27046265 \h </w:instrText>
            </w:r>
            <w:r>
              <w:rPr>
                <w:webHidden/>
              </w:rPr>
            </w:r>
            <w:r>
              <w:rPr>
                <w:webHidden/>
              </w:rPr>
              <w:fldChar w:fldCharType="separate"/>
            </w:r>
            <w:r>
              <w:rPr>
                <w:webHidden/>
              </w:rPr>
              <w:t>27</w:t>
            </w:r>
            <w:r>
              <w:rPr>
                <w:webHidden/>
              </w:rPr>
              <w:fldChar w:fldCharType="end"/>
            </w:r>
          </w:hyperlink>
        </w:p>
        <w:p w14:paraId="5232DD5B" w14:textId="28B59304" w:rsidR="002E1B7B" w:rsidRDefault="002E1B7B">
          <w:pPr>
            <w:pStyle w:val="Verzeichnis2"/>
            <w:rPr>
              <w:rFonts w:eastAsiaTheme="minorEastAsia"/>
              <w:sz w:val="22"/>
              <w:szCs w:val="22"/>
              <w:lang w:val="de-CH" w:eastAsia="de-CH"/>
            </w:rPr>
          </w:pPr>
          <w:hyperlink w:anchor="_Toc27046266" w:history="1">
            <w:r w:rsidRPr="00E86C8C">
              <w:rPr>
                <w:rStyle w:val="Hyperlink"/>
              </w:rPr>
              <w:t>9.1 Universal Design: A very brief Introduction</w:t>
            </w:r>
            <w:r>
              <w:rPr>
                <w:webHidden/>
              </w:rPr>
              <w:tab/>
            </w:r>
            <w:r>
              <w:rPr>
                <w:webHidden/>
              </w:rPr>
              <w:fldChar w:fldCharType="begin"/>
            </w:r>
            <w:r>
              <w:rPr>
                <w:webHidden/>
              </w:rPr>
              <w:instrText xml:space="preserve"> PAGEREF _Toc27046266 \h </w:instrText>
            </w:r>
            <w:r>
              <w:rPr>
                <w:webHidden/>
              </w:rPr>
            </w:r>
            <w:r>
              <w:rPr>
                <w:webHidden/>
              </w:rPr>
              <w:fldChar w:fldCharType="separate"/>
            </w:r>
            <w:r>
              <w:rPr>
                <w:webHidden/>
              </w:rPr>
              <w:t>27</w:t>
            </w:r>
            <w:r>
              <w:rPr>
                <w:webHidden/>
              </w:rPr>
              <w:fldChar w:fldCharType="end"/>
            </w:r>
          </w:hyperlink>
        </w:p>
        <w:p w14:paraId="0462D616" w14:textId="6C63602F" w:rsidR="002E1B7B" w:rsidRDefault="002E1B7B">
          <w:pPr>
            <w:pStyle w:val="Verzeichnis2"/>
            <w:rPr>
              <w:rFonts w:eastAsiaTheme="minorEastAsia"/>
              <w:sz w:val="22"/>
              <w:szCs w:val="22"/>
              <w:lang w:val="de-CH" w:eastAsia="de-CH"/>
            </w:rPr>
          </w:pPr>
          <w:hyperlink w:anchor="_Toc27046267" w:history="1">
            <w:r w:rsidRPr="00E86C8C">
              <w:rPr>
                <w:rStyle w:val="Hyperlink"/>
              </w:rPr>
              <w:t>9.2 Is gender important in computing?</w:t>
            </w:r>
            <w:r>
              <w:rPr>
                <w:webHidden/>
              </w:rPr>
              <w:tab/>
            </w:r>
            <w:r>
              <w:rPr>
                <w:webHidden/>
              </w:rPr>
              <w:fldChar w:fldCharType="begin"/>
            </w:r>
            <w:r>
              <w:rPr>
                <w:webHidden/>
              </w:rPr>
              <w:instrText xml:space="preserve"> PAGEREF _Toc27046267 \h </w:instrText>
            </w:r>
            <w:r>
              <w:rPr>
                <w:webHidden/>
              </w:rPr>
            </w:r>
            <w:r>
              <w:rPr>
                <w:webHidden/>
              </w:rPr>
              <w:fldChar w:fldCharType="separate"/>
            </w:r>
            <w:r>
              <w:rPr>
                <w:webHidden/>
              </w:rPr>
              <w:t>27</w:t>
            </w:r>
            <w:r>
              <w:rPr>
                <w:webHidden/>
              </w:rPr>
              <w:fldChar w:fldCharType="end"/>
            </w:r>
          </w:hyperlink>
        </w:p>
        <w:p w14:paraId="00CB84D8" w14:textId="5EBBBE4A"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lastRenderedPageBreak/>
        <w:br w:type="page"/>
      </w:r>
    </w:p>
    <w:p w14:paraId="2A87CD57" w14:textId="271B8E96" w:rsidR="009B1FEB" w:rsidRPr="009B1FEB" w:rsidRDefault="009B1FEB" w:rsidP="009B1FEB">
      <w:pPr>
        <w:pStyle w:val="berschrift1"/>
        <w:rPr>
          <w:lang w:val="en-US"/>
        </w:rPr>
      </w:pPr>
      <w:bookmarkStart w:id="0" w:name="_Toc27046206"/>
      <w:r w:rsidRPr="009B1FEB">
        <w:rPr>
          <w:lang w:val="en-US"/>
        </w:rPr>
        <w:lastRenderedPageBreak/>
        <w:t>1. Paradigms of Interaction</w:t>
      </w:r>
      <w:bookmarkEnd w:id="0"/>
    </w:p>
    <w:p w14:paraId="606D89EB" w14:textId="0A19774E" w:rsidR="009B1FEB" w:rsidRPr="009B1FEB" w:rsidRDefault="009B1FEB" w:rsidP="009B1FEB">
      <w:pPr>
        <w:pStyle w:val="berschrift2"/>
        <w:rPr>
          <w:lang w:val="en-US"/>
        </w:rPr>
      </w:pPr>
      <w:bookmarkStart w:id="1" w:name="_Toc27046207"/>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enabsatz"/>
        <w:numPr>
          <w:ilvl w:val="0"/>
          <w:numId w:val="2"/>
        </w:numPr>
        <w:rPr>
          <w:lang w:val="en-US"/>
        </w:rPr>
      </w:pPr>
      <w:r>
        <w:rPr>
          <w:lang w:val="en-US"/>
        </w:rPr>
        <w:t>An individual level</w:t>
      </w:r>
    </w:p>
    <w:p w14:paraId="637EF2D8" w14:textId="2BC168D0" w:rsidR="00E2711D" w:rsidRDefault="00E2711D" w:rsidP="00E2711D">
      <w:pPr>
        <w:pStyle w:val="Listenabsatz"/>
        <w:numPr>
          <w:ilvl w:val="0"/>
          <w:numId w:val="2"/>
        </w:numPr>
        <w:rPr>
          <w:lang w:val="en-US"/>
        </w:rPr>
      </w:pPr>
      <w:r>
        <w:rPr>
          <w:lang w:val="en-US"/>
        </w:rPr>
        <w:t>A group or organizational level</w:t>
      </w:r>
    </w:p>
    <w:p w14:paraId="35DEB400" w14:textId="2C8F4769" w:rsidR="00E2711D" w:rsidRDefault="00E2711D" w:rsidP="00E2711D">
      <w:pPr>
        <w:pStyle w:val="Listenabsatz"/>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berschrift2"/>
        <w:rPr>
          <w:lang w:val="en-US"/>
        </w:rPr>
      </w:pPr>
      <w:bookmarkStart w:id="2" w:name="_Toc27046208"/>
      <w:r>
        <w:rPr>
          <w:lang w:val="en-US"/>
        </w:rPr>
        <w:t>1.2 Interaction and Interaction Paradigms</w:t>
      </w:r>
      <w:bookmarkEnd w:id="2"/>
    </w:p>
    <w:p w14:paraId="59A419B8" w14:textId="097AAD3D" w:rsidR="00E2711D" w:rsidRDefault="00E2711D" w:rsidP="00E2711D">
      <w:pPr>
        <w:pStyle w:val="berschrift3"/>
        <w:rPr>
          <w:lang w:val="en-US"/>
        </w:rPr>
      </w:pPr>
      <w:bookmarkStart w:id="3" w:name="_Toc27046209"/>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bookmarkStart w:id="4" w:name="_Hlk27055009"/>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bookmarkEnd w:id="4"/>
    <w:p w14:paraId="13BBF872" w14:textId="5FB18777" w:rsidR="009B1FEB" w:rsidRDefault="009B1FEB" w:rsidP="009B1FEB">
      <w:pPr>
        <w:rPr>
          <w:lang w:val="en-US"/>
        </w:rPr>
      </w:pPr>
    </w:p>
    <w:p w14:paraId="38A6BFB1" w14:textId="558140CB" w:rsidR="00C71645" w:rsidRDefault="00C71645" w:rsidP="00C71645">
      <w:pPr>
        <w:pStyle w:val="berschrift2"/>
        <w:rPr>
          <w:lang w:val="en-US"/>
        </w:rPr>
      </w:pPr>
      <w:bookmarkStart w:id="5" w:name="_Toc27046210"/>
      <w:r>
        <w:rPr>
          <w:lang w:val="en-US"/>
        </w:rPr>
        <w:t>1.3 History of Human &amp; Computing</w:t>
      </w:r>
      <w:bookmarkEnd w:id="5"/>
    </w:p>
    <w:p w14:paraId="3B2D870F" w14:textId="2507742E" w:rsidR="00FC42F4" w:rsidRDefault="00FC42F4" w:rsidP="00FC42F4">
      <w:pPr>
        <w:pStyle w:val="berschrift3"/>
        <w:rPr>
          <w:lang w:val="en-US"/>
        </w:rPr>
      </w:pPr>
      <w:bookmarkStart w:id="6" w:name="_Toc27046211"/>
      <w:r>
        <w:rPr>
          <w:lang w:val="en-US"/>
        </w:rPr>
        <w:t>1.</w:t>
      </w:r>
      <w:r w:rsidR="00C71645">
        <w:rPr>
          <w:lang w:val="en-US"/>
        </w:rPr>
        <w:t>3</w:t>
      </w:r>
      <w:r>
        <w:rPr>
          <w:lang w:val="en-US"/>
        </w:rPr>
        <w:t>.</w:t>
      </w:r>
      <w:r w:rsidR="00C71645">
        <w:rPr>
          <w:lang w:val="en-US"/>
        </w:rPr>
        <w:t>1</w:t>
      </w:r>
      <w:r>
        <w:rPr>
          <w:lang w:val="en-US"/>
        </w:rPr>
        <w:t xml:space="preserve"> Time sharing (1950-1960)</w:t>
      </w:r>
      <w:bookmarkEnd w:id="6"/>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bookmarkStart w:id="7" w:name="_Hlk27055046"/>
      <w:r w:rsidR="00365B45">
        <w:rPr>
          <w:lang w:val="en-US"/>
        </w:rPr>
        <w:t>Individual programmers submitted jobs on punched cards or paper tape to an operator who then ran the individual jobs on a computer.</w:t>
      </w:r>
      <w:bookmarkEnd w:id="7"/>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w:t>
      </w:r>
      <w:bookmarkStart w:id="8" w:name="_Hlk27055081"/>
      <w:r>
        <w:rPr>
          <w:lang w:val="en-US"/>
        </w:rPr>
        <w:t>single computer could support multiple users at once and programming became an interactive activity.</w:t>
      </w:r>
      <w:bookmarkEnd w:id="8"/>
      <w:r>
        <w:rPr>
          <w:lang w:val="en-US"/>
        </w:rPr>
        <w:t xml:space="preserve"> It gave rise to the “hacker” who could create increasingly complex programs. </w:t>
      </w:r>
      <w:bookmarkStart w:id="9" w:name="_Hlk27055089"/>
      <w:r>
        <w:rPr>
          <w:lang w:val="en-US"/>
        </w:rPr>
        <w:t>Time sharing shifted programming as a preplanned set of instructions for a computer to an exchange between programmer and computer.</w:t>
      </w:r>
      <w:bookmarkEnd w:id="9"/>
    </w:p>
    <w:p w14:paraId="7C12F54D" w14:textId="2A00C734" w:rsidR="00C71645" w:rsidRDefault="00C71645" w:rsidP="00FC42F4">
      <w:pPr>
        <w:rPr>
          <w:lang w:val="en-US"/>
        </w:rPr>
      </w:pPr>
    </w:p>
    <w:p w14:paraId="7AE6DC18" w14:textId="7544B1C6" w:rsidR="00C71645" w:rsidRDefault="00C71645" w:rsidP="00C71645">
      <w:pPr>
        <w:pStyle w:val="berschrift3"/>
        <w:rPr>
          <w:lang w:val="en-US"/>
        </w:rPr>
      </w:pPr>
      <w:bookmarkStart w:id="10" w:name="_Toc27046212"/>
      <w:r>
        <w:rPr>
          <w:lang w:val="en-US"/>
        </w:rPr>
        <w:lastRenderedPageBreak/>
        <w:t>1.3.2 Video display units</w:t>
      </w:r>
      <w:bookmarkEnd w:id="10"/>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xml:space="preserve">. It </w:t>
      </w:r>
      <w:bookmarkStart w:id="11" w:name="_Hlk27055144"/>
      <w:r>
        <w:rPr>
          <w:lang w:val="en-US"/>
        </w:rPr>
        <w:t>allowed data to be represented visually, abstracted, manipulated and changed.</w:t>
      </w:r>
      <w:bookmarkEnd w:id="11"/>
      <w:r>
        <w:rPr>
          <w:lang w:val="en-US"/>
        </w:rPr>
        <w:t xml:space="preserve"> It enabled truly visual interaction</w:t>
      </w:r>
      <w:r w:rsidR="0080670F">
        <w:rPr>
          <w:lang w:val="en-US"/>
        </w:rPr>
        <w:t xml:space="preserve"> and a more human way of interacting with data.</w:t>
      </w:r>
      <w:r w:rsidR="00145537">
        <w:rPr>
          <w:lang w:val="en-US"/>
        </w:rPr>
        <w:t xml:space="preserve"> </w:t>
      </w:r>
      <w:bookmarkStart w:id="12" w:name="_Hlk27055169"/>
      <w:r w:rsidR="00145537">
        <w:rPr>
          <w:lang w:val="en-US"/>
        </w:rPr>
        <w:t xml:space="preserve">It adapted the computer to the human’s way of thinking </w:t>
      </w:r>
      <w:bookmarkEnd w:id="12"/>
      <w:r w:rsidR="00145537">
        <w:rPr>
          <w:lang w:val="en-US"/>
        </w:rPr>
        <w:t>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berschrift3"/>
        <w:rPr>
          <w:lang w:val="en-US"/>
        </w:rPr>
      </w:pPr>
      <w:bookmarkStart w:id="13" w:name="_Toc27046213"/>
      <w:r>
        <w:rPr>
          <w:lang w:val="en-US"/>
        </w:rPr>
        <w:t>1.3.3 Programming Toolkits (1960s)</w:t>
      </w:r>
      <w:bookmarkEnd w:id="13"/>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bookmarkStart w:id="14" w:name="_Hlk27055217"/>
      <w:r w:rsidRPr="00A047A2">
        <w:rPr>
          <w:lang w:val="en-US"/>
        </w:rPr>
        <w:t>Small programming components can be combined to create larger ones</w:t>
      </w:r>
      <w:bookmarkEnd w:id="14"/>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berschrift3"/>
        <w:rPr>
          <w:lang w:val="en-US"/>
        </w:rPr>
      </w:pPr>
      <w:bookmarkStart w:id="15" w:name="_Toc27046214"/>
      <w:r>
        <w:rPr>
          <w:lang w:val="en-US"/>
        </w:rPr>
        <w:lastRenderedPageBreak/>
        <w:t>1.3.4 Personal Computing (1970s-1980s)</w:t>
      </w:r>
      <w:bookmarkEnd w:id="15"/>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w:t>
      </w:r>
      <w:proofErr w:type="spellStart"/>
      <w:r w:rsidR="00375E73">
        <w:rPr>
          <w:lang w:val="en-US"/>
        </w:rPr>
        <w:t>Papert</w:t>
      </w:r>
      <w:proofErr w:type="spellEnd"/>
      <w:r w:rsidR="00375E73">
        <w:rPr>
          <w:lang w:val="en-US"/>
        </w:rPr>
        <w:t xml:space="preserve"> created a </w:t>
      </w:r>
      <w:bookmarkStart w:id="16" w:name="_Hlk27055318"/>
      <w:r w:rsidR="00375E73">
        <w:rPr>
          <w:lang w:val="en-US"/>
        </w:rPr>
        <w:t>programming language for children</w:t>
      </w:r>
      <w:bookmarkEnd w:id="16"/>
      <w:r w:rsidR="00375E73">
        <w:rPr>
          <w:lang w:val="en-US"/>
        </w:rPr>
        <w:t xml:space="preserve"> called </w:t>
      </w:r>
      <w:r w:rsidR="00375E73" w:rsidRPr="00375E73">
        <w:rPr>
          <w:b/>
          <w:bCs/>
          <w:lang w:val="en-US"/>
        </w:rPr>
        <w:t>LOGO</w:t>
      </w:r>
      <w:r w:rsidR="00375E73">
        <w:rPr>
          <w:lang w:val="en-US"/>
        </w:rPr>
        <w:t xml:space="preserve"> </w:t>
      </w:r>
      <w:bookmarkStart w:id="17" w:name="_Hlk27055326"/>
      <w:r w:rsidR="00375E73">
        <w:rPr>
          <w:lang w:val="en-US"/>
        </w:rPr>
        <w:t xml:space="preserve">which demonstrated that powerful tools for hackers could be used by novices. </w:t>
      </w:r>
      <w:bookmarkStart w:id="18" w:name="_Hlk27055349"/>
      <w:bookmarkEnd w:id="17"/>
      <w:r w:rsidR="00375E73">
        <w:rPr>
          <w:lang w:val="en-US"/>
        </w:rPr>
        <w:t>It made use of a graphical “turtle” that could be commanded to draw shapes through simple English-based phrases (e.g. “turn left”).</w:t>
      </w:r>
      <w:r w:rsidR="003D1144" w:rsidRPr="003D1144">
        <w:rPr>
          <w:lang w:val="en-US"/>
        </w:rPr>
        <w:t xml:space="preserve"> </w:t>
      </w:r>
      <w:bookmarkEnd w:id="18"/>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xml:space="preserve">, a </w:t>
      </w:r>
      <w:bookmarkStart w:id="19" w:name="_Hlk27055388"/>
      <w:r w:rsidR="00267A09">
        <w:rPr>
          <w:lang w:val="en-US"/>
        </w:rPr>
        <w:t>simple, but powerful, visually based programming environment especially for personal computing.</w:t>
      </w:r>
      <w:bookmarkEnd w:id="19"/>
    </w:p>
    <w:p w14:paraId="433720D5" w14:textId="1476CC2D" w:rsidR="00F84125" w:rsidRDefault="00F84125" w:rsidP="00FC42F4">
      <w:pPr>
        <w:rPr>
          <w:lang w:val="en-US"/>
        </w:rPr>
      </w:pPr>
      <w:r>
        <w:rPr>
          <w:lang w:val="en-US"/>
        </w:rPr>
        <w:t xml:space="preserve">Kay also conceived of the </w:t>
      </w:r>
      <w:proofErr w:type="spellStart"/>
      <w:r w:rsidRPr="00F84125">
        <w:rPr>
          <w:b/>
          <w:bCs/>
          <w:lang w:val="en-US"/>
        </w:rPr>
        <w:t>Dynabook</w:t>
      </w:r>
      <w:proofErr w:type="spellEnd"/>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berschrift3"/>
        <w:rPr>
          <w:lang w:val="en-US"/>
        </w:rPr>
      </w:pPr>
      <w:bookmarkStart w:id="20" w:name="_Toc27046215"/>
      <w:r>
        <w:rPr>
          <w:lang w:val="en-US"/>
        </w:rPr>
        <w:t>1.3.5 Windows and WIMP (1980s)</w:t>
      </w:r>
      <w:bookmarkEnd w:id="20"/>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w:t>
      </w:r>
      <w:bookmarkStart w:id="21" w:name="_Hlk27055425"/>
      <w:r w:rsidR="0017155A">
        <w:rPr>
          <w:lang w:val="en-US"/>
        </w:rPr>
        <w:t xml:space="preserve">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bookmarkEnd w:id="21"/>
    </w:p>
    <w:p w14:paraId="38E651DF" w14:textId="0263561C" w:rsidR="0024539E" w:rsidRDefault="0024539E" w:rsidP="00FC42F4">
      <w:pPr>
        <w:rPr>
          <w:lang w:val="en-US"/>
        </w:rPr>
      </w:pPr>
      <w:r>
        <w:rPr>
          <w:lang w:val="en-US"/>
        </w:rPr>
        <w:t xml:space="preserve">The Xerox Star (1981) computer </w:t>
      </w:r>
      <w:bookmarkStart w:id="22" w:name="_Hlk27055441"/>
      <w:r>
        <w:rPr>
          <w:lang w:val="en-US"/>
        </w:rPr>
        <w:t>introduced the first commercial WIMP interface.</w:t>
      </w:r>
      <w:bookmarkEnd w:id="22"/>
    </w:p>
    <w:p w14:paraId="37EB1689" w14:textId="56559B74" w:rsidR="0024539E" w:rsidRPr="0024539E" w:rsidRDefault="0024539E" w:rsidP="00FC42F4">
      <w:pPr>
        <w:rPr>
          <w:lang w:val="en-US"/>
        </w:rPr>
      </w:pPr>
      <w:r>
        <w:rPr>
          <w:b/>
          <w:bCs/>
          <w:lang w:val="en-US"/>
        </w:rPr>
        <w:t>WIMP</w:t>
      </w:r>
      <w:r>
        <w:rPr>
          <w:lang w:val="en-US"/>
        </w:rPr>
        <w:t xml:space="preserve">: </w:t>
      </w:r>
      <w:bookmarkStart w:id="23" w:name="_Hlk27055455"/>
      <w:r>
        <w:rPr>
          <w:lang w:val="en-US"/>
        </w:rPr>
        <w:t>Interface based on Windows, Icons, Menus and Pointers.</w:t>
      </w:r>
      <w:bookmarkEnd w:id="23"/>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berschrift3"/>
        <w:rPr>
          <w:lang w:val="en-US"/>
        </w:rPr>
      </w:pPr>
      <w:bookmarkStart w:id="24" w:name="_Toc27046216"/>
      <w:r>
        <w:rPr>
          <w:lang w:val="en-US"/>
        </w:rPr>
        <w:lastRenderedPageBreak/>
        <w:t>1.3.6 Interface Metaphors</w:t>
      </w:r>
      <w:bookmarkEnd w:id="24"/>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enabsatz"/>
        <w:numPr>
          <w:ilvl w:val="0"/>
          <w:numId w:val="4"/>
        </w:numPr>
        <w:rPr>
          <w:lang w:val="en-US"/>
        </w:rPr>
      </w:pPr>
      <w:r>
        <w:rPr>
          <w:lang w:val="en-US"/>
        </w:rPr>
        <w:t>Windows</w:t>
      </w:r>
    </w:p>
    <w:p w14:paraId="7BD6E02A" w14:textId="0B65001F" w:rsidR="00DF5E0F" w:rsidRDefault="00DF5E0F" w:rsidP="00DF5E0F">
      <w:pPr>
        <w:pStyle w:val="Listenabsatz"/>
        <w:numPr>
          <w:ilvl w:val="0"/>
          <w:numId w:val="4"/>
        </w:numPr>
        <w:rPr>
          <w:lang w:val="en-US"/>
        </w:rPr>
      </w:pPr>
      <w:r>
        <w:rPr>
          <w:lang w:val="en-US"/>
        </w:rPr>
        <w:t>Buttons</w:t>
      </w:r>
    </w:p>
    <w:p w14:paraId="3CC25E35" w14:textId="52030E0D" w:rsidR="00DF5E0F" w:rsidRDefault="00DF5E0F" w:rsidP="00DF5E0F">
      <w:pPr>
        <w:pStyle w:val="Listenabsatz"/>
        <w:numPr>
          <w:ilvl w:val="0"/>
          <w:numId w:val="4"/>
        </w:numPr>
        <w:rPr>
          <w:lang w:val="en-US"/>
        </w:rPr>
      </w:pPr>
      <w:r>
        <w:rPr>
          <w:lang w:val="en-US"/>
        </w:rPr>
        <w:t>Menus</w:t>
      </w:r>
    </w:p>
    <w:p w14:paraId="5A3EF72A" w14:textId="0951C887" w:rsidR="00DF5E0F" w:rsidRDefault="00DF5E0F" w:rsidP="00DF5E0F">
      <w:pPr>
        <w:pStyle w:val="Listenabsatz"/>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enabsatz"/>
        <w:numPr>
          <w:ilvl w:val="0"/>
          <w:numId w:val="5"/>
        </w:numPr>
        <w:rPr>
          <w:lang w:val="en-US"/>
        </w:rPr>
      </w:pPr>
      <w:r>
        <w:rPr>
          <w:lang w:val="en-US"/>
        </w:rPr>
        <w:t>Desktop</w:t>
      </w:r>
    </w:p>
    <w:p w14:paraId="6BE18BBA" w14:textId="3D9B2B4F" w:rsidR="00DF5E0F" w:rsidRDefault="00DF5E0F" w:rsidP="00DF5E0F">
      <w:pPr>
        <w:pStyle w:val="Listenabsatz"/>
        <w:numPr>
          <w:ilvl w:val="0"/>
          <w:numId w:val="5"/>
        </w:numPr>
        <w:rPr>
          <w:lang w:val="en-US"/>
        </w:rPr>
      </w:pPr>
      <w:r>
        <w:rPr>
          <w:lang w:val="en-US"/>
        </w:rPr>
        <w:t>Folders</w:t>
      </w:r>
    </w:p>
    <w:p w14:paraId="04D950F7" w14:textId="79D1095D" w:rsidR="00DF5E0F" w:rsidRDefault="00DF5E0F" w:rsidP="00DF5E0F">
      <w:pPr>
        <w:pStyle w:val="Listenabsatz"/>
        <w:numPr>
          <w:ilvl w:val="0"/>
          <w:numId w:val="5"/>
        </w:numPr>
        <w:rPr>
          <w:lang w:val="en-US"/>
        </w:rPr>
      </w:pPr>
      <w:r>
        <w:rPr>
          <w:lang w:val="en-US"/>
        </w:rPr>
        <w:t>Trash can</w:t>
      </w:r>
    </w:p>
    <w:p w14:paraId="636139A2" w14:textId="1642512E" w:rsidR="00DF5E0F" w:rsidRDefault="00DF5E0F" w:rsidP="00DF5E0F">
      <w:pPr>
        <w:pStyle w:val="Listenabsatz"/>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berschrift3"/>
        <w:rPr>
          <w:lang w:val="en-US"/>
        </w:rPr>
      </w:pPr>
      <w:bookmarkStart w:id="25" w:name="_Toc27046217"/>
      <w:r>
        <w:rPr>
          <w:lang w:val="en-US"/>
        </w:rPr>
        <w:t>1.3.7 Direct manipulation (1980s)</w:t>
      </w:r>
      <w:bookmarkEnd w:id="25"/>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xml:space="preserve">. It </w:t>
      </w:r>
      <w:bookmarkStart w:id="26" w:name="_Hlk27055496"/>
      <w:r>
        <w:rPr>
          <w:lang w:val="en-US"/>
        </w:rPr>
        <w:t>creates the illusion of operating directly on data and objects, rather than giving commands to a computer.</w:t>
      </w:r>
      <w:bookmarkEnd w:id="26"/>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enabsatz"/>
        <w:numPr>
          <w:ilvl w:val="0"/>
          <w:numId w:val="6"/>
        </w:numPr>
        <w:rPr>
          <w:lang w:val="en-US"/>
        </w:rPr>
      </w:pPr>
      <w:r>
        <w:rPr>
          <w:lang w:val="en-US"/>
        </w:rPr>
        <w:t>Visibility of all objects of interest</w:t>
      </w:r>
    </w:p>
    <w:p w14:paraId="767080D2" w14:textId="22ECED59" w:rsidR="000F5002" w:rsidRDefault="000F5002" w:rsidP="000F5002">
      <w:pPr>
        <w:pStyle w:val="Listenabsatz"/>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enabsatz"/>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enabsatz"/>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enabsatz"/>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bookmarkStart w:id="27" w:name="_Hlk27055569"/>
      <w:r>
        <w:rPr>
          <w:lang w:val="en-US"/>
        </w:rPr>
        <w:lastRenderedPageBreak/>
        <w:t>The first commercial success of a direct manipulation interface was the Apple Macintosh computer (1984)</w:t>
      </w:r>
      <w:r w:rsidR="00D2373C">
        <w:rPr>
          <w:lang w:val="en-US"/>
        </w:rPr>
        <w:t>.</w:t>
      </w:r>
    </w:p>
    <w:bookmarkEnd w:id="27"/>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berschrift3"/>
        <w:rPr>
          <w:lang w:val="en-US"/>
        </w:rPr>
      </w:pPr>
      <w:bookmarkStart w:id="28" w:name="_Toc27046218"/>
      <w:r>
        <w:rPr>
          <w:lang w:val="en-US"/>
        </w:rPr>
        <w:t>1.3.8 Hypertext (1940s-1960s)</w:t>
      </w:r>
      <w:bookmarkEnd w:id="28"/>
    </w:p>
    <w:p w14:paraId="4005329B" w14:textId="04D18627" w:rsidR="00574C2F" w:rsidRDefault="007A2730" w:rsidP="00FC42F4">
      <w:pPr>
        <w:rPr>
          <w:lang w:val="en-US"/>
        </w:rPr>
      </w:pPr>
      <w:bookmarkStart w:id="29" w:name="_Hlk27055663"/>
      <w:proofErr w:type="spellStart"/>
      <w:r>
        <w:rPr>
          <w:lang w:val="en-US"/>
        </w:rPr>
        <w:t>Vannevar</w:t>
      </w:r>
      <w:proofErr w:type="spellEnd"/>
      <w:r>
        <w:rPr>
          <w:lang w:val="en-US"/>
        </w:rPr>
        <w:t xml:space="preserve"> Bush</w:t>
      </w:r>
      <w:bookmarkEnd w:id="29"/>
      <w:r>
        <w:rPr>
          <w:lang w:val="en-US"/>
        </w:rPr>
        <w:t xml:space="preserve"> published “As We May Think”, which proposed an innovative future for information storage and retrieval to improve human capacity of knowledge access.</w:t>
      </w:r>
      <w:r w:rsidR="00434CEA">
        <w:rPr>
          <w:lang w:val="en-US"/>
        </w:rPr>
        <w:t xml:space="preserve"> </w:t>
      </w:r>
      <w:bookmarkStart w:id="30" w:name="_Hlk27055655"/>
      <w:r w:rsidR="00434CEA">
        <w:rPr>
          <w:lang w:val="en-US"/>
        </w:rPr>
        <w:t>He proposed a “</w:t>
      </w:r>
      <w:proofErr w:type="spellStart"/>
      <w:r w:rsidR="00434CEA">
        <w:rPr>
          <w:lang w:val="en-US"/>
        </w:rPr>
        <w:t>memex</w:t>
      </w:r>
      <w:proofErr w:type="spellEnd"/>
      <w:r w:rsidR="00434CEA">
        <w:rPr>
          <w:lang w:val="en-US"/>
        </w:rPr>
        <w:t>” apparatus, a desk with the ability to produce and store massive amounts of photographic copies of</w:t>
      </w:r>
      <w:r w:rsidR="005D3AB6">
        <w:rPr>
          <w:lang w:val="en-US"/>
        </w:rPr>
        <w:t xml:space="preserve"> </w:t>
      </w:r>
      <w:r w:rsidR="00434CEA">
        <w:rPr>
          <w:lang w:val="en-US"/>
        </w:rPr>
        <w:t>documents.</w:t>
      </w:r>
    </w:p>
    <w:bookmarkEnd w:id="30"/>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berschrift3"/>
        <w:rPr>
          <w:lang w:val="en-US"/>
        </w:rPr>
      </w:pPr>
      <w:bookmarkStart w:id="31" w:name="_Toc27046219"/>
      <w:r>
        <w:rPr>
          <w:lang w:val="en-US"/>
        </w:rPr>
        <w:t>1.3.9 The World Wide Web (1990s)</w:t>
      </w:r>
      <w:bookmarkEnd w:id="31"/>
    </w:p>
    <w:p w14:paraId="32F01E55" w14:textId="6E6A47E2" w:rsidR="00973172" w:rsidRDefault="00F03517" w:rsidP="00FC42F4">
      <w:pPr>
        <w:rPr>
          <w:lang w:val="en-US"/>
        </w:rPr>
      </w:pPr>
      <w:bookmarkStart w:id="32" w:name="_Hlk27055770"/>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bookmarkEnd w:id="32"/>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berschrift3"/>
        <w:rPr>
          <w:lang w:val="en-US"/>
        </w:rPr>
      </w:pPr>
      <w:bookmarkStart w:id="33" w:name="_Toc27046220"/>
      <w:r>
        <w:rPr>
          <w:lang w:val="en-US"/>
        </w:rPr>
        <w:lastRenderedPageBreak/>
        <w:t>1.3.10 Agent-Based Interfaces</w:t>
      </w:r>
      <w:bookmarkEnd w:id="33"/>
    </w:p>
    <w:p w14:paraId="6897714A" w14:textId="1981087F" w:rsidR="00EF04EF" w:rsidRDefault="00752B5D" w:rsidP="00FC42F4">
      <w:pPr>
        <w:rPr>
          <w:lang w:val="en-US"/>
        </w:rPr>
      </w:pPr>
      <w:bookmarkStart w:id="34" w:name="_Hlk27055799"/>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bookmarkStart w:id="35" w:name="_GoBack"/>
      <w:bookmarkEnd w:id="34"/>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bookmarkEnd w:id="35"/>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berschrift3"/>
        <w:rPr>
          <w:lang w:val="en-US"/>
        </w:rPr>
      </w:pPr>
      <w:bookmarkStart w:id="36" w:name="_Toc27046221"/>
      <w:r>
        <w:rPr>
          <w:lang w:val="en-US"/>
        </w:rPr>
        <w:t>1.3.11 Multi-Modality</w:t>
      </w:r>
      <w:bookmarkEnd w:id="36"/>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enabsatz"/>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enabsatz"/>
        <w:numPr>
          <w:ilvl w:val="0"/>
          <w:numId w:val="8"/>
        </w:numPr>
        <w:rPr>
          <w:lang w:val="en-US"/>
        </w:rPr>
      </w:pPr>
      <w:r>
        <w:rPr>
          <w:lang w:val="en-US"/>
        </w:rPr>
        <w:t>Audio channel (Sound and voice input)</w:t>
      </w:r>
    </w:p>
    <w:p w14:paraId="633D086C" w14:textId="0DDC0B83" w:rsidR="00BF481B" w:rsidRDefault="00BF481B" w:rsidP="00BF481B">
      <w:pPr>
        <w:pStyle w:val="Listenabsatz"/>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enabsatz"/>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berschrift3"/>
        <w:rPr>
          <w:lang w:val="en-US"/>
        </w:rPr>
      </w:pPr>
      <w:bookmarkStart w:id="37" w:name="_Toc27046222"/>
      <w:r>
        <w:rPr>
          <w:lang w:val="en-US"/>
        </w:rPr>
        <w:t>1.3.12 Ubiquitous Computing (1990s-2000s)</w:t>
      </w:r>
      <w:bookmarkEnd w:id="37"/>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berschrift3"/>
        <w:rPr>
          <w:lang w:val="en-US"/>
        </w:rPr>
      </w:pPr>
      <w:bookmarkStart w:id="38" w:name="_Toc27046223"/>
      <w:r>
        <w:rPr>
          <w:lang w:val="en-US"/>
        </w:rPr>
        <w:t>1.3.13 Sensor-based and Context-aware Interaction</w:t>
      </w:r>
      <w:bookmarkEnd w:id="38"/>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berschrift3"/>
        <w:rPr>
          <w:lang w:val="en-US"/>
        </w:rPr>
      </w:pPr>
      <w:bookmarkStart w:id="39" w:name="_Toc27046224"/>
      <w:r>
        <w:rPr>
          <w:lang w:val="en-US"/>
        </w:rPr>
        <w:t>1.3.14 Augmented/ Virtual Reality</w:t>
      </w:r>
      <w:bookmarkEnd w:id="39"/>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berschrift1"/>
        <w:rPr>
          <w:lang w:val="en-US"/>
        </w:rPr>
      </w:pPr>
      <w:bookmarkStart w:id="40" w:name="_Toc27046225"/>
      <w:r>
        <w:rPr>
          <w:lang w:val="en-US"/>
        </w:rPr>
        <w:lastRenderedPageBreak/>
        <w:t xml:space="preserve">2. </w:t>
      </w:r>
      <w:r w:rsidR="00A35A86">
        <w:rPr>
          <w:lang w:val="en-US"/>
        </w:rPr>
        <w:t>Humans and interactive Systems</w:t>
      </w:r>
      <w:bookmarkEnd w:id="40"/>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berschrift2"/>
        <w:rPr>
          <w:lang w:val="en-US"/>
        </w:rPr>
      </w:pPr>
      <w:bookmarkStart w:id="41" w:name="_Toc27046226"/>
      <w:r>
        <w:rPr>
          <w:lang w:val="en-US"/>
        </w:rPr>
        <w:t>2.1 An Interaction Framework</w:t>
      </w:r>
      <w:bookmarkEnd w:id="41"/>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enabsatz"/>
        <w:numPr>
          <w:ilvl w:val="0"/>
          <w:numId w:val="7"/>
        </w:numPr>
        <w:rPr>
          <w:lang w:val="en-US"/>
        </w:rPr>
      </w:pPr>
      <w:r>
        <w:rPr>
          <w:lang w:val="en-US"/>
        </w:rPr>
        <w:t>The systems</w:t>
      </w:r>
    </w:p>
    <w:p w14:paraId="3473D067" w14:textId="6E114A94" w:rsidR="00AE5F0E" w:rsidRDefault="00AE5F0E" w:rsidP="00AE5F0E">
      <w:pPr>
        <w:pStyle w:val="Listenabsatz"/>
        <w:numPr>
          <w:ilvl w:val="0"/>
          <w:numId w:val="7"/>
        </w:numPr>
        <w:rPr>
          <w:lang w:val="en-US"/>
        </w:rPr>
      </w:pPr>
      <w:r>
        <w:rPr>
          <w:lang w:val="en-US"/>
        </w:rPr>
        <w:t>The user</w:t>
      </w:r>
    </w:p>
    <w:p w14:paraId="142517DE" w14:textId="58C8A067" w:rsidR="00AE5F0E" w:rsidRDefault="00AE5F0E" w:rsidP="00AE5F0E">
      <w:pPr>
        <w:pStyle w:val="Listenabsatz"/>
        <w:numPr>
          <w:ilvl w:val="0"/>
          <w:numId w:val="7"/>
        </w:numPr>
        <w:rPr>
          <w:lang w:val="en-US"/>
        </w:rPr>
      </w:pPr>
      <w:r>
        <w:rPr>
          <w:lang w:val="en-US"/>
        </w:rPr>
        <w:t>The input</w:t>
      </w:r>
    </w:p>
    <w:p w14:paraId="23BE8548" w14:textId="72227873" w:rsidR="00AE5F0E" w:rsidRDefault="00AE5F0E" w:rsidP="00AE5F0E">
      <w:pPr>
        <w:pStyle w:val="Listenabsatz"/>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berschrift3"/>
        <w:rPr>
          <w:lang w:val="en-US"/>
        </w:rPr>
      </w:pPr>
      <w:bookmarkStart w:id="42" w:name="_Toc27046227"/>
      <w:r>
        <w:rPr>
          <w:lang w:val="en-US"/>
        </w:rPr>
        <w:t>2.1.1 The Interface</w:t>
      </w:r>
      <w:bookmarkEnd w:id="42"/>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enabsatz"/>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enabsatz"/>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enabsatz"/>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enabsatz"/>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berschrift2"/>
        <w:rPr>
          <w:lang w:val="en-US"/>
        </w:rPr>
      </w:pPr>
      <w:bookmarkStart w:id="43" w:name="_Toc27046228"/>
      <w:r>
        <w:rPr>
          <w:lang w:val="en-US"/>
        </w:rPr>
        <w:lastRenderedPageBreak/>
        <w:t>2.2 Input-Output channels</w:t>
      </w:r>
      <w:bookmarkEnd w:id="43"/>
    </w:p>
    <w:p w14:paraId="3F7BB6AE" w14:textId="5FCCD63D" w:rsidR="00574C2F" w:rsidRDefault="00D85E9C" w:rsidP="00D85E9C">
      <w:pPr>
        <w:pStyle w:val="berschrift3"/>
        <w:rPr>
          <w:lang w:val="en-US"/>
        </w:rPr>
      </w:pPr>
      <w:bookmarkStart w:id="44" w:name="_Toc27046229"/>
      <w:r>
        <w:rPr>
          <w:lang w:val="en-US"/>
        </w:rPr>
        <w:t>2.2.1 Human-centric Models of interaction</w:t>
      </w:r>
      <w:bookmarkEnd w:id="44"/>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berschrift3"/>
        <w:rPr>
          <w:lang w:val="en-US"/>
        </w:rPr>
      </w:pPr>
      <w:bookmarkStart w:id="45" w:name="_Toc27046230"/>
      <w:r>
        <w:rPr>
          <w:lang w:val="en-US"/>
        </w:rPr>
        <w:t>2.2.2 Human Input and Output</w:t>
      </w:r>
      <w:bookmarkEnd w:id="45"/>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berschrift3"/>
        <w:rPr>
          <w:lang w:val="en-US"/>
        </w:rPr>
      </w:pPr>
      <w:bookmarkStart w:id="46" w:name="_Toc27046231"/>
      <w:r>
        <w:rPr>
          <w:lang w:val="en-US"/>
        </w:rPr>
        <w:t>2.2.3 Vision as Input</w:t>
      </w:r>
      <w:bookmarkEnd w:id="46"/>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berschrift1"/>
        <w:rPr>
          <w:lang w:val="en-US"/>
        </w:rPr>
      </w:pPr>
      <w:bookmarkStart w:id="47" w:name="_Toc27046232"/>
      <w:r>
        <w:rPr>
          <w:lang w:val="en-US"/>
        </w:rPr>
        <w:lastRenderedPageBreak/>
        <w:t xml:space="preserve">3. </w:t>
      </w:r>
      <w:r w:rsidR="00890161">
        <w:rPr>
          <w:lang w:val="en-US"/>
        </w:rPr>
        <w:t>Information Visualization Basics</w:t>
      </w:r>
      <w:bookmarkEnd w:id="47"/>
    </w:p>
    <w:p w14:paraId="5B847CE5" w14:textId="7D4082B8" w:rsidR="001A3E96" w:rsidRDefault="001A3E96" w:rsidP="001A3E96">
      <w:pPr>
        <w:pStyle w:val="berschrift2"/>
        <w:rPr>
          <w:lang w:val="en-US"/>
        </w:rPr>
      </w:pPr>
      <w:bookmarkStart w:id="48" w:name="_Toc27046233"/>
      <w:r>
        <w:rPr>
          <w:lang w:val="en-US"/>
        </w:rPr>
        <w:t>3.1 What is Information Visualization and why is it important?</w:t>
      </w:r>
      <w:bookmarkEnd w:id="48"/>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berschrift3"/>
        <w:rPr>
          <w:lang w:val="en-US"/>
        </w:rPr>
      </w:pPr>
      <w:bookmarkStart w:id="49" w:name="_Toc27046234"/>
      <w:r>
        <w:rPr>
          <w:lang w:val="en-US"/>
        </w:rPr>
        <w:t>3.1.1 Information vs. Scientific Visualization</w:t>
      </w:r>
      <w:bookmarkEnd w:id="49"/>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enabsatz"/>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enabsatz"/>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enabsatz"/>
        <w:numPr>
          <w:ilvl w:val="0"/>
          <w:numId w:val="10"/>
        </w:numPr>
        <w:rPr>
          <w:lang w:val="en-US"/>
        </w:rPr>
      </w:pPr>
      <w:r>
        <w:rPr>
          <w:lang w:val="en-US"/>
        </w:rPr>
        <w:t xml:space="preserve">Representing diverse types and forms of data within </w:t>
      </w:r>
      <w:proofErr w:type="spellStart"/>
      <w:r>
        <w:rPr>
          <w:lang w:val="en-US"/>
        </w:rPr>
        <w:t>visualitazion</w:t>
      </w:r>
      <w:proofErr w:type="spellEnd"/>
    </w:p>
    <w:p w14:paraId="57BE830F" w14:textId="1415A33C" w:rsidR="00890161" w:rsidRDefault="00890161" w:rsidP="009B1FEB">
      <w:pPr>
        <w:rPr>
          <w:lang w:val="en-US"/>
        </w:rPr>
      </w:pPr>
    </w:p>
    <w:p w14:paraId="1D23F5C3" w14:textId="1128D53D" w:rsidR="00E20A80" w:rsidRDefault="00E20A80" w:rsidP="00E20A80">
      <w:pPr>
        <w:pStyle w:val="berschrift2"/>
        <w:rPr>
          <w:lang w:val="en-US"/>
        </w:rPr>
      </w:pPr>
      <w:bookmarkStart w:id="50" w:name="_Toc27046235"/>
      <w:r>
        <w:rPr>
          <w:lang w:val="en-US"/>
        </w:rPr>
        <w:t>3.2 Classic Visualization Examples: Successes and failures</w:t>
      </w:r>
      <w:bookmarkEnd w:id="50"/>
    </w:p>
    <w:p w14:paraId="6D3E0E27" w14:textId="215277F0" w:rsidR="00E20A80" w:rsidRDefault="00E20A80" w:rsidP="00E20A80">
      <w:pPr>
        <w:pStyle w:val="berschrift3"/>
        <w:rPr>
          <w:lang w:val="en-US"/>
        </w:rPr>
      </w:pPr>
      <w:bookmarkStart w:id="51" w:name="_Toc27046236"/>
      <w:r>
        <w:rPr>
          <w:lang w:val="en-US"/>
        </w:rPr>
        <w:t>3.2.1 Broad Street Cholera Outbreak</w:t>
      </w:r>
      <w:bookmarkEnd w:id="51"/>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w:t>
      </w:r>
      <w:proofErr w:type="gramStart"/>
      <w:r w:rsidR="00751A2B">
        <w:rPr>
          <w:lang w:val="en-US"/>
        </w:rPr>
        <w:t>collected</w:t>
      </w:r>
      <w:proofErr w:type="gramEnd"/>
      <w:r w:rsidR="00751A2B">
        <w:rPr>
          <w:lang w:val="en-US"/>
        </w:rPr>
        <w:t xml:space="preserve">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berschrift3"/>
        <w:rPr>
          <w:lang w:val="en-US"/>
        </w:rPr>
      </w:pPr>
      <w:bookmarkStart w:id="52" w:name="_Toc27046237"/>
      <w:r>
        <w:rPr>
          <w:lang w:val="en-US"/>
        </w:rPr>
        <w:t>3.2.2 Nightingale’s Rose</w:t>
      </w:r>
      <w:bookmarkEnd w:id="52"/>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berschrift3"/>
        <w:rPr>
          <w:lang w:val="en-US"/>
        </w:rPr>
      </w:pPr>
      <w:bookmarkStart w:id="53" w:name="_Toc27046238"/>
      <w:r>
        <w:rPr>
          <w:lang w:val="en-US"/>
        </w:rPr>
        <w:lastRenderedPageBreak/>
        <w:t>3.2.3 Napoleon’s March</w:t>
      </w:r>
      <w:bookmarkEnd w:id="53"/>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berschrift3"/>
        <w:rPr>
          <w:lang w:val="en-US"/>
        </w:rPr>
      </w:pPr>
      <w:bookmarkStart w:id="54" w:name="_Toc27046239"/>
      <w:r>
        <w:rPr>
          <w:lang w:val="en-US"/>
        </w:rPr>
        <w:t>3.2.4 Challenger Explosion</w:t>
      </w:r>
      <w:bookmarkEnd w:id="54"/>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berschrift2"/>
        <w:rPr>
          <w:lang w:val="en-US"/>
        </w:rPr>
      </w:pPr>
      <w:bookmarkStart w:id="55" w:name="_Toc27046240"/>
      <w:r>
        <w:rPr>
          <w:lang w:val="en-US"/>
        </w:rPr>
        <w:t>3.3 Visual thinking and perception</w:t>
      </w:r>
      <w:bookmarkEnd w:id="55"/>
    </w:p>
    <w:p w14:paraId="610442F1" w14:textId="1946AE96" w:rsidR="004062D2" w:rsidRDefault="0021209F" w:rsidP="009B1FEB">
      <w:pPr>
        <w:rPr>
          <w:lang w:val="en-US"/>
        </w:rPr>
      </w:pPr>
      <w:r>
        <w:rPr>
          <w:lang w:val="en-US"/>
        </w:rPr>
        <w:t xml:space="preserve">An object can be made easier to find by making it different to </w:t>
      </w:r>
      <w:proofErr w:type="spellStart"/>
      <w:proofErr w:type="gramStart"/>
      <w:r>
        <w:rPr>
          <w:lang w:val="en-US"/>
        </w:rPr>
        <w:t>it’s</w:t>
      </w:r>
      <w:proofErr w:type="spellEnd"/>
      <w:proofErr w:type="gramEnd"/>
      <w:r>
        <w:rPr>
          <w:lang w:val="en-US"/>
        </w:rPr>
        <w:t xml:space="preserve">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berschrift3"/>
        <w:rPr>
          <w:lang w:val="en-US"/>
        </w:rPr>
      </w:pPr>
      <w:bookmarkStart w:id="56" w:name="_Toc27046241"/>
      <w:r>
        <w:rPr>
          <w:lang w:val="en-US"/>
        </w:rPr>
        <w:lastRenderedPageBreak/>
        <w:t>3.3.1 Gestalt Laws</w:t>
      </w:r>
      <w:bookmarkEnd w:id="56"/>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enabsatz"/>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berschrift3"/>
        <w:rPr>
          <w:lang w:val="en-US"/>
        </w:rPr>
      </w:pPr>
      <w:bookmarkStart w:id="57" w:name="_Toc27046242"/>
      <w:r>
        <w:rPr>
          <w:lang w:val="en-US"/>
        </w:rPr>
        <w:lastRenderedPageBreak/>
        <w:t>3.3.2 Tufte’s Principles</w:t>
      </w:r>
      <w:bookmarkEnd w:id="57"/>
    </w:p>
    <w:p w14:paraId="004AAFD0" w14:textId="5BA75B7D" w:rsidR="008C7933" w:rsidRDefault="0045349D" w:rsidP="0045349D">
      <w:pPr>
        <w:pStyle w:val="berschrift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berschrift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data variation, not design variation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berschrift4"/>
        <w:rPr>
          <w:lang w:val="en-US"/>
        </w:rPr>
      </w:pPr>
      <w:r>
        <w:rPr>
          <w:lang w:val="en-US"/>
        </w:rPr>
        <w:t>Data graphics</w:t>
      </w:r>
    </w:p>
    <w:p w14:paraId="23CC6140" w14:textId="77777777" w:rsidR="00BA6B77" w:rsidRDefault="00BA6B77" w:rsidP="00BA6B77">
      <w:pPr>
        <w:pStyle w:val="Listenabsatz"/>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enabsatz"/>
        <w:numPr>
          <w:ilvl w:val="0"/>
          <w:numId w:val="13"/>
        </w:numPr>
        <w:rPr>
          <w:lang w:val="en-US"/>
        </w:rPr>
      </w:pPr>
      <w:r w:rsidRPr="00BA6B77">
        <w:rPr>
          <w:lang w:val="en-US"/>
        </w:rPr>
        <w:t>Words run from left to right</w:t>
      </w:r>
    </w:p>
    <w:p w14:paraId="655FCE46" w14:textId="77777777" w:rsidR="00BA6B77" w:rsidRDefault="00BA6B77" w:rsidP="00BA6B77">
      <w:pPr>
        <w:pStyle w:val="Listenabsatz"/>
        <w:numPr>
          <w:ilvl w:val="0"/>
          <w:numId w:val="13"/>
        </w:numPr>
        <w:rPr>
          <w:lang w:val="en-US"/>
        </w:rPr>
      </w:pPr>
      <w:r w:rsidRPr="00BA6B77">
        <w:rPr>
          <w:lang w:val="en-US"/>
        </w:rPr>
        <w:t>Little messages to help explain data</w:t>
      </w:r>
    </w:p>
    <w:p w14:paraId="288AB3C9" w14:textId="77777777" w:rsidR="00BA6B77" w:rsidRDefault="00BA6B77" w:rsidP="00BA6B77">
      <w:pPr>
        <w:pStyle w:val="Listenabsatz"/>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enabsatz"/>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enabsatz"/>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enabsatz"/>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enabsatz"/>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berschrift4"/>
        <w:rPr>
          <w:lang w:val="en-US"/>
        </w:rPr>
      </w:pPr>
      <w:r>
        <w:rPr>
          <w:lang w:val="en-US"/>
        </w:rPr>
        <w:t>Errors that can be made</w:t>
      </w:r>
    </w:p>
    <w:p w14:paraId="0753130E" w14:textId="2972A0FE" w:rsidR="00F3127E" w:rsidRDefault="00F3127E" w:rsidP="00F3127E">
      <w:pPr>
        <w:pStyle w:val="Listenabsatz"/>
        <w:numPr>
          <w:ilvl w:val="0"/>
          <w:numId w:val="14"/>
        </w:numPr>
        <w:rPr>
          <w:lang w:val="en-US"/>
        </w:rPr>
      </w:pPr>
      <w:r>
        <w:rPr>
          <w:lang w:val="en-US"/>
        </w:rPr>
        <w:t>Selecting the wrong data</w:t>
      </w:r>
    </w:p>
    <w:p w14:paraId="2D970BFD" w14:textId="758C04DA" w:rsidR="00F3127E" w:rsidRDefault="00F3127E" w:rsidP="00F3127E">
      <w:pPr>
        <w:pStyle w:val="Listenabsatz"/>
        <w:numPr>
          <w:ilvl w:val="0"/>
          <w:numId w:val="14"/>
        </w:numPr>
        <w:rPr>
          <w:lang w:val="en-US"/>
        </w:rPr>
      </w:pPr>
      <w:r>
        <w:rPr>
          <w:lang w:val="en-US"/>
        </w:rPr>
        <w:t>Selecting the wrong data structure</w:t>
      </w:r>
    </w:p>
    <w:p w14:paraId="17A30361" w14:textId="06E871B2" w:rsidR="00F3127E" w:rsidRDefault="00F3127E" w:rsidP="00F3127E">
      <w:pPr>
        <w:pStyle w:val="Listenabsatz"/>
        <w:numPr>
          <w:ilvl w:val="0"/>
          <w:numId w:val="14"/>
        </w:numPr>
        <w:rPr>
          <w:lang w:val="en-US"/>
        </w:rPr>
      </w:pPr>
      <w:r>
        <w:rPr>
          <w:lang w:val="en-US"/>
        </w:rPr>
        <w:t>Filtering out important data</w:t>
      </w:r>
    </w:p>
    <w:p w14:paraId="1E5E7409" w14:textId="55400D77" w:rsidR="00F3127E" w:rsidRDefault="00F3127E" w:rsidP="00F3127E">
      <w:pPr>
        <w:pStyle w:val="Listenabsatz"/>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enabsatz"/>
        <w:numPr>
          <w:ilvl w:val="0"/>
          <w:numId w:val="14"/>
        </w:numPr>
        <w:rPr>
          <w:lang w:val="en-US"/>
        </w:rPr>
      </w:pPr>
      <w:r>
        <w:rPr>
          <w:lang w:val="en-US"/>
        </w:rPr>
        <w:t>Selecting the wrong representation</w:t>
      </w:r>
    </w:p>
    <w:p w14:paraId="2438752A" w14:textId="20DDEA82" w:rsidR="00F3127E" w:rsidRPr="00F3127E" w:rsidRDefault="00F3127E" w:rsidP="00F3127E">
      <w:pPr>
        <w:pStyle w:val="Listenabsatz"/>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berschrift1"/>
        <w:rPr>
          <w:lang w:val="en-US"/>
        </w:rPr>
      </w:pPr>
      <w:bookmarkStart w:id="58" w:name="_Toc27046243"/>
      <w:r>
        <w:rPr>
          <w:lang w:val="en-US"/>
        </w:rPr>
        <w:lastRenderedPageBreak/>
        <w:t>4. Principles for Design</w:t>
      </w:r>
      <w:bookmarkEnd w:id="58"/>
    </w:p>
    <w:p w14:paraId="3BCDFA1B" w14:textId="7F34DA85" w:rsidR="00326B85" w:rsidRDefault="00326B85" w:rsidP="00326B85">
      <w:pPr>
        <w:pStyle w:val="berschrift2"/>
        <w:rPr>
          <w:lang w:val="en-US"/>
        </w:rPr>
      </w:pPr>
      <w:bookmarkStart w:id="59" w:name="_Toc27046244"/>
      <w:r>
        <w:rPr>
          <w:lang w:val="en-US"/>
        </w:rPr>
        <w:t>4.</w:t>
      </w:r>
      <w:r w:rsidR="00820254">
        <w:rPr>
          <w:lang w:val="en-US"/>
        </w:rPr>
        <w:t>1</w:t>
      </w:r>
      <w:r>
        <w:rPr>
          <w:lang w:val="en-US"/>
        </w:rPr>
        <w:t xml:space="preserve"> Design in interaction</w:t>
      </w:r>
      <w:bookmarkEnd w:id="59"/>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berschrift4"/>
        <w:rPr>
          <w:lang w:val="en-US"/>
        </w:rPr>
      </w:pPr>
      <w:r>
        <w:rPr>
          <w:lang w:val="en-US"/>
        </w:rPr>
        <w:t>Three fields of design</w:t>
      </w:r>
    </w:p>
    <w:p w14:paraId="67929FB0" w14:textId="19F4C9E3" w:rsidR="00326B85" w:rsidRDefault="00326B85" w:rsidP="005740B9">
      <w:pPr>
        <w:pStyle w:val="Listenabsatz"/>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enabsatz"/>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enabsatz"/>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3D6A8447" w:rsidR="00326B85" w:rsidRDefault="00326B85" w:rsidP="009B1FEB">
      <w:pPr>
        <w:rPr>
          <w:lang w:val="en-US"/>
        </w:rPr>
      </w:pPr>
    </w:p>
    <w:p w14:paraId="62EDF64E" w14:textId="72B368EF" w:rsidR="00820254" w:rsidRDefault="00820254" w:rsidP="00820254">
      <w:pPr>
        <w:pStyle w:val="berschrift2"/>
        <w:rPr>
          <w:lang w:val="en-US"/>
        </w:rPr>
      </w:pPr>
      <w:bookmarkStart w:id="60" w:name="_Toc27046245"/>
      <w:r>
        <w:rPr>
          <w:lang w:val="en-US"/>
        </w:rPr>
        <w:t>4.2 Design Principles and concepts</w:t>
      </w:r>
      <w:bookmarkEnd w:id="60"/>
    </w:p>
    <w:p w14:paraId="0BF5C926" w14:textId="14CE9FBD" w:rsidR="00820254" w:rsidRDefault="00DB7DB3" w:rsidP="009B1FEB">
      <w:pPr>
        <w:rPr>
          <w:lang w:val="en-US"/>
        </w:rPr>
      </w:pPr>
      <w:r>
        <w:rPr>
          <w:b/>
          <w:bCs/>
          <w:lang w:val="en-US"/>
        </w:rPr>
        <w:t>Conceptual Model</w:t>
      </w:r>
      <w:r>
        <w:rPr>
          <w:lang w:val="en-US"/>
        </w:rPr>
        <w:t>: usually simplified explanation of how something works. It’s not necessarily an accurate reflection of the actual workings of the system. It’s not necessarily complete</w:t>
      </w:r>
      <w:r w:rsidR="005E70A7">
        <w:rPr>
          <w:lang w:val="en-US"/>
        </w:rPr>
        <w:t xml:space="preserve"> and varies from person to person.</w:t>
      </w:r>
    </w:p>
    <w:p w14:paraId="55D2C9CF" w14:textId="00516B21" w:rsidR="005E70A7" w:rsidRPr="005E70A7" w:rsidRDefault="005E70A7" w:rsidP="009B1FEB">
      <w:pPr>
        <w:rPr>
          <w:lang w:val="en-US"/>
        </w:rPr>
      </w:pPr>
      <w:r>
        <w:rPr>
          <w:b/>
          <w:bCs/>
          <w:lang w:val="en-US"/>
        </w:rPr>
        <w:t>Mental Model</w:t>
      </w:r>
      <w:r>
        <w:rPr>
          <w:lang w:val="en-US"/>
        </w:rPr>
        <w:t>: Conceptual models are the conceptual models of a system that people have in their minds.</w:t>
      </w:r>
      <w:r w:rsidR="00BA04B8">
        <w:rPr>
          <w:lang w:val="en-US"/>
        </w:rPr>
        <w:t xml:space="preserve"> Mental models are often developed from experience.</w:t>
      </w:r>
    </w:p>
    <w:p w14:paraId="385A10E4" w14:textId="2CC4B3E3" w:rsidR="00326B85" w:rsidRPr="00FD01E6" w:rsidRDefault="00FD01E6" w:rsidP="009B1FEB">
      <w:pPr>
        <w:rPr>
          <w:lang w:val="en-US"/>
        </w:rPr>
      </w:pPr>
      <w:r>
        <w:rPr>
          <w:b/>
          <w:bCs/>
          <w:lang w:val="en-US"/>
        </w:rPr>
        <w:t>User’s Conceptual Model</w:t>
      </w:r>
      <w:r>
        <w:rPr>
          <w:lang w:val="en-US"/>
        </w:rPr>
        <w:t>: varies from person to person and in completeness and correctness. It’s based on experience and influenced by system image.</w:t>
      </w:r>
    </w:p>
    <w:p w14:paraId="2281B3FC" w14:textId="4A06D8BF" w:rsidR="00326B85" w:rsidRDefault="006B40A7" w:rsidP="009B1FEB">
      <w:pPr>
        <w:rPr>
          <w:lang w:val="en-US"/>
        </w:rPr>
      </w:pPr>
      <w:r>
        <w:rPr>
          <w:b/>
          <w:bCs/>
          <w:lang w:val="en-US"/>
        </w:rPr>
        <w:t>System Image</w:t>
      </w:r>
      <w:r>
        <w:rPr>
          <w:lang w:val="en-US"/>
        </w:rPr>
        <w:t>: The total information that is available to the user. This involves Appearance of the system, instructions, articles about products, …</w:t>
      </w:r>
      <w:r w:rsidR="00AF3A7D">
        <w:rPr>
          <w:lang w:val="en-US"/>
        </w:rPr>
        <w:t xml:space="preserve"> The system image can be incomplete or contradictory.</w:t>
      </w:r>
    </w:p>
    <w:p w14:paraId="62D25DC7" w14:textId="635238A9" w:rsidR="00326B85" w:rsidRPr="00A32C75" w:rsidRDefault="00A32C75" w:rsidP="009B1FEB">
      <w:pPr>
        <w:rPr>
          <w:lang w:val="en-US"/>
        </w:rPr>
      </w:pPr>
      <w:r w:rsidRPr="00A32C75">
        <w:rPr>
          <w:lang w:val="en-US"/>
        </w:rPr>
        <w:t>Good design facilitates communication of the designer’s conceptual model via the system image to the user</w:t>
      </w:r>
      <w:r>
        <w:rPr>
          <w:lang w:val="en-US"/>
        </w:rPr>
        <w:t xml:space="preserve"> and e</w:t>
      </w:r>
      <w:r w:rsidRPr="00A32C75">
        <w:rPr>
          <w:lang w:val="en-US"/>
        </w:rPr>
        <w:t>nables user to develop a good conceptual model</w:t>
      </w:r>
      <w:r>
        <w:rPr>
          <w:lang w:val="en-US"/>
        </w:rPr>
        <w:t>.</w:t>
      </w:r>
    </w:p>
    <w:p w14:paraId="19EE1402" w14:textId="4C7861F5" w:rsidR="00326B85" w:rsidRDefault="00326B85" w:rsidP="009B1FEB">
      <w:pPr>
        <w:rPr>
          <w:lang w:val="en-US"/>
        </w:rPr>
      </w:pPr>
    </w:p>
    <w:p w14:paraId="4152DD34" w14:textId="6D362DE4" w:rsidR="00422AD8" w:rsidRDefault="00422AD8" w:rsidP="00422AD8">
      <w:pPr>
        <w:pStyle w:val="berschrift3"/>
        <w:rPr>
          <w:lang w:val="en-US"/>
        </w:rPr>
      </w:pPr>
      <w:bookmarkStart w:id="61" w:name="_Toc27046246"/>
      <w:r>
        <w:rPr>
          <w:lang w:val="en-US"/>
        </w:rPr>
        <w:t>4.2.1 Affordances</w:t>
      </w:r>
      <w:bookmarkEnd w:id="61"/>
    </w:p>
    <w:p w14:paraId="3597E2D4" w14:textId="274C27EA" w:rsidR="00326B85" w:rsidRPr="003469DC" w:rsidRDefault="00422AD8" w:rsidP="009B1FEB">
      <w:pPr>
        <w:rPr>
          <w:lang w:val="en-US"/>
        </w:rPr>
      </w:pPr>
      <w:r w:rsidRPr="00422AD8">
        <w:rPr>
          <w:b/>
          <w:bCs/>
          <w:lang w:val="en-US"/>
        </w:rPr>
        <w:t>Affordance</w:t>
      </w:r>
      <w:r>
        <w:rPr>
          <w:lang w:val="en-US"/>
        </w:rPr>
        <w:t xml:space="preserve">: </w:t>
      </w:r>
      <w:r w:rsidRPr="00422AD8">
        <w:rPr>
          <w:lang w:val="en-US"/>
        </w:rPr>
        <w:t>The relationship between an object and a person (or other entity)</w:t>
      </w:r>
      <w:r>
        <w:rPr>
          <w:lang w:val="en-US"/>
        </w:rPr>
        <w:t xml:space="preserve">. It </w:t>
      </w:r>
      <w:r w:rsidRPr="003469DC">
        <w:rPr>
          <w:lang w:val="en-US"/>
        </w:rPr>
        <w:t>determines how the object could possibly be used</w:t>
      </w:r>
      <w:r w:rsidR="003469DC" w:rsidRPr="003469DC">
        <w:rPr>
          <w:lang w:val="en-US"/>
        </w:rPr>
        <w:t xml:space="preserve"> a</w:t>
      </w:r>
      <w:r w:rsidR="003469DC">
        <w:rPr>
          <w:lang w:val="en-US"/>
        </w:rPr>
        <w:t>nd d</w:t>
      </w:r>
      <w:r w:rsidR="003469DC" w:rsidRPr="003469DC">
        <w:rPr>
          <w:lang w:val="en-US"/>
        </w:rPr>
        <w:t>epends on both the properties of the object and the capabilities of the person</w:t>
      </w:r>
      <w:r w:rsidR="003469DC">
        <w:rPr>
          <w:lang w:val="en-US"/>
        </w:rPr>
        <w:t>.</w:t>
      </w:r>
      <w:r w:rsidR="004024CE">
        <w:rPr>
          <w:lang w:val="en-US"/>
        </w:rPr>
        <w:t xml:space="preserve"> </w:t>
      </w:r>
      <w:r w:rsidR="004024CE" w:rsidRPr="0075428A">
        <w:rPr>
          <w:lang w:val="en-US"/>
        </w:rPr>
        <w:t>Affordances need to be perceivable to be effective</w:t>
      </w:r>
    </w:p>
    <w:p w14:paraId="4D46B04D" w14:textId="023205B1" w:rsidR="00422AD8" w:rsidRDefault="00422AD8" w:rsidP="009B1FEB">
      <w:pPr>
        <w:rPr>
          <w:lang w:val="en-US"/>
        </w:rPr>
      </w:pPr>
    </w:p>
    <w:p w14:paraId="5410F6D8" w14:textId="4ED5A77F" w:rsidR="0083216D" w:rsidRDefault="0083216D" w:rsidP="0083216D">
      <w:pPr>
        <w:pStyle w:val="berschrift3"/>
        <w:rPr>
          <w:lang w:val="en-US"/>
        </w:rPr>
      </w:pPr>
      <w:bookmarkStart w:id="62" w:name="_Toc27046247"/>
      <w:r>
        <w:rPr>
          <w:lang w:val="en-US"/>
        </w:rPr>
        <w:t>4.2.2 Signifiers</w:t>
      </w:r>
      <w:bookmarkEnd w:id="62"/>
    </w:p>
    <w:p w14:paraId="40DEE511" w14:textId="080E7C4C" w:rsidR="00422AD8" w:rsidRPr="00AF7F70" w:rsidRDefault="0083216D" w:rsidP="009B1FEB">
      <w:pPr>
        <w:rPr>
          <w:lang w:val="en-US"/>
        </w:rPr>
      </w:pPr>
      <w:r w:rsidRPr="003C678B">
        <w:rPr>
          <w:b/>
          <w:bCs/>
          <w:lang w:val="en-US"/>
        </w:rPr>
        <w:t>Signifiers</w:t>
      </w:r>
      <w:r w:rsidR="003C678B">
        <w:rPr>
          <w:lang w:val="en-US"/>
        </w:rPr>
        <w:t>:</w:t>
      </w:r>
      <w:r w:rsidRPr="0083216D">
        <w:rPr>
          <w:lang w:val="en-US"/>
        </w:rPr>
        <w:t xml:space="preserve"> any perceivable indicator that communicates an appropriate behavior to a person</w:t>
      </w:r>
      <w:r>
        <w:rPr>
          <w:lang w:val="en-US"/>
        </w:rPr>
        <w:t>. They don’t communicate everything that can be done, only what should be done.</w:t>
      </w:r>
      <w:r w:rsidR="00933716">
        <w:rPr>
          <w:lang w:val="en-US"/>
        </w:rPr>
        <w:t xml:space="preserve"> They’re </w:t>
      </w:r>
      <w:r w:rsidR="00933716" w:rsidRPr="00933716">
        <w:rPr>
          <w:lang w:val="en-US"/>
        </w:rPr>
        <w:t>important in design for fostering discoverability, but can be misleading, poor, or superfluous</w:t>
      </w:r>
      <w:r w:rsidR="00933716">
        <w:rPr>
          <w:lang w:val="en-US"/>
        </w:rPr>
        <w:t>.</w:t>
      </w:r>
      <w:r w:rsidR="00D7067F">
        <w:rPr>
          <w:lang w:val="en-US"/>
        </w:rPr>
        <w:t xml:space="preserve"> </w:t>
      </w:r>
      <w:r w:rsidR="00D7067F" w:rsidRPr="00AF7F70">
        <w:rPr>
          <w:lang w:val="en-US"/>
        </w:rPr>
        <w:t>Perceived affordances often serve as signifiers.</w:t>
      </w:r>
      <w:r w:rsidR="00AF7F70" w:rsidRPr="00AF7F70">
        <w:rPr>
          <w:lang w:val="en-US"/>
        </w:rPr>
        <w:t xml:space="preserve"> Simple objects or systems should be self-explanatory</w:t>
      </w:r>
      <w:r w:rsidR="00AF7F70">
        <w:rPr>
          <w:lang w:val="en-US"/>
        </w:rPr>
        <w:t>.</w:t>
      </w:r>
    </w:p>
    <w:p w14:paraId="034D4E76" w14:textId="048DA25B" w:rsidR="00AF7F70" w:rsidRPr="00933716" w:rsidRDefault="003C678B" w:rsidP="003C678B">
      <w:pPr>
        <w:pStyle w:val="berschrift3"/>
        <w:rPr>
          <w:lang w:val="en-US"/>
        </w:rPr>
      </w:pPr>
      <w:bookmarkStart w:id="63" w:name="_Toc27046248"/>
      <w:r>
        <w:rPr>
          <w:lang w:val="en-US"/>
        </w:rPr>
        <w:lastRenderedPageBreak/>
        <w:t>4.2.3 Constraints</w:t>
      </w:r>
      <w:bookmarkEnd w:id="63"/>
    </w:p>
    <w:p w14:paraId="126EDF88" w14:textId="0C34D862" w:rsidR="00422AD8" w:rsidRPr="003C678B" w:rsidRDefault="003C678B" w:rsidP="009B1FEB">
      <w:pPr>
        <w:rPr>
          <w:lang w:val="en-US"/>
        </w:rPr>
      </w:pPr>
      <w:r w:rsidRPr="003C678B">
        <w:rPr>
          <w:b/>
          <w:bCs/>
          <w:lang w:val="en-US"/>
        </w:rPr>
        <w:t>Constraints</w:t>
      </w:r>
      <w:r>
        <w:rPr>
          <w:lang w:val="en-US"/>
        </w:rPr>
        <w:t xml:space="preserve">: </w:t>
      </w:r>
      <w:r w:rsidRPr="003C678B">
        <w:rPr>
          <w:lang w:val="en-US"/>
        </w:rPr>
        <w:t>Clues that help you discover what to do by putting limits on the set of possible actions</w:t>
      </w:r>
      <w:r>
        <w:rPr>
          <w:lang w:val="en-US"/>
        </w:rPr>
        <w:t xml:space="preserve">. </w:t>
      </w:r>
      <w:r w:rsidRPr="003C678B">
        <w:rPr>
          <w:lang w:val="en-US"/>
        </w:rPr>
        <w:t>Constraints especially useful for helping people determine proper course of action in new situations</w:t>
      </w:r>
      <w:r>
        <w:rPr>
          <w:lang w:val="en-US"/>
        </w:rPr>
        <w:t>.</w:t>
      </w:r>
    </w:p>
    <w:p w14:paraId="16C94906" w14:textId="566A4300" w:rsidR="00422AD8" w:rsidRDefault="000878EA" w:rsidP="009B1FEB">
      <w:pPr>
        <w:rPr>
          <w:lang w:val="en-US"/>
        </w:rPr>
      </w:pPr>
      <w:r>
        <w:rPr>
          <w:lang w:val="en-US"/>
        </w:rPr>
        <w:t>Constraints can be physical, cultural, semantic and/or logical.</w:t>
      </w:r>
    </w:p>
    <w:p w14:paraId="45993868" w14:textId="77777777" w:rsidR="0075049E" w:rsidRDefault="0075049E" w:rsidP="009B1FEB">
      <w:pPr>
        <w:rPr>
          <w:lang w:val="en-US"/>
        </w:rPr>
      </w:pPr>
    </w:p>
    <w:p w14:paraId="3A9D58E0" w14:textId="41674DA3" w:rsidR="00F14B3F" w:rsidRDefault="00F14B3F" w:rsidP="009B1FEB">
      <w:pPr>
        <w:rPr>
          <w:lang w:val="en-US"/>
        </w:rPr>
      </w:pPr>
    </w:p>
    <w:p w14:paraId="331A2BE6" w14:textId="6C187D6B" w:rsidR="00F14B3F" w:rsidRDefault="00F14B3F" w:rsidP="009B1FEB">
      <w:pPr>
        <w:rPr>
          <w:lang w:val="en-US"/>
        </w:rPr>
      </w:pPr>
    </w:p>
    <w:p w14:paraId="0290608B" w14:textId="77D472E9" w:rsidR="005C05D5" w:rsidRDefault="005C05D5">
      <w:pPr>
        <w:rPr>
          <w:lang w:val="en-US"/>
        </w:rPr>
      </w:pPr>
      <w:r>
        <w:rPr>
          <w:lang w:val="en-US"/>
        </w:rPr>
        <w:br w:type="page"/>
      </w:r>
    </w:p>
    <w:p w14:paraId="2C493A40" w14:textId="567E78DF" w:rsidR="005C05D5" w:rsidRDefault="005C05D5" w:rsidP="005C05D5">
      <w:pPr>
        <w:pStyle w:val="berschrift1"/>
        <w:rPr>
          <w:lang w:val="en-US"/>
        </w:rPr>
      </w:pPr>
      <w:bookmarkStart w:id="64" w:name="_Toc27046249"/>
      <w:r w:rsidRPr="005C05D5">
        <w:rPr>
          <w:lang w:val="en-US"/>
        </w:rPr>
        <w:lastRenderedPageBreak/>
        <w:t>5.</w:t>
      </w:r>
      <w:r>
        <w:rPr>
          <w:lang w:val="en-US"/>
        </w:rPr>
        <w:t xml:space="preserve"> Modeling Interaction and Cognition</w:t>
      </w:r>
      <w:bookmarkEnd w:id="64"/>
    </w:p>
    <w:p w14:paraId="61C3E13C" w14:textId="5CD398BE" w:rsidR="005C05D5" w:rsidRDefault="00130B9C" w:rsidP="00130B9C">
      <w:pPr>
        <w:pStyle w:val="berschrift2"/>
        <w:rPr>
          <w:lang w:val="en-US"/>
        </w:rPr>
      </w:pPr>
      <w:bookmarkStart w:id="65" w:name="_Toc27046250"/>
      <w:r>
        <w:rPr>
          <w:lang w:val="en-US"/>
        </w:rPr>
        <w:t>5.1 Fitts’s law</w:t>
      </w:r>
      <w:bookmarkEnd w:id="65"/>
    </w:p>
    <w:p w14:paraId="288B2DC9" w14:textId="6BFB41FF" w:rsidR="005C05D5" w:rsidRDefault="00130B9C" w:rsidP="009B1FEB">
      <w:pPr>
        <w:rPr>
          <w:lang w:val="en-US"/>
        </w:rPr>
      </w:pPr>
      <w:r w:rsidRPr="00130B9C">
        <w:rPr>
          <w:lang w:val="en-US"/>
        </w:rPr>
        <w:t>Essentially a formulation of the idea that movement time is proportional to distance and target size</w:t>
      </w:r>
      <w:r>
        <w:rPr>
          <w:lang w:val="en-US"/>
        </w:rPr>
        <w:t>.</w:t>
      </w:r>
    </w:p>
    <w:p w14:paraId="211FB964" w14:textId="3772C701" w:rsidR="00130B9C" w:rsidRPr="0060486A" w:rsidRDefault="0094499D" w:rsidP="009B1FEB">
      <w:pPr>
        <w:rPr>
          <w:lang w:val="en-US"/>
        </w:rPr>
      </w:pPr>
      <w:r w:rsidRPr="0094499D">
        <w:rPr>
          <w:lang w:val="en-US"/>
        </w:rPr>
        <w:t>Movement Time (MT) is proportional to the Index of Difficulty (ID) of a selection task</w:t>
      </w:r>
      <w:r>
        <w:rPr>
          <w:lang w:val="en-US"/>
        </w:rPr>
        <w:t xml:space="preserve">. </w:t>
      </w:r>
      <w:r w:rsidRPr="0094499D">
        <w:rPr>
          <w:lang w:val="en-US"/>
        </w:rPr>
        <w:t xml:space="preserve">I.E., the harder </w:t>
      </w:r>
      <w:r w:rsidRPr="0060486A">
        <w:rPr>
          <w:lang w:val="en-US"/>
        </w:rPr>
        <w:t>the selection task is, the longer it will take.</w:t>
      </w:r>
      <w:r w:rsidR="00B11D5D" w:rsidRPr="0060486A">
        <w:rPr>
          <w:lang w:val="en-US"/>
        </w:rPr>
        <w:t xml:space="preserve"> The movement time for a well-rehearsed selection task:</w:t>
      </w:r>
    </w:p>
    <w:p w14:paraId="49494356" w14:textId="2BF7DA19" w:rsidR="00B11D5D" w:rsidRDefault="00B11D5D" w:rsidP="00B11D5D">
      <w:pPr>
        <w:pStyle w:val="Listenabsatz"/>
        <w:numPr>
          <w:ilvl w:val="0"/>
          <w:numId w:val="17"/>
        </w:numPr>
        <w:rPr>
          <w:lang w:val="en-US"/>
        </w:rPr>
      </w:pPr>
      <w:r w:rsidRPr="00B11D5D">
        <w:rPr>
          <w:lang w:val="en-US"/>
        </w:rPr>
        <w:t>Increases as the distance A to the target increases</w:t>
      </w:r>
    </w:p>
    <w:p w14:paraId="5E76AB3A" w14:textId="657C3590" w:rsidR="00B11D5D" w:rsidRPr="00B11D5D" w:rsidRDefault="00B11D5D" w:rsidP="00B11D5D">
      <w:pPr>
        <w:pStyle w:val="Listenabsatz"/>
        <w:numPr>
          <w:ilvl w:val="0"/>
          <w:numId w:val="17"/>
        </w:numPr>
        <w:rPr>
          <w:lang w:val="en-US"/>
        </w:rPr>
      </w:pPr>
      <w:r w:rsidRPr="00B11D5D">
        <w:rPr>
          <w:lang w:val="en-US"/>
        </w:rPr>
        <w:t>Decreases as the size of the target W increases</w:t>
      </w:r>
    </w:p>
    <w:p w14:paraId="0D158018" w14:textId="77777777" w:rsidR="005438AF" w:rsidRDefault="00543D3C" w:rsidP="009B1FEB">
      <w:pPr>
        <w:rPr>
          <w:lang w:val="en-US"/>
        </w:rPr>
      </w:pPr>
      <w:r w:rsidRPr="00543D3C">
        <w:rPr>
          <w:lang w:val="en-US"/>
        </w:rPr>
        <w:t>Difficulty of a selection task can be calculated as:</w:t>
      </w:r>
      <w:r w:rsidR="005438AF">
        <w:rPr>
          <w:lang w:val="en-US"/>
        </w:rPr>
        <w:t xml:space="preserve"> </w:t>
      </w:r>
    </w:p>
    <w:p w14:paraId="55470153" w14:textId="19DB4C94" w:rsidR="00543D3C" w:rsidRDefault="00543D3C" w:rsidP="009B1FEB">
      <w:pPr>
        <w:rPr>
          <w:lang w:val="en-US"/>
        </w:rPr>
      </w:pPr>
      <w:r w:rsidRPr="00543D3C">
        <w:rPr>
          <w:noProof/>
          <w:lang w:val="en-US"/>
        </w:rPr>
        <w:drawing>
          <wp:inline distT="0" distB="0" distL="0" distR="0" wp14:anchorId="7AB02635" wp14:editId="3E2D9DF8">
            <wp:extent cx="1455310" cy="304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2179" cy="381637"/>
                    </a:xfrm>
                    <a:prstGeom prst="rect">
                      <a:avLst/>
                    </a:prstGeom>
                  </pic:spPr>
                </pic:pic>
              </a:graphicData>
            </a:graphic>
          </wp:inline>
        </w:drawing>
      </w:r>
    </w:p>
    <w:p w14:paraId="58B5DB8E" w14:textId="46B8D0A5" w:rsidR="00130B9C" w:rsidRDefault="00130B9C" w:rsidP="009B1FEB">
      <w:pPr>
        <w:rPr>
          <w:lang w:val="en-US"/>
        </w:rPr>
      </w:pPr>
    </w:p>
    <w:p w14:paraId="3B293337" w14:textId="17476FB3" w:rsidR="00C1394C" w:rsidRDefault="00C1394C" w:rsidP="00C1394C">
      <w:pPr>
        <w:pStyle w:val="berschrift2"/>
        <w:rPr>
          <w:lang w:val="en-US"/>
        </w:rPr>
      </w:pPr>
      <w:bookmarkStart w:id="66" w:name="_Toc27046251"/>
      <w:r>
        <w:rPr>
          <w:lang w:val="en-US"/>
        </w:rPr>
        <w:t>5.2 Keyboard-level model (KLM)</w:t>
      </w:r>
      <w:bookmarkEnd w:id="66"/>
    </w:p>
    <w:p w14:paraId="0B41D618" w14:textId="086FACFA" w:rsidR="005438AF" w:rsidRPr="00655B28" w:rsidRDefault="00655B28" w:rsidP="009B1FEB">
      <w:pPr>
        <w:rPr>
          <w:lang w:val="en-US"/>
        </w:rPr>
      </w:pPr>
      <w:r w:rsidRPr="00655B28">
        <w:rPr>
          <w:lang w:val="en-US"/>
        </w:rPr>
        <w:t>Not all human tasks involve no cognition</w:t>
      </w:r>
      <w:r>
        <w:rPr>
          <w:lang w:val="en-US"/>
        </w:rPr>
        <w:t>.</w:t>
      </w:r>
      <w:r w:rsidRPr="00655B28">
        <w:rPr>
          <w:lang w:val="en-US"/>
        </w:rPr>
        <w:t xml:space="preserve"> Even making simple decisions about how to accomplish a task or what the next step should be involves some mental processing</w:t>
      </w:r>
      <w:r>
        <w:rPr>
          <w:lang w:val="en-US"/>
        </w:rPr>
        <w:t>.</w:t>
      </w:r>
      <w:r w:rsidRPr="00655B28">
        <w:rPr>
          <w:lang w:val="en-US"/>
        </w:rPr>
        <w:t xml:space="preserve"> KLM is a simple model that begins to incorporate mental processes</w:t>
      </w:r>
      <w:r w:rsidR="0071382B">
        <w:rPr>
          <w:lang w:val="en-US"/>
        </w:rPr>
        <w:t>.</w:t>
      </w:r>
    </w:p>
    <w:p w14:paraId="7B796B69" w14:textId="77777777" w:rsidR="0071382B" w:rsidRDefault="0071382B" w:rsidP="0071382B">
      <w:pPr>
        <w:pStyle w:val="Listenabsatz"/>
        <w:numPr>
          <w:ilvl w:val="0"/>
          <w:numId w:val="18"/>
        </w:numPr>
        <w:rPr>
          <w:lang w:val="en-US"/>
        </w:rPr>
      </w:pPr>
      <w:r w:rsidRPr="0071382B">
        <w:rPr>
          <w:b/>
          <w:bCs/>
          <w:lang w:val="en-US"/>
        </w:rPr>
        <w:t>K</w:t>
      </w:r>
      <w:r w:rsidRPr="0071382B">
        <w:rPr>
          <w:lang w:val="en-US"/>
        </w:rPr>
        <w:t xml:space="preserve"> – striking keys</w:t>
      </w:r>
    </w:p>
    <w:p w14:paraId="7D3E8108" w14:textId="77777777" w:rsidR="0071382B" w:rsidRDefault="0071382B" w:rsidP="0071382B">
      <w:pPr>
        <w:pStyle w:val="Listenabsatz"/>
        <w:numPr>
          <w:ilvl w:val="0"/>
          <w:numId w:val="18"/>
        </w:numPr>
        <w:rPr>
          <w:lang w:val="en-US"/>
        </w:rPr>
      </w:pPr>
      <w:r w:rsidRPr="0071382B">
        <w:rPr>
          <w:b/>
          <w:bCs/>
          <w:lang w:val="en-US"/>
        </w:rPr>
        <w:t>B</w:t>
      </w:r>
      <w:r w:rsidRPr="0071382B">
        <w:rPr>
          <w:lang w:val="en-US"/>
        </w:rPr>
        <w:t xml:space="preserve"> – pressing a mouse button</w:t>
      </w:r>
    </w:p>
    <w:p w14:paraId="6F03F6DF" w14:textId="77777777" w:rsidR="0071382B" w:rsidRDefault="0071382B" w:rsidP="0071382B">
      <w:pPr>
        <w:pStyle w:val="Listenabsatz"/>
        <w:numPr>
          <w:ilvl w:val="0"/>
          <w:numId w:val="18"/>
        </w:numPr>
        <w:rPr>
          <w:lang w:val="en-US"/>
        </w:rPr>
      </w:pPr>
      <w:r w:rsidRPr="0071382B">
        <w:rPr>
          <w:b/>
          <w:bCs/>
          <w:lang w:val="en-US"/>
        </w:rPr>
        <w:t>P</w:t>
      </w:r>
      <w:r w:rsidRPr="0071382B">
        <w:rPr>
          <w:lang w:val="en-US"/>
        </w:rPr>
        <w:t xml:space="preserve"> – pointing (dragging a pointer to a target)</w:t>
      </w:r>
    </w:p>
    <w:p w14:paraId="6ADB2A81" w14:textId="77777777" w:rsidR="0071382B" w:rsidRDefault="0071382B" w:rsidP="0071382B">
      <w:pPr>
        <w:pStyle w:val="Listenabsatz"/>
        <w:numPr>
          <w:ilvl w:val="0"/>
          <w:numId w:val="18"/>
        </w:numPr>
        <w:rPr>
          <w:lang w:val="en-US"/>
        </w:rPr>
      </w:pPr>
      <w:r w:rsidRPr="0071382B">
        <w:rPr>
          <w:b/>
          <w:bCs/>
          <w:lang w:val="en-US"/>
        </w:rPr>
        <w:t>H</w:t>
      </w:r>
      <w:r w:rsidRPr="0071382B">
        <w:rPr>
          <w:lang w:val="en-US"/>
        </w:rPr>
        <w:t xml:space="preserve"> – homing (switching the hand between the mouse and keyboard)</w:t>
      </w:r>
    </w:p>
    <w:p w14:paraId="462B3F8E" w14:textId="77777777" w:rsidR="0071382B" w:rsidRDefault="0071382B" w:rsidP="0071382B">
      <w:pPr>
        <w:pStyle w:val="Listenabsatz"/>
        <w:numPr>
          <w:ilvl w:val="0"/>
          <w:numId w:val="18"/>
        </w:numPr>
        <w:rPr>
          <w:lang w:val="en-US"/>
        </w:rPr>
      </w:pPr>
      <w:r w:rsidRPr="0071382B">
        <w:rPr>
          <w:b/>
          <w:bCs/>
          <w:lang w:val="en-US"/>
        </w:rPr>
        <w:t>D</w:t>
      </w:r>
      <w:r w:rsidRPr="0071382B">
        <w:rPr>
          <w:lang w:val="en-US"/>
        </w:rPr>
        <w:t xml:space="preserve"> – drawing lines using the mouse</w:t>
      </w:r>
    </w:p>
    <w:p w14:paraId="027B27A9" w14:textId="77777777" w:rsidR="0071382B" w:rsidRDefault="0071382B" w:rsidP="0071382B">
      <w:pPr>
        <w:pStyle w:val="Listenabsatz"/>
        <w:numPr>
          <w:ilvl w:val="0"/>
          <w:numId w:val="18"/>
        </w:numPr>
        <w:rPr>
          <w:lang w:val="en-US"/>
        </w:rPr>
      </w:pPr>
      <w:r w:rsidRPr="0071382B">
        <w:rPr>
          <w:b/>
          <w:bCs/>
          <w:lang w:val="en-US"/>
        </w:rPr>
        <w:t>M</w:t>
      </w:r>
      <w:r w:rsidRPr="0071382B">
        <w:rPr>
          <w:lang w:val="en-US"/>
        </w:rPr>
        <w:t xml:space="preserve"> – mentally preparing for a physical action</w:t>
      </w:r>
    </w:p>
    <w:p w14:paraId="7DC0F426" w14:textId="6F6B4D23" w:rsidR="005C05D5" w:rsidRPr="0071382B" w:rsidRDefault="0071382B" w:rsidP="0071382B">
      <w:pPr>
        <w:pStyle w:val="Listenabsatz"/>
        <w:numPr>
          <w:ilvl w:val="0"/>
          <w:numId w:val="18"/>
        </w:numPr>
        <w:rPr>
          <w:lang w:val="en-US"/>
        </w:rPr>
      </w:pPr>
      <w:r w:rsidRPr="0071382B">
        <w:rPr>
          <w:b/>
          <w:bCs/>
          <w:lang w:val="en-US"/>
        </w:rPr>
        <w:t>R</w:t>
      </w:r>
      <w:r w:rsidRPr="0071382B">
        <w:rPr>
          <w:lang w:val="en-US"/>
        </w:rPr>
        <w:t xml:space="preserve"> – system response time</w:t>
      </w:r>
    </w:p>
    <w:p w14:paraId="749F5432" w14:textId="5EC255EC" w:rsidR="005C05D5" w:rsidRDefault="00D22100" w:rsidP="009B1FEB">
      <w:pPr>
        <w:rPr>
          <w:lang w:val="en-US"/>
        </w:rPr>
      </w:pPr>
      <w:r w:rsidRPr="00D22100">
        <w:rPr>
          <w:noProof/>
          <w:lang w:val="en-US"/>
        </w:rPr>
        <w:drawing>
          <wp:inline distT="0" distB="0" distL="0" distR="0" wp14:anchorId="606734F8" wp14:editId="43615C8F">
            <wp:extent cx="5760720" cy="307848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8480"/>
                    </a:xfrm>
                    <a:prstGeom prst="rect">
                      <a:avLst/>
                    </a:prstGeom>
                  </pic:spPr>
                </pic:pic>
              </a:graphicData>
            </a:graphic>
          </wp:inline>
        </w:drawing>
      </w:r>
    </w:p>
    <w:p w14:paraId="6FBBB950" w14:textId="0FC133C4" w:rsidR="005C05D5" w:rsidRDefault="005C05D5" w:rsidP="009B1FEB">
      <w:pPr>
        <w:rPr>
          <w:lang w:val="en-US"/>
        </w:rPr>
      </w:pPr>
    </w:p>
    <w:p w14:paraId="01EBA9DE" w14:textId="48E05DF3" w:rsidR="005C05D5" w:rsidRDefault="005C05D5" w:rsidP="009B1FEB">
      <w:pPr>
        <w:rPr>
          <w:lang w:val="en-US"/>
        </w:rPr>
      </w:pPr>
    </w:p>
    <w:p w14:paraId="628104E0" w14:textId="61FA0459" w:rsidR="005C05D5" w:rsidRDefault="00D22100" w:rsidP="00D22100">
      <w:pPr>
        <w:pStyle w:val="berschrift2"/>
        <w:rPr>
          <w:lang w:val="en-US"/>
        </w:rPr>
      </w:pPr>
      <w:bookmarkStart w:id="67" w:name="_Toc27046252"/>
      <w:r>
        <w:rPr>
          <w:lang w:val="en-US"/>
        </w:rPr>
        <w:lastRenderedPageBreak/>
        <w:t>5.3 GOMS Model</w:t>
      </w:r>
      <w:bookmarkEnd w:id="67"/>
    </w:p>
    <w:p w14:paraId="7469F7C0" w14:textId="2EC526DB" w:rsidR="005C05D5" w:rsidRPr="00EA5FD8" w:rsidRDefault="00EA5FD8" w:rsidP="009B1FEB">
      <w:pPr>
        <w:rPr>
          <w:lang w:val="en-US"/>
        </w:rPr>
      </w:pPr>
      <w:r w:rsidRPr="00EA5FD8">
        <w:rPr>
          <w:lang w:val="en-US"/>
        </w:rPr>
        <w:t xml:space="preserve">Stands for </w:t>
      </w:r>
      <w:r w:rsidRPr="00EA5FD8">
        <w:rPr>
          <w:b/>
          <w:bCs/>
          <w:lang w:val="en-US"/>
        </w:rPr>
        <w:t>G</w:t>
      </w:r>
      <w:r w:rsidRPr="00EA5FD8">
        <w:rPr>
          <w:lang w:val="en-US"/>
        </w:rPr>
        <w:t xml:space="preserve">oals, </w:t>
      </w:r>
      <w:r w:rsidRPr="00EA5FD8">
        <w:rPr>
          <w:b/>
          <w:bCs/>
          <w:lang w:val="en-US"/>
        </w:rPr>
        <w:t>O</w:t>
      </w:r>
      <w:r w:rsidRPr="00EA5FD8">
        <w:rPr>
          <w:lang w:val="en-US"/>
        </w:rPr>
        <w:t xml:space="preserve">perators, </w:t>
      </w:r>
      <w:r w:rsidRPr="00EA5FD8">
        <w:rPr>
          <w:b/>
          <w:bCs/>
          <w:lang w:val="en-US"/>
        </w:rPr>
        <w:t>M</w:t>
      </w:r>
      <w:r w:rsidRPr="00EA5FD8">
        <w:rPr>
          <w:lang w:val="en-US"/>
        </w:rPr>
        <w:t xml:space="preserve">ethods, and </w:t>
      </w:r>
      <w:r w:rsidRPr="00EA5FD8">
        <w:rPr>
          <w:b/>
          <w:bCs/>
          <w:lang w:val="en-US"/>
        </w:rPr>
        <w:t>S</w:t>
      </w:r>
      <w:r w:rsidRPr="00EA5FD8">
        <w:rPr>
          <w:lang w:val="en-US"/>
        </w:rPr>
        <w:t>election rules</w:t>
      </w:r>
      <w:r>
        <w:rPr>
          <w:lang w:val="en-US"/>
        </w:rPr>
        <w:t>. IT a</w:t>
      </w:r>
      <w:r w:rsidRPr="00EA5FD8">
        <w:rPr>
          <w:lang w:val="en-US"/>
        </w:rPr>
        <w:t>ttempts to model the knowledge and cognitive processes involved when users interact with system</w:t>
      </w:r>
    </w:p>
    <w:p w14:paraId="161EB9ED" w14:textId="4159A114" w:rsidR="005C05D5" w:rsidRDefault="001A1DD6" w:rsidP="001A1DD6">
      <w:pPr>
        <w:pStyle w:val="Listenabsatz"/>
        <w:numPr>
          <w:ilvl w:val="0"/>
          <w:numId w:val="19"/>
        </w:numPr>
        <w:rPr>
          <w:lang w:val="en-US"/>
        </w:rPr>
      </w:pPr>
      <w:r>
        <w:rPr>
          <w:b/>
          <w:bCs/>
          <w:lang w:val="en-US"/>
        </w:rPr>
        <w:t>Goal</w:t>
      </w:r>
      <w:r>
        <w:rPr>
          <w:lang w:val="en-US"/>
        </w:rPr>
        <w:t xml:space="preserve">: a </w:t>
      </w:r>
      <w:proofErr w:type="gramStart"/>
      <w:r>
        <w:rPr>
          <w:lang w:val="en-US"/>
        </w:rPr>
        <w:t>particular state</w:t>
      </w:r>
      <w:proofErr w:type="gramEnd"/>
      <w:r>
        <w:rPr>
          <w:lang w:val="en-US"/>
        </w:rPr>
        <w:t xml:space="preserve"> the user wants to achieve</w:t>
      </w:r>
    </w:p>
    <w:p w14:paraId="26855D13" w14:textId="410E4DAD" w:rsidR="001A1DD6" w:rsidRDefault="001A1DD6" w:rsidP="001A1DD6">
      <w:pPr>
        <w:pStyle w:val="Listenabsatz"/>
        <w:numPr>
          <w:ilvl w:val="0"/>
          <w:numId w:val="19"/>
        </w:numPr>
        <w:rPr>
          <w:lang w:val="en-US"/>
        </w:rPr>
      </w:pPr>
      <w:r>
        <w:rPr>
          <w:b/>
          <w:bCs/>
          <w:lang w:val="en-US"/>
        </w:rPr>
        <w:t>Operators</w:t>
      </w:r>
      <w:r w:rsidRPr="001A1DD6">
        <w:rPr>
          <w:lang w:val="en-US"/>
        </w:rPr>
        <w:t>:</w:t>
      </w:r>
      <w:r>
        <w:rPr>
          <w:lang w:val="en-US"/>
        </w:rPr>
        <w:t xml:space="preserve"> the cognitive processes and physical actions that need to be performed in order to attain goals</w:t>
      </w:r>
    </w:p>
    <w:p w14:paraId="5CC6C17C" w14:textId="28B969F6" w:rsidR="00127318" w:rsidRDefault="00127318" w:rsidP="001A1DD6">
      <w:pPr>
        <w:pStyle w:val="Listenabsatz"/>
        <w:numPr>
          <w:ilvl w:val="0"/>
          <w:numId w:val="19"/>
        </w:numPr>
        <w:rPr>
          <w:lang w:val="en-US"/>
        </w:rPr>
      </w:pPr>
      <w:r>
        <w:rPr>
          <w:b/>
          <w:bCs/>
          <w:lang w:val="en-US"/>
        </w:rPr>
        <w:t>Methods</w:t>
      </w:r>
      <w:r w:rsidRPr="00127318">
        <w:rPr>
          <w:lang w:val="en-US"/>
        </w:rPr>
        <w:t>:</w:t>
      </w:r>
      <w:r>
        <w:rPr>
          <w:lang w:val="en-US"/>
        </w:rPr>
        <w:t xml:space="preserve"> learned procedures for accomplishing goals. Consist of the exact sequence of steps required</w:t>
      </w:r>
    </w:p>
    <w:p w14:paraId="6C22CAAC" w14:textId="2847748D" w:rsidR="00127318" w:rsidRPr="001A1DD6" w:rsidRDefault="00127318" w:rsidP="001A1DD6">
      <w:pPr>
        <w:pStyle w:val="Listenabsatz"/>
        <w:numPr>
          <w:ilvl w:val="0"/>
          <w:numId w:val="19"/>
        </w:numPr>
        <w:rPr>
          <w:lang w:val="en-US"/>
        </w:rPr>
      </w:pPr>
      <w:r>
        <w:rPr>
          <w:b/>
          <w:bCs/>
          <w:lang w:val="en-US"/>
        </w:rPr>
        <w:t>Selection rules</w:t>
      </w:r>
      <w:r w:rsidRPr="00127318">
        <w:rPr>
          <w:lang w:val="en-US"/>
        </w:rPr>
        <w:t>:</w:t>
      </w:r>
      <w:r>
        <w:rPr>
          <w:lang w:val="en-US"/>
        </w:rPr>
        <w:t xml:space="preserve"> </w:t>
      </w:r>
      <w:r w:rsidRPr="00127318">
        <w:rPr>
          <w:lang w:val="en-US"/>
        </w:rPr>
        <w:t>determine which method to select when there is more than one available for a given stage of a task</w:t>
      </w:r>
    </w:p>
    <w:p w14:paraId="3BA9C55B" w14:textId="4AC6B8E8" w:rsidR="005C05D5" w:rsidRDefault="005C05D5" w:rsidP="009B1FEB">
      <w:pPr>
        <w:rPr>
          <w:lang w:val="en-US"/>
        </w:rPr>
      </w:pPr>
    </w:p>
    <w:p w14:paraId="44B07B4A" w14:textId="4176AC03" w:rsidR="00CF268E" w:rsidRDefault="00CF268E" w:rsidP="009B1FEB">
      <w:pPr>
        <w:rPr>
          <w:lang w:val="en-US"/>
        </w:rPr>
      </w:pPr>
    </w:p>
    <w:p w14:paraId="00B1B8AC" w14:textId="2B673E31" w:rsidR="00CF268E" w:rsidRDefault="00CF268E" w:rsidP="00CF268E">
      <w:pPr>
        <w:pStyle w:val="berschrift2"/>
        <w:rPr>
          <w:lang w:val="en-US"/>
        </w:rPr>
      </w:pPr>
      <w:bookmarkStart w:id="68" w:name="_Toc27046253"/>
      <w:r>
        <w:rPr>
          <w:lang w:val="en-US"/>
        </w:rPr>
        <w:t>5.4 Seven-stage model of interaction</w:t>
      </w:r>
      <w:bookmarkEnd w:id="68"/>
    </w:p>
    <w:p w14:paraId="0835CD4C" w14:textId="2C5F5CB0" w:rsidR="005C05D5" w:rsidRPr="00431988" w:rsidRDefault="00431988" w:rsidP="009B1FEB">
      <w:pPr>
        <w:rPr>
          <w:b/>
          <w:bCs/>
          <w:lang w:val="en-US"/>
        </w:rPr>
      </w:pPr>
      <w:r>
        <w:rPr>
          <w:b/>
          <w:bCs/>
          <w:lang w:val="en-US"/>
        </w:rPr>
        <w:t>Execution</w:t>
      </w:r>
    </w:p>
    <w:p w14:paraId="6C4FE6EA" w14:textId="77777777" w:rsidR="00431988" w:rsidRDefault="00431988" w:rsidP="00431988">
      <w:pPr>
        <w:pStyle w:val="Listenabsatz"/>
        <w:numPr>
          <w:ilvl w:val="0"/>
          <w:numId w:val="20"/>
        </w:numPr>
        <w:rPr>
          <w:lang w:val="en-US"/>
        </w:rPr>
      </w:pPr>
      <w:r w:rsidRPr="00431988">
        <w:rPr>
          <w:b/>
          <w:bCs/>
          <w:lang w:val="en-US"/>
        </w:rPr>
        <w:t>Forming the Intention</w:t>
      </w:r>
      <w:r w:rsidRPr="00431988">
        <w:rPr>
          <w:lang w:val="en-US"/>
        </w:rPr>
        <w:t>: What does the person want to do in this step?</w:t>
      </w:r>
    </w:p>
    <w:p w14:paraId="1B724EC4" w14:textId="77777777" w:rsidR="00431988" w:rsidRDefault="00431988" w:rsidP="00431988">
      <w:pPr>
        <w:pStyle w:val="Listenabsatz"/>
        <w:numPr>
          <w:ilvl w:val="0"/>
          <w:numId w:val="20"/>
        </w:numPr>
        <w:rPr>
          <w:lang w:val="en-US"/>
        </w:rPr>
      </w:pPr>
      <w:r w:rsidRPr="00431988">
        <w:rPr>
          <w:b/>
          <w:bCs/>
          <w:lang w:val="en-US"/>
        </w:rPr>
        <w:t>Specifying an Action</w:t>
      </w:r>
      <w:r w:rsidRPr="00431988">
        <w:rPr>
          <w:lang w:val="en-US"/>
        </w:rPr>
        <w:t>: What are the exact steps the person decides to take to address the intention?</w:t>
      </w:r>
    </w:p>
    <w:p w14:paraId="2272BD72" w14:textId="0E7C27A5" w:rsidR="005C05D5" w:rsidRPr="00431988" w:rsidRDefault="00431988" w:rsidP="00431988">
      <w:pPr>
        <w:pStyle w:val="Listenabsatz"/>
        <w:numPr>
          <w:ilvl w:val="0"/>
          <w:numId w:val="20"/>
        </w:numPr>
        <w:rPr>
          <w:lang w:val="en-US"/>
        </w:rPr>
      </w:pPr>
      <w:r w:rsidRPr="00431988">
        <w:rPr>
          <w:b/>
          <w:bCs/>
          <w:lang w:val="en-US"/>
        </w:rPr>
        <w:t>Executing the Action</w:t>
      </w:r>
      <w:r w:rsidRPr="00431988">
        <w:rPr>
          <w:lang w:val="en-US"/>
        </w:rPr>
        <w:t xml:space="preserve">: </w:t>
      </w:r>
      <w:proofErr w:type="gramStart"/>
      <w:r w:rsidR="00295F67" w:rsidRPr="00431988">
        <w:rPr>
          <w:lang w:val="en-US"/>
        </w:rPr>
        <w:t>Actually</w:t>
      </w:r>
      <w:proofErr w:type="gramEnd"/>
      <w:r w:rsidRPr="00431988">
        <w:rPr>
          <w:lang w:val="en-US"/>
        </w:rPr>
        <w:t xml:space="preserve"> doing the steps that have been chosen, thus acting upon the world</w:t>
      </w:r>
    </w:p>
    <w:p w14:paraId="25DA034B" w14:textId="311324F4" w:rsidR="005C05D5" w:rsidRPr="00431988" w:rsidRDefault="00431988" w:rsidP="009B1FEB">
      <w:pPr>
        <w:rPr>
          <w:b/>
          <w:bCs/>
          <w:lang w:val="en-US"/>
        </w:rPr>
      </w:pPr>
      <w:r>
        <w:rPr>
          <w:b/>
          <w:bCs/>
          <w:lang w:val="en-US"/>
        </w:rPr>
        <w:t>Evaluation</w:t>
      </w:r>
    </w:p>
    <w:p w14:paraId="41AC2EF7" w14:textId="77777777" w:rsidR="00431988" w:rsidRDefault="00431988" w:rsidP="00431988">
      <w:pPr>
        <w:pStyle w:val="Listenabsatz"/>
        <w:numPr>
          <w:ilvl w:val="0"/>
          <w:numId w:val="21"/>
        </w:numPr>
        <w:rPr>
          <w:lang w:val="en-US"/>
        </w:rPr>
      </w:pPr>
      <w:r w:rsidRPr="00431988">
        <w:rPr>
          <w:b/>
          <w:bCs/>
          <w:lang w:val="en-US"/>
        </w:rPr>
        <w:t>Perceiving the state of the world</w:t>
      </w:r>
      <w:r w:rsidRPr="00431988">
        <w:rPr>
          <w:lang w:val="en-US"/>
        </w:rPr>
        <w:t>: The person must physically perceive the current state of the world, whether changed or unchanged (i.e., see, hear, feel, etc.)</w:t>
      </w:r>
    </w:p>
    <w:p w14:paraId="617575C7" w14:textId="77777777" w:rsidR="00431988" w:rsidRDefault="00431988" w:rsidP="00431988">
      <w:pPr>
        <w:pStyle w:val="Listenabsatz"/>
        <w:numPr>
          <w:ilvl w:val="0"/>
          <w:numId w:val="21"/>
        </w:numPr>
        <w:rPr>
          <w:lang w:val="en-US"/>
        </w:rPr>
      </w:pPr>
      <w:r w:rsidRPr="00431988">
        <w:rPr>
          <w:b/>
          <w:bCs/>
          <w:lang w:val="en-US"/>
        </w:rPr>
        <w:t>Interpreting the state of the world</w:t>
      </w:r>
      <w:r w:rsidRPr="00431988">
        <w:rPr>
          <w:lang w:val="en-US"/>
        </w:rPr>
        <w:t>: The person must figure out what the perceived changes mean, i.e., what just happened?</w:t>
      </w:r>
    </w:p>
    <w:p w14:paraId="5D7E89B4" w14:textId="5A6B4CFD" w:rsidR="00431988" w:rsidRPr="00431988" w:rsidRDefault="00431988" w:rsidP="00431988">
      <w:pPr>
        <w:pStyle w:val="Listenabsatz"/>
        <w:numPr>
          <w:ilvl w:val="0"/>
          <w:numId w:val="21"/>
        </w:numPr>
        <w:rPr>
          <w:lang w:val="en-US"/>
        </w:rPr>
      </w:pPr>
      <w:r w:rsidRPr="00431988">
        <w:rPr>
          <w:b/>
          <w:bCs/>
          <w:lang w:val="en-US"/>
        </w:rPr>
        <w:t>Evaluating the outcome</w:t>
      </w:r>
      <w:r w:rsidRPr="00431988">
        <w:rPr>
          <w:lang w:val="en-US"/>
        </w:rPr>
        <w:t xml:space="preserve">: The person must </w:t>
      </w:r>
      <w:proofErr w:type="gramStart"/>
      <w:r w:rsidRPr="00431988">
        <w:rPr>
          <w:lang w:val="en-US"/>
        </w:rPr>
        <w:t>come to a conclusion</w:t>
      </w:r>
      <w:proofErr w:type="gramEnd"/>
      <w:r w:rsidRPr="00431988">
        <w:rPr>
          <w:lang w:val="en-US"/>
        </w:rPr>
        <w:t xml:space="preserve"> about whether the original goal has been addressed</w:t>
      </w:r>
    </w:p>
    <w:p w14:paraId="6EA69EC9" w14:textId="4C09A980" w:rsidR="005C05D5" w:rsidRDefault="005C05D5" w:rsidP="009B1FEB">
      <w:pPr>
        <w:rPr>
          <w:lang w:val="en-US"/>
        </w:rPr>
      </w:pPr>
    </w:p>
    <w:p w14:paraId="29B8750F" w14:textId="20E86551" w:rsidR="00295F67" w:rsidRDefault="00295F67" w:rsidP="009B1FEB">
      <w:pPr>
        <w:rPr>
          <w:lang w:val="en-US"/>
        </w:rPr>
      </w:pPr>
      <w:r w:rsidRPr="00295F67">
        <w:rPr>
          <w:noProof/>
          <w:lang w:val="en-US"/>
        </w:rPr>
        <w:drawing>
          <wp:inline distT="0" distB="0" distL="0" distR="0" wp14:anchorId="0E83A547" wp14:editId="6B6847E4">
            <wp:extent cx="2353003" cy="2838846"/>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3003" cy="2838846"/>
                    </a:xfrm>
                    <a:prstGeom prst="rect">
                      <a:avLst/>
                    </a:prstGeom>
                  </pic:spPr>
                </pic:pic>
              </a:graphicData>
            </a:graphic>
          </wp:inline>
        </w:drawing>
      </w:r>
    </w:p>
    <w:p w14:paraId="215F60AB" w14:textId="31EABAF3" w:rsidR="005C05D5" w:rsidRDefault="001035CC" w:rsidP="001035CC">
      <w:pPr>
        <w:pStyle w:val="berschrift3"/>
        <w:rPr>
          <w:lang w:val="en-US"/>
        </w:rPr>
      </w:pPr>
      <w:bookmarkStart w:id="69" w:name="_Toc27046254"/>
      <w:r>
        <w:rPr>
          <w:lang w:val="en-US"/>
        </w:rPr>
        <w:lastRenderedPageBreak/>
        <w:t>5.4.1 Bridging the gulfs</w:t>
      </w:r>
      <w:bookmarkEnd w:id="69"/>
    </w:p>
    <w:p w14:paraId="43FE3FDA" w14:textId="77777777" w:rsidR="001035CC" w:rsidRDefault="001035CC" w:rsidP="009B1FEB">
      <w:pPr>
        <w:rPr>
          <w:lang w:val="en-US"/>
        </w:rPr>
      </w:pPr>
      <w:r w:rsidRPr="001035CC">
        <w:rPr>
          <w:lang w:val="en-US"/>
        </w:rPr>
        <w:t xml:space="preserve">The </w:t>
      </w:r>
      <w:r w:rsidRPr="001035CC">
        <w:rPr>
          <w:b/>
          <w:bCs/>
          <w:lang w:val="en-US"/>
        </w:rPr>
        <w:t>Gulf of Execution</w:t>
      </w:r>
      <w:r w:rsidRPr="001035CC">
        <w:rPr>
          <w:lang w:val="en-US"/>
        </w:rPr>
        <w:t xml:space="preserve"> is small when: </w:t>
      </w:r>
    </w:p>
    <w:p w14:paraId="7CA416DF" w14:textId="77777777" w:rsidR="001035CC" w:rsidRDefault="001035CC" w:rsidP="001035CC">
      <w:pPr>
        <w:pStyle w:val="Listenabsatz"/>
        <w:numPr>
          <w:ilvl w:val="0"/>
          <w:numId w:val="22"/>
        </w:numPr>
        <w:rPr>
          <w:lang w:val="en-US"/>
        </w:rPr>
      </w:pPr>
      <w:r w:rsidRPr="001035CC">
        <w:rPr>
          <w:lang w:val="en-US"/>
        </w:rPr>
        <w:t>The actions provided by the system match the intentions of the user</w:t>
      </w:r>
    </w:p>
    <w:p w14:paraId="54D69F43" w14:textId="6A4A7BD4" w:rsidR="001035CC" w:rsidRPr="001035CC" w:rsidRDefault="001035CC" w:rsidP="001035CC">
      <w:pPr>
        <w:pStyle w:val="Listenabsatz"/>
        <w:numPr>
          <w:ilvl w:val="0"/>
          <w:numId w:val="22"/>
        </w:numPr>
        <w:rPr>
          <w:lang w:val="en-US"/>
        </w:rPr>
      </w:pPr>
      <w:r w:rsidRPr="001035CC">
        <w:rPr>
          <w:lang w:val="en-US"/>
        </w:rPr>
        <w:t>The actions can be executed without extra effort</w:t>
      </w:r>
    </w:p>
    <w:p w14:paraId="07E2909B" w14:textId="77777777" w:rsidR="001035CC" w:rsidRDefault="001035CC" w:rsidP="001035CC">
      <w:pPr>
        <w:rPr>
          <w:lang w:val="en-US"/>
        </w:rPr>
      </w:pPr>
      <w:r w:rsidRPr="001035CC">
        <w:rPr>
          <w:lang w:val="en-US"/>
        </w:rPr>
        <w:t xml:space="preserve">The </w:t>
      </w:r>
      <w:r w:rsidRPr="001035CC">
        <w:rPr>
          <w:b/>
          <w:bCs/>
          <w:lang w:val="en-US"/>
        </w:rPr>
        <w:t>Gulf of Evaluation</w:t>
      </w:r>
      <w:r w:rsidRPr="001035CC">
        <w:rPr>
          <w:lang w:val="en-US"/>
        </w:rPr>
        <w:t xml:space="preserve"> is small when</w:t>
      </w:r>
      <w:r>
        <w:rPr>
          <w:lang w:val="en-US"/>
        </w:rPr>
        <w:t>:</w:t>
      </w:r>
    </w:p>
    <w:p w14:paraId="0212989A" w14:textId="77777777" w:rsidR="001035CC" w:rsidRDefault="001035CC" w:rsidP="001035CC">
      <w:pPr>
        <w:pStyle w:val="Listenabsatz"/>
        <w:numPr>
          <w:ilvl w:val="0"/>
          <w:numId w:val="23"/>
        </w:numPr>
        <w:rPr>
          <w:lang w:val="en-US"/>
        </w:rPr>
      </w:pPr>
      <w:r w:rsidRPr="001035CC">
        <w:rPr>
          <w:lang w:val="en-US"/>
        </w:rPr>
        <w:t>The system provides information about its state that can be easily accessed and interpreted</w:t>
      </w:r>
    </w:p>
    <w:p w14:paraId="6A37B74E" w14:textId="5C24926F" w:rsidR="005C05D5" w:rsidRPr="001035CC" w:rsidRDefault="001035CC" w:rsidP="001035CC">
      <w:pPr>
        <w:pStyle w:val="Listenabsatz"/>
        <w:numPr>
          <w:ilvl w:val="0"/>
          <w:numId w:val="23"/>
        </w:numPr>
        <w:rPr>
          <w:lang w:val="en-US"/>
        </w:rPr>
      </w:pPr>
      <w:r w:rsidRPr="001035CC">
        <w:rPr>
          <w:lang w:val="en-US"/>
        </w:rPr>
        <w:t>The system’s state matches the way the user thinks about the system</w:t>
      </w:r>
    </w:p>
    <w:p w14:paraId="2E0A7F32" w14:textId="0E4A494F" w:rsidR="005C05D5" w:rsidRDefault="005C05D5" w:rsidP="009B1FEB">
      <w:pPr>
        <w:rPr>
          <w:lang w:val="en-US"/>
        </w:rPr>
      </w:pPr>
    </w:p>
    <w:p w14:paraId="52EB16AB" w14:textId="1FD17617" w:rsidR="004D71AF" w:rsidRDefault="004D71AF" w:rsidP="009B1FEB">
      <w:pPr>
        <w:rPr>
          <w:lang w:val="en-US"/>
        </w:rPr>
      </w:pPr>
    </w:p>
    <w:p w14:paraId="41AC0D46" w14:textId="7438ABC8" w:rsidR="004D71AF" w:rsidRDefault="004D71AF" w:rsidP="004D71AF">
      <w:pPr>
        <w:pStyle w:val="berschrift2"/>
        <w:rPr>
          <w:lang w:val="en-US"/>
        </w:rPr>
      </w:pPr>
      <w:bookmarkStart w:id="70" w:name="_Toc27046255"/>
      <w:r>
        <w:rPr>
          <w:lang w:val="en-US"/>
        </w:rPr>
        <w:t>5.5 Model Human Processor</w:t>
      </w:r>
      <w:bookmarkEnd w:id="70"/>
    </w:p>
    <w:p w14:paraId="198DD48F" w14:textId="41356E1D" w:rsidR="005C05D5" w:rsidRPr="00252E12" w:rsidRDefault="00252E12" w:rsidP="009B1FEB">
      <w:pPr>
        <w:rPr>
          <w:lang w:val="en-US"/>
        </w:rPr>
      </w:pPr>
      <w:r w:rsidRPr="00252E12">
        <w:rPr>
          <w:lang w:val="en-US"/>
        </w:rPr>
        <w:t>Three systems: perceptual, cognitive, and motor</w:t>
      </w:r>
      <w:r>
        <w:rPr>
          <w:lang w:val="en-US"/>
        </w:rPr>
        <w:t xml:space="preserve">. </w:t>
      </w:r>
      <w:r w:rsidRPr="00252E12">
        <w:rPr>
          <w:lang w:val="en-US"/>
        </w:rPr>
        <w:t>Each system has processor and memory</w:t>
      </w:r>
      <w:r>
        <w:rPr>
          <w:lang w:val="en-US"/>
        </w:rPr>
        <w:t xml:space="preserve"> and e</w:t>
      </w:r>
      <w:r w:rsidRPr="00252E12">
        <w:rPr>
          <w:lang w:val="en-US"/>
        </w:rPr>
        <w:t>ach system has principles of operation</w:t>
      </w:r>
      <w:r>
        <w:rPr>
          <w:lang w:val="en-US"/>
        </w:rPr>
        <w:t>.</w:t>
      </w:r>
    </w:p>
    <w:p w14:paraId="7DE3233E" w14:textId="518C377D" w:rsidR="005C05D5" w:rsidRDefault="001925AA" w:rsidP="009B1FEB">
      <w:pPr>
        <w:rPr>
          <w:lang w:val="en-US"/>
        </w:rPr>
      </w:pPr>
      <w:r w:rsidRPr="001925AA">
        <w:rPr>
          <w:noProof/>
          <w:lang w:val="en-US"/>
        </w:rPr>
        <w:drawing>
          <wp:inline distT="0" distB="0" distL="0" distR="0" wp14:anchorId="0B39969F" wp14:editId="4EC45550">
            <wp:extent cx="5760720" cy="6648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64845"/>
                    </a:xfrm>
                    <a:prstGeom prst="rect">
                      <a:avLst/>
                    </a:prstGeom>
                  </pic:spPr>
                </pic:pic>
              </a:graphicData>
            </a:graphic>
          </wp:inline>
        </w:drawing>
      </w:r>
    </w:p>
    <w:p w14:paraId="661A91F0" w14:textId="523D0F49" w:rsidR="005C05D5" w:rsidRPr="001925AA" w:rsidRDefault="001925AA" w:rsidP="009B1FEB">
      <w:pPr>
        <w:rPr>
          <w:lang w:val="en-US"/>
        </w:rPr>
      </w:pPr>
      <w:r>
        <w:rPr>
          <w:lang w:val="en-US"/>
        </w:rPr>
        <w:t>This model is n</w:t>
      </w:r>
      <w:r w:rsidRPr="001925AA">
        <w:rPr>
          <w:lang w:val="en-US"/>
        </w:rPr>
        <w:t>ot meant to explain how the human brain works</w:t>
      </w:r>
      <w:r>
        <w:rPr>
          <w:lang w:val="en-US"/>
        </w:rPr>
        <w:t>, but i</w:t>
      </w:r>
      <w:r w:rsidRPr="001925AA">
        <w:rPr>
          <w:lang w:val="en-US"/>
        </w:rPr>
        <w:t>ntended to help understand, predict, and calculate human performance in interaction</w:t>
      </w:r>
      <w:r>
        <w:rPr>
          <w:lang w:val="en-US"/>
        </w:rPr>
        <w:t>.</w:t>
      </w:r>
    </w:p>
    <w:p w14:paraId="072FE948" w14:textId="519C4C3D" w:rsidR="00F14B3F" w:rsidRDefault="00F14B3F" w:rsidP="009B1FEB">
      <w:pPr>
        <w:rPr>
          <w:lang w:val="en-US"/>
        </w:rPr>
      </w:pPr>
    </w:p>
    <w:p w14:paraId="4864F600" w14:textId="77777777" w:rsidR="000D1166" w:rsidRDefault="000D1166" w:rsidP="000D1166">
      <w:pPr>
        <w:rPr>
          <w:lang w:val="en-US"/>
        </w:rPr>
      </w:pPr>
    </w:p>
    <w:p w14:paraId="643E2BC6" w14:textId="77777777" w:rsidR="000D1166" w:rsidRDefault="000D1166" w:rsidP="000D1166">
      <w:pPr>
        <w:rPr>
          <w:lang w:val="en-US"/>
        </w:rPr>
      </w:pPr>
      <w:r>
        <w:rPr>
          <w:b/>
          <w:bCs/>
          <w:lang w:val="en-US"/>
        </w:rPr>
        <w:t>Perceptual System</w:t>
      </w:r>
      <w:r>
        <w:rPr>
          <w:lang w:val="en-US"/>
        </w:rPr>
        <w:t>: Creates internal representations of physical sensations. It stores temporary information buffers. It has an auditory Image store and a visual image store.</w:t>
      </w:r>
    </w:p>
    <w:p w14:paraId="40223999" w14:textId="77777777" w:rsidR="000D1166" w:rsidRDefault="000D1166" w:rsidP="000D1166">
      <w:pPr>
        <w:rPr>
          <w:lang w:val="en-US"/>
        </w:rPr>
      </w:pPr>
      <w:r>
        <w:rPr>
          <w:b/>
          <w:bCs/>
          <w:lang w:val="en-US"/>
        </w:rPr>
        <w:t>Perceptual Processor</w:t>
      </w:r>
      <w:r>
        <w:rPr>
          <w:lang w:val="en-US"/>
        </w:rPr>
        <w:t>: Multiple similar stimuli can combine during one cycle (time between when a stimulus is presented and when it is available in buffers). Cycle time varies inversely with stimulus intensity.</w:t>
      </w:r>
    </w:p>
    <w:p w14:paraId="7C088748" w14:textId="77777777" w:rsidR="000D1166" w:rsidRDefault="000D1166" w:rsidP="000D1166">
      <w:pPr>
        <w:rPr>
          <w:lang w:val="en-US"/>
        </w:rPr>
      </w:pPr>
      <w:r>
        <w:rPr>
          <w:b/>
          <w:bCs/>
          <w:lang w:val="en-US"/>
        </w:rPr>
        <w:t>Cognitive system</w:t>
      </w:r>
      <w:r>
        <w:rPr>
          <w:lang w:val="en-US"/>
        </w:rPr>
        <w:t>: Connects inputs from the perceptual system to outputs of the motor system. It handles learning, remembering and problem solving. It includes the working memory and the long-term memory. The WM is limited and symbolic and an activated subset of the LTM. The LTM is a person’s available knowledge and can be treated as unlimited.</w:t>
      </w:r>
    </w:p>
    <w:p w14:paraId="6E3ADA27" w14:textId="77777777" w:rsidR="000D1166" w:rsidRDefault="000D1166" w:rsidP="000D1166">
      <w:pPr>
        <w:rPr>
          <w:lang w:val="en-US"/>
        </w:rPr>
      </w:pPr>
      <w:r>
        <w:rPr>
          <w:b/>
          <w:bCs/>
          <w:lang w:val="en-US"/>
        </w:rPr>
        <w:t>Cognitive processor</w:t>
      </w:r>
      <w:r>
        <w:rPr>
          <w:lang w:val="en-US"/>
        </w:rPr>
        <w:t>: involves a recognize-act cycle. According to it the contents of WM trigger actions in the LTM which modify the WM. The CP cycle time is shorter when greater effort is induced by task or information. Cycle time diminishes with practice.</w:t>
      </w:r>
    </w:p>
    <w:p w14:paraId="62CFF3E4" w14:textId="77777777" w:rsidR="000D1166" w:rsidRDefault="000D1166" w:rsidP="000D1166">
      <w:pPr>
        <w:rPr>
          <w:lang w:val="en-US"/>
        </w:rPr>
      </w:pPr>
      <w:r>
        <w:rPr>
          <w:b/>
          <w:bCs/>
          <w:lang w:val="en-US"/>
        </w:rPr>
        <w:t>Motor system</w:t>
      </w:r>
      <w:r>
        <w:rPr>
          <w:lang w:val="en-US"/>
        </w:rPr>
        <w:t>: Thought is translated into physical (muscular) actions. The motor system corrections require cycles of perceptual and cognitive systems.</w:t>
      </w:r>
    </w:p>
    <w:p w14:paraId="7425AF0D" w14:textId="77777777" w:rsidR="000D1166" w:rsidRDefault="000D1166" w:rsidP="009B1FEB">
      <w:pPr>
        <w:rPr>
          <w:lang w:val="en-US"/>
        </w:rPr>
      </w:pPr>
    </w:p>
    <w:p w14:paraId="4575F1E9" w14:textId="58CE5E98" w:rsidR="00BE7856" w:rsidRDefault="00BE7856" w:rsidP="009B1FEB">
      <w:pPr>
        <w:rPr>
          <w:lang w:val="en-US"/>
        </w:rPr>
      </w:pPr>
    </w:p>
    <w:p w14:paraId="000FDD17" w14:textId="4687A75C" w:rsidR="00BE7856" w:rsidRDefault="00BE7856" w:rsidP="00BE7856">
      <w:pPr>
        <w:pStyle w:val="berschrift2"/>
        <w:rPr>
          <w:lang w:val="en-US"/>
        </w:rPr>
      </w:pPr>
      <w:bookmarkStart w:id="71" w:name="_Toc27046256"/>
      <w:proofErr w:type="gramStart"/>
      <w:r>
        <w:rPr>
          <w:lang w:val="en-US"/>
        </w:rPr>
        <w:lastRenderedPageBreak/>
        <w:t>5.6  Quick</w:t>
      </w:r>
      <w:proofErr w:type="gramEnd"/>
      <w:r>
        <w:rPr>
          <w:lang w:val="en-US"/>
        </w:rPr>
        <w:t xml:space="preserve"> Synopsis of Models</w:t>
      </w:r>
      <w:bookmarkEnd w:id="71"/>
    </w:p>
    <w:p w14:paraId="4A45EDDE" w14:textId="15032D8B" w:rsidR="00F14B3F" w:rsidRDefault="00BE7856" w:rsidP="009B1FEB">
      <w:pPr>
        <w:rPr>
          <w:lang w:val="en-US"/>
        </w:rPr>
      </w:pPr>
      <w:r w:rsidRPr="00BE7856">
        <w:rPr>
          <w:noProof/>
          <w:lang w:val="en-US"/>
        </w:rPr>
        <w:drawing>
          <wp:inline distT="0" distB="0" distL="0" distR="0" wp14:anchorId="35F6FC52" wp14:editId="49077586">
            <wp:extent cx="6289029" cy="26003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5512" cy="2603005"/>
                    </a:xfrm>
                    <a:prstGeom prst="rect">
                      <a:avLst/>
                    </a:prstGeom>
                  </pic:spPr>
                </pic:pic>
              </a:graphicData>
            </a:graphic>
          </wp:inline>
        </w:drawing>
      </w:r>
    </w:p>
    <w:p w14:paraId="17E6C011" w14:textId="0A630C3E" w:rsidR="00F14B3F" w:rsidRDefault="00F14B3F" w:rsidP="009B1FEB">
      <w:pPr>
        <w:rPr>
          <w:lang w:val="en-US"/>
        </w:rPr>
      </w:pPr>
    </w:p>
    <w:p w14:paraId="14D9659E" w14:textId="3E3461CF" w:rsidR="00BE7856" w:rsidRDefault="00BE7856">
      <w:pPr>
        <w:rPr>
          <w:lang w:val="en-US"/>
        </w:rPr>
      </w:pPr>
      <w:r>
        <w:rPr>
          <w:lang w:val="en-US"/>
        </w:rPr>
        <w:br w:type="page"/>
      </w:r>
    </w:p>
    <w:p w14:paraId="7A990AA7" w14:textId="01017445" w:rsidR="00F14B3F" w:rsidRDefault="00BE7856" w:rsidP="00BE7856">
      <w:pPr>
        <w:pStyle w:val="berschrift1"/>
        <w:rPr>
          <w:lang w:val="en-US"/>
        </w:rPr>
      </w:pPr>
      <w:bookmarkStart w:id="72" w:name="_Toc27046257"/>
      <w:r>
        <w:rPr>
          <w:lang w:val="en-US"/>
        </w:rPr>
        <w:lastRenderedPageBreak/>
        <w:t>6. Computer-Supported Cooperative Work</w:t>
      </w:r>
      <w:bookmarkEnd w:id="72"/>
    </w:p>
    <w:p w14:paraId="4F64FC3E" w14:textId="087DC1C3" w:rsidR="00BE7856" w:rsidRDefault="00BE7856" w:rsidP="00BE7856">
      <w:pPr>
        <w:pStyle w:val="berschrift2"/>
        <w:rPr>
          <w:lang w:val="en-US"/>
        </w:rPr>
      </w:pPr>
      <w:bookmarkStart w:id="73" w:name="_Toc27046258"/>
      <w:r>
        <w:rPr>
          <w:lang w:val="en-US"/>
        </w:rPr>
        <w:t>6.1 CSWC Background and history</w:t>
      </w:r>
      <w:bookmarkEnd w:id="73"/>
    </w:p>
    <w:p w14:paraId="43C4DEB3" w14:textId="1C7BF735" w:rsidR="00BE7856" w:rsidRPr="00BE7856" w:rsidRDefault="00BE7856" w:rsidP="009B1FEB">
      <w:pPr>
        <w:rPr>
          <w:lang w:val="en-US"/>
        </w:rPr>
      </w:pPr>
      <w:r w:rsidRPr="00BE7856">
        <w:rPr>
          <w:lang w:val="en-US"/>
        </w:rPr>
        <w:t>Focus thus far has been on interaction between individual humans and computer systems</w:t>
      </w:r>
      <w:r>
        <w:rPr>
          <w:lang w:val="en-US"/>
        </w:rPr>
        <w:t xml:space="preserve">. </w:t>
      </w:r>
      <w:r w:rsidRPr="00BE7856">
        <w:rPr>
          <w:lang w:val="en-US"/>
        </w:rPr>
        <w:t>Much of current technology goes beyond a closed interaction between an individual and a technology – how does technology connect humans?</w:t>
      </w:r>
    </w:p>
    <w:p w14:paraId="0B6B524A" w14:textId="2EE0FFB6" w:rsidR="00BE7856" w:rsidRPr="00564F3F" w:rsidRDefault="00564F3F" w:rsidP="009B1FEB">
      <w:pPr>
        <w:rPr>
          <w:lang w:val="en-US"/>
        </w:rPr>
      </w:pPr>
      <w:r>
        <w:rPr>
          <w:b/>
          <w:bCs/>
          <w:lang w:val="en-US"/>
        </w:rPr>
        <w:t>Computer-Supported Cooperative Work (CSWC)</w:t>
      </w:r>
      <w:r>
        <w:rPr>
          <w:lang w:val="en-US"/>
        </w:rPr>
        <w:t xml:space="preserve">: </w:t>
      </w:r>
      <w:r w:rsidRPr="00564F3F">
        <w:rPr>
          <w:lang w:val="en-US"/>
        </w:rPr>
        <w:t>A field of research concerned with understanding social interaction and technologies supporting social interaction in groups, organizations, and communities</w:t>
      </w:r>
      <w:r>
        <w:rPr>
          <w:lang w:val="en-US"/>
        </w:rPr>
        <w:t xml:space="preserve">. </w:t>
      </w:r>
    </w:p>
    <w:p w14:paraId="5EC439D9" w14:textId="6F34FD64" w:rsidR="00BE7856" w:rsidRPr="00564F3F" w:rsidRDefault="00564F3F" w:rsidP="009B1FEB">
      <w:pPr>
        <w:rPr>
          <w:i/>
          <w:iCs/>
          <w:lang w:val="en-US"/>
        </w:rPr>
      </w:pPr>
      <w:r w:rsidRPr="00564F3F">
        <w:rPr>
          <w:lang w:val="en-US"/>
        </w:rPr>
        <w:t>“In its most general form, CSCW examines the possibilities and effects of technological support for humans involved in collaborative group communication and work processes”</w:t>
      </w:r>
      <w:r>
        <w:rPr>
          <w:lang w:val="en-US"/>
        </w:rPr>
        <w:t xml:space="preserve"> -</w:t>
      </w:r>
      <w:r w:rsidRPr="00564F3F">
        <w:rPr>
          <w:i/>
          <w:iCs/>
          <w:lang w:val="en-US"/>
        </w:rPr>
        <w:t xml:space="preserve">Bowers and </w:t>
      </w:r>
      <w:proofErr w:type="spellStart"/>
      <w:r w:rsidRPr="00564F3F">
        <w:rPr>
          <w:i/>
          <w:iCs/>
          <w:lang w:val="en-US"/>
        </w:rPr>
        <w:t>Benford</w:t>
      </w:r>
      <w:proofErr w:type="spellEnd"/>
    </w:p>
    <w:p w14:paraId="04063BCC" w14:textId="4264E254" w:rsidR="00BE7856" w:rsidRDefault="00BE7856" w:rsidP="009B1FEB">
      <w:pPr>
        <w:rPr>
          <w:lang w:val="en-US"/>
        </w:rPr>
      </w:pPr>
    </w:p>
    <w:p w14:paraId="334B94D9" w14:textId="270A5043" w:rsidR="00564F3F" w:rsidRDefault="00564F3F" w:rsidP="00564F3F">
      <w:pPr>
        <w:pStyle w:val="berschrift3"/>
        <w:rPr>
          <w:lang w:val="en-US"/>
        </w:rPr>
      </w:pPr>
      <w:bookmarkStart w:id="74" w:name="_Toc27046259"/>
      <w:r>
        <w:rPr>
          <w:lang w:val="en-US"/>
        </w:rPr>
        <w:t>6.1.1 Focus of CSWC</w:t>
      </w:r>
      <w:bookmarkEnd w:id="74"/>
    </w:p>
    <w:p w14:paraId="0B489524" w14:textId="77777777" w:rsidR="00564F3F" w:rsidRDefault="00564F3F" w:rsidP="009B1FEB">
      <w:pPr>
        <w:pStyle w:val="Listenabsatz"/>
        <w:numPr>
          <w:ilvl w:val="0"/>
          <w:numId w:val="24"/>
        </w:numPr>
        <w:rPr>
          <w:lang w:val="en-US"/>
        </w:rPr>
      </w:pPr>
      <w:r w:rsidRPr="00564F3F">
        <w:rPr>
          <w:lang w:val="en-US"/>
        </w:rPr>
        <w:t xml:space="preserve">Technologies to support group work and processes </w:t>
      </w:r>
    </w:p>
    <w:p w14:paraId="7C1A453F" w14:textId="77777777" w:rsidR="00564F3F" w:rsidRDefault="00564F3F" w:rsidP="009B1FEB">
      <w:pPr>
        <w:pStyle w:val="Listenabsatz"/>
        <w:numPr>
          <w:ilvl w:val="1"/>
          <w:numId w:val="24"/>
        </w:numPr>
        <w:rPr>
          <w:lang w:val="en-US"/>
        </w:rPr>
      </w:pPr>
      <w:r w:rsidRPr="00564F3F">
        <w:rPr>
          <w:lang w:val="en-US"/>
        </w:rPr>
        <w:t>How can computing technology be applied to support and enhance cooperative work and organizations?</w:t>
      </w:r>
    </w:p>
    <w:p w14:paraId="4A8B0D05" w14:textId="16DF6CF6" w:rsidR="00564F3F" w:rsidRDefault="00564F3F" w:rsidP="009B1FEB">
      <w:pPr>
        <w:pStyle w:val="Listenabsatz"/>
        <w:numPr>
          <w:ilvl w:val="1"/>
          <w:numId w:val="24"/>
        </w:numPr>
        <w:rPr>
          <w:lang w:val="en-US"/>
        </w:rPr>
      </w:pPr>
      <w:r w:rsidRPr="00564F3F">
        <w:rPr>
          <w:lang w:val="en-US"/>
        </w:rPr>
        <w:t>How should such technologies be designed to support the diverse roles and needs in groups and organizations?</w:t>
      </w:r>
    </w:p>
    <w:p w14:paraId="1463E293" w14:textId="7B3AD860" w:rsidR="00564F3F" w:rsidRDefault="00564F3F" w:rsidP="00564F3F">
      <w:pPr>
        <w:pStyle w:val="Listenabsatz"/>
        <w:numPr>
          <w:ilvl w:val="0"/>
          <w:numId w:val="24"/>
        </w:numPr>
        <w:rPr>
          <w:lang w:val="en-US"/>
        </w:rPr>
      </w:pPr>
      <w:r w:rsidRPr="00564F3F">
        <w:rPr>
          <w:lang w:val="en-US"/>
        </w:rPr>
        <w:t>Understanding socio-technical aspects of work in groups and organizations</w:t>
      </w:r>
    </w:p>
    <w:p w14:paraId="1B8BC1D4" w14:textId="49E7ADDF" w:rsidR="00564F3F" w:rsidRDefault="00564F3F" w:rsidP="00564F3F">
      <w:pPr>
        <w:pStyle w:val="Listenabsatz"/>
        <w:numPr>
          <w:ilvl w:val="1"/>
          <w:numId w:val="24"/>
        </w:numPr>
        <w:rPr>
          <w:lang w:val="en-US"/>
        </w:rPr>
      </w:pPr>
      <w:r w:rsidRPr="00564F3F">
        <w:rPr>
          <w:lang w:val="en-US"/>
        </w:rPr>
        <w:t>What is the nature of cooperative work carried out in groups as opposed to by individuals?</w:t>
      </w:r>
    </w:p>
    <w:p w14:paraId="58061D06" w14:textId="3EAC2090" w:rsidR="00564F3F" w:rsidRDefault="00564F3F" w:rsidP="00564F3F">
      <w:pPr>
        <w:pStyle w:val="Listenabsatz"/>
        <w:numPr>
          <w:ilvl w:val="1"/>
          <w:numId w:val="24"/>
        </w:numPr>
        <w:rPr>
          <w:lang w:val="en-US"/>
        </w:rPr>
      </w:pPr>
      <w:r w:rsidRPr="00564F3F">
        <w:rPr>
          <w:lang w:val="en-US"/>
        </w:rPr>
        <w:t>What are the various roles and relationships in organizations, and how do these affect and influence the work?</w:t>
      </w:r>
    </w:p>
    <w:p w14:paraId="6C6A0F33" w14:textId="159E7454" w:rsidR="00564F3F" w:rsidRDefault="00564F3F" w:rsidP="00564F3F">
      <w:pPr>
        <w:pStyle w:val="Listenabsatz"/>
        <w:numPr>
          <w:ilvl w:val="1"/>
          <w:numId w:val="24"/>
        </w:numPr>
        <w:rPr>
          <w:lang w:val="en-US"/>
        </w:rPr>
      </w:pPr>
      <w:r w:rsidRPr="00564F3F">
        <w:rPr>
          <w:lang w:val="en-US"/>
        </w:rPr>
        <w:t>What are the challenges to cooperative work?</w:t>
      </w:r>
    </w:p>
    <w:p w14:paraId="7AE16BBE" w14:textId="0F0D332E" w:rsidR="00564F3F" w:rsidRPr="00564F3F" w:rsidRDefault="00564F3F" w:rsidP="00564F3F">
      <w:pPr>
        <w:pStyle w:val="Listenabsatz"/>
        <w:numPr>
          <w:ilvl w:val="0"/>
          <w:numId w:val="24"/>
        </w:numPr>
        <w:rPr>
          <w:lang w:val="en-US"/>
        </w:rPr>
      </w:pPr>
      <w:proofErr w:type="spellStart"/>
      <w:r>
        <w:t>Present</w:t>
      </w:r>
      <w:proofErr w:type="spellEnd"/>
      <w:r>
        <w:t xml:space="preserve"> </w:t>
      </w:r>
      <w:proofErr w:type="spellStart"/>
      <w:r>
        <w:t>day</w:t>
      </w:r>
      <w:proofErr w:type="spellEnd"/>
      <w:r>
        <w:t xml:space="preserve"> </w:t>
      </w:r>
      <w:proofErr w:type="spellStart"/>
      <w:r>
        <w:t>computing</w:t>
      </w:r>
      <w:proofErr w:type="spellEnd"/>
      <w:r>
        <w:t xml:space="preserve"> </w:t>
      </w:r>
      <w:proofErr w:type="spellStart"/>
      <w:r>
        <w:t>technologies</w:t>
      </w:r>
      <w:proofErr w:type="spellEnd"/>
    </w:p>
    <w:p w14:paraId="08712D34" w14:textId="230BBDCF" w:rsidR="00564F3F" w:rsidRDefault="00564F3F" w:rsidP="00564F3F">
      <w:pPr>
        <w:pStyle w:val="Listenabsatz"/>
        <w:numPr>
          <w:ilvl w:val="1"/>
          <w:numId w:val="24"/>
        </w:numPr>
        <w:rPr>
          <w:lang w:val="en-US"/>
        </w:rPr>
      </w:pPr>
      <w:r w:rsidRPr="00564F3F">
        <w:rPr>
          <w:lang w:val="en-US"/>
        </w:rPr>
        <w:t>Make ample use of social features</w:t>
      </w:r>
    </w:p>
    <w:p w14:paraId="147D6C05" w14:textId="25880A7A" w:rsidR="00564F3F" w:rsidRDefault="00564F3F" w:rsidP="00564F3F">
      <w:pPr>
        <w:pStyle w:val="Listenabsatz"/>
        <w:numPr>
          <w:ilvl w:val="1"/>
          <w:numId w:val="24"/>
        </w:numPr>
        <w:rPr>
          <w:lang w:val="en-US"/>
        </w:rPr>
      </w:pPr>
      <w:r w:rsidRPr="00564F3F">
        <w:rPr>
          <w:lang w:val="en-US"/>
        </w:rPr>
        <w:t>Are seldom purely for individual use</w:t>
      </w:r>
    </w:p>
    <w:p w14:paraId="6F06B77E" w14:textId="3C7D7ECB" w:rsidR="00564F3F" w:rsidRDefault="00564F3F" w:rsidP="00564F3F">
      <w:pPr>
        <w:pStyle w:val="Listenabsatz"/>
        <w:numPr>
          <w:ilvl w:val="2"/>
          <w:numId w:val="24"/>
        </w:numPr>
        <w:rPr>
          <w:lang w:val="en-US"/>
        </w:rPr>
      </w:pPr>
      <w:r w:rsidRPr="00564F3F">
        <w:rPr>
          <w:lang w:val="en-US"/>
        </w:rPr>
        <w:t>Spectrum of group/individual use, e.g. MS-Word change tracking vs. synchronous Google docs editing</w:t>
      </w:r>
    </w:p>
    <w:p w14:paraId="357601FF" w14:textId="735BF48D" w:rsidR="00564F3F" w:rsidRPr="00564F3F" w:rsidRDefault="00564F3F" w:rsidP="00564F3F">
      <w:pPr>
        <w:pStyle w:val="Listenabsatz"/>
        <w:numPr>
          <w:ilvl w:val="1"/>
          <w:numId w:val="24"/>
        </w:numPr>
        <w:rPr>
          <w:lang w:val="en-US"/>
        </w:rPr>
      </w:pPr>
      <w:r w:rsidRPr="00564F3F">
        <w:rPr>
          <w:lang w:val="en-US"/>
        </w:rPr>
        <w:t>Often blur the distinction between work and leisure</w:t>
      </w:r>
    </w:p>
    <w:p w14:paraId="573C6112" w14:textId="5873CC71" w:rsidR="00564F3F" w:rsidRDefault="00564F3F" w:rsidP="009B1FEB">
      <w:pPr>
        <w:rPr>
          <w:lang w:val="en-US"/>
        </w:rPr>
      </w:pPr>
    </w:p>
    <w:p w14:paraId="6D77034F" w14:textId="63815DA8" w:rsidR="00564F3F" w:rsidRDefault="00564F3F" w:rsidP="009B1FEB">
      <w:pPr>
        <w:rPr>
          <w:lang w:val="en-US"/>
        </w:rPr>
      </w:pPr>
      <w:r>
        <w:rPr>
          <w:lang w:val="en-US"/>
        </w:rPr>
        <w:t>CSWC differs from Social Computing in term of the amount of people they are made for. CSWC is made for a smaller amount of people (1k max) while social computing is created for entire societies.</w:t>
      </w:r>
    </w:p>
    <w:p w14:paraId="74F2F0C3" w14:textId="270B56E9" w:rsidR="007550C5" w:rsidRDefault="007550C5" w:rsidP="009B1FEB">
      <w:pPr>
        <w:rPr>
          <w:lang w:val="en-US"/>
        </w:rPr>
      </w:pPr>
    </w:p>
    <w:p w14:paraId="7911FC09" w14:textId="31CE402E" w:rsidR="007550C5" w:rsidRPr="007550C5" w:rsidRDefault="007550C5" w:rsidP="009B1FEB">
      <w:pPr>
        <w:rPr>
          <w:lang w:val="en-US"/>
        </w:rPr>
      </w:pPr>
      <w:r>
        <w:rPr>
          <w:b/>
          <w:bCs/>
          <w:lang w:val="en-US"/>
        </w:rPr>
        <w:t>Groupware</w:t>
      </w:r>
      <w:r>
        <w:rPr>
          <w:lang w:val="en-US"/>
        </w:rPr>
        <w:t xml:space="preserve">: </w:t>
      </w:r>
      <w:r w:rsidRPr="007550C5">
        <w:rPr>
          <w:lang w:val="en-US"/>
        </w:rPr>
        <w:t>Refers to the technical systems that arise from CSCW research and development</w:t>
      </w:r>
      <w:r>
        <w:rPr>
          <w:lang w:val="en-US"/>
        </w:rPr>
        <w:t xml:space="preserve">. </w:t>
      </w:r>
    </w:p>
    <w:p w14:paraId="07AED025" w14:textId="1677FAD6" w:rsidR="00564F3F" w:rsidRPr="007550C5" w:rsidRDefault="007550C5" w:rsidP="009B1FEB">
      <w:pPr>
        <w:rPr>
          <w:lang w:val="en-US"/>
        </w:rPr>
      </w:pPr>
      <w:r w:rsidRPr="007550C5">
        <w:rPr>
          <w:lang w:val="en-US"/>
        </w:rPr>
        <w:t xml:space="preserve">“Computer-based systems that support groups of people engaged in a common task (or goal) and that provide an interface to a shared environment.” </w:t>
      </w:r>
      <w:r>
        <w:rPr>
          <w:lang w:val="en-US"/>
        </w:rPr>
        <w:t>-</w:t>
      </w:r>
      <w:r w:rsidRPr="007550C5">
        <w:rPr>
          <w:lang w:val="en-US"/>
        </w:rPr>
        <w:t xml:space="preserve"> </w:t>
      </w:r>
      <w:r w:rsidRPr="007550C5">
        <w:rPr>
          <w:i/>
          <w:iCs/>
          <w:lang w:val="en-US"/>
        </w:rPr>
        <w:t>Ellis, 1991</w:t>
      </w:r>
    </w:p>
    <w:p w14:paraId="22A5DF0A" w14:textId="37B62EC1" w:rsidR="00BE7856" w:rsidRDefault="00BE7856" w:rsidP="009B1FEB">
      <w:pPr>
        <w:rPr>
          <w:lang w:val="en-US"/>
        </w:rPr>
      </w:pPr>
    </w:p>
    <w:p w14:paraId="632C7116" w14:textId="2A94F89D" w:rsidR="009E2A20" w:rsidRDefault="009E2A20" w:rsidP="009B1FEB">
      <w:pPr>
        <w:rPr>
          <w:lang w:val="en-US"/>
        </w:rPr>
      </w:pPr>
    </w:p>
    <w:p w14:paraId="301272F5" w14:textId="77777777" w:rsidR="009E2A20" w:rsidRDefault="009E2A20" w:rsidP="009B1FEB">
      <w:pPr>
        <w:rPr>
          <w:lang w:val="en-US"/>
        </w:rPr>
      </w:pPr>
    </w:p>
    <w:p w14:paraId="0C052770" w14:textId="77777777" w:rsidR="009E2A20" w:rsidRDefault="009E2A20" w:rsidP="009B1FEB">
      <w:pPr>
        <w:rPr>
          <w:lang w:val="en-US"/>
        </w:rPr>
      </w:pPr>
    </w:p>
    <w:p w14:paraId="546F094E" w14:textId="592A24B3" w:rsidR="009E2A20" w:rsidRDefault="009E2A20" w:rsidP="009E2A20">
      <w:pPr>
        <w:pStyle w:val="berschrift3"/>
        <w:rPr>
          <w:lang w:val="en-US"/>
        </w:rPr>
      </w:pPr>
      <w:bookmarkStart w:id="75" w:name="_Toc27046260"/>
      <w:r>
        <w:rPr>
          <w:lang w:val="en-US"/>
        </w:rPr>
        <w:lastRenderedPageBreak/>
        <w:t>6.1.2 Early CSWC Efforts</w:t>
      </w:r>
      <w:bookmarkEnd w:id="75"/>
    </w:p>
    <w:p w14:paraId="17375000" w14:textId="3A347736" w:rsidR="00BE7856" w:rsidRDefault="009E2A20" w:rsidP="009E2A20">
      <w:pPr>
        <w:pStyle w:val="Listenabsatz"/>
        <w:numPr>
          <w:ilvl w:val="0"/>
          <w:numId w:val="25"/>
        </w:numPr>
        <w:rPr>
          <w:lang w:val="en-US"/>
        </w:rPr>
      </w:pPr>
      <w:r w:rsidRPr="009E2A20">
        <w:rPr>
          <w:lang w:val="en-US"/>
        </w:rPr>
        <w:t>Placed heavy emphasis on facilitating synchronous, remote communication</w:t>
      </w:r>
    </w:p>
    <w:p w14:paraId="09CE365A" w14:textId="4ED0E543" w:rsidR="009E2A20" w:rsidRDefault="009E2A20" w:rsidP="009E2A20">
      <w:pPr>
        <w:pStyle w:val="Listenabsatz"/>
        <w:numPr>
          <w:ilvl w:val="0"/>
          <w:numId w:val="25"/>
        </w:numPr>
        <w:rPr>
          <w:lang w:val="en-US"/>
        </w:rPr>
      </w:pPr>
      <w:r w:rsidRPr="009E2A20">
        <w:rPr>
          <w:lang w:val="en-US"/>
        </w:rPr>
        <w:t>“Holy Grail” goal of CSCW was to simulate “being there” or face-to-face communication</w:t>
      </w:r>
    </w:p>
    <w:p w14:paraId="3EF82763" w14:textId="47B4407E" w:rsidR="009E2A20" w:rsidRPr="009E2A20" w:rsidRDefault="009E2A20" w:rsidP="009E2A20">
      <w:pPr>
        <w:pStyle w:val="Listenabsatz"/>
        <w:numPr>
          <w:ilvl w:val="0"/>
          <w:numId w:val="25"/>
        </w:numPr>
        <w:rPr>
          <w:lang w:val="en-US"/>
        </w:rPr>
      </w:pPr>
      <w:r w:rsidRPr="009E2A20">
        <w:rPr>
          <w:lang w:val="en-US"/>
        </w:rPr>
        <w:t>Focused extensively on improving the experience of videoconferencing to create the illusion of colocation</w:t>
      </w:r>
    </w:p>
    <w:p w14:paraId="169053EE" w14:textId="025C73C6" w:rsidR="00F14B3F" w:rsidRPr="009E2A20" w:rsidRDefault="009E2A20" w:rsidP="009B1FEB">
      <w:pPr>
        <w:rPr>
          <w:lang w:val="en-US"/>
        </w:rPr>
      </w:pPr>
      <w:r w:rsidRPr="009E2A20">
        <w:rPr>
          <w:lang w:val="en-US"/>
        </w:rPr>
        <w:t>At the same time as research focused on videoconferencing, other tools were proving to be successful for supporting group work</w:t>
      </w:r>
      <w:r>
        <w:rPr>
          <w:lang w:val="en-US"/>
        </w:rPr>
        <w:t>: Wiki, Instant messaging</w:t>
      </w:r>
    </w:p>
    <w:p w14:paraId="5C5F2EE4" w14:textId="2FD21420" w:rsidR="00F14B3F" w:rsidRDefault="00F14B3F" w:rsidP="009B1FEB">
      <w:pPr>
        <w:rPr>
          <w:lang w:val="en-US"/>
        </w:rPr>
      </w:pPr>
    </w:p>
    <w:p w14:paraId="295AD503" w14:textId="7B9D4F80" w:rsidR="009E2A20" w:rsidRDefault="009E2A20" w:rsidP="009B1FEB">
      <w:pPr>
        <w:rPr>
          <w:lang w:val="en-US"/>
        </w:rPr>
      </w:pPr>
      <w:r>
        <w:rPr>
          <w:lang w:val="en-US"/>
        </w:rPr>
        <w:t>As simulating face-to-face interaction turned out to be very difficult, the focus moved away and towards other improvements of face-to-face communication:</w:t>
      </w:r>
    </w:p>
    <w:p w14:paraId="5CFFED3D" w14:textId="2DE870EA" w:rsidR="009E2A20" w:rsidRPr="009E2A20" w:rsidRDefault="009E2A20" w:rsidP="009E2A20">
      <w:pPr>
        <w:pStyle w:val="Listenabsatz"/>
        <w:numPr>
          <w:ilvl w:val="0"/>
          <w:numId w:val="26"/>
        </w:numPr>
        <w:rPr>
          <w:lang w:val="en-US"/>
        </w:rPr>
      </w:pPr>
      <w:proofErr w:type="spellStart"/>
      <w:r>
        <w:t>Asynchronous</w:t>
      </w:r>
      <w:proofErr w:type="spellEnd"/>
      <w:r>
        <w:t xml:space="preserve"> </w:t>
      </w:r>
      <w:proofErr w:type="spellStart"/>
      <w:r>
        <w:t>communication</w:t>
      </w:r>
      <w:proofErr w:type="spellEnd"/>
    </w:p>
    <w:p w14:paraId="4940935B" w14:textId="77074EE4" w:rsidR="009E2A20" w:rsidRPr="009E2A20" w:rsidRDefault="009E2A20" w:rsidP="009E2A20">
      <w:pPr>
        <w:pStyle w:val="Listenabsatz"/>
        <w:numPr>
          <w:ilvl w:val="0"/>
          <w:numId w:val="26"/>
        </w:numPr>
        <w:rPr>
          <w:lang w:val="en-US"/>
        </w:rPr>
      </w:pPr>
      <w:r>
        <w:t xml:space="preserve">Anonymous </w:t>
      </w:r>
      <w:proofErr w:type="spellStart"/>
      <w:r>
        <w:t>communication</w:t>
      </w:r>
      <w:proofErr w:type="spellEnd"/>
    </w:p>
    <w:p w14:paraId="6E6A897F" w14:textId="7CCFD247" w:rsidR="009E2A20" w:rsidRPr="009E2A20" w:rsidRDefault="009E2A20" w:rsidP="009E2A20">
      <w:pPr>
        <w:pStyle w:val="Listenabsatz"/>
        <w:numPr>
          <w:ilvl w:val="0"/>
          <w:numId w:val="26"/>
        </w:numPr>
        <w:rPr>
          <w:lang w:val="en-US"/>
        </w:rPr>
      </w:pPr>
      <w:proofErr w:type="spellStart"/>
      <w:r>
        <w:t>Automatic</w:t>
      </w:r>
      <w:proofErr w:type="spellEnd"/>
      <w:r>
        <w:t xml:space="preserve"> </w:t>
      </w:r>
      <w:proofErr w:type="spellStart"/>
      <w:r>
        <w:t>archiving</w:t>
      </w:r>
      <w:proofErr w:type="spellEnd"/>
      <w:r>
        <w:t xml:space="preserve"> </w:t>
      </w:r>
      <w:proofErr w:type="spellStart"/>
      <w:r>
        <w:t>of</w:t>
      </w:r>
      <w:proofErr w:type="spellEnd"/>
      <w:r>
        <w:t xml:space="preserve"> </w:t>
      </w:r>
      <w:proofErr w:type="spellStart"/>
      <w:r>
        <w:t>communication</w:t>
      </w:r>
      <w:proofErr w:type="spellEnd"/>
    </w:p>
    <w:p w14:paraId="2335CFF2" w14:textId="4BC2E53A" w:rsidR="009B2A38" w:rsidRDefault="009B2A38" w:rsidP="009B1FEB">
      <w:pPr>
        <w:rPr>
          <w:lang w:val="en-US"/>
        </w:rPr>
      </w:pPr>
    </w:p>
    <w:p w14:paraId="0EE0D098" w14:textId="25241E86" w:rsidR="009E2A20" w:rsidRDefault="009E2A20" w:rsidP="009E2A20">
      <w:pPr>
        <w:pStyle w:val="berschrift2"/>
        <w:rPr>
          <w:lang w:val="en-US"/>
        </w:rPr>
      </w:pPr>
      <w:bookmarkStart w:id="76" w:name="_Toc27046261"/>
      <w:r>
        <w:rPr>
          <w:lang w:val="en-US"/>
        </w:rPr>
        <w:t>6.2 CSCW Technologies</w:t>
      </w:r>
      <w:bookmarkEnd w:id="76"/>
    </w:p>
    <w:p w14:paraId="12C445A4" w14:textId="297A4CD3" w:rsidR="009E2A20" w:rsidRDefault="009E2A20" w:rsidP="009E2A20">
      <w:pPr>
        <w:pStyle w:val="berschrift3"/>
        <w:rPr>
          <w:lang w:val="en-US"/>
        </w:rPr>
      </w:pPr>
      <w:bookmarkStart w:id="77" w:name="_Toc27046262"/>
      <w:r>
        <w:rPr>
          <w:lang w:val="en-US"/>
        </w:rPr>
        <w:t>6.2.1 Classes of CSWC technologies</w:t>
      </w:r>
      <w:bookmarkEnd w:id="77"/>
    </w:p>
    <w:p w14:paraId="2070A8C4" w14:textId="2FC6806B" w:rsidR="009E2A20" w:rsidRDefault="009E2A20" w:rsidP="009E2A20">
      <w:pPr>
        <w:pStyle w:val="Listenabsatz"/>
        <w:numPr>
          <w:ilvl w:val="0"/>
          <w:numId w:val="27"/>
        </w:numPr>
        <w:rPr>
          <w:lang w:val="en-US"/>
        </w:rPr>
      </w:pPr>
      <w:r w:rsidRPr="009E2A20">
        <w:rPr>
          <w:b/>
          <w:bCs/>
          <w:lang w:val="en-US"/>
        </w:rPr>
        <w:t>Computer-mediated communication</w:t>
      </w:r>
      <w:r>
        <w:rPr>
          <w:lang w:val="en-US"/>
        </w:rPr>
        <w:t>:</w:t>
      </w:r>
      <w:r w:rsidRPr="009E2A20">
        <w:rPr>
          <w:lang w:val="en-US"/>
        </w:rPr>
        <w:t xml:space="preserve"> systems that support the direct communication between participants</w:t>
      </w:r>
    </w:p>
    <w:p w14:paraId="65D507BF" w14:textId="204931AB" w:rsidR="009E2A20" w:rsidRDefault="009E2A20" w:rsidP="009E2A20">
      <w:pPr>
        <w:pStyle w:val="Listenabsatz"/>
        <w:numPr>
          <w:ilvl w:val="0"/>
          <w:numId w:val="27"/>
        </w:numPr>
        <w:rPr>
          <w:lang w:val="en-US"/>
        </w:rPr>
      </w:pPr>
      <w:r w:rsidRPr="009E2A20">
        <w:rPr>
          <w:b/>
          <w:bCs/>
          <w:lang w:val="en-US"/>
        </w:rPr>
        <w:t>Meeting and decision support systems</w:t>
      </w:r>
      <w:r>
        <w:rPr>
          <w:lang w:val="en-US"/>
        </w:rPr>
        <w:t>:</w:t>
      </w:r>
      <w:r w:rsidRPr="009E2A20">
        <w:rPr>
          <w:lang w:val="en-US"/>
        </w:rPr>
        <w:t xml:space="preserve"> systems that capture common understanding</w:t>
      </w:r>
    </w:p>
    <w:p w14:paraId="352E02BA" w14:textId="41D8FA80" w:rsidR="009E2A20" w:rsidRDefault="009E2A20" w:rsidP="009E2A20">
      <w:pPr>
        <w:pStyle w:val="Listenabsatz"/>
        <w:numPr>
          <w:ilvl w:val="0"/>
          <w:numId w:val="27"/>
        </w:numPr>
        <w:rPr>
          <w:lang w:val="en-US"/>
        </w:rPr>
      </w:pPr>
      <w:r w:rsidRPr="009E2A20">
        <w:rPr>
          <w:b/>
          <w:bCs/>
          <w:lang w:val="en-US"/>
        </w:rPr>
        <w:t>Shared applications and artifacts</w:t>
      </w:r>
      <w:r>
        <w:rPr>
          <w:lang w:val="en-US"/>
        </w:rPr>
        <w:t>:</w:t>
      </w:r>
      <w:r w:rsidRPr="009E2A20">
        <w:rPr>
          <w:lang w:val="en-US"/>
        </w:rPr>
        <w:t xml:space="preserve"> systems that support participant interaction with shared work objects – the artifacts of work</w:t>
      </w:r>
    </w:p>
    <w:p w14:paraId="06F73F32" w14:textId="6533238E" w:rsidR="009E2A20" w:rsidRPr="009E2A20" w:rsidRDefault="009E2A20" w:rsidP="009E2A20">
      <w:pPr>
        <w:pStyle w:val="Listenabsatz"/>
        <w:numPr>
          <w:ilvl w:val="0"/>
          <w:numId w:val="27"/>
        </w:numPr>
        <w:rPr>
          <w:lang w:val="en-US"/>
        </w:rPr>
      </w:pPr>
      <w:r w:rsidRPr="009E2A20">
        <w:rPr>
          <w:b/>
          <w:bCs/>
          <w:lang w:val="en-US"/>
        </w:rPr>
        <w:t>Awareness applications</w:t>
      </w:r>
      <w:r>
        <w:rPr>
          <w:lang w:val="en-US"/>
        </w:rPr>
        <w:t>:</w:t>
      </w:r>
      <w:r w:rsidRPr="009E2A20">
        <w:rPr>
          <w:lang w:val="en-US"/>
        </w:rPr>
        <w:t xml:space="preserve"> systems that promote awareness of individual and group status</w:t>
      </w:r>
    </w:p>
    <w:p w14:paraId="226A00C2" w14:textId="6EC78F96" w:rsidR="009E2A20" w:rsidRDefault="009E2A20" w:rsidP="009B1FEB">
      <w:pPr>
        <w:rPr>
          <w:lang w:val="en-US"/>
        </w:rPr>
      </w:pPr>
    </w:p>
    <w:p w14:paraId="78DC587D" w14:textId="5B2E1794" w:rsidR="002B67D4" w:rsidRDefault="002B67D4" w:rsidP="002B67D4">
      <w:pPr>
        <w:pStyle w:val="berschrift3"/>
        <w:rPr>
          <w:lang w:val="en-US"/>
        </w:rPr>
      </w:pPr>
      <w:bookmarkStart w:id="78" w:name="_Toc27046263"/>
      <w:r>
        <w:rPr>
          <w:lang w:val="en-US"/>
        </w:rPr>
        <w:t>6.2.2 Computer-Mediated Communication</w:t>
      </w:r>
      <w:bookmarkEnd w:id="78"/>
    </w:p>
    <w:p w14:paraId="77FD8375" w14:textId="62119CDA" w:rsidR="009E2A20" w:rsidRDefault="002B67D4" w:rsidP="009B1FEB">
      <w:pPr>
        <w:rPr>
          <w:lang w:val="en-US"/>
        </w:rPr>
      </w:pPr>
      <w:r w:rsidRPr="002B67D4">
        <w:rPr>
          <w:lang w:val="en-US"/>
        </w:rPr>
        <w:t>CSCW systems that support direct communication</w:t>
      </w:r>
      <w:r>
        <w:rPr>
          <w:lang w:val="en-US"/>
        </w:rPr>
        <w:t xml:space="preserve">. </w:t>
      </w:r>
      <w:r w:rsidRPr="002B67D4">
        <w:rPr>
          <w:lang w:val="en-US"/>
        </w:rPr>
        <w:t>Usually support remote communication</w:t>
      </w:r>
      <w:r>
        <w:rPr>
          <w:lang w:val="en-US"/>
        </w:rPr>
        <w:t xml:space="preserve"> and </w:t>
      </w:r>
      <w:r w:rsidRPr="002B67D4">
        <w:rPr>
          <w:lang w:val="en-US"/>
        </w:rPr>
        <w:t>Can be asynchronous (often text based) or synchronous</w:t>
      </w:r>
    </w:p>
    <w:p w14:paraId="58BB4C02" w14:textId="245FC963" w:rsidR="002B67D4" w:rsidRDefault="002B67D4" w:rsidP="009B1FEB">
      <w:pPr>
        <w:rPr>
          <w:lang w:val="en-US"/>
        </w:rPr>
      </w:pPr>
    </w:p>
    <w:p w14:paraId="09BD9A95" w14:textId="0F8827BE" w:rsidR="002B67D4" w:rsidRPr="006607CF" w:rsidRDefault="002B67D4" w:rsidP="002B67D4">
      <w:pPr>
        <w:pStyle w:val="berschrift4"/>
        <w:rPr>
          <w:lang w:val="en-US"/>
        </w:rPr>
      </w:pPr>
      <w:r w:rsidRPr="006607CF">
        <w:rPr>
          <w:lang w:val="en-US"/>
        </w:rPr>
        <w:t>Asynchronous CMC</w:t>
      </w:r>
    </w:p>
    <w:p w14:paraId="36DEDCA1" w14:textId="540D8369" w:rsidR="009E2A20" w:rsidRDefault="002B67D4" w:rsidP="009B1FEB">
      <w:pPr>
        <w:rPr>
          <w:lang w:val="en-US"/>
        </w:rPr>
      </w:pPr>
      <w:r w:rsidRPr="002B67D4">
        <w:rPr>
          <w:lang w:val="en-US"/>
        </w:rPr>
        <w:t>The oldest forms of CMC.</w:t>
      </w:r>
      <w:r>
        <w:rPr>
          <w:lang w:val="en-US"/>
        </w:rPr>
        <w:t xml:space="preserve"> </w:t>
      </w:r>
      <w:r w:rsidRPr="002B67D4">
        <w:rPr>
          <w:lang w:val="en-US"/>
        </w:rPr>
        <w:t>Primary examples: Email, Bulletin boards/online forums</w:t>
      </w:r>
    </w:p>
    <w:p w14:paraId="645F861C" w14:textId="09953213" w:rsidR="002B67D4" w:rsidRDefault="002B67D4" w:rsidP="002B67D4">
      <w:pPr>
        <w:pStyle w:val="berschrift4"/>
        <w:rPr>
          <w:lang w:val="en-US"/>
        </w:rPr>
      </w:pPr>
      <w:r w:rsidRPr="002B67D4">
        <w:rPr>
          <w:lang w:val="en-US"/>
        </w:rPr>
        <w:t>Synchronous CMC</w:t>
      </w:r>
    </w:p>
    <w:p w14:paraId="05268716" w14:textId="25773E12" w:rsidR="002B67D4" w:rsidRDefault="002B67D4" w:rsidP="009B1FEB">
      <w:pPr>
        <w:rPr>
          <w:lang w:val="en-US"/>
        </w:rPr>
      </w:pPr>
      <w:r w:rsidRPr="002B67D4">
        <w:rPr>
          <w:lang w:val="en-US"/>
        </w:rPr>
        <w:t>Can support synchronous communication (though many can also be used asynchronously)</w:t>
      </w:r>
      <w:r>
        <w:rPr>
          <w:lang w:val="en-US"/>
        </w:rPr>
        <w:t>. Examples: Instant messaging, chat, video conferencing, virtual reality, virtual worlds</w:t>
      </w:r>
    </w:p>
    <w:p w14:paraId="3949B0E5" w14:textId="43352F64" w:rsidR="002B67D4" w:rsidRDefault="002B67D4" w:rsidP="002B67D4">
      <w:pPr>
        <w:pStyle w:val="berschrift4"/>
        <w:rPr>
          <w:lang w:val="en-US"/>
        </w:rPr>
      </w:pPr>
      <w:r w:rsidRPr="002B67D4">
        <w:rPr>
          <w:noProof/>
          <w:lang w:val="en-US"/>
        </w:rPr>
        <w:drawing>
          <wp:anchor distT="0" distB="0" distL="114300" distR="114300" simplePos="0" relativeHeight="251659264" behindDoc="1" locked="0" layoutInCell="1" allowOverlap="1" wp14:anchorId="64944B4C" wp14:editId="08643D1F">
            <wp:simplePos x="0" y="0"/>
            <wp:positionH relativeFrom="margin">
              <wp:posOffset>3014980</wp:posOffset>
            </wp:positionH>
            <wp:positionV relativeFrom="paragraph">
              <wp:posOffset>43815</wp:posOffset>
            </wp:positionV>
            <wp:extent cx="2748280" cy="1725941"/>
            <wp:effectExtent l="0" t="0" r="0" b="7620"/>
            <wp:wrapTight wrapText="bothSides">
              <wp:wrapPolygon edited="0">
                <wp:start x="0" y="0"/>
                <wp:lineTo x="0" y="21457"/>
                <wp:lineTo x="21410" y="21457"/>
                <wp:lineTo x="21410"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9019" cy="1738965"/>
                    </a:xfrm>
                    <a:prstGeom prst="rect">
                      <a:avLst/>
                    </a:prstGeom>
                  </pic:spPr>
                </pic:pic>
              </a:graphicData>
            </a:graphic>
            <wp14:sizeRelH relativeFrom="margin">
              <wp14:pctWidth>0</wp14:pctWidth>
            </wp14:sizeRelH>
            <wp14:sizeRelV relativeFrom="margin">
              <wp14:pctHeight>0</wp14:pctHeight>
            </wp14:sizeRelV>
          </wp:anchor>
        </w:drawing>
      </w:r>
      <w:r>
        <w:rPr>
          <w:lang w:val="en-US"/>
        </w:rPr>
        <w:t>Conferencing Tools</w:t>
      </w:r>
    </w:p>
    <w:p w14:paraId="29810011" w14:textId="46B45A28" w:rsidR="002B67D4" w:rsidRPr="002B67D4" w:rsidRDefault="002B67D4" w:rsidP="002B67D4">
      <w:pPr>
        <w:jc w:val="both"/>
        <w:rPr>
          <w:lang w:val="en-US"/>
        </w:rPr>
      </w:pPr>
      <w:r w:rsidRPr="002B67D4">
        <w:rPr>
          <w:lang w:val="en-US"/>
        </w:rPr>
        <w:t>Support for real time meetings via high bandwidth connections</w:t>
      </w:r>
      <w:r>
        <w:rPr>
          <w:lang w:val="en-US"/>
        </w:rPr>
        <w:t>, s</w:t>
      </w:r>
      <w:r w:rsidRPr="002B67D4">
        <w:rPr>
          <w:lang w:val="en-US"/>
        </w:rPr>
        <w:t>ometimes allow for sharing of artifacts, e.g., shared documents, agendas, slides, electronic whiteboards</w:t>
      </w:r>
      <w:r>
        <w:rPr>
          <w:lang w:val="en-US"/>
        </w:rPr>
        <w:t>, s</w:t>
      </w:r>
      <w:r w:rsidRPr="002B67D4">
        <w:rPr>
          <w:lang w:val="en-US"/>
        </w:rPr>
        <w:t>till difficulties with quality, interaction, turn-taking</w:t>
      </w:r>
    </w:p>
    <w:p w14:paraId="498D7D52" w14:textId="4CFDE489" w:rsidR="002B67D4" w:rsidRDefault="002B67D4" w:rsidP="009B1FEB">
      <w:pPr>
        <w:rPr>
          <w:lang w:val="en-US"/>
        </w:rPr>
      </w:pPr>
    </w:p>
    <w:p w14:paraId="7FC95066" w14:textId="77777777" w:rsidR="002B67D4" w:rsidRDefault="002B67D4" w:rsidP="009B1FEB">
      <w:pPr>
        <w:rPr>
          <w:lang w:val="en-US"/>
        </w:rPr>
      </w:pPr>
    </w:p>
    <w:p w14:paraId="06C482FC" w14:textId="2088E2C8" w:rsidR="002B67D4" w:rsidRPr="002B67D4" w:rsidRDefault="002B67D4" w:rsidP="002B67D4">
      <w:pPr>
        <w:pStyle w:val="berschrift3"/>
        <w:rPr>
          <w:lang w:val="en-US"/>
        </w:rPr>
      </w:pPr>
      <w:bookmarkStart w:id="79" w:name="_Toc27046264"/>
      <w:r>
        <w:rPr>
          <w:lang w:val="en-US"/>
        </w:rPr>
        <w:lastRenderedPageBreak/>
        <w:t>6.2.3 Meeting and Decision Support Systems</w:t>
      </w:r>
      <w:bookmarkEnd w:id="79"/>
    </w:p>
    <w:p w14:paraId="2DE27E19" w14:textId="411E0F0D" w:rsidR="009E2A20" w:rsidRPr="002B67D4" w:rsidRDefault="002B67D4" w:rsidP="009B1FEB">
      <w:pPr>
        <w:rPr>
          <w:lang w:val="en-US"/>
        </w:rPr>
      </w:pPr>
      <w:r w:rsidRPr="002B67D4">
        <w:rPr>
          <w:lang w:val="en-US"/>
        </w:rPr>
        <w:t>Participants in shared work must establish a common understanding about tasks to be performed</w:t>
      </w:r>
      <w:r>
        <w:rPr>
          <w:lang w:val="en-US"/>
        </w:rPr>
        <w:t xml:space="preserve">. </w:t>
      </w:r>
      <w:r w:rsidRPr="002B67D4">
        <w:rPr>
          <w:lang w:val="en-US"/>
        </w:rPr>
        <w:t>Often work involves generating and recording ideas. Systems can support idea generation and idea and decision recording</w:t>
      </w:r>
      <w:r>
        <w:rPr>
          <w:lang w:val="en-US"/>
        </w:rPr>
        <w:t>.</w:t>
      </w:r>
    </w:p>
    <w:p w14:paraId="27320EF1" w14:textId="39344542" w:rsidR="009E2A20" w:rsidRDefault="009E2A20" w:rsidP="009B1FEB">
      <w:pPr>
        <w:rPr>
          <w:lang w:val="en-US"/>
        </w:rPr>
      </w:pPr>
    </w:p>
    <w:p w14:paraId="2551BF28" w14:textId="7E70E831" w:rsidR="002B67D4" w:rsidRDefault="002B67D4" w:rsidP="002B67D4">
      <w:pPr>
        <w:pStyle w:val="berschrift4"/>
        <w:rPr>
          <w:lang w:val="en-US"/>
        </w:rPr>
      </w:pPr>
      <w:r>
        <w:rPr>
          <w:lang w:val="en-US"/>
        </w:rPr>
        <w:t>Meeting Support</w:t>
      </w:r>
    </w:p>
    <w:p w14:paraId="6AFF2058" w14:textId="21A9A4EB" w:rsidR="009E2A20" w:rsidRDefault="002B67D4" w:rsidP="002B67D4">
      <w:pPr>
        <w:pStyle w:val="Listenabsatz"/>
        <w:numPr>
          <w:ilvl w:val="0"/>
          <w:numId w:val="28"/>
        </w:numPr>
        <w:rPr>
          <w:lang w:val="en-US"/>
        </w:rPr>
      </w:pPr>
      <w:r w:rsidRPr="002B67D4">
        <w:rPr>
          <w:lang w:val="en-US"/>
        </w:rPr>
        <w:t>May impose structure on the process of the meeting</w:t>
      </w:r>
    </w:p>
    <w:p w14:paraId="042894A8" w14:textId="36DA43F5" w:rsidR="002B67D4" w:rsidRDefault="002B67D4" w:rsidP="002B67D4">
      <w:pPr>
        <w:pStyle w:val="Listenabsatz"/>
        <w:numPr>
          <w:ilvl w:val="0"/>
          <w:numId w:val="28"/>
        </w:numPr>
        <w:rPr>
          <w:lang w:val="en-US"/>
        </w:rPr>
      </w:pPr>
      <w:r w:rsidRPr="002B67D4">
        <w:rPr>
          <w:lang w:val="en-US"/>
        </w:rPr>
        <w:t>May support brainstorming and voting processes</w:t>
      </w:r>
    </w:p>
    <w:p w14:paraId="6E6DDB2D" w14:textId="44A3BF76" w:rsidR="002B67D4" w:rsidRPr="002B67D4" w:rsidRDefault="002B67D4" w:rsidP="002B67D4">
      <w:pPr>
        <w:pStyle w:val="Listenabsatz"/>
        <w:numPr>
          <w:ilvl w:val="0"/>
          <w:numId w:val="28"/>
        </w:numPr>
        <w:rPr>
          <w:lang w:val="en-US"/>
        </w:rPr>
      </w:pPr>
      <w:r w:rsidRPr="002B67D4">
        <w:rPr>
          <w:lang w:val="en-US"/>
        </w:rPr>
        <w:t>May provide support for group decision making, e.g., prioritization of projects, tracking of arguments</w:t>
      </w:r>
    </w:p>
    <w:p w14:paraId="58F4E39D" w14:textId="1CAFC718" w:rsidR="002B67D4" w:rsidRDefault="002B67D4" w:rsidP="002B67D4">
      <w:pPr>
        <w:pStyle w:val="Listenabsatz"/>
        <w:numPr>
          <w:ilvl w:val="0"/>
          <w:numId w:val="28"/>
        </w:numPr>
        <w:rPr>
          <w:lang w:val="en-US"/>
        </w:rPr>
      </w:pPr>
      <w:r w:rsidRPr="002B67D4">
        <w:rPr>
          <w:lang w:val="en-US"/>
        </w:rPr>
        <w:t>May support shared editing of documents or artifacts</w:t>
      </w:r>
    </w:p>
    <w:p w14:paraId="1E75A0B6" w14:textId="02090B33" w:rsidR="002B67D4" w:rsidRDefault="002B67D4" w:rsidP="002B67D4">
      <w:pPr>
        <w:pStyle w:val="Listenabsatz"/>
        <w:numPr>
          <w:ilvl w:val="0"/>
          <w:numId w:val="28"/>
        </w:numPr>
        <w:rPr>
          <w:lang w:val="en-US"/>
        </w:rPr>
      </w:pPr>
      <w:r w:rsidRPr="002B67D4">
        <w:rPr>
          <w:lang w:val="en-US"/>
        </w:rPr>
        <w:t>May provide shared surfaces, e.g. electronic whiteboards, shared tabletops</w:t>
      </w:r>
    </w:p>
    <w:p w14:paraId="2FFF489E" w14:textId="40E7A589" w:rsidR="002B67D4" w:rsidRPr="002B67D4" w:rsidRDefault="002B67D4" w:rsidP="002B67D4">
      <w:pPr>
        <w:pStyle w:val="berschrift4"/>
        <w:rPr>
          <w:lang w:val="en-US"/>
        </w:rPr>
      </w:pPr>
      <w:r>
        <w:rPr>
          <w:lang w:val="en-US"/>
        </w:rPr>
        <w:t>Argumentation tools</w:t>
      </w:r>
    </w:p>
    <w:p w14:paraId="13E636E4" w14:textId="46DD03A9" w:rsidR="009E2A20" w:rsidRPr="002B67D4" w:rsidRDefault="004227CA" w:rsidP="009B1FEB">
      <w:pPr>
        <w:rPr>
          <w:lang w:val="en-US"/>
        </w:rPr>
      </w:pPr>
      <w:r w:rsidRPr="002B67D4">
        <w:rPr>
          <w:noProof/>
          <w:lang w:val="en-US"/>
        </w:rPr>
        <w:drawing>
          <wp:anchor distT="0" distB="0" distL="114300" distR="114300" simplePos="0" relativeHeight="251660288" behindDoc="1" locked="0" layoutInCell="1" allowOverlap="1" wp14:anchorId="69CBC16D" wp14:editId="67E86A7F">
            <wp:simplePos x="0" y="0"/>
            <wp:positionH relativeFrom="margin">
              <wp:posOffset>5080</wp:posOffset>
            </wp:positionH>
            <wp:positionV relativeFrom="paragraph">
              <wp:posOffset>26035</wp:posOffset>
            </wp:positionV>
            <wp:extent cx="1600200" cy="1452245"/>
            <wp:effectExtent l="0" t="0" r="0" b="0"/>
            <wp:wrapTight wrapText="bothSides">
              <wp:wrapPolygon edited="0">
                <wp:start x="0" y="0"/>
                <wp:lineTo x="0" y="21251"/>
                <wp:lineTo x="21343" y="21251"/>
                <wp:lineTo x="21343"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00200" cy="1452245"/>
                    </a:xfrm>
                    <a:prstGeom prst="rect">
                      <a:avLst/>
                    </a:prstGeom>
                  </pic:spPr>
                </pic:pic>
              </a:graphicData>
            </a:graphic>
            <wp14:sizeRelH relativeFrom="margin">
              <wp14:pctWidth>0</wp14:pctWidth>
            </wp14:sizeRelH>
            <wp14:sizeRelV relativeFrom="margin">
              <wp14:pctHeight>0</wp14:pctHeight>
            </wp14:sizeRelV>
          </wp:anchor>
        </w:drawing>
      </w:r>
      <w:r>
        <w:rPr>
          <w:lang w:val="en-US"/>
        </w:rPr>
        <w:t>R</w:t>
      </w:r>
      <w:r w:rsidR="002B67D4" w:rsidRPr="002B67D4">
        <w:rPr>
          <w:lang w:val="en-US"/>
        </w:rPr>
        <w:t>ecord arguments used to arrive at a decision and often support asynchronous co-located teams</w:t>
      </w:r>
    </w:p>
    <w:p w14:paraId="4825967D" w14:textId="362F1247" w:rsidR="009B1FEB" w:rsidRPr="009B1FEB" w:rsidRDefault="009B1FEB" w:rsidP="009B1FEB">
      <w:pPr>
        <w:rPr>
          <w:lang w:val="en-US"/>
        </w:rPr>
      </w:pPr>
    </w:p>
    <w:p w14:paraId="764180A9" w14:textId="5A4A80D2" w:rsidR="009B1FEB" w:rsidRDefault="009B1FEB" w:rsidP="009B1FEB">
      <w:pPr>
        <w:rPr>
          <w:lang w:val="en-US"/>
        </w:rPr>
      </w:pPr>
    </w:p>
    <w:p w14:paraId="773CEDB3" w14:textId="41EC6E15" w:rsidR="004227CA" w:rsidRDefault="004227CA" w:rsidP="009B1FEB">
      <w:pPr>
        <w:rPr>
          <w:lang w:val="en-US"/>
        </w:rPr>
      </w:pPr>
    </w:p>
    <w:p w14:paraId="2647F16C" w14:textId="31059540" w:rsidR="004227CA" w:rsidRDefault="004227CA" w:rsidP="009B1FEB">
      <w:pPr>
        <w:rPr>
          <w:lang w:val="en-US"/>
        </w:rPr>
      </w:pPr>
    </w:p>
    <w:p w14:paraId="3E3B89FF" w14:textId="6D21F86C" w:rsidR="004227CA" w:rsidRDefault="004227CA" w:rsidP="004227CA">
      <w:pPr>
        <w:pStyle w:val="berschrift4"/>
        <w:rPr>
          <w:lang w:val="en-US"/>
        </w:rPr>
      </w:pPr>
      <w:r>
        <w:rPr>
          <w:lang w:val="en-US"/>
        </w:rPr>
        <w:t>Meeting Rooms</w:t>
      </w:r>
    </w:p>
    <w:p w14:paraId="4B44403E" w14:textId="4C342DAB" w:rsidR="004227CA" w:rsidRPr="004227CA" w:rsidRDefault="00EA3F8A" w:rsidP="004227CA">
      <w:pPr>
        <w:rPr>
          <w:lang w:val="en-US"/>
        </w:rPr>
      </w:pPr>
      <w:r>
        <w:rPr>
          <w:lang w:val="en-US"/>
        </w:rPr>
        <w:t>S</w:t>
      </w:r>
      <w:r w:rsidR="004227CA" w:rsidRPr="004227CA">
        <w:rPr>
          <w:lang w:val="en-US"/>
        </w:rPr>
        <w:t>upport face-to-face groups (synchronous, co-located) in brainstorming and management meetings</w:t>
      </w:r>
    </w:p>
    <w:p w14:paraId="79597E2D" w14:textId="092C4138" w:rsidR="004227CA" w:rsidRDefault="00CD5F5C" w:rsidP="00CD5F5C">
      <w:pPr>
        <w:pStyle w:val="berschrift4"/>
        <w:rPr>
          <w:lang w:val="en-US"/>
        </w:rPr>
      </w:pPr>
      <w:r>
        <w:rPr>
          <w:lang w:val="en-US"/>
        </w:rPr>
        <w:t>Shared surfaces</w:t>
      </w:r>
    </w:p>
    <w:p w14:paraId="38CC3DFD" w14:textId="7D023498" w:rsidR="004227CA" w:rsidRPr="00CD5F5C" w:rsidRDefault="00CD5F5C" w:rsidP="004227CA">
      <w:pPr>
        <w:rPr>
          <w:lang w:val="en-US"/>
        </w:rPr>
      </w:pPr>
      <w:r>
        <w:rPr>
          <w:lang w:val="en-US"/>
        </w:rPr>
        <w:t>C</w:t>
      </w:r>
      <w:r w:rsidRPr="00CD5F5C">
        <w:rPr>
          <w:lang w:val="en-US"/>
        </w:rPr>
        <w:t>an be used for synchronous remote or co-located collaboration</w:t>
      </w:r>
    </w:p>
    <w:p w14:paraId="6BA08005" w14:textId="20D6CF4C" w:rsidR="004227CA" w:rsidRDefault="00CD5F5C" w:rsidP="004227CA">
      <w:pPr>
        <w:rPr>
          <w:lang w:val="en-US"/>
        </w:rPr>
      </w:pPr>
      <w:r w:rsidRPr="00CD5F5C">
        <w:rPr>
          <w:noProof/>
          <w:lang w:val="en-US"/>
        </w:rPr>
        <w:drawing>
          <wp:inline distT="0" distB="0" distL="0" distR="0" wp14:anchorId="1B779407" wp14:editId="68472246">
            <wp:extent cx="2657475" cy="2035694"/>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0433" cy="2045621"/>
                    </a:xfrm>
                    <a:prstGeom prst="rect">
                      <a:avLst/>
                    </a:prstGeom>
                  </pic:spPr>
                </pic:pic>
              </a:graphicData>
            </a:graphic>
          </wp:inline>
        </w:drawing>
      </w:r>
      <w:r w:rsidRPr="00CD5F5C">
        <w:rPr>
          <w:noProof/>
          <w:lang w:val="en-US"/>
        </w:rPr>
        <w:drawing>
          <wp:inline distT="0" distB="0" distL="0" distR="0" wp14:anchorId="6BDB5313" wp14:editId="414A4CCF">
            <wp:extent cx="2969523" cy="2000062"/>
            <wp:effectExtent l="0" t="0" r="254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3992" cy="2009807"/>
                    </a:xfrm>
                    <a:prstGeom prst="rect">
                      <a:avLst/>
                    </a:prstGeom>
                  </pic:spPr>
                </pic:pic>
              </a:graphicData>
            </a:graphic>
          </wp:inline>
        </w:drawing>
      </w:r>
    </w:p>
    <w:p w14:paraId="7858D9D6" w14:textId="03A9E8AC" w:rsidR="004227CA" w:rsidRDefault="004227CA" w:rsidP="004227CA">
      <w:pPr>
        <w:rPr>
          <w:lang w:val="en-US"/>
        </w:rPr>
      </w:pPr>
    </w:p>
    <w:p w14:paraId="284FC0C3" w14:textId="16A2CE1C" w:rsidR="004227CA" w:rsidRDefault="004227CA" w:rsidP="004227CA">
      <w:pPr>
        <w:rPr>
          <w:lang w:val="en-US"/>
        </w:rPr>
      </w:pPr>
    </w:p>
    <w:p w14:paraId="7EC9D6C5" w14:textId="71D25E3B" w:rsidR="006607CF" w:rsidRDefault="006607CF">
      <w:pPr>
        <w:rPr>
          <w:lang w:val="en-US"/>
        </w:rPr>
      </w:pPr>
      <w:r>
        <w:rPr>
          <w:lang w:val="en-US"/>
        </w:rPr>
        <w:br w:type="page"/>
      </w:r>
    </w:p>
    <w:p w14:paraId="2E75F94B" w14:textId="7EE96F76" w:rsidR="004227CA" w:rsidRDefault="004227CA" w:rsidP="004227CA">
      <w:pPr>
        <w:rPr>
          <w:lang w:val="en-US"/>
        </w:rPr>
      </w:pPr>
    </w:p>
    <w:p w14:paraId="5C65EB11" w14:textId="4CF7C5EA" w:rsidR="006607CF" w:rsidRDefault="006607CF" w:rsidP="004227CA">
      <w:pPr>
        <w:rPr>
          <w:lang w:val="en-US"/>
        </w:rPr>
      </w:pPr>
    </w:p>
    <w:p w14:paraId="58707A92" w14:textId="6E1B27B3" w:rsidR="006607CF" w:rsidRDefault="006607CF" w:rsidP="004227CA">
      <w:pPr>
        <w:rPr>
          <w:lang w:val="en-US"/>
        </w:rPr>
      </w:pPr>
    </w:p>
    <w:p w14:paraId="22CEF71D" w14:textId="78EADB63" w:rsidR="006607CF" w:rsidRDefault="006607CF" w:rsidP="004227CA">
      <w:pPr>
        <w:rPr>
          <w:lang w:val="en-US"/>
        </w:rPr>
      </w:pPr>
    </w:p>
    <w:p w14:paraId="64EF6C95" w14:textId="502587A4" w:rsidR="006607CF" w:rsidRDefault="006607CF">
      <w:pPr>
        <w:rPr>
          <w:lang w:val="en-US"/>
        </w:rPr>
      </w:pPr>
      <w:r>
        <w:rPr>
          <w:lang w:val="en-US"/>
        </w:rPr>
        <w:br w:type="page"/>
      </w:r>
    </w:p>
    <w:p w14:paraId="4AD16D8D" w14:textId="5D8C36F0" w:rsidR="006607CF" w:rsidRDefault="006607CF" w:rsidP="006607CF">
      <w:pPr>
        <w:pStyle w:val="berschrift1"/>
        <w:rPr>
          <w:lang w:val="en-US"/>
        </w:rPr>
      </w:pPr>
      <w:bookmarkStart w:id="80" w:name="_Toc27046265"/>
      <w:r w:rsidRPr="006607CF">
        <w:rPr>
          <w:lang w:val="en-US"/>
        </w:rPr>
        <w:lastRenderedPageBreak/>
        <w:t>9.</w:t>
      </w:r>
      <w:r>
        <w:rPr>
          <w:lang w:val="en-US"/>
        </w:rPr>
        <w:t xml:space="preserve"> Gender and Computing</w:t>
      </w:r>
      <w:bookmarkEnd w:id="80"/>
    </w:p>
    <w:p w14:paraId="002E2CA2" w14:textId="6D76FA19" w:rsidR="004227CA" w:rsidRDefault="00286E01" w:rsidP="00286E01">
      <w:pPr>
        <w:pStyle w:val="berschrift2"/>
        <w:rPr>
          <w:lang w:val="en-US"/>
        </w:rPr>
      </w:pPr>
      <w:bookmarkStart w:id="81" w:name="_Toc27046266"/>
      <w:r>
        <w:rPr>
          <w:lang w:val="en-US"/>
        </w:rPr>
        <w:t>9.</w:t>
      </w:r>
      <w:r w:rsidR="00660A3E">
        <w:rPr>
          <w:lang w:val="en-US"/>
        </w:rPr>
        <w:t>1</w:t>
      </w:r>
      <w:r>
        <w:rPr>
          <w:lang w:val="en-US"/>
        </w:rPr>
        <w:t xml:space="preserve"> Universal Design: A very brief Introduction</w:t>
      </w:r>
      <w:bookmarkEnd w:id="81"/>
    </w:p>
    <w:p w14:paraId="3946A1C5" w14:textId="6678427E" w:rsidR="00286E01" w:rsidRDefault="00660A3E" w:rsidP="004227CA">
      <w:pPr>
        <w:rPr>
          <w:lang w:val="en-US"/>
        </w:rPr>
      </w:pPr>
      <w:r>
        <w:rPr>
          <w:b/>
          <w:bCs/>
          <w:lang w:val="en-US"/>
        </w:rPr>
        <w:t>Universal Design</w:t>
      </w:r>
      <w:r>
        <w:rPr>
          <w:lang w:val="en-US"/>
        </w:rPr>
        <w:t>: Designing with the goal of making things as widely useful and usable as possible.</w:t>
      </w:r>
    </w:p>
    <w:p w14:paraId="2E9BC87F" w14:textId="6F424B46" w:rsidR="001F1D0E" w:rsidRDefault="001F1D0E" w:rsidP="004227CA">
      <w:pPr>
        <w:rPr>
          <w:lang w:val="en-US"/>
        </w:rPr>
      </w:pPr>
    </w:p>
    <w:p w14:paraId="5D4EB7A6" w14:textId="2FE83D3D" w:rsidR="001F1D0E" w:rsidRDefault="001F1D0E" w:rsidP="004227CA">
      <w:pPr>
        <w:rPr>
          <w:lang w:val="en-US"/>
        </w:rPr>
      </w:pPr>
    </w:p>
    <w:p w14:paraId="7B821025" w14:textId="0AA0470E" w:rsidR="001F1D0E" w:rsidRDefault="001F1D0E" w:rsidP="001F1D0E">
      <w:pPr>
        <w:pStyle w:val="berschrift2"/>
        <w:rPr>
          <w:lang w:val="en-US"/>
        </w:rPr>
      </w:pPr>
      <w:bookmarkStart w:id="82" w:name="_Toc27046267"/>
      <w:r>
        <w:rPr>
          <w:lang w:val="en-US"/>
        </w:rPr>
        <w:t>9.2 Is gender important in computing?</w:t>
      </w:r>
      <w:bookmarkEnd w:id="82"/>
    </w:p>
    <w:p w14:paraId="019E4A98" w14:textId="30A062C4" w:rsidR="001F1D0E" w:rsidRDefault="001F1D0E" w:rsidP="004227CA">
      <w:pPr>
        <w:rPr>
          <w:lang w:val="en-US"/>
        </w:rPr>
      </w:pPr>
    </w:p>
    <w:p w14:paraId="13F9BFDD" w14:textId="77777777" w:rsidR="001F1D0E" w:rsidRPr="00660A3E" w:rsidRDefault="001F1D0E" w:rsidP="004227CA">
      <w:pPr>
        <w:rPr>
          <w:lang w:val="en-US"/>
        </w:rPr>
      </w:pPr>
    </w:p>
    <w:p w14:paraId="3ABDFBB0" w14:textId="256D4FFA" w:rsidR="00286E01" w:rsidRDefault="00286E01" w:rsidP="004227CA">
      <w:pPr>
        <w:rPr>
          <w:lang w:val="en-US"/>
        </w:rPr>
      </w:pPr>
    </w:p>
    <w:p w14:paraId="6DA1F6C5" w14:textId="7984D24F" w:rsidR="00286E01" w:rsidRDefault="00286E01" w:rsidP="004227CA">
      <w:pPr>
        <w:rPr>
          <w:lang w:val="en-US"/>
        </w:rPr>
      </w:pPr>
    </w:p>
    <w:p w14:paraId="77850C85" w14:textId="463E32D7" w:rsidR="00286E01" w:rsidRDefault="00286E01" w:rsidP="004227CA">
      <w:pPr>
        <w:rPr>
          <w:lang w:val="en-US"/>
        </w:rPr>
      </w:pPr>
    </w:p>
    <w:p w14:paraId="5B314AEE" w14:textId="0D146AB9" w:rsidR="00286E01" w:rsidRDefault="00286E01" w:rsidP="004227CA">
      <w:pPr>
        <w:rPr>
          <w:lang w:val="en-US"/>
        </w:rPr>
      </w:pPr>
    </w:p>
    <w:p w14:paraId="634F0203" w14:textId="690D1FE1" w:rsidR="00286E01" w:rsidRDefault="00286E01" w:rsidP="004227CA">
      <w:pPr>
        <w:rPr>
          <w:lang w:val="en-US"/>
        </w:rPr>
      </w:pPr>
    </w:p>
    <w:p w14:paraId="378CDF11" w14:textId="77777777" w:rsidR="00286E01" w:rsidRDefault="00286E01" w:rsidP="004227CA">
      <w:pPr>
        <w:rPr>
          <w:lang w:val="en-US"/>
        </w:rPr>
      </w:pPr>
    </w:p>
    <w:p w14:paraId="04B6D6CE" w14:textId="755B402F" w:rsidR="004227CA" w:rsidRDefault="004227CA" w:rsidP="004227CA">
      <w:pPr>
        <w:rPr>
          <w:lang w:val="en-US"/>
        </w:rPr>
      </w:pPr>
    </w:p>
    <w:p w14:paraId="48BA5090" w14:textId="2EB18964" w:rsidR="004227CA" w:rsidRDefault="004227CA" w:rsidP="004227CA">
      <w:pPr>
        <w:rPr>
          <w:lang w:val="en-US"/>
        </w:rPr>
      </w:pPr>
    </w:p>
    <w:p w14:paraId="6BF09C70" w14:textId="77777777" w:rsidR="004227CA" w:rsidRPr="004227CA" w:rsidRDefault="004227CA" w:rsidP="004227CA">
      <w:pPr>
        <w:rPr>
          <w:lang w:val="en-US"/>
        </w:rPr>
      </w:pPr>
    </w:p>
    <w:sectPr w:rsidR="004227CA" w:rsidRPr="004227C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E455EC"/>
    <w:multiLevelType w:val="hybridMultilevel"/>
    <w:tmpl w:val="30E2B6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D12F9E"/>
    <w:multiLevelType w:val="hybridMultilevel"/>
    <w:tmpl w:val="122457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FF11EE"/>
    <w:multiLevelType w:val="hybridMultilevel"/>
    <w:tmpl w:val="F7E4AF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A861CF"/>
    <w:multiLevelType w:val="hybridMultilevel"/>
    <w:tmpl w:val="31D635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F4B5684"/>
    <w:multiLevelType w:val="hybridMultilevel"/>
    <w:tmpl w:val="7E2CE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CE57A3"/>
    <w:multiLevelType w:val="hybridMultilevel"/>
    <w:tmpl w:val="AA2CF5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67C53A6"/>
    <w:multiLevelType w:val="hybridMultilevel"/>
    <w:tmpl w:val="96BAE7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68A701E"/>
    <w:multiLevelType w:val="hybridMultilevel"/>
    <w:tmpl w:val="03DC4B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C882F7D"/>
    <w:multiLevelType w:val="hybridMultilevel"/>
    <w:tmpl w:val="03C4AF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D90B01"/>
    <w:multiLevelType w:val="hybridMultilevel"/>
    <w:tmpl w:val="A9C8F1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13C0409"/>
    <w:multiLevelType w:val="hybridMultilevel"/>
    <w:tmpl w:val="E216E3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213D74"/>
    <w:multiLevelType w:val="hybridMultilevel"/>
    <w:tmpl w:val="BB844A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D2F3EAC"/>
    <w:multiLevelType w:val="hybridMultilevel"/>
    <w:tmpl w:val="F6F83C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0"/>
  </w:num>
  <w:num w:numId="4">
    <w:abstractNumId w:val="24"/>
  </w:num>
  <w:num w:numId="5">
    <w:abstractNumId w:val="15"/>
  </w:num>
  <w:num w:numId="6">
    <w:abstractNumId w:val="10"/>
  </w:num>
  <w:num w:numId="7">
    <w:abstractNumId w:val="8"/>
  </w:num>
  <w:num w:numId="8">
    <w:abstractNumId w:val="21"/>
  </w:num>
  <w:num w:numId="9">
    <w:abstractNumId w:val="20"/>
  </w:num>
  <w:num w:numId="10">
    <w:abstractNumId w:val="9"/>
  </w:num>
  <w:num w:numId="11">
    <w:abstractNumId w:val="1"/>
  </w:num>
  <w:num w:numId="12">
    <w:abstractNumId w:val="3"/>
  </w:num>
  <w:num w:numId="13">
    <w:abstractNumId w:val="11"/>
  </w:num>
  <w:num w:numId="14">
    <w:abstractNumId w:val="4"/>
  </w:num>
  <w:num w:numId="15">
    <w:abstractNumId w:val="16"/>
  </w:num>
  <w:num w:numId="16">
    <w:abstractNumId w:val="6"/>
  </w:num>
  <w:num w:numId="17">
    <w:abstractNumId w:val="7"/>
  </w:num>
  <w:num w:numId="18">
    <w:abstractNumId w:val="13"/>
  </w:num>
  <w:num w:numId="19">
    <w:abstractNumId w:val="18"/>
  </w:num>
  <w:num w:numId="20">
    <w:abstractNumId w:val="25"/>
  </w:num>
  <w:num w:numId="21">
    <w:abstractNumId w:val="17"/>
  </w:num>
  <w:num w:numId="22">
    <w:abstractNumId w:val="2"/>
  </w:num>
  <w:num w:numId="23">
    <w:abstractNumId w:val="5"/>
  </w:num>
  <w:num w:numId="24">
    <w:abstractNumId w:val="22"/>
  </w:num>
  <w:num w:numId="25">
    <w:abstractNumId w:val="14"/>
  </w:num>
  <w:num w:numId="26">
    <w:abstractNumId w:val="23"/>
  </w:num>
  <w:num w:numId="27">
    <w:abstractNumId w:val="26"/>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3FBB"/>
    <w:rsid w:val="00074F30"/>
    <w:rsid w:val="000808E0"/>
    <w:rsid w:val="000878EA"/>
    <w:rsid w:val="00087E58"/>
    <w:rsid w:val="000C35F2"/>
    <w:rsid w:val="000D1166"/>
    <w:rsid w:val="000E31A8"/>
    <w:rsid w:val="000E50B8"/>
    <w:rsid w:val="000F117C"/>
    <w:rsid w:val="000F5002"/>
    <w:rsid w:val="001035CC"/>
    <w:rsid w:val="00127318"/>
    <w:rsid w:val="00130B9C"/>
    <w:rsid w:val="00145537"/>
    <w:rsid w:val="0017155A"/>
    <w:rsid w:val="00177A68"/>
    <w:rsid w:val="001839D3"/>
    <w:rsid w:val="001925AA"/>
    <w:rsid w:val="001A1DD6"/>
    <w:rsid w:val="001A3E96"/>
    <w:rsid w:val="001B1235"/>
    <w:rsid w:val="001F1D0E"/>
    <w:rsid w:val="0021209F"/>
    <w:rsid w:val="00220321"/>
    <w:rsid w:val="00226408"/>
    <w:rsid w:val="002412EE"/>
    <w:rsid w:val="0024539E"/>
    <w:rsid w:val="00252E12"/>
    <w:rsid w:val="0025497E"/>
    <w:rsid w:val="00254E2F"/>
    <w:rsid w:val="00267A09"/>
    <w:rsid w:val="0027243F"/>
    <w:rsid w:val="00277F1B"/>
    <w:rsid w:val="00286E01"/>
    <w:rsid w:val="00295F67"/>
    <w:rsid w:val="002B67D4"/>
    <w:rsid w:val="002B68BC"/>
    <w:rsid w:val="002E1B7B"/>
    <w:rsid w:val="002E73F0"/>
    <w:rsid w:val="00326B85"/>
    <w:rsid w:val="00330D7D"/>
    <w:rsid w:val="003469DC"/>
    <w:rsid w:val="00361501"/>
    <w:rsid w:val="00365B45"/>
    <w:rsid w:val="00375E73"/>
    <w:rsid w:val="003C678B"/>
    <w:rsid w:val="003D1144"/>
    <w:rsid w:val="003D5A85"/>
    <w:rsid w:val="003F03A0"/>
    <w:rsid w:val="004024CE"/>
    <w:rsid w:val="004062D2"/>
    <w:rsid w:val="004227CA"/>
    <w:rsid w:val="00422AD8"/>
    <w:rsid w:val="00431988"/>
    <w:rsid w:val="00432483"/>
    <w:rsid w:val="00434CEA"/>
    <w:rsid w:val="00441714"/>
    <w:rsid w:val="0045349D"/>
    <w:rsid w:val="00476340"/>
    <w:rsid w:val="004D71AF"/>
    <w:rsid w:val="004E0AF1"/>
    <w:rsid w:val="00537245"/>
    <w:rsid w:val="005438AF"/>
    <w:rsid w:val="00543D3C"/>
    <w:rsid w:val="0054511D"/>
    <w:rsid w:val="00564F3F"/>
    <w:rsid w:val="005740B9"/>
    <w:rsid w:val="005749E6"/>
    <w:rsid w:val="00574C2F"/>
    <w:rsid w:val="005B00D6"/>
    <w:rsid w:val="005C05D5"/>
    <w:rsid w:val="005C220A"/>
    <w:rsid w:val="005D3AB6"/>
    <w:rsid w:val="005E70A7"/>
    <w:rsid w:val="005F03AA"/>
    <w:rsid w:val="0060486A"/>
    <w:rsid w:val="006276AB"/>
    <w:rsid w:val="00652AAA"/>
    <w:rsid w:val="00655B28"/>
    <w:rsid w:val="006607CF"/>
    <w:rsid w:val="00660A3E"/>
    <w:rsid w:val="00693A9C"/>
    <w:rsid w:val="006A5292"/>
    <w:rsid w:val="006B1CCA"/>
    <w:rsid w:val="006B40A7"/>
    <w:rsid w:val="006E2364"/>
    <w:rsid w:val="006F7BA9"/>
    <w:rsid w:val="0071382B"/>
    <w:rsid w:val="00724E8E"/>
    <w:rsid w:val="0075049E"/>
    <w:rsid w:val="00751A2B"/>
    <w:rsid w:val="00752B5D"/>
    <w:rsid w:val="0075428A"/>
    <w:rsid w:val="007550C5"/>
    <w:rsid w:val="007A2730"/>
    <w:rsid w:val="007A7724"/>
    <w:rsid w:val="007D2AEC"/>
    <w:rsid w:val="007E00BF"/>
    <w:rsid w:val="007E2D81"/>
    <w:rsid w:val="008064F1"/>
    <w:rsid w:val="0080670F"/>
    <w:rsid w:val="00820254"/>
    <w:rsid w:val="008212D8"/>
    <w:rsid w:val="0083216D"/>
    <w:rsid w:val="00844CEB"/>
    <w:rsid w:val="00844DE8"/>
    <w:rsid w:val="0086653C"/>
    <w:rsid w:val="0088625B"/>
    <w:rsid w:val="00890161"/>
    <w:rsid w:val="008A07F5"/>
    <w:rsid w:val="008C6E82"/>
    <w:rsid w:val="008C7933"/>
    <w:rsid w:val="008C7FE0"/>
    <w:rsid w:val="008D0442"/>
    <w:rsid w:val="008E57A3"/>
    <w:rsid w:val="008F0EF3"/>
    <w:rsid w:val="0090126D"/>
    <w:rsid w:val="009015A1"/>
    <w:rsid w:val="009273C2"/>
    <w:rsid w:val="00933716"/>
    <w:rsid w:val="0094499D"/>
    <w:rsid w:val="00946018"/>
    <w:rsid w:val="00954CE1"/>
    <w:rsid w:val="00973172"/>
    <w:rsid w:val="009A4594"/>
    <w:rsid w:val="009B1FEB"/>
    <w:rsid w:val="009B2A38"/>
    <w:rsid w:val="009E2A20"/>
    <w:rsid w:val="009F47DD"/>
    <w:rsid w:val="00A047A2"/>
    <w:rsid w:val="00A321E4"/>
    <w:rsid w:val="00A32C75"/>
    <w:rsid w:val="00A35A86"/>
    <w:rsid w:val="00A360DF"/>
    <w:rsid w:val="00A44916"/>
    <w:rsid w:val="00AA2F00"/>
    <w:rsid w:val="00AE5F0E"/>
    <w:rsid w:val="00AF27CE"/>
    <w:rsid w:val="00AF3A7D"/>
    <w:rsid w:val="00AF7F70"/>
    <w:rsid w:val="00B11D5D"/>
    <w:rsid w:val="00B16A78"/>
    <w:rsid w:val="00B40CBA"/>
    <w:rsid w:val="00B44179"/>
    <w:rsid w:val="00B75E1D"/>
    <w:rsid w:val="00B904E0"/>
    <w:rsid w:val="00BA04B8"/>
    <w:rsid w:val="00BA6B77"/>
    <w:rsid w:val="00BC71D3"/>
    <w:rsid w:val="00BD0A5B"/>
    <w:rsid w:val="00BE7856"/>
    <w:rsid w:val="00BF481B"/>
    <w:rsid w:val="00C1394C"/>
    <w:rsid w:val="00C52CCD"/>
    <w:rsid w:val="00C71645"/>
    <w:rsid w:val="00C72F60"/>
    <w:rsid w:val="00C8018B"/>
    <w:rsid w:val="00CD5F5C"/>
    <w:rsid w:val="00CF268E"/>
    <w:rsid w:val="00D22100"/>
    <w:rsid w:val="00D2373C"/>
    <w:rsid w:val="00D7067F"/>
    <w:rsid w:val="00D85E9C"/>
    <w:rsid w:val="00D920E9"/>
    <w:rsid w:val="00DB7DB3"/>
    <w:rsid w:val="00DC26E3"/>
    <w:rsid w:val="00DC2C85"/>
    <w:rsid w:val="00DF5E0F"/>
    <w:rsid w:val="00E20A80"/>
    <w:rsid w:val="00E2711D"/>
    <w:rsid w:val="00E54AC0"/>
    <w:rsid w:val="00EA3F8A"/>
    <w:rsid w:val="00EA5FD8"/>
    <w:rsid w:val="00ED4339"/>
    <w:rsid w:val="00EF04EF"/>
    <w:rsid w:val="00F03517"/>
    <w:rsid w:val="00F14B3F"/>
    <w:rsid w:val="00F2609F"/>
    <w:rsid w:val="00F3127E"/>
    <w:rsid w:val="00F84125"/>
    <w:rsid w:val="00F95F35"/>
    <w:rsid w:val="00FB5ABF"/>
    <w:rsid w:val="00FB69D4"/>
    <w:rsid w:val="00FC42F4"/>
    <w:rsid w:val="00FD01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B1FEB"/>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1FEB"/>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9B1FEB"/>
    <w:pPr>
      <w:outlineLvl w:val="9"/>
    </w:pPr>
    <w:rPr>
      <w:lang w:eastAsia="de-CH"/>
    </w:rPr>
  </w:style>
  <w:style w:type="character" w:customStyle="1" w:styleId="berschrift2Zchn">
    <w:name w:val="Überschrift 2 Zchn"/>
    <w:basedOn w:val="Absatz-Standardschriftart"/>
    <w:link w:val="berschrift2"/>
    <w:uiPriority w:val="9"/>
    <w:rsid w:val="009B1FE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E2711D"/>
    <w:pPr>
      <w:ind w:left="720"/>
      <w:contextualSpacing/>
    </w:pPr>
  </w:style>
  <w:style w:type="character" w:customStyle="1" w:styleId="berschrift3Zchn">
    <w:name w:val="Überschrift 3 Zchn"/>
    <w:basedOn w:val="Absatz-Standardschriftart"/>
    <w:link w:val="berschrift3"/>
    <w:uiPriority w:val="9"/>
    <w:rsid w:val="00E2711D"/>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BC71D3"/>
    <w:pPr>
      <w:tabs>
        <w:tab w:val="right" w:leader="dot" w:pos="9062"/>
      </w:tabs>
      <w:spacing w:after="100"/>
    </w:pPr>
    <w:rPr>
      <w:b/>
      <w:bCs/>
      <w:noProof/>
      <w:sz w:val="28"/>
      <w:szCs w:val="28"/>
      <w:lang w:val="en-US"/>
    </w:rPr>
  </w:style>
  <w:style w:type="paragraph" w:styleId="Verzeichnis2">
    <w:name w:val="toc 2"/>
    <w:basedOn w:val="Standard"/>
    <w:next w:val="Standard"/>
    <w:autoRedefine/>
    <w:uiPriority w:val="39"/>
    <w:unhideWhenUsed/>
    <w:rsid w:val="00BC71D3"/>
    <w:pPr>
      <w:tabs>
        <w:tab w:val="right" w:leader="dot" w:pos="9062"/>
      </w:tabs>
      <w:spacing w:after="100"/>
      <w:ind w:left="220"/>
    </w:pPr>
    <w:rPr>
      <w:noProof/>
      <w:sz w:val="24"/>
      <w:szCs w:val="24"/>
      <w:lang w:val="en-US"/>
    </w:rPr>
  </w:style>
  <w:style w:type="paragraph" w:styleId="Verzeichnis3">
    <w:name w:val="toc 3"/>
    <w:basedOn w:val="Standard"/>
    <w:next w:val="Standard"/>
    <w:autoRedefine/>
    <w:uiPriority w:val="39"/>
    <w:unhideWhenUsed/>
    <w:rsid w:val="00BC71D3"/>
    <w:pPr>
      <w:tabs>
        <w:tab w:val="right" w:leader="dot" w:pos="9062"/>
      </w:tabs>
      <w:spacing w:after="100"/>
      <w:ind w:left="440"/>
    </w:pPr>
    <w:rPr>
      <w:i/>
      <w:iCs/>
      <w:noProof/>
      <w:lang w:val="en-US"/>
    </w:rPr>
  </w:style>
  <w:style w:type="character" w:styleId="Hyperlink">
    <w:name w:val="Hyperlink"/>
    <w:basedOn w:val="Absatz-Standardschriftart"/>
    <w:uiPriority w:val="99"/>
    <w:unhideWhenUsed/>
    <w:rsid w:val="00365B45"/>
    <w:rPr>
      <w:color w:val="0563C1" w:themeColor="hyperlink"/>
      <w:u w:val="single"/>
    </w:rPr>
  </w:style>
  <w:style w:type="paragraph" w:styleId="StandardWeb">
    <w:name w:val="Normal (Web)"/>
    <w:basedOn w:val="Standard"/>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berschrift4Zchn">
    <w:name w:val="Überschrift 4 Zchn"/>
    <w:basedOn w:val="Absatz-Standardschriftart"/>
    <w:link w:val="berschrift4"/>
    <w:uiPriority w:val="9"/>
    <w:rsid w:val="0045349D"/>
    <w:rPr>
      <w:rFonts w:asciiTheme="majorHAnsi" w:eastAsiaTheme="majorEastAsia" w:hAnsiTheme="majorHAnsi" w:cstheme="majorBidi"/>
      <w:i/>
      <w:iCs/>
      <w:color w:val="2F5496" w:themeColor="accent1" w:themeShade="BF"/>
    </w:rPr>
  </w:style>
  <w:style w:type="character" w:styleId="BesuchterLink">
    <w:name w:val="FollowedHyperlink"/>
    <w:basedOn w:val="Absatz-Standardschriftart"/>
    <w:uiPriority w:val="99"/>
    <w:semiHidden/>
    <w:unhideWhenUsed/>
    <w:rsid w:val="005749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602119">
      <w:bodyDiv w:val="1"/>
      <w:marLeft w:val="0"/>
      <w:marRight w:val="0"/>
      <w:marTop w:val="0"/>
      <w:marBottom w:val="0"/>
      <w:divBdr>
        <w:top w:val="none" w:sz="0" w:space="0" w:color="auto"/>
        <w:left w:val="none" w:sz="0" w:space="0" w:color="auto"/>
        <w:bottom w:val="none" w:sz="0" w:space="0" w:color="auto"/>
        <w:right w:val="none" w:sz="0" w:space="0" w:color="auto"/>
      </w:divBdr>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0728D-70C9-43FE-83E8-66B2A0CFB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4638</Words>
  <Characters>29224</Characters>
  <Application>Microsoft Office Word</Application>
  <DocSecurity>0</DocSecurity>
  <Lines>243</Lines>
  <Paragraphs>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169</cp:revision>
  <dcterms:created xsi:type="dcterms:W3CDTF">2019-09-17T09:06:00Z</dcterms:created>
  <dcterms:modified xsi:type="dcterms:W3CDTF">2019-12-12T22:25:00Z</dcterms:modified>
</cp:coreProperties>
</file>