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0"/>
          <w:szCs w:val="20"/>
        </w:rPr>
      </w:pPr>
      <w:r w:rsidDel="00000000" w:rsidR="00000000" w:rsidRPr="00000000">
        <w:rPr>
          <w:sz w:val="20"/>
          <w:szCs w:val="20"/>
          <w:rtl w:val="0"/>
        </w:rPr>
        <w:t xml:space="preserve">1: Gehirn besteht aus etwa 100Mrd. Nervenzellen. Jede Nervenzelle hat etwa 10’000-100’000 Verbindungen zu anderen Nervenzellen. Informationen werden in der Nervenzelle elektrisch übertragen, an den Synapsen dagegen chemisch.</w:t>
      </w:r>
    </w:p>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Ruhezustand der Membran</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Pr>
        <w:drawing>
          <wp:inline distB="114300" distT="114300" distL="114300" distR="114300">
            <wp:extent cx="3343275" cy="52006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43275"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Semipermeable</w:t>
      </w:r>
      <w:r w:rsidDel="00000000" w:rsidR="00000000" w:rsidRPr="00000000">
        <w:rPr>
          <w:sz w:val="20"/>
          <w:szCs w:val="20"/>
          <w:rtl w:val="0"/>
        </w:rPr>
        <w:t xml:space="preserve"> (In der Zelle mehr negativ geladene Ione) Membran schottet Nervenzelle von Umwelt ab. Hat aber kleine Kanälchen, welche Ionen in kleinen Zahlen durchlassen.</w:t>
      </w:r>
    </w:p>
    <w:p w:rsidR="00000000" w:rsidDel="00000000" w:rsidP="00000000" w:rsidRDefault="00000000" w:rsidRPr="00000000" w14:paraId="00000006">
      <w:pPr>
        <w:rPr>
          <w:sz w:val="20"/>
          <w:szCs w:val="20"/>
        </w:rPr>
      </w:pPr>
      <w:r w:rsidDel="00000000" w:rsidR="00000000" w:rsidRPr="00000000">
        <w:rPr>
          <w:rFonts w:ascii="Arial Unicode MS" w:cs="Arial Unicode MS" w:eastAsia="Arial Unicode MS" w:hAnsi="Arial Unicode MS"/>
          <w:sz w:val="20"/>
          <w:szCs w:val="20"/>
          <w:rtl w:val="0"/>
        </w:rPr>
        <w:t xml:space="preserve">viel positiv geladenes Natrium ausserhalb der Zelle → positive Ladung ausserhalb der Nervenzelle</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Fonts w:ascii="Arial Unicode MS" w:cs="Arial Unicode MS" w:eastAsia="Arial Unicode MS" w:hAnsi="Arial Unicode MS"/>
          <w:sz w:val="20"/>
          <w:szCs w:val="20"/>
          <w:rtl w:val="0"/>
        </w:rPr>
        <w:t xml:space="preserve">deutlich weniger K+ als negativ geladene Proteine drinnen → negative Ladung innerhalb der Nervenzelle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sz w:val="20"/>
          <w:szCs w:val="20"/>
          <w:rtl w:val="0"/>
        </w:rPr>
        <w:t xml:space="preserve">5: </w:t>
      </w:r>
      <w:r w:rsidDel="00000000" w:rsidR="00000000" w:rsidRPr="00000000">
        <w:rPr>
          <w:b w:val="1"/>
          <w:sz w:val="20"/>
          <w:szCs w:val="20"/>
          <w:rtl w:val="0"/>
        </w:rPr>
        <w:t xml:space="preserve">Zellmembran</w:t>
      </w:r>
    </w:p>
    <w:p w:rsidR="00000000" w:rsidDel="00000000" w:rsidP="00000000" w:rsidRDefault="00000000" w:rsidRPr="00000000" w14:paraId="0000000B">
      <w:pPr>
        <w:rPr>
          <w:sz w:val="20"/>
          <w:szCs w:val="20"/>
        </w:rPr>
      </w:pPr>
      <w:r w:rsidDel="00000000" w:rsidR="00000000" w:rsidRPr="00000000">
        <w:rPr>
          <w:sz w:val="20"/>
          <w:szCs w:val="20"/>
        </w:rPr>
        <w:drawing>
          <wp:inline distB="114300" distT="114300" distL="114300" distR="114300">
            <wp:extent cx="5734050" cy="461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b w:val="1"/>
          <w:sz w:val="20"/>
          <w:szCs w:val="20"/>
          <w:rtl w:val="0"/>
        </w:rPr>
        <w:t xml:space="preserve">Natrium-Kalium-Pumpe</w:t>
      </w:r>
      <w:r w:rsidDel="00000000" w:rsidR="00000000" w:rsidRPr="00000000">
        <w:rPr>
          <w:sz w:val="20"/>
          <w:szCs w:val="20"/>
          <w:rtl w:val="0"/>
        </w:rPr>
        <w:t xml:space="preserve"> pumpt Kalium hinein und Natrium hinaus um den natürlichen Fluss durch die Ladungsunterschiede auszugleichen.</w:t>
      </w:r>
    </w:p>
    <w:p w:rsidR="00000000" w:rsidDel="00000000" w:rsidP="00000000" w:rsidRDefault="00000000" w:rsidRPr="00000000" w14:paraId="0000000D">
      <w:pPr>
        <w:rPr>
          <w:sz w:val="20"/>
          <w:szCs w:val="20"/>
        </w:rPr>
      </w:pPr>
      <w:r w:rsidDel="00000000" w:rsidR="00000000" w:rsidRPr="00000000">
        <w:rPr>
          <w:sz w:val="20"/>
          <w:szCs w:val="20"/>
          <w:rtl w:val="0"/>
        </w:rPr>
        <w:t xml:space="preserve">Gleich geladene Pole stossen sich ab, unterschiedlich geladene Pole ziehen sich an.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Es entsteht eine Kraft aufgrund des Konzentrationsunterschiedes. Gegenkraft durch Ruhemembranpotential, welches dazu führt, dass aussen immer noch mehr Cl- und Na+ ist als drinnen.</w:t>
      </w:r>
    </w:p>
    <w:p w:rsidR="00000000" w:rsidDel="00000000" w:rsidP="00000000" w:rsidRDefault="00000000" w:rsidRPr="00000000" w14:paraId="00000010">
      <w:pPr>
        <w:rPr>
          <w:sz w:val="20"/>
          <w:szCs w:val="20"/>
        </w:rPr>
      </w:pPr>
      <w:r w:rsidDel="00000000" w:rsidR="00000000" w:rsidRPr="00000000">
        <w:rPr>
          <w:sz w:val="20"/>
          <w:szCs w:val="20"/>
          <w:rtl w:val="0"/>
        </w:rPr>
        <w:t xml:space="preserve">Ruhemembranpotential sorgt auch dafür, dass K+ in der Nervenzelle bleibt.</w:t>
      </w:r>
    </w:p>
    <w:p w:rsidR="00000000" w:rsidDel="00000000" w:rsidP="00000000" w:rsidRDefault="00000000" w:rsidRPr="00000000" w14:paraId="00000011">
      <w:pPr>
        <w:rPr>
          <w:sz w:val="20"/>
          <w:szCs w:val="20"/>
        </w:rPr>
      </w:pPr>
      <w:r w:rsidDel="00000000" w:rsidR="00000000" w:rsidRPr="00000000">
        <w:rPr>
          <w:sz w:val="20"/>
          <w:szCs w:val="20"/>
          <w:rtl w:val="0"/>
        </w:rPr>
        <w:t xml:space="preserve">Je nachdem wie sich die elektrische Ladung in der Nervenzelle ändert, können die Kanälchen geöffnet werden, wodurch Na+ in die Zelle kommt.</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sz w:val="20"/>
          <w:szCs w:val="20"/>
          <w:rtl w:val="0"/>
        </w:rPr>
        <w:t xml:space="preserve">7: </w:t>
      </w:r>
      <w:r w:rsidDel="00000000" w:rsidR="00000000" w:rsidRPr="00000000">
        <w:rPr>
          <w:b w:val="1"/>
          <w:sz w:val="20"/>
          <w:szCs w:val="20"/>
          <w:rtl w:val="0"/>
        </w:rPr>
        <w:t xml:space="preserve">Ruhepotential</w:t>
      </w:r>
    </w:p>
    <w:p w:rsidR="00000000" w:rsidDel="00000000" w:rsidP="00000000" w:rsidRDefault="00000000" w:rsidRPr="00000000" w14:paraId="00000015">
      <w:pPr>
        <w:rPr>
          <w:b w:val="1"/>
          <w:sz w:val="20"/>
          <w:szCs w:val="20"/>
        </w:rPr>
      </w:pPr>
      <w:r w:rsidDel="00000000" w:rsidR="00000000" w:rsidRPr="00000000">
        <w:rPr>
          <w:b w:val="1"/>
          <w:sz w:val="20"/>
          <w:szCs w:val="20"/>
        </w:rPr>
        <w:drawing>
          <wp:inline distB="114300" distT="114300" distL="114300" distR="114300">
            <wp:extent cx="5734050" cy="3924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rPr>
          <w:sz w:val="20"/>
          <w:szCs w:val="20"/>
          <w:u w:val="none"/>
        </w:rPr>
      </w:pPr>
      <w:r w:rsidDel="00000000" w:rsidR="00000000" w:rsidRPr="00000000">
        <w:rPr>
          <w:sz w:val="20"/>
          <w:szCs w:val="20"/>
          <w:rtl w:val="0"/>
        </w:rPr>
        <w:t xml:space="preserve">viel A- und K+ drinnen, viel Na+ und Cl- draussen</w:t>
      </w:r>
    </w:p>
    <w:p w:rsidR="00000000" w:rsidDel="00000000" w:rsidP="00000000" w:rsidRDefault="00000000" w:rsidRPr="00000000" w14:paraId="00000017">
      <w:pPr>
        <w:numPr>
          <w:ilvl w:val="0"/>
          <w:numId w:val="1"/>
        </w:numPr>
        <w:ind w:left="720" w:hanging="360"/>
        <w:rPr>
          <w:sz w:val="20"/>
          <w:szCs w:val="20"/>
          <w:u w:val="none"/>
        </w:rPr>
      </w:pPr>
      <w:r w:rsidDel="00000000" w:rsidR="00000000" w:rsidRPr="00000000">
        <w:rPr>
          <w:sz w:val="20"/>
          <w:szCs w:val="20"/>
          <w:rtl w:val="0"/>
        </w:rPr>
        <w:t xml:space="preserve">Kanäle sind geschlossen, sodass kein Na+ hineinkommt. 3 Na+ und 2 K+ werden durch die Natrium-Kalium-Pumpe ausgetauscht. Die Pumpe ist verantwortlich für den hohen Na+ Gehalt ausserhalb der Nervenzelle.</w:t>
      </w:r>
    </w:p>
    <w:p w:rsidR="00000000" w:rsidDel="00000000" w:rsidP="00000000" w:rsidRDefault="00000000" w:rsidRPr="00000000" w14:paraId="00000018">
      <w:pPr>
        <w:ind w:left="720" w:firstLine="0"/>
        <w:rPr>
          <w:sz w:val="20"/>
          <w:szCs w:val="20"/>
        </w:rPr>
      </w:pPr>
      <w:r w:rsidDel="00000000" w:rsidR="00000000" w:rsidRPr="00000000">
        <w:rPr>
          <w:rtl w:val="0"/>
        </w:rPr>
      </w:r>
    </w:p>
    <w:p w:rsidR="00000000" w:rsidDel="00000000" w:rsidP="00000000" w:rsidRDefault="00000000" w:rsidRPr="00000000" w14:paraId="00000019">
      <w:pPr>
        <w:ind w:left="0" w:firstLine="0"/>
        <w:rPr>
          <w:b w:val="1"/>
          <w:sz w:val="20"/>
          <w:szCs w:val="20"/>
        </w:rPr>
      </w:pPr>
      <w:r w:rsidDel="00000000" w:rsidR="00000000" w:rsidRPr="00000000">
        <w:rPr>
          <w:sz w:val="20"/>
          <w:szCs w:val="20"/>
          <w:rtl w:val="0"/>
        </w:rPr>
        <w:t xml:space="preserve">8: </w:t>
      </w:r>
      <w:r w:rsidDel="00000000" w:rsidR="00000000" w:rsidRPr="00000000">
        <w:rPr>
          <w:b w:val="1"/>
          <w:sz w:val="20"/>
          <w:szCs w:val="20"/>
          <w:rtl w:val="0"/>
        </w:rPr>
        <w:t xml:space="preserve">Ruhemembranpotential</w:t>
      </w:r>
    </w:p>
    <w:p w:rsidR="00000000" w:rsidDel="00000000" w:rsidP="00000000" w:rsidRDefault="00000000" w:rsidRPr="00000000" w14:paraId="0000001A">
      <w:pPr>
        <w:ind w:left="0" w:firstLine="0"/>
        <w:rPr>
          <w:sz w:val="20"/>
          <w:szCs w:val="20"/>
        </w:rPr>
      </w:pPr>
      <w:r w:rsidDel="00000000" w:rsidR="00000000" w:rsidRPr="00000000">
        <w:rPr>
          <w:sz w:val="20"/>
          <w:szCs w:val="20"/>
          <w:rtl w:val="0"/>
        </w:rPr>
        <w:t xml:space="preserve">= Das Potential (Spannungsdifferenz) zwischen Extra- und Intrazellulärraum in elektrisch erregbaren Zellen, das die Zellen ohne Erregung aufweisen.</w:t>
      </w:r>
    </w:p>
    <w:p w:rsidR="00000000" w:rsidDel="00000000" w:rsidP="00000000" w:rsidRDefault="00000000" w:rsidRPr="00000000" w14:paraId="0000001B">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1C">
      <w:pPr>
        <w:ind w:left="0" w:firstLine="0"/>
        <w:rPr>
          <w:sz w:val="20"/>
          <w:szCs w:val="20"/>
        </w:rPr>
      </w:pPr>
      <w:r w:rsidDel="00000000" w:rsidR="00000000" w:rsidRPr="00000000">
        <w:rPr>
          <w:rtl w:val="0"/>
        </w:rPr>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b w:val="1"/>
          <w:sz w:val="20"/>
          <w:szCs w:val="20"/>
        </w:rPr>
      </w:pPr>
      <w:r w:rsidDel="00000000" w:rsidR="00000000" w:rsidRPr="00000000">
        <w:rPr>
          <w:sz w:val="20"/>
          <w:szCs w:val="20"/>
          <w:rtl w:val="0"/>
        </w:rPr>
        <w:t xml:space="preserve">9: </w:t>
      </w:r>
      <w:r w:rsidDel="00000000" w:rsidR="00000000" w:rsidRPr="00000000">
        <w:rPr>
          <w:b w:val="1"/>
          <w:sz w:val="20"/>
          <w:szCs w:val="20"/>
          <w:rtl w:val="0"/>
        </w:rPr>
        <w:t xml:space="preserve">Goldman-Gleichung</w:t>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 xml:space="preserve">Berechnet das Ruhemembranpotential. Konzentrationsverhältnisse von aussen []a und innen []i. </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10: </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sz w:val="20"/>
          <w:szCs w:val="20"/>
          <w:rtl w:val="0"/>
        </w:rPr>
        <w:t xml:space="preserve">11: </w:t>
      </w:r>
      <w:r w:rsidDel="00000000" w:rsidR="00000000" w:rsidRPr="00000000">
        <w:rPr>
          <w:b w:val="1"/>
          <w:sz w:val="20"/>
          <w:szCs w:val="20"/>
          <w:rtl w:val="0"/>
        </w:rPr>
        <w:t xml:space="preserve">Graduierte Potentiale</w:t>
      </w:r>
    </w:p>
    <w:p w:rsidR="00000000" w:rsidDel="00000000" w:rsidP="00000000" w:rsidRDefault="00000000" w:rsidRPr="00000000" w14:paraId="00000024">
      <w:pPr>
        <w:rPr>
          <w:sz w:val="20"/>
          <w:szCs w:val="20"/>
        </w:rPr>
      </w:pPr>
      <w:r w:rsidDel="00000000" w:rsidR="00000000" w:rsidRPr="00000000">
        <w:rPr>
          <w:sz w:val="20"/>
          <w:szCs w:val="20"/>
          <w:rtl w:val="0"/>
        </w:rPr>
        <w:t xml:space="preserve">Hyperpolarisation: Kalium+ oder Cl- strömt nach draussen/drinnen führt zu Hyperpolarisation. Ladung geht in Richtung Negativität.</w:t>
      </w:r>
    </w:p>
    <w:p w:rsidR="00000000" w:rsidDel="00000000" w:rsidP="00000000" w:rsidRDefault="00000000" w:rsidRPr="00000000" w14:paraId="00000025">
      <w:pPr>
        <w:rPr>
          <w:sz w:val="20"/>
          <w:szCs w:val="20"/>
        </w:rPr>
      </w:pPr>
      <w:r w:rsidDel="00000000" w:rsidR="00000000" w:rsidRPr="00000000">
        <w:rPr>
          <w:sz w:val="20"/>
          <w:szCs w:val="20"/>
          <w:rtl w:val="0"/>
        </w:rPr>
        <w:t xml:space="preserve">Depolarisation: Na+ geht nach innen führt zu Depolarisation, Ladung geht in Richtung Positivität.</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sz w:val="20"/>
          <w:szCs w:val="20"/>
          <w:rtl w:val="0"/>
        </w:rPr>
        <w:t xml:space="preserve">12: </w:t>
      </w:r>
      <w:r w:rsidDel="00000000" w:rsidR="00000000" w:rsidRPr="00000000">
        <w:rPr>
          <w:b w:val="1"/>
          <w:sz w:val="20"/>
          <w:szCs w:val="20"/>
          <w:rtl w:val="0"/>
        </w:rPr>
        <w:t xml:space="preserve">Membranpotentiale</w:t>
      </w:r>
    </w:p>
    <w:p w:rsidR="00000000" w:rsidDel="00000000" w:rsidP="00000000" w:rsidRDefault="00000000" w:rsidRPr="00000000" w14:paraId="00000028">
      <w:pPr>
        <w:rPr>
          <w:sz w:val="20"/>
          <w:szCs w:val="20"/>
        </w:rPr>
      </w:pPr>
      <w:r w:rsidDel="00000000" w:rsidR="00000000" w:rsidRPr="00000000">
        <w:rPr>
          <w:sz w:val="20"/>
          <w:szCs w:val="20"/>
          <w:rtl w:val="0"/>
        </w:rPr>
        <w:t xml:space="preserve">Depolarisation erreicht eine gewisse Schwelle. Führt zu einer explosionsartigen Ladungsänderung da viel Natrium+ hineinkommt (Depolarisation). Natrium wird dann wieder hinausbefördert (Hyperpolarisation). Es findet eine Überkorrektur statt, welche dann auch wieder korrigiert wird.</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sz w:val="20"/>
          <w:szCs w:val="20"/>
          <w:rtl w:val="0"/>
        </w:rPr>
        <w:t xml:space="preserve">13: </w:t>
      </w:r>
      <w:r w:rsidDel="00000000" w:rsidR="00000000" w:rsidRPr="00000000">
        <w:rPr>
          <w:b w:val="1"/>
          <w:sz w:val="20"/>
          <w:szCs w:val="20"/>
          <w:rtl w:val="0"/>
        </w:rPr>
        <w:t xml:space="preserve">Räumliche Summation</w:t>
      </w:r>
    </w:p>
    <w:p w:rsidR="00000000" w:rsidDel="00000000" w:rsidP="00000000" w:rsidRDefault="00000000" w:rsidRPr="00000000" w14:paraId="0000002B">
      <w:pPr>
        <w:rPr>
          <w:sz w:val="20"/>
          <w:szCs w:val="20"/>
        </w:rPr>
      </w:pPr>
      <w:r w:rsidDel="00000000" w:rsidR="00000000" w:rsidRPr="00000000">
        <w:rPr>
          <w:sz w:val="20"/>
          <w:szCs w:val="20"/>
          <w:rtl w:val="0"/>
        </w:rPr>
        <w:t xml:space="preserve">Verschiedene Axone kommen an die Nervenzelle heran.</w:t>
      </w:r>
    </w:p>
    <w:p w:rsidR="00000000" w:rsidDel="00000000" w:rsidP="00000000" w:rsidRDefault="00000000" w:rsidRPr="00000000" w14:paraId="0000002C">
      <w:pPr>
        <w:rPr>
          <w:sz w:val="20"/>
          <w:szCs w:val="20"/>
        </w:rPr>
      </w:pPr>
      <w:r w:rsidDel="00000000" w:rsidR="00000000" w:rsidRPr="00000000">
        <w:rPr>
          <w:sz w:val="20"/>
          <w:szCs w:val="20"/>
          <w:rtl w:val="0"/>
        </w:rPr>
        <w:t xml:space="preserve">Graduierte Depolarisation an den Axonen A+B, welche die Aktionsschwelle nicht überschreiten.</w:t>
      </w:r>
    </w:p>
    <w:p w:rsidR="00000000" w:rsidDel="00000000" w:rsidP="00000000" w:rsidRDefault="00000000" w:rsidRPr="00000000" w14:paraId="0000002D">
      <w:pPr>
        <w:rPr>
          <w:sz w:val="20"/>
          <w:szCs w:val="20"/>
        </w:rPr>
      </w:pPr>
      <w:r w:rsidDel="00000000" w:rsidR="00000000" w:rsidRPr="00000000">
        <w:rPr>
          <w:sz w:val="20"/>
          <w:szCs w:val="20"/>
          <w:rtl w:val="0"/>
        </w:rPr>
        <w:t xml:space="preserve">Das Potential der Nervenzelle, mit der beide Axone Kontakt haben, entspricht ziemlich genau der Summe der Potentiale der beiden Axone.</w:t>
      </w:r>
    </w:p>
    <w:p w:rsidR="00000000" w:rsidDel="00000000" w:rsidP="00000000" w:rsidRDefault="00000000" w:rsidRPr="00000000" w14:paraId="0000002E">
      <w:pPr>
        <w:rPr>
          <w:sz w:val="20"/>
          <w:szCs w:val="20"/>
        </w:rPr>
      </w:pPr>
      <w:r w:rsidDel="00000000" w:rsidR="00000000" w:rsidRPr="00000000">
        <w:rPr>
          <w:sz w:val="20"/>
          <w:szCs w:val="20"/>
          <w:rtl w:val="0"/>
        </w:rPr>
        <w:t xml:space="preserve">Mehrere Graduierte Hyperpolarisationen (C+D) summieren sich ebenfalls auf, einfach in negativer Richtung.</w:t>
      </w:r>
    </w:p>
    <w:p w:rsidR="00000000" w:rsidDel="00000000" w:rsidP="00000000" w:rsidRDefault="00000000" w:rsidRPr="00000000" w14:paraId="0000002F">
      <w:pPr>
        <w:rPr>
          <w:sz w:val="20"/>
          <w:szCs w:val="20"/>
        </w:rPr>
      </w:pPr>
      <w:r w:rsidDel="00000000" w:rsidR="00000000" w:rsidRPr="00000000">
        <w:rPr>
          <w:sz w:val="20"/>
          <w:szCs w:val="20"/>
          <w:rtl w:val="0"/>
        </w:rPr>
        <w:t xml:space="preserve">Hyperpolarisation und Depolarisation können sich ausgleichen, sofern die Summe ihrer Potentiale sich ausgleichen.</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sz w:val="20"/>
          <w:szCs w:val="20"/>
          <w:rtl w:val="0"/>
        </w:rPr>
        <w:t xml:space="preserve">14: </w:t>
      </w:r>
      <w:r w:rsidDel="00000000" w:rsidR="00000000" w:rsidRPr="00000000">
        <w:rPr>
          <w:b w:val="1"/>
          <w:sz w:val="20"/>
          <w:szCs w:val="20"/>
          <w:rtl w:val="0"/>
        </w:rPr>
        <w:t xml:space="preserve">Zeitliche Summation</w:t>
      </w:r>
    </w:p>
    <w:p w:rsidR="00000000" w:rsidDel="00000000" w:rsidP="00000000" w:rsidRDefault="00000000" w:rsidRPr="00000000" w14:paraId="00000032">
      <w:pPr>
        <w:rPr>
          <w:sz w:val="20"/>
          <w:szCs w:val="20"/>
        </w:rPr>
      </w:pPr>
      <w:r w:rsidDel="00000000" w:rsidR="00000000" w:rsidRPr="00000000">
        <w:rPr>
          <w:sz w:val="20"/>
          <w:szCs w:val="20"/>
          <w:rtl w:val="0"/>
        </w:rPr>
        <w:t xml:space="preserve">Zwei schnell nacheinander ausgelöste EPSPs summieren sich ebenfalls auf.</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sz w:val="20"/>
          <w:szCs w:val="20"/>
          <w:rtl w:val="0"/>
        </w:rPr>
        <w:t xml:space="preserve">16&amp;17: </w:t>
      </w:r>
      <w:r w:rsidDel="00000000" w:rsidR="00000000" w:rsidRPr="00000000">
        <w:rPr>
          <w:b w:val="1"/>
          <w:sz w:val="20"/>
          <w:szCs w:val="20"/>
          <w:rtl w:val="0"/>
        </w:rPr>
        <w:t xml:space="preserve">Aktionspotential (2. Folie besser als erste)</w:t>
      </w:r>
    </w:p>
    <w:p w:rsidR="00000000" w:rsidDel="00000000" w:rsidP="00000000" w:rsidRDefault="00000000" w:rsidRPr="00000000" w14:paraId="00000035">
      <w:pPr>
        <w:rPr>
          <w:sz w:val="20"/>
          <w:szCs w:val="20"/>
        </w:rPr>
      </w:pPr>
      <w:r w:rsidDel="00000000" w:rsidR="00000000" w:rsidRPr="00000000">
        <w:rPr>
          <w:sz w:val="20"/>
          <w:szCs w:val="20"/>
          <w:rtl w:val="0"/>
        </w:rPr>
        <w:t xml:space="preserve">4 Phasen eines Aktionspotentials:</w:t>
      </w:r>
    </w:p>
    <w:p w:rsidR="00000000" w:rsidDel="00000000" w:rsidP="00000000" w:rsidRDefault="00000000" w:rsidRPr="00000000" w14:paraId="00000036">
      <w:pPr>
        <w:rPr>
          <w:sz w:val="20"/>
          <w:szCs w:val="20"/>
        </w:rPr>
      </w:pPr>
      <w:r w:rsidDel="00000000" w:rsidR="00000000" w:rsidRPr="00000000">
        <w:rPr>
          <w:sz w:val="20"/>
          <w:szCs w:val="20"/>
          <w:rtl w:val="0"/>
        </w:rPr>
        <w:t xml:space="preserve">-Ruhephase: </w:t>
      </w:r>
    </w:p>
    <w:p w:rsidR="00000000" w:rsidDel="00000000" w:rsidP="00000000" w:rsidRDefault="00000000" w:rsidRPr="00000000" w14:paraId="00000037">
      <w:pPr>
        <w:rPr>
          <w:sz w:val="20"/>
          <w:szCs w:val="20"/>
        </w:rPr>
      </w:pPr>
      <w:r w:rsidDel="00000000" w:rsidR="00000000" w:rsidRPr="00000000">
        <w:rPr>
          <w:sz w:val="20"/>
          <w:szCs w:val="20"/>
          <w:rtl w:val="0"/>
        </w:rPr>
        <w:t xml:space="preserve">-Anstiegsphase: Beginn: Natriumkanäle öffnen sich, ganz wenige Kaliumkanäle öffnen sich vor dem Höhepunkt, Potential wird positiv.</w:t>
      </w:r>
    </w:p>
    <w:p w:rsidR="00000000" w:rsidDel="00000000" w:rsidP="00000000" w:rsidRDefault="00000000" w:rsidRPr="00000000" w14:paraId="00000038">
      <w:pPr>
        <w:rPr>
          <w:sz w:val="20"/>
          <w:szCs w:val="20"/>
        </w:rPr>
      </w:pPr>
      <w:r w:rsidDel="00000000" w:rsidR="00000000" w:rsidRPr="00000000">
        <w:rPr>
          <w:sz w:val="20"/>
          <w:szCs w:val="20"/>
          <w:rtl w:val="0"/>
        </w:rPr>
        <w:t xml:space="preserve">-Repolarisation: Kaliumkanäle öffnen sich komplett, Rückgang zum normalen Potential. Es geht mehr Kalium aus der Nervenzelle raus als nötig, weshalb dies wieder ausgeglichen werden muss.</w:t>
      </w:r>
    </w:p>
    <w:p w:rsidR="00000000" w:rsidDel="00000000" w:rsidP="00000000" w:rsidRDefault="00000000" w:rsidRPr="00000000" w14:paraId="00000039">
      <w:pPr>
        <w:rPr>
          <w:sz w:val="20"/>
          <w:szCs w:val="20"/>
        </w:rPr>
      </w:pPr>
      <w:r w:rsidDel="00000000" w:rsidR="00000000" w:rsidRPr="00000000">
        <w:rPr>
          <w:sz w:val="20"/>
          <w:szCs w:val="20"/>
          <w:rtl w:val="0"/>
        </w:rPr>
        <w:t xml:space="preserve">-Hyperpolarisation: Ausgleich des Kaliums, welches übermässig aus der Zelle befördert wurde in der Repolarisation</w:t>
      </w:r>
    </w:p>
    <w:p w:rsidR="00000000" w:rsidDel="00000000" w:rsidP="00000000" w:rsidRDefault="00000000" w:rsidRPr="00000000" w14:paraId="0000003A">
      <w:pPr>
        <w:rPr>
          <w:sz w:val="20"/>
          <w:szCs w:val="20"/>
        </w:rPr>
      </w:pPr>
      <w:r w:rsidDel="00000000" w:rsidR="00000000" w:rsidRPr="00000000">
        <w:rPr>
          <w:sz w:val="20"/>
          <w:szCs w:val="20"/>
          <w:rtl w:val="0"/>
        </w:rPr>
        <w:t xml:space="preserve">-Ruhephase: Natrium-Kalium-Pumpe tauscht Kalium und Natrium wieder aus.</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sz w:val="20"/>
          <w:szCs w:val="20"/>
          <w:rtl w:val="0"/>
        </w:rPr>
        <w:t xml:space="preserve">18: </w:t>
      </w:r>
      <w:r w:rsidDel="00000000" w:rsidR="00000000" w:rsidRPr="00000000">
        <w:rPr>
          <w:b w:val="1"/>
          <w:sz w:val="20"/>
          <w:szCs w:val="20"/>
          <w:rtl w:val="0"/>
        </w:rPr>
        <w:t xml:space="preserve">Refrektärzeit</w:t>
      </w:r>
    </w:p>
    <w:p w:rsidR="00000000" w:rsidDel="00000000" w:rsidP="00000000" w:rsidRDefault="00000000" w:rsidRPr="00000000" w14:paraId="0000003D">
      <w:pPr>
        <w:rPr>
          <w:sz w:val="20"/>
          <w:szCs w:val="20"/>
        </w:rPr>
      </w:pPr>
      <w:r w:rsidDel="00000000" w:rsidR="00000000" w:rsidRPr="00000000">
        <w:rPr>
          <w:sz w:val="20"/>
          <w:szCs w:val="20"/>
          <w:rtl w:val="0"/>
        </w:rPr>
        <w:t xml:space="preserve">= Zeitraum nach Auslösung eines Aktionspotentials, in dem die auslösende Nervenzelle nicht erneut auf einen Reiz reagieren kann.</w:t>
      </w:r>
    </w:p>
    <w:p w:rsidR="00000000" w:rsidDel="00000000" w:rsidP="00000000" w:rsidRDefault="00000000" w:rsidRPr="00000000" w14:paraId="0000003E">
      <w:pP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absolute Refraktärphase</w:t>
      </w:r>
      <w:r w:rsidDel="00000000" w:rsidR="00000000" w:rsidRPr="00000000">
        <w:rPr>
          <w:sz w:val="20"/>
          <w:szCs w:val="20"/>
          <w:rtl w:val="0"/>
        </w:rPr>
        <w:t xml:space="preserve">: Während dieser Zeit kann kein AP ausgelöst werden, unabhängig von der Reizstärke, da die spannungsabhängigen Na-Kanäle in einem inaktivierten Zustand vorliegen.</w:t>
      </w:r>
    </w:p>
    <w:p w:rsidR="00000000" w:rsidDel="00000000" w:rsidP="00000000" w:rsidRDefault="00000000" w:rsidRPr="00000000" w14:paraId="0000003F">
      <w:pP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relative Refraktärphase</w:t>
      </w:r>
      <w:r w:rsidDel="00000000" w:rsidR="00000000" w:rsidRPr="00000000">
        <w:rPr>
          <w:sz w:val="20"/>
          <w:szCs w:val="20"/>
          <w:rtl w:val="0"/>
        </w:rPr>
        <w:t xml:space="preserve">: Mehrere Na-Kanäle wieder im aktivierbaren, geschlossenen Zustand. Es können APs ausgelöst werden, allerdings ist dazu eine höhere Reizstärke notwendig und die Amplitude des APs, sowie die Steilheit der Depolarisation sind vermindert.</w:t>
      </w:r>
    </w:p>
    <w:p w:rsidR="00000000" w:rsidDel="00000000" w:rsidP="00000000" w:rsidRDefault="00000000" w:rsidRPr="00000000" w14:paraId="00000040">
      <w:pPr>
        <w:rPr>
          <w:sz w:val="20"/>
          <w:szCs w:val="20"/>
        </w:rPr>
      </w:pPr>
      <w:r w:rsidDel="00000000" w:rsidR="00000000" w:rsidRPr="00000000">
        <w:rPr>
          <w:sz w:val="20"/>
          <w:szCs w:val="20"/>
          <w:rtl w:val="0"/>
        </w:rPr>
        <w:t xml:space="preserve">-Die Refraktärzeit begrenzt die maximale AP-Frequenz eines Neurons und verhindert eine retrograde Erregungsausbreitung entgegen der Informationsrichtung.</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sz w:val="20"/>
          <w:szCs w:val="20"/>
          <w:rtl w:val="0"/>
        </w:rPr>
        <w:t xml:space="preserve">20: </w:t>
      </w:r>
      <w:r w:rsidDel="00000000" w:rsidR="00000000" w:rsidRPr="00000000">
        <w:rPr>
          <w:b w:val="1"/>
          <w:sz w:val="20"/>
          <w:szCs w:val="20"/>
          <w:rtl w:val="0"/>
        </w:rPr>
        <w:t xml:space="preserve">Aktionspotential-Weiterleitung</w:t>
      </w:r>
    </w:p>
    <w:p w:rsidR="00000000" w:rsidDel="00000000" w:rsidP="00000000" w:rsidRDefault="00000000" w:rsidRPr="00000000" w14:paraId="00000043">
      <w:pPr>
        <w:rPr>
          <w:sz w:val="20"/>
          <w:szCs w:val="20"/>
        </w:rPr>
      </w:pPr>
      <w:r w:rsidDel="00000000" w:rsidR="00000000" w:rsidRPr="00000000">
        <w:rPr>
          <w:sz w:val="20"/>
          <w:szCs w:val="20"/>
          <w:rtl w:val="0"/>
        </w:rPr>
        <w:t xml:space="preserve">1: </w:t>
      </w:r>
    </w:p>
    <w:p w:rsidR="00000000" w:rsidDel="00000000" w:rsidP="00000000" w:rsidRDefault="00000000" w:rsidRPr="00000000" w14:paraId="00000044">
      <w:pPr>
        <w:rPr>
          <w:sz w:val="20"/>
          <w:szCs w:val="20"/>
        </w:rPr>
      </w:pPr>
      <w:r w:rsidDel="00000000" w:rsidR="00000000" w:rsidRPr="00000000">
        <w:rPr>
          <w:sz w:val="20"/>
          <w:szCs w:val="20"/>
          <w:rtl w:val="0"/>
        </w:rPr>
        <w:t xml:space="preserve">2:</w:t>
      </w:r>
    </w:p>
    <w:p w:rsidR="00000000" w:rsidDel="00000000" w:rsidP="00000000" w:rsidRDefault="00000000" w:rsidRPr="00000000" w14:paraId="00000045">
      <w:pPr>
        <w:rPr>
          <w:sz w:val="20"/>
          <w:szCs w:val="20"/>
        </w:rPr>
      </w:pPr>
      <w:r w:rsidDel="00000000" w:rsidR="00000000" w:rsidRPr="00000000">
        <w:rPr>
          <w:sz w:val="20"/>
          <w:szCs w:val="20"/>
          <w:rtl w:val="0"/>
        </w:rPr>
        <w:t xml:space="preserve">3:</w:t>
      </w:r>
    </w:p>
    <w:p w:rsidR="00000000" w:rsidDel="00000000" w:rsidP="00000000" w:rsidRDefault="00000000" w:rsidRPr="00000000" w14:paraId="00000046">
      <w:pPr>
        <w:rPr>
          <w:sz w:val="20"/>
          <w:szCs w:val="20"/>
        </w:rPr>
      </w:pPr>
      <w:r w:rsidDel="00000000" w:rsidR="00000000" w:rsidRPr="00000000">
        <w:rPr>
          <w:sz w:val="20"/>
          <w:szCs w:val="20"/>
          <w:rtl w:val="0"/>
        </w:rPr>
        <w:t xml:space="preserve">4:</w:t>
      </w:r>
    </w:p>
    <w:p w:rsidR="00000000" w:rsidDel="00000000" w:rsidP="00000000" w:rsidRDefault="00000000" w:rsidRPr="00000000" w14:paraId="00000047">
      <w:pPr>
        <w:rPr>
          <w:sz w:val="20"/>
          <w:szCs w:val="20"/>
        </w:rPr>
      </w:pPr>
      <w:r w:rsidDel="00000000" w:rsidR="00000000" w:rsidRPr="00000000">
        <w:rPr>
          <w:sz w:val="20"/>
          <w:szCs w:val="20"/>
          <w:rtl w:val="0"/>
        </w:rPr>
        <w:t xml:space="preserve">5:</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sz w:val="20"/>
          <w:szCs w:val="20"/>
          <w:rtl w:val="0"/>
        </w:rPr>
        <w:t xml:space="preserve">21: </w:t>
      </w:r>
      <w:r w:rsidDel="00000000" w:rsidR="00000000" w:rsidRPr="00000000">
        <w:rPr>
          <w:b w:val="1"/>
          <w:sz w:val="20"/>
          <w:szCs w:val="20"/>
          <w:rtl w:val="0"/>
        </w:rPr>
        <w:t xml:space="preserve">Elektronische Weiterleitung</w:t>
      </w:r>
    </w:p>
    <w:p w:rsidR="00000000" w:rsidDel="00000000" w:rsidP="00000000" w:rsidRDefault="00000000" w:rsidRPr="00000000" w14:paraId="0000004A">
      <w:pPr>
        <w:rPr>
          <w:sz w:val="20"/>
          <w:szCs w:val="20"/>
        </w:rPr>
      </w:pPr>
      <w:r w:rsidDel="00000000" w:rsidR="00000000" w:rsidRPr="00000000">
        <w:rPr>
          <w:sz w:val="20"/>
          <w:szCs w:val="20"/>
          <w:rtl w:val="0"/>
        </w:rPr>
        <w:t xml:space="preserve">Umgekehrte Ladung aktiviert das benachbarte Natriumkanälchen. Refrektärzeit führt dazu, dass das Potential nur in eine Richtung weitergegeben wird.</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b w:val="1"/>
          <w:sz w:val="20"/>
          <w:szCs w:val="20"/>
        </w:rPr>
      </w:pPr>
      <w:r w:rsidDel="00000000" w:rsidR="00000000" w:rsidRPr="00000000">
        <w:rPr>
          <w:sz w:val="20"/>
          <w:szCs w:val="20"/>
          <w:rtl w:val="0"/>
        </w:rPr>
        <w:t xml:space="preserve">22: </w:t>
      </w:r>
      <w:r w:rsidDel="00000000" w:rsidR="00000000" w:rsidRPr="00000000">
        <w:rPr>
          <w:b w:val="1"/>
          <w:sz w:val="20"/>
          <w:szCs w:val="20"/>
          <w:rtl w:val="0"/>
        </w:rPr>
        <w:t xml:space="preserve">Ranvier-Schnürring</w:t>
      </w:r>
    </w:p>
    <w:p w:rsidR="00000000" w:rsidDel="00000000" w:rsidP="00000000" w:rsidRDefault="00000000" w:rsidRPr="00000000" w14:paraId="0000004D">
      <w:pPr>
        <w:rPr>
          <w:sz w:val="20"/>
          <w:szCs w:val="20"/>
        </w:rPr>
      </w:pPr>
      <w:r w:rsidDel="00000000" w:rsidR="00000000" w:rsidRPr="00000000">
        <w:rPr>
          <w:sz w:val="20"/>
          <w:szCs w:val="20"/>
          <w:rtl w:val="0"/>
        </w:rPr>
        <w:t xml:space="preserve">Fettummantelung um Axone werden gebildet. Zwischen den Ummantelungen gibt es Lücken, die man Ranvier-Schnürringe nennt. An den Stellen an denen diese Ummantelung existiert, kann kein Strom fliessen. Das Potential wird also von Schnürring zu Schnürring weitergegeben. Dies führt dazu, dass die elektrische Leitung schneller weitergegeben wird.</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b w:val="1"/>
          <w:sz w:val="20"/>
          <w:szCs w:val="20"/>
        </w:rPr>
      </w:pPr>
      <w:r w:rsidDel="00000000" w:rsidR="00000000" w:rsidRPr="00000000">
        <w:rPr>
          <w:sz w:val="20"/>
          <w:szCs w:val="20"/>
          <w:rtl w:val="0"/>
        </w:rPr>
        <w:t xml:space="preserve">23: </w:t>
      </w:r>
      <w:r w:rsidDel="00000000" w:rsidR="00000000" w:rsidRPr="00000000">
        <w:rPr>
          <w:b w:val="1"/>
          <w:sz w:val="20"/>
          <w:szCs w:val="20"/>
          <w:rtl w:val="0"/>
        </w:rPr>
        <w:t xml:space="preserve">Saltatorische Erregungsleitung</w:t>
      </w:r>
    </w:p>
    <w:p w:rsidR="00000000" w:rsidDel="00000000" w:rsidP="00000000" w:rsidRDefault="00000000" w:rsidRPr="00000000" w14:paraId="00000050">
      <w:pPr>
        <w:rPr>
          <w:sz w:val="20"/>
          <w:szCs w:val="20"/>
        </w:rPr>
      </w:pPr>
      <w:r w:rsidDel="00000000" w:rsidR="00000000" w:rsidRPr="00000000">
        <w:rPr>
          <w:sz w:val="20"/>
          <w:szCs w:val="20"/>
          <w:rtl w:val="0"/>
        </w:rPr>
        <w:t xml:space="preserve">Sprungartige Weitergabe des Aktionspotentiales</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sz w:val="20"/>
          <w:szCs w:val="20"/>
          <w:rtl w:val="0"/>
        </w:rPr>
        <w:t xml:space="preserve">25: </w:t>
      </w:r>
      <w:r w:rsidDel="00000000" w:rsidR="00000000" w:rsidRPr="00000000">
        <w:rPr>
          <w:b w:val="1"/>
          <w:sz w:val="20"/>
          <w:szCs w:val="20"/>
          <w:rtl w:val="0"/>
        </w:rPr>
        <w:t xml:space="preserve">Anatomie der Synapse</w:t>
      </w:r>
    </w:p>
    <w:p w:rsidR="00000000" w:rsidDel="00000000" w:rsidP="00000000" w:rsidRDefault="00000000" w:rsidRPr="00000000" w14:paraId="00000053">
      <w:pPr>
        <w:rPr>
          <w:sz w:val="20"/>
          <w:szCs w:val="20"/>
        </w:rPr>
      </w:pPr>
      <w:r w:rsidDel="00000000" w:rsidR="00000000" w:rsidRPr="00000000">
        <w:rPr>
          <w:sz w:val="20"/>
          <w:szCs w:val="20"/>
          <w:rtl w:val="0"/>
        </w:rPr>
        <w:t xml:space="preserve">Mikrotubuli: </w:t>
      </w:r>
    </w:p>
    <w:p w:rsidR="00000000" w:rsidDel="00000000" w:rsidP="00000000" w:rsidRDefault="00000000" w:rsidRPr="00000000" w14:paraId="00000054">
      <w:pPr>
        <w:rPr>
          <w:sz w:val="20"/>
          <w:szCs w:val="20"/>
        </w:rPr>
      </w:pPr>
      <w:r w:rsidDel="00000000" w:rsidR="00000000" w:rsidRPr="00000000">
        <w:rPr>
          <w:sz w:val="20"/>
          <w:szCs w:val="20"/>
          <w:rtl w:val="0"/>
        </w:rPr>
        <w:t xml:space="preserve">Synaptische Vesikel: Kleine Pakete</w:t>
      </w:r>
    </w:p>
    <w:p w:rsidR="00000000" w:rsidDel="00000000" w:rsidP="00000000" w:rsidRDefault="00000000" w:rsidRPr="00000000" w14:paraId="00000055">
      <w:pPr>
        <w:rPr>
          <w:sz w:val="20"/>
          <w:szCs w:val="20"/>
        </w:rPr>
      </w:pPr>
      <w:r w:rsidDel="00000000" w:rsidR="00000000" w:rsidRPr="00000000">
        <w:rPr>
          <w:sz w:val="20"/>
          <w:szCs w:val="20"/>
          <w:rtl w:val="0"/>
        </w:rPr>
        <w:t xml:space="preserve">synaptischer Spalt: Übergang zwischen Synapse und Nervenzelle</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sz w:val="20"/>
          <w:szCs w:val="20"/>
          <w:rtl w:val="0"/>
        </w:rPr>
        <w:t xml:space="preserve">26: </w:t>
      </w:r>
      <w:r w:rsidDel="00000000" w:rsidR="00000000" w:rsidRPr="00000000">
        <w:rPr>
          <w:b w:val="1"/>
          <w:sz w:val="20"/>
          <w:szCs w:val="20"/>
          <w:rtl w:val="0"/>
        </w:rPr>
        <w:t xml:space="preserve">Synapsentypen</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sz w:val="20"/>
          <w:szCs w:val="20"/>
          <w:rtl w:val="0"/>
        </w:rPr>
        <w:t xml:space="preserve">28: </w:t>
      </w:r>
      <w:r w:rsidDel="00000000" w:rsidR="00000000" w:rsidRPr="00000000">
        <w:rPr>
          <w:b w:val="1"/>
          <w:sz w:val="20"/>
          <w:szCs w:val="20"/>
          <w:rtl w:val="0"/>
        </w:rPr>
        <w:t xml:space="preserve">Präsynaptische Mechanismen</w:t>
      </w:r>
    </w:p>
    <w:p w:rsidR="00000000" w:rsidDel="00000000" w:rsidP="00000000" w:rsidRDefault="00000000" w:rsidRPr="00000000" w14:paraId="0000005B">
      <w:pPr>
        <w:rPr>
          <w:sz w:val="20"/>
          <w:szCs w:val="20"/>
        </w:rPr>
      </w:pPr>
      <w:r w:rsidDel="00000000" w:rsidR="00000000" w:rsidRPr="00000000">
        <w:rPr>
          <w:sz w:val="20"/>
          <w:szCs w:val="20"/>
          <w:rtl w:val="0"/>
        </w:rPr>
        <w:t xml:space="preserve">Synapse A dockt an Synapse B an, welche an Nervenzelle C andockt. Synapse A hat einen modulierenden Einfluss auf Synapse B.</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tl w:val="0"/>
        </w:rPr>
        <w:t xml:space="preserve">29: </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sz w:val="20"/>
          <w:szCs w:val="20"/>
          <w:rtl w:val="0"/>
        </w:rPr>
        <w:t xml:space="preserve">30: </w:t>
      </w:r>
      <w:r w:rsidDel="00000000" w:rsidR="00000000" w:rsidRPr="00000000">
        <w:rPr>
          <w:b w:val="1"/>
          <w:sz w:val="20"/>
          <w:szCs w:val="20"/>
          <w:rtl w:val="0"/>
        </w:rPr>
        <w:t xml:space="preserve">Neuromuskuläre Endplatte, motorische Endplatte</w:t>
      </w:r>
    </w:p>
    <w:p w:rsidR="00000000" w:rsidDel="00000000" w:rsidP="00000000" w:rsidRDefault="00000000" w:rsidRPr="00000000" w14:paraId="00000060">
      <w:pPr>
        <w:rPr>
          <w:sz w:val="20"/>
          <w:szCs w:val="20"/>
        </w:rPr>
      </w:pPr>
      <w:r w:rsidDel="00000000" w:rsidR="00000000" w:rsidRPr="00000000">
        <w:rPr>
          <w:sz w:val="20"/>
          <w:szCs w:val="20"/>
          <w:rtl w:val="0"/>
        </w:rPr>
        <w:t xml:space="preserve">Acetylcholin stimuliert Rezeptoren auf dem Muskel, welche dann die Kontraktion des Muskels auslösen.</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b w:val="1"/>
          <w:sz w:val="20"/>
          <w:szCs w:val="20"/>
        </w:rPr>
      </w:pPr>
      <w:r w:rsidDel="00000000" w:rsidR="00000000" w:rsidRPr="00000000">
        <w:rPr>
          <w:sz w:val="20"/>
          <w:szCs w:val="20"/>
          <w:rtl w:val="0"/>
        </w:rPr>
        <w:t xml:space="preserve">31: </w:t>
      </w:r>
      <w:r w:rsidDel="00000000" w:rsidR="00000000" w:rsidRPr="00000000">
        <w:rPr>
          <w:b w:val="1"/>
          <w:sz w:val="20"/>
          <w:szCs w:val="20"/>
          <w:rtl w:val="0"/>
        </w:rPr>
        <w:t xml:space="preserve">Exozytose</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b w:val="1"/>
          <w:sz w:val="20"/>
          <w:szCs w:val="20"/>
        </w:rPr>
      </w:pPr>
      <w:r w:rsidDel="00000000" w:rsidR="00000000" w:rsidRPr="00000000">
        <w:rPr>
          <w:sz w:val="20"/>
          <w:szCs w:val="20"/>
          <w:rtl w:val="0"/>
        </w:rPr>
        <w:t xml:space="preserve">32: </w:t>
      </w:r>
      <w:r w:rsidDel="00000000" w:rsidR="00000000" w:rsidRPr="00000000">
        <w:rPr>
          <w:b w:val="1"/>
          <w:sz w:val="20"/>
          <w:szCs w:val="20"/>
          <w:rtl w:val="0"/>
        </w:rPr>
        <w:t xml:space="preserve">Rezeptortypen</w:t>
      </w:r>
    </w:p>
    <w:p w:rsidR="00000000" w:rsidDel="00000000" w:rsidP="00000000" w:rsidRDefault="00000000" w:rsidRPr="00000000" w14:paraId="00000065">
      <w:pPr>
        <w:rPr>
          <w:sz w:val="20"/>
          <w:szCs w:val="20"/>
        </w:rPr>
      </w:pPr>
      <w:r w:rsidDel="00000000" w:rsidR="00000000" w:rsidRPr="00000000">
        <w:rPr>
          <w:sz w:val="20"/>
          <w:szCs w:val="20"/>
          <w:rtl w:val="0"/>
        </w:rPr>
        <w:t xml:space="preserve">Transmitter docken an den Rezeptoren an.</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ionotroper Rezeptor: Neurotransmitter docken an Rezeptor an und lösen eine Veränderung der Permeabilität aus, wodurch die Ionen eindringen können.</w:t>
      </w:r>
    </w:p>
    <w:p w:rsidR="00000000" w:rsidDel="00000000" w:rsidP="00000000" w:rsidRDefault="00000000" w:rsidRPr="00000000" w14:paraId="00000068">
      <w:pPr>
        <w:rPr>
          <w:sz w:val="20"/>
          <w:szCs w:val="20"/>
        </w:rPr>
      </w:pPr>
      <w:r w:rsidDel="00000000" w:rsidR="00000000" w:rsidRPr="00000000">
        <w:rPr>
          <w:sz w:val="20"/>
          <w:szCs w:val="20"/>
          <w:rtl w:val="0"/>
        </w:rPr>
        <w:t xml:space="preserve">metabotroper Rezeptor: </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b w:val="1"/>
          <w:sz w:val="20"/>
          <w:szCs w:val="20"/>
        </w:rPr>
      </w:pPr>
      <w:r w:rsidDel="00000000" w:rsidR="00000000" w:rsidRPr="00000000">
        <w:rPr>
          <w:sz w:val="20"/>
          <w:szCs w:val="20"/>
          <w:rtl w:val="0"/>
        </w:rPr>
        <w:t xml:space="preserve">33: </w:t>
      </w:r>
      <w:r w:rsidDel="00000000" w:rsidR="00000000" w:rsidRPr="00000000">
        <w:rPr>
          <w:b w:val="1"/>
          <w:sz w:val="20"/>
          <w:szCs w:val="20"/>
          <w:rtl w:val="0"/>
        </w:rPr>
        <w:t xml:space="preserve">Gap-junction</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sz w:val="20"/>
          <w:szCs w:val="20"/>
          <w:rtl w:val="0"/>
        </w:rPr>
        <w:t xml:space="preserve">34: </w:t>
      </w:r>
      <w:r w:rsidDel="00000000" w:rsidR="00000000" w:rsidRPr="00000000">
        <w:rPr>
          <w:b w:val="1"/>
          <w:sz w:val="20"/>
          <w:szCs w:val="20"/>
          <w:rtl w:val="0"/>
        </w:rPr>
        <w:t xml:space="preserve">Myasthenia gravis</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sz w:val="20"/>
          <w:szCs w:val="20"/>
          <w:rtl w:val="0"/>
        </w:rPr>
        <w:t xml:space="preserve">35: </w:t>
      </w:r>
      <w:r w:rsidDel="00000000" w:rsidR="00000000" w:rsidRPr="00000000">
        <w:rPr>
          <w:b w:val="1"/>
          <w:sz w:val="20"/>
          <w:szCs w:val="20"/>
          <w:rtl w:val="0"/>
        </w:rPr>
        <w:t xml:space="preserve">Augenlid-Myasthenia gravis</w:t>
      </w:r>
    </w:p>
    <w:p w:rsidR="00000000" w:rsidDel="00000000" w:rsidP="00000000" w:rsidRDefault="00000000" w:rsidRPr="00000000" w14:paraId="0000006F">
      <w:pPr>
        <w:rPr>
          <w:sz w:val="20"/>
          <w:szCs w:val="20"/>
        </w:rPr>
      </w:pPr>
      <w:r w:rsidDel="00000000" w:rsidR="00000000" w:rsidRPr="00000000">
        <w:rPr>
          <w:sz w:val="20"/>
          <w:szCs w:val="20"/>
          <w:rtl w:val="0"/>
        </w:rPr>
        <w:t xml:space="preserve">Schwäche die Augenlider zu heben.</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sz w:val="20"/>
          <w:szCs w:val="20"/>
          <w:rtl w:val="0"/>
        </w:rPr>
        <w:t xml:space="preserve">37: </w:t>
      </w:r>
      <w:r w:rsidDel="00000000" w:rsidR="00000000" w:rsidRPr="00000000">
        <w:rPr>
          <w:b w:val="1"/>
          <w:sz w:val="20"/>
          <w:szCs w:val="20"/>
          <w:rtl w:val="0"/>
        </w:rPr>
        <w:t xml:space="preserve">Die wichtigsten Transmitter</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sz w:val="20"/>
          <w:szCs w:val="20"/>
          <w:rtl w:val="0"/>
        </w:rPr>
        <w:t xml:space="preserve">41: </w:t>
      </w:r>
      <w:r w:rsidDel="00000000" w:rsidR="00000000" w:rsidRPr="00000000">
        <w:rPr>
          <w:b w:val="1"/>
          <w:sz w:val="20"/>
          <w:szCs w:val="20"/>
          <w:rtl w:val="0"/>
        </w:rPr>
        <w:t xml:space="preserve">Pharmawirkung</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b w:val="1"/>
          <w:sz w:val="20"/>
          <w:szCs w:val="20"/>
        </w:rPr>
      </w:pPr>
      <w:r w:rsidDel="00000000" w:rsidR="00000000" w:rsidRPr="00000000">
        <w:rPr>
          <w:sz w:val="20"/>
          <w:szCs w:val="20"/>
          <w:rtl w:val="0"/>
        </w:rPr>
        <w:t xml:space="preserve">42: </w:t>
      </w:r>
      <w:r w:rsidDel="00000000" w:rsidR="00000000" w:rsidRPr="00000000">
        <w:rPr>
          <w:b w:val="1"/>
          <w:sz w:val="20"/>
          <w:szCs w:val="20"/>
          <w:rtl w:val="0"/>
        </w:rPr>
        <w:t xml:space="preserve">Katecholamine</w:t>
      </w:r>
    </w:p>
    <w:p w:rsidR="00000000" w:rsidDel="00000000" w:rsidP="00000000" w:rsidRDefault="00000000" w:rsidRPr="00000000" w14:paraId="00000076">
      <w:pPr>
        <w:rPr>
          <w:sz w:val="20"/>
          <w:szCs w:val="20"/>
        </w:rPr>
      </w:pPr>
      <w:r w:rsidDel="00000000" w:rsidR="00000000" w:rsidRPr="00000000">
        <w:rPr>
          <w:sz w:val="20"/>
          <w:szCs w:val="20"/>
          <w:rtl w:val="0"/>
        </w:rPr>
        <w:t xml:space="preserve">L-Dopa: geht durch Bluthirnschranke.</w:t>
      </w:r>
    </w:p>
    <w:p w:rsidR="00000000" w:rsidDel="00000000" w:rsidP="00000000" w:rsidRDefault="00000000" w:rsidRPr="00000000" w14:paraId="00000077">
      <w:pPr>
        <w:rPr>
          <w:sz w:val="20"/>
          <w:szCs w:val="20"/>
        </w:rPr>
      </w:pPr>
      <w:r w:rsidDel="00000000" w:rsidR="00000000" w:rsidRPr="00000000">
        <w:rPr>
          <w:sz w:val="20"/>
          <w:szCs w:val="20"/>
          <w:rtl w:val="0"/>
        </w:rPr>
        <w:t xml:space="preserve">Das Dopamin selbst kann die Bluthirnschranke alleine nicht durchdringen. Alzheimerpatienten haben zu wenig Dopamin im Cortex, weshalb L-Dopa-Dopamin gegeben wird, welches durch die Bluthirnschranke kommt.</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b w:val="1"/>
          <w:sz w:val="20"/>
          <w:szCs w:val="20"/>
        </w:rPr>
      </w:pPr>
      <w:r w:rsidDel="00000000" w:rsidR="00000000" w:rsidRPr="00000000">
        <w:rPr>
          <w:sz w:val="20"/>
          <w:szCs w:val="20"/>
          <w:rtl w:val="0"/>
        </w:rPr>
        <w:t xml:space="preserve">43: </w:t>
      </w:r>
      <w:r w:rsidDel="00000000" w:rsidR="00000000" w:rsidRPr="00000000">
        <w:rPr>
          <w:b w:val="1"/>
          <w:sz w:val="20"/>
          <w:szCs w:val="20"/>
          <w:rtl w:val="0"/>
        </w:rPr>
        <w:t xml:space="preserve">Dopamin</w:t>
      </w:r>
    </w:p>
    <w:p w:rsidR="00000000" w:rsidDel="00000000" w:rsidP="00000000" w:rsidRDefault="00000000" w:rsidRPr="00000000" w14:paraId="0000007A">
      <w:pPr>
        <w:rPr>
          <w:sz w:val="20"/>
          <w:szCs w:val="20"/>
        </w:rPr>
      </w:pPr>
      <w:r w:rsidDel="00000000" w:rsidR="00000000" w:rsidRPr="00000000">
        <w:rPr>
          <w:sz w:val="20"/>
          <w:szCs w:val="20"/>
          <w:rtl w:val="0"/>
        </w:rPr>
        <w:t xml:space="preserve">Dopamin hauptsächlich vorhanden im Lustzentrum. </w:t>
      </w:r>
    </w:p>
    <w:p w:rsidR="00000000" w:rsidDel="00000000" w:rsidP="00000000" w:rsidRDefault="00000000" w:rsidRPr="00000000" w14:paraId="0000007B">
      <w:pPr>
        <w:rPr>
          <w:sz w:val="20"/>
          <w:szCs w:val="20"/>
        </w:rPr>
      </w:pPr>
      <w:r w:rsidDel="00000000" w:rsidR="00000000" w:rsidRPr="00000000">
        <w:rPr>
          <w:rFonts w:ascii="Arial Unicode MS" w:cs="Arial Unicode MS" w:eastAsia="Arial Unicode MS" w:hAnsi="Arial Unicode MS"/>
          <w:sz w:val="20"/>
          <w:szCs w:val="20"/>
          <w:rtl w:val="0"/>
        </w:rPr>
        <w:t xml:space="preserve">Mangel an Basalganglien → Morbus Parkinson</w:t>
      </w:r>
    </w:p>
    <w:p w:rsidR="00000000" w:rsidDel="00000000" w:rsidP="00000000" w:rsidRDefault="00000000" w:rsidRPr="00000000" w14:paraId="0000007C">
      <w:pPr>
        <w:rPr>
          <w:sz w:val="20"/>
          <w:szCs w:val="20"/>
        </w:rPr>
      </w:pPr>
      <w:r w:rsidDel="00000000" w:rsidR="00000000" w:rsidRPr="00000000">
        <w:rPr>
          <w:sz w:val="20"/>
          <w:szCs w:val="20"/>
          <w:rtl w:val="0"/>
        </w:rPr>
        <w:t xml:space="preserve">Mangel an Dopamin führt zu Depression.</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Störungen im dopaminergen System führen zu Suchterkrankungen, Lernproblemen und Kontrollproblemen. </w:t>
      </w:r>
    </w:p>
    <w:p w:rsidR="00000000" w:rsidDel="00000000" w:rsidP="00000000" w:rsidRDefault="00000000" w:rsidRPr="00000000" w14:paraId="0000007F">
      <w:pPr>
        <w:rPr>
          <w:sz w:val="20"/>
          <w:szCs w:val="20"/>
        </w:rPr>
      </w:pPr>
      <w:r w:rsidDel="00000000" w:rsidR="00000000" w:rsidRPr="00000000">
        <w:rPr>
          <w:sz w:val="20"/>
          <w:szCs w:val="20"/>
          <w:rtl w:val="0"/>
        </w:rPr>
        <w:t xml:space="preserve">ADHD: Mangel an Dopamin im Kortex.</w:t>
      </w:r>
    </w:p>
    <w:p w:rsidR="00000000" w:rsidDel="00000000" w:rsidP="00000000" w:rsidRDefault="00000000" w:rsidRPr="00000000" w14:paraId="00000080">
      <w:pPr>
        <w:rPr>
          <w:sz w:val="20"/>
          <w:szCs w:val="20"/>
        </w:rPr>
      </w:pPr>
      <w:r w:rsidDel="00000000" w:rsidR="00000000" w:rsidRPr="00000000">
        <w:rPr>
          <w:rFonts w:ascii="Arial Unicode MS" w:cs="Arial Unicode MS" w:eastAsia="Arial Unicode MS" w:hAnsi="Arial Unicode MS"/>
          <w:sz w:val="20"/>
          <w:szCs w:val="20"/>
          <w:rtl w:val="0"/>
        </w:rPr>
        <w:t xml:space="preserve">Zu wenig Dopamin → Person kann emotionale Reaktionen nicht kontrollieren.</w:t>
      </w:r>
    </w:p>
    <w:p w:rsidR="00000000" w:rsidDel="00000000" w:rsidP="00000000" w:rsidRDefault="00000000" w:rsidRPr="00000000" w14:paraId="00000081">
      <w:pPr>
        <w:rPr>
          <w:sz w:val="20"/>
          <w:szCs w:val="20"/>
        </w:rPr>
      </w:pPr>
      <w:r w:rsidDel="00000000" w:rsidR="00000000" w:rsidRPr="00000000">
        <w:rPr>
          <w:sz w:val="20"/>
          <w:szCs w:val="20"/>
          <w:rtl w:val="0"/>
        </w:rPr>
        <w:t xml:space="preserve">Dopamin ist wichtig für Lernen, Kontrolle und ?</w:t>
      </w:r>
    </w:p>
    <w:p w:rsidR="00000000" w:rsidDel="00000000" w:rsidP="00000000" w:rsidRDefault="00000000" w:rsidRPr="00000000" w14:paraId="00000082">
      <w:pPr>
        <w:rPr>
          <w:sz w:val="20"/>
          <w:szCs w:val="20"/>
        </w:rPr>
      </w:pPr>
      <w:r w:rsidDel="00000000" w:rsidR="00000000" w:rsidRPr="00000000">
        <w:rPr>
          <w:sz w:val="20"/>
          <w:szCs w:val="20"/>
          <w:rtl w:val="0"/>
        </w:rPr>
        <w:t xml:space="preserve">Überschuss an Dopamin führt zu Euphorie, “Liebessucht”.</w:t>
      </w:r>
    </w:p>
    <w:p w:rsidR="00000000" w:rsidDel="00000000" w:rsidP="00000000" w:rsidRDefault="00000000" w:rsidRPr="00000000" w14:paraId="00000083">
      <w:pPr>
        <w:rPr>
          <w:sz w:val="20"/>
          <w:szCs w:val="20"/>
        </w:rPr>
      </w:pPr>
      <w:r w:rsidDel="00000000" w:rsidR="00000000" w:rsidRPr="00000000">
        <w:rPr>
          <w:rFonts w:ascii="Arial Unicode MS" w:cs="Arial Unicode MS" w:eastAsia="Arial Unicode MS" w:hAnsi="Arial Unicode MS"/>
          <w:sz w:val="20"/>
          <w:szCs w:val="20"/>
          <w:rtl w:val="0"/>
        </w:rPr>
        <w:t xml:space="preserve">Dopamin als Droge: Rebound-Effekt → Sehr gutes Gefühl während Wirkung, danach stark depressive Phase, da keinerlei Glückshormon vorhanden ist.</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sz w:val="20"/>
          <w:szCs w:val="20"/>
          <w:rtl w:val="0"/>
        </w:rPr>
        <w:t xml:space="preserve">44: </w:t>
      </w:r>
      <w:r w:rsidDel="00000000" w:rsidR="00000000" w:rsidRPr="00000000">
        <w:rPr>
          <w:b w:val="1"/>
          <w:sz w:val="20"/>
          <w:szCs w:val="20"/>
          <w:rtl w:val="0"/>
        </w:rPr>
        <w:t xml:space="preserve">Der “eingefrorene” Süchtige</w:t>
      </w:r>
    </w:p>
    <w:p w:rsidR="00000000" w:rsidDel="00000000" w:rsidP="00000000" w:rsidRDefault="00000000" w:rsidRPr="00000000" w14:paraId="00000086">
      <w:pPr>
        <w:rPr>
          <w:sz w:val="20"/>
          <w:szCs w:val="20"/>
        </w:rPr>
      </w:pPr>
      <w:r w:rsidDel="00000000" w:rsidR="00000000" w:rsidRPr="00000000">
        <w:rPr>
          <w:sz w:val="20"/>
          <w:szCs w:val="20"/>
          <w:rtl w:val="0"/>
        </w:rPr>
        <w:t xml:space="preserve">Patient nahm extrem viel Heroin, wodurch er einen sehr geilen Trip hatte. Doch etwa zwei Tage nach der letzten Einnahme konnte er sich nicht mehr automatisch bewegen (er war “gefroren”). Er musste über jede einzelne Bewegung aktiv nachdenken.</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Fonts w:ascii="Arial Unicode MS" w:cs="Arial Unicode MS" w:eastAsia="Arial Unicode MS" w:hAnsi="Arial Unicode MS"/>
          <w:sz w:val="20"/>
          <w:szCs w:val="20"/>
          <w:rtl w:val="0"/>
        </w:rPr>
        <w:t xml:space="preserve">MPPP: Heroin wurde damit gekürzt → zerstört Zellen in Substantia nigra</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b w:val="1"/>
          <w:sz w:val="20"/>
          <w:szCs w:val="20"/>
        </w:rPr>
      </w:pPr>
      <w:r w:rsidDel="00000000" w:rsidR="00000000" w:rsidRPr="00000000">
        <w:rPr>
          <w:sz w:val="20"/>
          <w:szCs w:val="20"/>
          <w:rtl w:val="0"/>
        </w:rPr>
        <w:t xml:space="preserve">45&amp;46: </w:t>
      </w:r>
      <w:r w:rsidDel="00000000" w:rsidR="00000000" w:rsidRPr="00000000">
        <w:rPr>
          <w:b w:val="1"/>
          <w:sz w:val="20"/>
          <w:szCs w:val="20"/>
          <w:rtl w:val="0"/>
        </w:rPr>
        <w:t xml:space="preserve">Behandlung der Europäischen Schlafkrankheit mit L-Dopa</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sz w:val="20"/>
          <w:szCs w:val="20"/>
          <w:rtl w:val="0"/>
        </w:rPr>
        <w:t xml:space="preserve">48: </w:t>
      </w:r>
      <w:r w:rsidDel="00000000" w:rsidR="00000000" w:rsidRPr="00000000">
        <w:rPr>
          <w:b w:val="1"/>
          <w:sz w:val="20"/>
          <w:szCs w:val="20"/>
          <w:rtl w:val="0"/>
        </w:rPr>
        <w:t xml:space="preserve">Serotonin</w:t>
      </w:r>
    </w:p>
    <w:p w:rsidR="00000000" w:rsidDel="00000000" w:rsidP="00000000" w:rsidRDefault="00000000" w:rsidRPr="00000000" w14:paraId="0000008D">
      <w:pPr>
        <w:rPr>
          <w:sz w:val="20"/>
          <w:szCs w:val="20"/>
        </w:rPr>
      </w:pPr>
      <w:r w:rsidDel="00000000" w:rsidR="00000000" w:rsidRPr="00000000">
        <w:rPr>
          <w:sz w:val="20"/>
          <w:szCs w:val="20"/>
          <w:rtl w:val="0"/>
        </w:rPr>
        <w:t xml:space="preserve">-Schlafauslösung</w:t>
      </w:r>
    </w:p>
    <w:p w:rsidR="00000000" w:rsidDel="00000000" w:rsidP="00000000" w:rsidRDefault="00000000" w:rsidRPr="00000000" w14:paraId="0000008E">
      <w:pPr>
        <w:rPr>
          <w:sz w:val="20"/>
          <w:szCs w:val="20"/>
        </w:rPr>
      </w:pPr>
      <w:r w:rsidDel="00000000" w:rsidR="00000000" w:rsidRPr="00000000">
        <w:rPr>
          <w:sz w:val="20"/>
          <w:szCs w:val="20"/>
          <w:rtl w:val="0"/>
        </w:rPr>
        <w:t xml:space="preserve">-</w:t>
      </w:r>
    </w:p>
    <w:p w:rsidR="00000000" w:rsidDel="00000000" w:rsidP="00000000" w:rsidRDefault="00000000" w:rsidRPr="00000000" w14:paraId="0000008F">
      <w:pPr>
        <w:rPr>
          <w:sz w:val="20"/>
          <w:szCs w:val="20"/>
        </w:rPr>
      </w:pPr>
      <w:r w:rsidDel="00000000" w:rsidR="00000000" w:rsidRPr="00000000">
        <w:rPr>
          <w:sz w:val="20"/>
          <w:szCs w:val="20"/>
          <w:rtl w:val="0"/>
        </w:rPr>
        <w:t xml:space="preserve">-Stark an Depression und Angststörungen beteiligt</w:t>
      </w:r>
    </w:p>
    <w:p w:rsidR="00000000" w:rsidDel="00000000" w:rsidP="00000000" w:rsidRDefault="00000000" w:rsidRPr="00000000" w14:paraId="00000090">
      <w:pPr>
        <w:rPr>
          <w:sz w:val="20"/>
          <w:szCs w:val="20"/>
        </w:rPr>
      </w:pPr>
      <w:r w:rsidDel="00000000" w:rsidR="00000000" w:rsidRPr="00000000">
        <w:rPr>
          <w:sz w:val="20"/>
          <w:szCs w:val="20"/>
          <w:rtl w:val="0"/>
        </w:rPr>
        <w:t xml:space="preserve">-hoher Serotoninspiegel bei Verliebten</w:t>
      </w:r>
    </w:p>
    <w:p w:rsidR="00000000" w:rsidDel="00000000" w:rsidP="00000000" w:rsidRDefault="00000000" w:rsidRPr="00000000" w14:paraId="00000091">
      <w:pPr>
        <w:rPr>
          <w:sz w:val="20"/>
          <w:szCs w:val="20"/>
        </w:rPr>
      </w:pPr>
      <w:r w:rsidDel="00000000" w:rsidR="00000000" w:rsidRPr="00000000">
        <w:rPr>
          <w:sz w:val="20"/>
          <w:szCs w:val="20"/>
          <w:rtl w:val="0"/>
        </w:rPr>
        <w:t xml:space="preserve">-hoher Serotoninspiegel bei Wohlbefinden und Zufriedenheit (Glückshormon)</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b w:val="1"/>
          <w:sz w:val="20"/>
          <w:szCs w:val="20"/>
        </w:rPr>
      </w:pPr>
      <w:r w:rsidDel="00000000" w:rsidR="00000000" w:rsidRPr="00000000">
        <w:rPr>
          <w:sz w:val="20"/>
          <w:szCs w:val="20"/>
          <w:rtl w:val="0"/>
        </w:rPr>
        <w:t xml:space="preserve">49: </w:t>
      </w:r>
      <w:r w:rsidDel="00000000" w:rsidR="00000000" w:rsidRPr="00000000">
        <w:rPr>
          <w:b w:val="1"/>
          <w:sz w:val="20"/>
          <w:szCs w:val="20"/>
          <w:rtl w:val="0"/>
        </w:rPr>
        <w:t xml:space="preserve">Actylcholin</w:t>
      </w:r>
    </w:p>
    <w:p w:rsidR="00000000" w:rsidDel="00000000" w:rsidP="00000000" w:rsidRDefault="00000000" w:rsidRPr="00000000" w14:paraId="00000094">
      <w:pPr>
        <w:rPr>
          <w:sz w:val="20"/>
          <w:szCs w:val="20"/>
        </w:rPr>
      </w:pPr>
      <w:r w:rsidDel="00000000" w:rsidR="00000000" w:rsidRPr="00000000">
        <w:rPr>
          <w:sz w:val="20"/>
          <w:szCs w:val="20"/>
          <w:rtl w:val="0"/>
        </w:rPr>
        <w:t xml:space="preserve">-neuromuskuläre Endplatte</w:t>
      </w:r>
    </w:p>
    <w:p w:rsidR="00000000" w:rsidDel="00000000" w:rsidP="00000000" w:rsidRDefault="00000000" w:rsidRPr="00000000" w14:paraId="00000095">
      <w:pPr>
        <w:rPr>
          <w:sz w:val="20"/>
          <w:szCs w:val="20"/>
        </w:rPr>
      </w:pPr>
      <w:r w:rsidDel="00000000" w:rsidR="00000000" w:rsidRPr="00000000">
        <w:rPr>
          <w:sz w:val="20"/>
          <w:szCs w:val="20"/>
          <w:rtl w:val="0"/>
        </w:rPr>
        <w:t xml:space="preserve">-im Sympathikus - präganglionär</w:t>
      </w:r>
    </w:p>
    <w:p w:rsidR="00000000" w:rsidDel="00000000" w:rsidP="00000000" w:rsidRDefault="00000000" w:rsidRPr="00000000" w14:paraId="00000096">
      <w:pPr>
        <w:rPr>
          <w:sz w:val="20"/>
          <w:szCs w:val="20"/>
        </w:rPr>
      </w:pPr>
      <w:r w:rsidDel="00000000" w:rsidR="00000000" w:rsidRPr="00000000">
        <w:rPr>
          <w:sz w:val="20"/>
          <w:szCs w:val="20"/>
          <w:rtl w:val="0"/>
        </w:rPr>
        <w:t xml:space="preserve">-im Parasympathikus - prä- und postganglionär</w:t>
      </w:r>
    </w:p>
    <w:p w:rsidR="00000000" w:rsidDel="00000000" w:rsidP="00000000" w:rsidRDefault="00000000" w:rsidRPr="00000000" w14:paraId="00000097">
      <w:pPr>
        <w:rPr>
          <w:sz w:val="20"/>
          <w:szCs w:val="20"/>
        </w:rPr>
      </w:pPr>
      <w:r w:rsidDel="00000000" w:rsidR="00000000" w:rsidRPr="00000000">
        <w:rPr>
          <w:sz w:val="20"/>
          <w:szCs w:val="20"/>
          <w:rtl w:val="0"/>
        </w:rPr>
        <w:t xml:space="preserve">-führt zu Schweissdrüsenaktivität</w:t>
      </w:r>
    </w:p>
    <w:p w:rsidR="00000000" w:rsidDel="00000000" w:rsidP="00000000" w:rsidRDefault="00000000" w:rsidRPr="00000000" w14:paraId="00000098">
      <w:pPr>
        <w:rPr>
          <w:sz w:val="20"/>
          <w:szCs w:val="20"/>
        </w:rPr>
      </w:pPr>
      <w:r w:rsidDel="00000000" w:rsidR="00000000" w:rsidRPr="00000000">
        <w:rPr>
          <w:sz w:val="20"/>
          <w:szCs w:val="20"/>
          <w:rtl w:val="0"/>
        </w:rPr>
        <w:t xml:space="preserve">-beeinflusst Lernen und Gedächtnis</w:t>
      </w:r>
    </w:p>
    <w:p w:rsidR="00000000" w:rsidDel="00000000" w:rsidP="00000000" w:rsidRDefault="00000000" w:rsidRPr="00000000" w14:paraId="00000099">
      <w:pPr>
        <w:rPr>
          <w:sz w:val="20"/>
          <w:szCs w:val="20"/>
        </w:rPr>
      </w:pPr>
      <w:r w:rsidDel="00000000" w:rsidR="00000000" w:rsidRPr="00000000">
        <w:rPr>
          <w:sz w:val="20"/>
          <w:szCs w:val="20"/>
          <w:rtl w:val="0"/>
        </w:rPr>
        <w:t xml:space="preserve">-bei Alzheimer-Patienten ist Acetylcholin deutlich verringert. Mehr Acetylcholin einführen führt zu keinerlei Heilung bei Alzheimerpatienten.</w:t>
      </w:r>
    </w:p>
    <w:p w:rsidR="00000000" w:rsidDel="00000000" w:rsidP="00000000" w:rsidRDefault="00000000" w:rsidRPr="00000000" w14:paraId="0000009A">
      <w:pPr>
        <w:rPr>
          <w:sz w:val="20"/>
          <w:szCs w:val="20"/>
        </w:rPr>
      </w:pPr>
      <w:r w:rsidDel="00000000" w:rsidR="00000000" w:rsidRPr="00000000">
        <w:rPr>
          <w:sz w:val="20"/>
          <w:szCs w:val="20"/>
          <w:rtl w:val="0"/>
        </w:rPr>
        <w:t xml:space="preserve">-Nikotin reagiert bei den Acetylcholinrezeptoren gleich wie Acetylcholin</w:t>
      </w:r>
    </w:p>
    <w:p w:rsidR="00000000" w:rsidDel="00000000" w:rsidP="00000000" w:rsidRDefault="00000000" w:rsidRPr="00000000" w14:paraId="0000009B">
      <w:pPr>
        <w:rPr>
          <w:sz w:val="20"/>
          <w:szCs w:val="20"/>
        </w:rPr>
      </w:pPr>
      <w:r w:rsidDel="00000000" w:rsidR="00000000" w:rsidRPr="00000000">
        <w:rPr>
          <w:rFonts w:ascii="Arial Unicode MS" w:cs="Arial Unicode MS" w:eastAsia="Arial Unicode MS" w:hAnsi="Arial Unicode MS"/>
          <w:sz w:val="20"/>
          <w:szCs w:val="20"/>
          <w:rtl w:val="0"/>
        </w:rPr>
        <w:t xml:space="preserve">→ erstes Rauchen führt zu Zittern, da Acetylcholinrezeptoren an den Muskeln aktiviert werden</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b w:val="1"/>
          <w:sz w:val="20"/>
          <w:szCs w:val="20"/>
        </w:rPr>
      </w:pPr>
      <w:r w:rsidDel="00000000" w:rsidR="00000000" w:rsidRPr="00000000">
        <w:rPr>
          <w:sz w:val="20"/>
          <w:szCs w:val="20"/>
          <w:rtl w:val="0"/>
        </w:rPr>
        <w:t xml:space="preserve">50: </w:t>
      </w:r>
      <w:r w:rsidDel="00000000" w:rsidR="00000000" w:rsidRPr="00000000">
        <w:rPr>
          <w:b w:val="1"/>
          <w:sz w:val="20"/>
          <w:szCs w:val="20"/>
          <w:rtl w:val="0"/>
        </w:rPr>
        <w:t xml:space="preserve">Amyotrophe Lateralsklerose (ALS)</w:t>
      </w:r>
    </w:p>
    <w:p w:rsidR="00000000" w:rsidDel="00000000" w:rsidP="00000000" w:rsidRDefault="00000000" w:rsidRPr="00000000" w14:paraId="0000009E">
      <w:pPr>
        <w:rPr>
          <w:sz w:val="20"/>
          <w:szCs w:val="20"/>
        </w:rPr>
      </w:pPr>
      <w:r w:rsidDel="00000000" w:rsidR="00000000" w:rsidRPr="00000000">
        <w:rPr>
          <w:sz w:val="20"/>
          <w:szCs w:val="20"/>
          <w:rtl w:val="0"/>
        </w:rPr>
        <w:t xml:space="preserve">-Amyotrophe Lateralsklerose = degenerative Krankheit des motorischen Nervensystems.</w:t>
      </w:r>
    </w:p>
    <w:p w:rsidR="00000000" w:rsidDel="00000000" w:rsidP="00000000" w:rsidRDefault="00000000" w:rsidRPr="00000000" w14:paraId="0000009F">
      <w:pPr>
        <w:rPr>
          <w:sz w:val="20"/>
          <w:szCs w:val="20"/>
        </w:rPr>
      </w:pPr>
      <w:r w:rsidDel="00000000" w:rsidR="00000000" w:rsidRPr="00000000">
        <w:rPr>
          <w:sz w:val="20"/>
          <w:szCs w:val="20"/>
          <w:rtl w:val="0"/>
        </w:rPr>
        <w:t xml:space="preserve">-Progrediente Degeneration der Motoneurone im Gehirn und im Rückenmark.</w:t>
      </w:r>
    </w:p>
    <w:p w:rsidR="00000000" w:rsidDel="00000000" w:rsidP="00000000" w:rsidRDefault="00000000" w:rsidRPr="00000000" w14:paraId="000000A0">
      <w:pPr>
        <w:rPr>
          <w:sz w:val="20"/>
          <w:szCs w:val="20"/>
        </w:rPr>
      </w:pPr>
      <w:r w:rsidDel="00000000" w:rsidR="00000000" w:rsidRPr="00000000">
        <w:rPr>
          <w:sz w:val="20"/>
          <w:szCs w:val="20"/>
          <w:rtl w:val="0"/>
        </w:rPr>
        <w:t xml:space="preserve">-von ALS Betroffene haben eine niedrigere Depressionsrate wie normale, gesunde Menschen.</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b w:val="1"/>
          <w:sz w:val="20"/>
          <w:szCs w:val="20"/>
        </w:rPr>
      </w:pPr>
      <w:r w:rsidDel="00000000" w:rsidR="00000000" w:rsidRPr="00000000">
        <w:rPr>
          <w:sz w:val="20"/>
          <w:szCs w:val="20"/>
          <w:rtl w:val="0"/>
        </w:rPr>
        <w:t xml:space="preserve">52: </w:t>
      </w:r>
      <w:r w:rsidDel="00000000" w:rsidR="00000000" w:rsidRPr="00000000">
        <w:rPr>
          <w:b w:val="1"/>
          <w:sz w:val="20"/>
          <w:szCs w:val="20"/>
          <w:rtl w:val="0"/>
        </w:rPr>
        <w:t xml:space="preserve">Histamin</w:t>
      </w:r>
    </w:p>
    <w:p w:rsidR="00000000" w:rsidDel="00000000" w:rsidP="00000000" w:rsidRDefault="00000000" w:rsidRPr="00000000" w14:paraId="000000A3">
      <w:pPr>
        <w:rPr>
          <w:sz w:val="20"/>
          <w:szCs w:val="20"/>
        </w:rPr>
      </w:pPr>
      <w:r w:rsidDel="00000000" w:rsidR="00000000" w:rsidRPr="00000000">
        <w:rPr>
          <w:sz w:val="20"/>
          <w:szCs w:val="20"/>
          <w:rtl w:val="0"/>
        </w:rPr>
        <w:t xml:space="preserve">-Aktivierung von HI-Rezeptoren. HI-Rezeptoren sind wichtig für Schlaf-Wach-Rhythmus, Appetit und Regulation der Körpertemperatur.</w:t>
      </w:r>
    </w:p>
    <w:p w:rsidR="00000000" w:rsidDel="00000000" w:rsidP="00000000" w:rsidRDefault="00000000" w:rsidRPr="00000000" w14:paraId="000000A4">
      <w:pPr>
        <w:rPr>
          <w:sz w:val="20"/>
          <w:szCs w:val="20"/>
        </w:rPr>
      </w:pPr>
      <w:r w:rsidDel="00000000" w:rsidR="00000000" w:rsidRPr="00000000">
        <w:rPr>
          <w:sz w:val="20"/>
          <w:szCs w:val="20"/>
          <w:rtl w:val="0"/>
        </w:rPr>
        <w:t xml:space="preserve">-Histamin macht müde.</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b w:val="1"/>
          <w:sz w:val="20"/>
          <w:szCs w:val="20"/>
        </w:rPr>
      </w:pPr>
      <w:r w:rsidDel="00000000" w:rsidR="00000000" w:rsidRPr="00000000">
        <w:rPr>
          <w:sz w:val="20"/>
          <w:szCs w:val="20"/>
          <w:rtl w:val="0"/>
        </w:rPr>
        <w:t xml:space="preserve">53: </w:t>
      </w:r>
      <w:r w:rsidDel="00000000" w:rsidR="00000000" w:rsidRPr="00000000">
        <w:rPr>
          <w:b w:val="1"/>
          <w:sz w:val="20"/>
          <w:szCs w:val="20"/>
          <w:rtl w:val="0"/>
        </w:rPr>
        <w:t xml:space="preserve">Lokalisation verschiedener Transmittersysteme im Gehirn</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-cholinerges System: </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-dopaminerges System: substantia nigra (= grosser, oranger Punkt), Frontalkortex. Zuständig für Motorkontrolle, Parkinson (-), Euphorie (+), Lernen (+), Verstärkung (+), Sucht (+)</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-nodranerges System: in der Pons (Locus coeruleus), Thalamus. Zuständig für emotionale Grundstimmung, Depression (-), Manie (+)</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-Serotonerges System: Raphe-Kerne. In Wachheit, Zwänge (+), Tics (+), Depression (-) eingebunden</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b w:val="1"/>
          <w:sz w:val="20"/>
          <w:szCs w:val="20"/>
        </w:rPr>
      </w:pPr>
      <w:r w:rsidDel="00000000" w:rsidR="00000000" w:rsidRPr="00000000">
        <w:rPr>
          <w:sz w:val="20"/>
          <w:szCs w:val="20"/>
          <w:rtl w:val="0"/>
        </w:rPr>
        <w:t xml:space="preserve">54: </w:t>
      </w:r>
      <w:r w:rsidDel="00000000" w:rsidR="00000000" w:rsidRPr="00000000">
        <w:rPr>
          <w:b w:val="1"/>
          <w:sz w:val="20"/>
          <w:szCs w:val="20"/>
          <w:rtl w:val="0"/>
        </w:rPr>
        <w:t xml:space="preserve">Neuropeptide</w:t>
      </w:r>
    </w:p>
    <w:p w:rsidR="00000000" w:rsidDel="00000000" w:rsidP="00000000" w:rsidRDefault="00000000" w:rsidRPr="00000000" w14:paraId="000000B1">
      <w:pPr>
        <w:rPr>
          <w:sz w:val="20"/>
          <w:szCs w:val="20"/>
        </w:rPr>
      </w:pPr>
      <w:r w:rsidDel="00000000" w:rsidR="00000000" w:rsidRPr="00000000">
        <w:rPr>
          <w:sz w:val="20"/>
          <w:szCs w:val="20"/>
          <w:rtl w:val="0"/>
        </w:rPr>
        <w:t xml:space="preserve">-Enkephalin: Euphorie, Hunger, Sexualregulation. B-Endorphin für Schmerzunterdrückung gut.</w:t>
      </w:r>
    </w:p>
    <w:p w:rsidR="00000000" w:rsidDel="00000000" w:rsidP="00000000" w:rsidRDefault="00000000" w:rsidRPr="00000000" w14:paraId="000000B2">
      <w:pPr>
        <w:rPr>
          <w:sz w:val="20"/>
          <w:szCs w:val="20"/>
        </w:rPr>
      </w:pPr>
      <w:r w:rsidDel="00000000" w:rsidR="00000000" w:rsidRPr="00000000">
        <w:rPr>
          <w:sz w:val="20"/>
          <w:szCs w:val="20"/>
          <w:rtl w:val="0"/>
        </w:rPr>
        <w:t xml:space="preserve">-Insulin: Zuckerhaushalt wird verändert</w:t>
      </w:r>
    </w:p>
    <w:p w:rsidR="00000000" w:rsidDel="00000000" w:rsidP="00000000" w:rsidRDefault="00000000" w:rsidRPr="00000000" w14:paraId="000000B3">
      <w:pPr>
        <w:rPr>
          <w:sz w:val="20"/>
          <w:szCs w:val="20"/>
        </w:rPr>
      </w:pPr>
      <w:r w:rsidDel="00000000" w:rsidR="00000000" w:rsidRPr="00000000">
        <w:rPr>
          <w:sz w:val="20"/>
          <w:szCs w:val="20"/>
          <w:rtl w:val="0"/>
        </w:rPr>
        <w:t xml:space="preserve">-</w:t>
      </w:r>
    </w:p>
    <w:p w:rsidR="00000000" w:rsidDel="00000000" w:rsidP="00000000" w:rsidRDefault="00000000" w:rsidRPr="00000000" w14:paraId="000000B4">
      <w:pPr>
        <w:rPr>
          <w:sz w:val="20"/>
          <w:szCs w:val="20"/>
        </w:rPr>
      </w:pPr>
      <w:r w:rsidDel="00000000" w:rsidR="00000000" w:rsidRPr="00000000">
        <w:rPr>
          <w:sz w:val="20"/>
          <w:szCs w:val="20"/>
          <w:rtl w:val="0"/>
        </w:rPr>
        <w:t xml:space="preserve">-Neurotensin</w:t>
      </w:r>
    </w:p>
    <w:p w:rsidR="00000000" w:rsidDel="00000000" w:rsidP="00000000" w:rsidRDefault="00000000" w:rsidRPr="00000000" w14:paraId="000000B5">
      <w:pPr>
        <w:rPr>
          <w:sz w:val="20"/>
          <w:szCs w:val="20"/>
        </w:rPr>
      </w:pPr>
      <w:r w:rsidDel="00000000" w:rsidR="00000000" w:rsidRPr="00000000">
        <w:rPr>
          <w:sz w:val="20"/>
          <w:szCs w:val="20"/>
          <w:rtl w:val="0"/>
        </w:rPr>
        <w:t xml:space="preserve">-Oxytocin: “Kuschelhormon”. Wird sehr stark bei der Geburt bei der Mutter ausgeschüttet. Reguliert Mutter-Kind-Verhalten, soziale Verhaltensweise allgemein</w:t>
      </w:r>
    </w:p>
    <w:p w:rsidR="00000000" w:rsidDel="00000000" w:rsidP="00000000" w:rsidRDefault="00000000" w:rsidRPr="00000000" w14:paraId="000000B6">
      <w:pPr>
        <w:rPr>
          <w:sz w:val="20"/>
          <w:szCs w:val="20"/>
        </w:rPr>
      </w:pPr>
      <w:r w:rsidDel="00000000" w:rsidR="00000000" w:rsidRPr="00000000">
        <w:rPr>
          <w:sz w:val="20"/>
          <w:szCs w:val="20"/>
          <w:rtl w:val="0"/>
        </w:rPr>
        <w:t xml:space="preserve">-Prolactin: </w:t>
      </w:r>
    </w:p>
    <w:p w:rsidR="00000000" w:rsidDel="00000000" w:rsidP="00000000" w:rsidRDefault="00000000" w:rsidRPr="00000000" w14:paraId="000000B7">
      <w:pPr>
        <w:rPr>
          <w:sz w:val="20"/>
          <w:szCs w:val="20"/>
        </w:rPr>
      </w:pPr>
      <w:r w:rsidDel="00000000" w:rsidR="00000000" w:rsidRPr="00000000">
        <w:rPr>
          <w:sz w:val="20"/>
          <w:szCs w:val="20"/>
          <w:rtl w:val="0"/>
        </w:rPr>
        <w:t xml:space="preserve">-Vasopressin: ADH, in Hypothalamus. Gefässverengend, Wasserrückgewinnung, Ethanol (Alkohol) hemmt ADH deshalb häufig Harndrang</w:t>
      </w:r>
    </w:p>
    <w:p w:rsidR="00000000" w:rsidDel="00000000" w:rsidP="00000000" w:rsidRDefault="00000000" w:rsidRPr="00000000" w14:paraId="000000B8">
      <w:pPr>
        <w:rPr>
          <w:sz w:val="20"/>
          <w:szCs w:val="20"/>
        </w:rPr>
      </w:pPr>
      <w:r w:rsidDel="00000000" w:rsidR="00000000" w:rsidRPr="00000000">
        <w:rPr>
          <w:sz w:val="20"/>
          <w:szCs w:val="20"/>
          <w:rtl w:val="0"/>
        </w:rPr>
        <w:t xml:space="preserve">-Substanz P: gefässerweiternd, senkt Schmerzrezeptorschwelle</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b w:val="1"/>
          <w:sz w:val="20"/>
          <w:szCs w:val="20"/>
        </w:rPr>
      </w:pPr>
      <w:r w:rsidDel="00000000" w:rsidR="00000000" w:rsidRPr="00000000">
        <w:rPr>
          <w:sz w:val="20"/>
          <w:szCs w:val="20"/>
          <w:rtl w:val="0"/>
        </w:rPr>
        <w:t xml:space="preserve">55: </w:t>
      </w:r>
      <w:r w:rsidDel="00000000" w:rsidR="00000000" w:rsidRPr="00000000">
        <w:rPr>
          <w:b w:val="1"/>
          <w:sz w:val="20"/>
          <w:szCs w:val="20"/>
          <w:rtl w:val="0"/>
        </w:rPr>
        <w:t xml:space="preserve">Aminosäuren</w:t>
      </w:r>
    </w:p>
    <w:p w:rsidR="00000000" w:rsidDel="00000000" w:rsidP="00000000" w:rsidRDefault="00000000" w:rsidRPr="00000000" w14:paraId="000000BB">
      <w:pPr>
        <w:rPr>
          <w:sz w:val="20"/>
          <w:szCs w:val="20"/>
        </w:rPr>
      </w:pPr>
      <w:r w:rsidDel="00000000" w:rsidR="00000000" w:rsidRPr="00000000">
        <w:rPr>
          <w:sz w:val="20"/>
          <w:szCs w:val="20"/>
          <w:rtl w:val="0"/>
        </w:rPr>
        <w:t xml:space="preserve">-Glutamat: erregender Neurotransmitter</w:t>
      </w:r>
    </w:p>
    <w:p w:rsidR="00000000" w:rsidDel="00000000" w:rsidP="00000000" w:rsidRDefault="00000000" w:rsidRPr="00000000" w14:paraId="000000BC">
      <w:pPr>
        <w:rPr>
          <w:sz w:val="20"/>
          <w:szCs w:val="20"/>
        </w:rPr>
      </w:pPr>
      <w:r w:rsidDel="00000000" w:rsidR="00000000" w:rsidRPr="00000000">
        <w:rPr>
          <w:sz w:val="20"/>
          <w:szCs w:val="20"/>
          <w:rtl w:val="0"/>
        </w:rPr>
        <w:t xml:space="preserve">-Glycin: inhibitorischer Neurotransmitter</w:t>
      </w:r>
    </w:p>
    <w:p w:rsidR="00000000" w:rsidDel="00000000" w:rsidP="00000000" w:rsidRDefault="00000000" w:rsidRPr="00000000" w14:paraId="000000BD">
      <w:pPr>
        <w:rPr>
          <w:sz w:val="20"/>
          <w:szCs w:val="20"/>
        </w:rPr>
      </w:pPr>
      <w:r w:rsidDel="00000000" w:rsidR="00000000" w:rsidRPr="00000000">
        <w:rPr>
          <w:sz w:val="20"/>
          <w:szCs w:val="20"/>
          <w:rtl w:val="0"/>
        </w:rPr>
        <w:t xml:space="preserve">-GABA:</w:t>
      </w:r>
    </w:p>
    <w:p w:rsidR="00000000" w:rsidDel="00000000" w:rsidP="00000000" w:rsidRDefault="00000000" w:rsidRPr="00000000" w14:paraId="000000BE">
      <w:pPr>
        <w:rPr>
          <w:sz w:val="20"/>
          <w:szCs w:val="20"/>
        </w:rPr>
      </w:pPr>
      <w:r w:rsidDel="00000000" w:rsidR="00000000" w:rsidRPr="00000000">
        <w:rPr>
          <w:sz w:val="20"/>
          <w:szCs w:val="20"/>
          <w:rtl w:val="0"/>
        </w:rPr>
        <w:t xml:space="preserve">-</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b w:val="1"/>
          <w:sz w:val="20"/>
          <w:szCs w:val="20"/>
        </w:rPr>
      </w:pPr>
      <w:r w:rsidDel="00000000" w:rsidR="00000000" w:rsidRPr="00000000">
        <w:rPr>
          <w:sz w:val="20"/>
          <w:szCs w:val="20"/>
          <w:rtl w:val="0"/>
        </w:rPr>
        <w:t xml:space="preserve">56: </w:t>
      </w:r>
      <w:r w:rsidDel="00000000" w:rsidR="00000000" w:rsidRPr="00000000">
        <w:rPr>
          <w:b w:val="1"/>
          <w:sz w:val="20"/>
          <w:szCs w:val="20"/>
          <w:rtl w:val="0"/>
        </w:rPr>
        <w:t xml:space="preserve">Lösliche Gase</w:t>
      </w:r>
    </w:p>
    <w:p w:rsidR="00000000" w:rsidDel="00000000" w:rsidP="00000000" w:rsidRDefault="00000000" w:rsidRPr="00000000" w14:paraId="000000C1">
      <w:pPr>
        <w:rPr>
          <w:sz w:val="20"/>
          <w:szCs w:val="20"/>
        </w:rPr>
      </w:pPr>
      <w:r w:rsidDel="00000000" w:rsidR="00000000" w:rsidRPr="00000000">
        <w:rPr>
          <w:sz w:val="20"/>
          <w:szCs w:val="20"/>
          <w:rtl w:val="0"/>
        </w:rPr>
        <w:t xml:space="preserve">-Stickoxid:</w:t>
      </w:r>
    </w:p>
    <w:p w:rsidR="00000000" w:rsidDel="00000000" w:rsidP="00000000" w:rsidRDefault="00000000" w:rsidRPr="00000000" w14:paraId="000000C2">
      <w:pPr>
        <w:rPr>
          <w:sz w:val="20"/>
          <w:szCs w:val="20"/>
        </w:rPr>
      </w:pPr>
      <w:r w:rsidDel="00000000" w:rsidR="00000000" w:rsidRPr="00000000">
        <w:rPr>
          <w:sz w:val="20"/>
          <w:szCs w:val="20"/>
          <w:rtl w:val="0"/>
        </w:rPr>
        <w:t xml:space="preserve">-Kohlenmonoxid:</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b w:val="1"/>
          <w:sz w:val="20"/>
          <w:szCs w:val="20"/>
        </w:rPr>
      </w:pPr>
      <w:r w:rsidDel="00000000" w:rsidR="00000000" w:rsidRPr="00000000">
        <w:rPr>
          <w:sz w:val="20"/>
          <w:szCs w:val="20"/>
          <w:rtl w:val="0"/>
        </w:rPr>
        <w:t xml:space="preserve">57: </w:t>
      </w:r>
      <w:r w:rsidDel="00000000" w:rsidR="00000000" w:rsidRPr="00000000">
        <w:rPr>
          <w:b w:val="1"/>
          <w:sz w:val="20"/>
          <w:szCs w:val="20"/>
          <w:rtl w:val="0"/>
        </w:rPr>
        <w:t xml:space="preserve">Transmittergase</w:t>
      </w:r>
    </w:p>
    <w:p w:rsidR="00000000" w:rsidDel="00000000" w:rsidP="00000000" w:rsidRDefault="00000000" w:rsidRPr="00000000" w14:paraId="000000C5">
      <w:pPr>
        <w:rPr>
          <w:sz w:val="20"/>
          <w:szCs w:val="20"/>
        </w:rPr>
      </w:pPr>
      <w:r w:rsidDel="00000000" w:rsidR="00000000" w:rsidRPr="00000000">
        <w:rPr>
          <w:sz w:val="20"/>
          <w:szCs w:val="20"/>
          <w:rtl w:val="0"/>
        </w:rPr>
        <w:t xml:space="preserve">Transmitter setzt an Rezeptor an, wodurch die Pore geöffnet wird</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b w:val="1"/>
          <w:sz w:val="20"/>
          <w:szCs w:val="20"/>
        </w:rPr>
      </w:pPr>
      <w:r w:rsidDel="00000000" w:rsidR="00000000" w:rsidRPr="00000000">
        <w:rPr>
          <w:sz w:val="20"/>
          <w:szCs w:val="20"/>
          <w:rtl w:val="0"/>
        </w:rPr>
        <w:t xml:space="preserve">58: </w:t>
      </w:r>
      <w:r w:rsidDel="00000000" w:rsidR="00000000" w:rsidRPr="00000000">
        <w:rPr>
          <w:b w:val="1"/>
          <w:sz w:val="20"/>
          <w:szCs w:val="20"/>
          <w:rtl w:val="0"/>
        </w:rPr>
        <w:t xml:space="preserve">Viagra</w:t>
      </w:r>
    </w:p>
    <w:p w:rsidR="00000000" w:rsidDel="00000000" w:rsidP="00000000" w:rsidRDefault="00000000" w:rsidRPr="00000000" w14:paraId="000000C8">
      <w:pPr>
        <w:rPr>
          <w:sz w:val="20"/>
          <w:szCs w:val="20"/>
        </w:rPr>
      </w:pPr>
      <w:r w:rsidDel="00000000" w:rsidR="00000000" w:rsidRPr="00000000">
        <w:rPr>
          <w:sz w:val="20"/>
          <w:szCs w:val="20"/>
          <w:rtl w:val="0"/>
        </w:rPr>
        <w:t xml:space="preserve">Vasodilitation: </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b w:val="1"/>
          <w:sz w:val="20"/>
          <w:szCs w:val="20"/>
        </w:rPr>
      </w:pPr>
      <w:r w:rsidDel="00000000" w:rsidR="00000000" w:rsidRPr="00000000">
        <w:rPr>
          <w:sz w:val="20"/>
          <w:szCs w:val="20"/>
          <w:rtl w:val="0"/>
        </w:rPr>
        <w:t xml:space="preserve">60: </w:t>
      </w:r>
      <w:r w:rsidDel="00000000" w:rsidR="00000000" w:rsidRPr="00000000">
        <w:rPr>
          <w:b w:val="1"/>
          <w:sz w:val="20"/>
          <w:szCs w:val="20"/>
          <w:rtl w:val="0"/>
        </w:rPr>
        <w:t xml:space="preserve">Habituation</w:t>
      </w:r>
    </w:p>
    <w:p w:rsidR="00000000" w:rsidDel="00000000" w:rsidP="00000000" w:rsidRDefault="00000000" w:rsidRPr="00000000" w14:paraId="000000CB">
      <w:pPr>
        <w:rPr>
          <w:sz w:val="20"/>
          <w:szCs w:val="20"/>
        </w:rPr>
      </w:pPr>
      <w:r w:rsidDel="00000000" w:rsidR="00000000" w:rsidRPr="00000000">
        <w:rPr>
          <w:sz w:val="20"/>
          <w:szCs w:val="20"/>
          <w:rtl w:val="0"/>
        </w:rPr>
        <w:t xml:space="preserve">-Stimulation eines Neurons führt zu Aktionspotential. Wenn Stimulation immer wieder stattfindet, gewöhnt man sich daran, weshalb die Reaktion schwächer wird.</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b w:val="1"/>
          <w:sz w:val="20"/>
          <w:szCs w:val="20"/>
        </w:rPr>
      </w:pPr>
      <w:r w:rsidDel="00000000" w:rsidR="00000000" w:rsidRPr="00000000">
        <w:rPr>
          <w:sz w:val="20"/>
          <w:szCs w:val="20"/>
          <w:rtl w:val="0"/>
        </w:rPr>
        <w:t xml:space="preserve">61: </w:t>
      </w:r>
      <w:r w:rsidDel="00000000" w:rsidR="00000000" w:rsidRPr="00000000">
        <w:rPr>
          <w:b w:val="1"/>
          <w:sz w:val="20"/>
          <w:szCs w:val="20"/>
          <w:rtl w:val="0"/>
        </w:rPr>
        <w:t xml:space="preserve">Die neuronalen Grundlagen der Habituation</w:t>
      </w:r>
    </w:p>
    <w:p w:rsidR="00000000" w:rsidDel="00000000" w:rsidP="00000000" w:rsidRDefault="00000000" w:rsidRPr="00000000" w14:paraId="000000CE">
      <w:pPr>
        <w:rPr>
          <w:sz w:val="20"/>
          <w:szCs w:val="20"/>
        </w:rPr>
      </w:pPr>
      <w:r w:rsidDel="00000000" w:rsidR="00000000" w:rsidRPr="00000000">
        <w:rPr>
          <w:rFonts w:ascii="Arial Unicode MS" w:cs="Arial Unicode MS" w:eastAsia="Arial Unicode MS" w:hAnsi="Arial Unicode MS"/>
          <w:sz w:val="20"/>
          <w:szCs w:val="20"/>
          <w:rtl w:val="0"/>
        </w:rPr>
        <w:t xml:space="preserve">-Wasserstrahl auf Kiemen der Schnecke → Kiemen schliessen sich. </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62: Sensitivierung</w:t>
      </w:r>
    </w:p>
    <w:p w:rsidR="00000000" w:rsidDel="00000000" w:rsidP="00000000" w:rsidRDefault="00000000" w:rsidRPr="00000000" w14:paraId="000000D1">
      <w:pPr>
        <w:rPr>
          <w:sz w:val="20"/>
          <w:szCs w:val="20"/>
        </w:rPr>
      </w:pPr>
      <w:r w:rsidDel="00000000" w:rsidR="00000000" w:rsidRPr="00000000">
        <w:rPr>
          <w:sz w:val="20"/>
          <w:szCs w:val="20"/>
          <w:rtl w:val="0"/>
        </w:rPr>
        <w:t xml:space="preserve">-Reaktion auf ein und denselben Reiz wird stärker</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63: </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64: </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65: </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66: </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67:</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68: Zwei Synapsen, welche gleichzeitig gleich stark ausgelöst werden, verbinden sich stärker. (Fire together, wire together!)</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b w:val="1"/>
          <w:sz w:val="20"/>
          <w:szCs w:val="20"/>
        </w:rPr>
      </w:pPr>
      <w:r w:rsidDel="00000000" w:rsidR="00000000" w:rsidRPr="00000000">
        <w:rPr>
          <w:sz w:val="20"/>
          <w:szCs w:val="20"/>
          <w:rtl w:val="0"/>
        </w:rPr>
        <w:t xml:space="preserve">69: </w:t>
      </w:r>
      <w:r w:rsidDel="00000000" w:rsidR="00000000" w:rsidRPr="00000000">
        <w:rPr>
          <w:b w:val="1"/>
          <w:sz w:val="20"/>
          <w:szCs w:val="20"/>
          <w:rtl w:val="0"/>
        </w:rPr>
        <w:t xml:space="preserve">Habituation und Sensitisierung bei Aplysia</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70:</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b w:val="1"/>
          <w:sz w:val="20"/>
          <w:szCs w:val="20"/>
        </w:rPr>
      </w:pPr>
      <w:r w:rsidDel="00000000" w:rsidR="00000000" w:rsidRPr="00000000">
        <w:rPr>
          <w:sz w:val="20"/>
          <w:szCs w:val="20"/>
          <w:rtl w:val="0"/>
        </w:rPr>
        <w:t xml:space="preserve">71: </w:t>
      </w:r>
      <w:r w:rsidDel="00000000" w:rsidR="00000000" w:rsidRPr="00000000">
        <w:rPr>
          <w:b w:val="1"/>
          <w:sz w:val="20"/>
          <w:szCs w:val="20"/>
          <w:rtl w:val="0"/>
        </w:rPr>
        <w:t xml:space="preserve">Neue Synapsen im Hippocampus</w:t>
      </w:r>
    </w:p>
    <w:p w:rsidR="00000000" w:rsidDel="00000000" w:rsidP="00000000" w:rsidRDefault="00000000" w:rsidRPr="00000000" w14:paraId="000000E4">
      <w:pPr>
        <w:rPr>
          <w:sz w:val="20"/>
          <w:szCs w:val="20"/>
        </w:rPr>
      </w:pPr>
      <w:r w:rsidDel="00000000" w:rsidR="00000000" w:rsidRPr="00000000">
        <w:rPr>
          <w:sz w:val="20"/>
          <w:szCs w:val="20"/>
          <w:rtl w:val="0"/>
        </w:rPr>
        <w:t xml:space="preserve">nach längerer Stimulation entstehen neue dendritische Spines.</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b w:val="1"/>
          <w:sz w:val="20"/>
          <w:szCs w:val="20"/>
        </w:rPr>
      </w:pPr>
      <w:r w:rsidDel="00000000" w:rsidR="00000000" w:rsidRPr="00000000">
        <w:rPr>
          <w:sz w:val="20"/>
          <w:szCs w:val="20"/>
          <w:rtl w:val="0"/>
        </w:rPr>
        <w:t xml:space="preserve">72: </w:t>
      </w:r>
      <w:r w:rsidDel="00000000" w:rsidR="00000000" w:rsidRPr="00000000">
        <w:rPr>
          <w:b w:val="1"/>
          <w:sz w:val="20"/>
          <w:szCs w:val="20"/>
          <w:rtl w:val="0"/>
        </w:rPr>
        <w:t xml:space="preserve">Orte wo gelernt wird, werden synaptische Mechanismen geändert</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