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Emotionspsychologie 17.9.18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Foliensatz 1 (Organisation &amp; Einführung)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Organisatorisches: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Folien im OLAT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Podcast im OLAT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Fragen in OLAT-Forum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Einführung in das Thema: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Definition Emotionen (von Meyer) auf Folie 31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21-24: Emotionen im Alltag: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Zwischenmenschlich: Familie, Eltern-Kind, Freunde, Liebe, Streit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Kunst&amp; Literatur: Bücher, Bilder, ...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Werbung: Anspielung an Emotionen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Sport: Glück, Frust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,</w:t>
      </w:r>
      <w:r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</w:t>
      </w:r>
      <w:bookmarkStart w:id="0" w:name="_GoBack"/>
      <w:bookmarkEnd w:id="0"/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...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Medien: in Presseberic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hten, ...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29: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Emotionen sind zentrale Phänomene unseres Lebens, welche häufig vorkommen und mit Ereignissen verbunden sind, die von persönlicher Bedeutsamkeit sind. Die Intensität dieser Emotionen ist stark von der persönlichen Bedeutung abhängig.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30: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 xml:space="preserve"> Em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otionen sind alltägliche, lebensprägende Phänomene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meist mindestens ein emotionales Erlebnis/Tag welches auch körperliche Symptome beinhalteten, 33% war das Erlebnis länger als 30min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Emotionen sind Reaktionen auf Situationen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Emotionen sind schwer zu beschr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eiben, weshalb man sie oft auflistet (Siehe Folie 31)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ajorHAnsi" w:eastAsia="Arial" w:hAnsiTheme="majorHAnsi" w:cstheme="majorHAnsi"/>
          <w:b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  <w:highlight w:val="white"/>
          <w:lang w:val="en-US"/>
        </w:rPr>
        <w:t xml:space="preserve">“Experience without emotion is like a day without weather. Emotions are the very stuff of what it means to experience the world.”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  <w:highlight w:val="white"/>
        </w:rPr>
        <w:t>(Cornelius, 1996, S. 3)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  <w:highlight w:val="white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31: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Arbeitsdefinition von Meyer: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 xml:space="preserve">„Emotionen sind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  <w:highlight w:val="white"/>
        </w:rPr>
        <w:t>zeitlich datierte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 xml:space="preserve">, konkrete einzelne Vorkommnisse von zum Beispiel Freude, Traurigkeit, </w:t>
      </w:r>
      <w:proofErr w:type="spellStart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>Ärger</w:t>
      </w:r>
      <w:proofErr w:type="spellEnd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 xml:space="preserve">, Angst, Eifersucht, Stolz, </w:t>
      </w:r>
      <w:proofErr w:type="spellStart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>Überraschung</w:t>
      </w:r>
      <w:proofErr w:type="spellEnd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 xml:space="preserve">, Mitleid, Scham, Schuld, Neid, </w:t>
      </w:r>
      <w:proofErr w:type="spellStart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>Enttäuschung</w:t>
      </w:r>
      <w:proofErr w:type="spellEnd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 xml:space="preserve">, Erleichterung sowie weiterer Arten von psychischen </w:t>
      </w:r>
      <w:proofErr w:type="spellStart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>Zuständen</w:t>
      </w:r>
      <w:proofErr w:type="spellEnd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 xml:space="preserve">, die den genannten </w:t>
      </w:r>
      <w:proofErr w:type="spellStart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>genügend</w:t>
      </w:r>
      <w:proofErr w:type="spellEnd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 xml:space="preserve"> </w:t>
      </w:r>
      <w:proofErr w:type="spellStart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>ähnlich</w:t>
      </w:r>
      <w:proofErr w:type="spellEnd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 xml:space="preserve"> sind“ 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32: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Alle Emotionen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haben die folgenden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 xml:space="preserve"> Merkmale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gemeinsam: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aktuelle psychische Zustände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-bestimmte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Qualität, Intensität &amp; Dauer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-sie sind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objektgerichtet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(Auslöser kann genannt werden)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-in verschiedenen Emotionen, unterschiedliches charakt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eristisches Erleben, oft auch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physiologische Änderungen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33: Erläuterung: 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-Mensch steht im Mittelpunkt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-Aktuelle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Emotionsepisode vs. Emotionale Disposition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emotionale Disposition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: unterschiedlich von Person zu Person, besagt ob jemand normalerweise glücklich, </w:t>
      </w:r>
      <w:proofErr w:type="gramStart"/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ruhig,...</w:t>
      </w:r>
      <w:proofErr w:type="gramEnd"/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ist -&gt; führt zu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unterschiedlicher Wahrnehmung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einer gleichen Situation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br/>
        <w:t>-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Qualität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 Freude fühlt sich unterschiedlich an wie Wut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Intensität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 Unterschiedlich stark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3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4: 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Dauer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 Länge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Verlauf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 langsam/schnell ansteigend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objektgerichtet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-&gt; Grund kann genannt werden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3 Komponenten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lastRenderedPageBreak/>
        <w:tab/>
        <w:t>-subjektives Erleben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ab/>
        <w:t>-physiologische Veränderung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ab/>
        <w:t>-Verhalten</w:t>
      </w:r>
      <w:r w:rsidRPr="00C62F61">
        <w:rPr>
          <w:rFonts w:asciiTheme="majorHAnsi" w:hAnsiTheme="majorHAnsi" w:cstheme="majorHAnsi"/>
          <w:sz w:val="22"/>
          <w:szCs w:val="22"/>
        </w:rPr>
        <w:br w:type="page"/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lastRenderedPageBreak/>
        <w:t>35: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 xml:space="preserve"> Emotionsdefinition von Cornelius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(1996)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subjektives Erleben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(wird unterschiedlich empfunden)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-Ausdrucksverhalten (Mimik, Stimme, Körperhaltung wird unterschiedlich)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Physiologische Reaktionen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-Verhalten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-Gedanken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-Funktion für Handlungssteuerung (Motivation, unterschiedliches Verhalten in gleichen Situationen bei unterschiedlicher Gemütslage)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  <w:u w:val="single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36: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  <w:u w:val="single"/>
        </w:rPr>
        <w:t xml:space="preserve">Definition von </w:t>
      </w:r>
      <w:proofErr w:type="spellStart"/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  <w:u w:val="single"/>
        </w:rPr>
        <w:t>Brandtstätter</w:t>
      </w:r>
      <w:proofErr w:type="spellEnd"/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sz w:val="22"/>
          <w:szCs w:val="22"/>
        </w:rPr>
        <w:t>Emotionen haben subjektive erfahrbare und objektive erfassbare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sz w:val="22"/>
          <w:szCs w:val="22"/>
        </w:rPr>
        <w:t>Komponenten, die zielgerich</w:t>
      </w:r>
      <w:r w:rsidRPr="00C62F61">
        <w:rPr>
          <w:rFonts w:asciiTheme="majorHAnsi" w:eastAsia="Arial" w:hAnsiTheme="majorHAnsi" w:cstheme="majorHAnsi"/>
          <w:b/>
          <w:sz w:val="22"/>
          <w:szCs w:val="22"/>
        </w:rPr>
        <w:t>tetes Verhalten begleiten bzw.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sz w:val="22"/>
          <w:szCs w:val="22"/>
        </w:rPr>
        <w:t>fördern, das dem Organismus eine Anpassung an seine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sz w:val="22"/>
          <w:szCs w:val="22"/>
        </w:rPr>
        <w:t>Lebensbedingungen ermöglicht.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37: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5 Komponenten einer Emotion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Kognition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(Einschätzung, Bewertung, Kategorisierung, Ursachenzuschreibung, Benennung)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Bsp. Zuschreibung von Verantwortlichkeit (Selbstschuld, also helfe ich nicht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/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nicht selbst schuld, desh</w:t>
      </w:r>
      <w:r w:rsidRPr="00C62F61">
        <w:rPr>
          <w:rFonts w:asciiTheme="majorHAnsi" w:eastAsia="Arial" w:hAnsiTheme="majorHAnsi" w:cstheme="majorHAnsi"/>
          <w:sz w:val="22"/>
          <w:szCs w:val="22"/>
        </w:rPr>
        <w:t>al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b helfe ich)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Bsp. Person ist schlecht gelaunt -&gt; Die Person ist unfreundlich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Person hat nachher eine wichtige Prüfung -&gt; Sie ist nur nervös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Physiologie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(erhöhter Herzschlag, Anspannung, Reflexe)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Bsp. Bei Nervosität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Motivation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(motivationale Orientierungen, Handlungsb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ereitschaften, funktionaler Aspekt) 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Bsp. Zur Flucht vor einer Gefahr bei Angst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Ausdruck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(Mimik, Stimme, Gestik, Haltung, soziale Kommunikation)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Bsp. Geballte Faust bei Wut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Erleben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(subjektive Erfahrung, Gefühle)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38: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Stimmung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: Emotion mit 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geringer Intensität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, 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längerer Dauer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und oft 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fehlt eine Ursache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(Objektgerichtetheit fehlt)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</w:pP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Affekt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: 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intensiver emotionaler Zustand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39: 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1870-1920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 intensive Beschäftigung mit Emotionen (James, McDougall, Watson)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1920-1970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 sehr geringe Beschäftigung mit Emotionen (Behaviorismus sehr dominant)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seit 1980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 xml:space="preserve"> Kognitive Wende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 zunehmende Forschungsaktivität mit Emotionen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40: Es gibt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viele Theorien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in der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Emotionspsychologie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Jede Theorie betrachtet Emotionen aus einem 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gewissen Sichtpunkt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, 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vernachlässigt dabei oft andere Standpunkte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. Die The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orie ist 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abhängig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von den 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Vorannahmen über die menschliche Natur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, 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den theoretischen Überzeugungen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&amp; 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der methodischen Expertise des Forschers</w:t>
      </w:r>
      <w:r w:rsidRPr="00C62F61">
        <w:rPr>
          <w:rFonts w:asciiTheme="majorHAnsi" w:eastAsia="Arial" w:hAnsiTheme="majorHAnsi" w:cstheme="majorHAnsi"/>
          <w:sz w:val="22"/>
          <w:szCs w:val="22"/>
        </w:rPr>
        <w:t>.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hAnsiTheme="majorHAnsi" w:cstheme="majorHAnsi"/>
          <w:sz w:val="22"/>
          <w:szCs w:val="22"/>
        </w:rPr>
        <w:br w:type="page"/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lastRenderedPageBreak/>
        <w:t xml:space="preserve">44: 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noProof/>
          <w:sz w:val="22"/>
          <w:szCs w:val="22"/>
        </w:rPr>
        <w:drawing>
          <wp:inline distT="114300" distB="114300" distL="114300" distR="114300">
            <wp:extent cx="4173301" cy="24850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3804" t="22872" r="76920" b="36139"/>
                    <a:stretch>
                      <a:fillRect/>
                    </a:stretch>
                  </pic:blipFill>
                  <pic:spPr>
                    <a:xfrm>
                      <a:off x="0" y="0"/>
                      <a:ext cx="4173301" cy="248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Vorauslaufende Bedingungen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sind die 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unabhängigen Variablen,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</w:t>
      </w:r>
      <w:r w:rsidRPr="00C62F61">
        <w:rPr>
          <w:rFonts w:asciiTheme="majorHAnsi" w:eastAsia="Arial" w:hAnsiTheme="majorHAnsi" w:cstheme="majorHAnsi"/>
          <w:sz w:val="22"/>
          <w:szCs w:val="22"/>
        </w:rPr>
        <w:t>welche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zu einer Emotion führen, welche dann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Konsequenzen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</w:t>
      </w:r>
      <w:r w:rsidRPr="00C62F61">
        <w:rPr>
          <w:rFonts w:asciiTheme="majorHAnsi" w:eastAsia="Arial" w:hAnsiTheme="majorHAnsi" w:cstheme="majorHAnsi"/>
          <w:sz w:val="22"/>
          <w:szCs w:val="22"/>
        </w:rPr>
        <w:t>nach sich zieht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Bsp. Konsequenzen: Wann bin ich hilf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sbereiter?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2 Bereiche: Emotionsentstehung &amp; Emotionswirkung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  <w:u w:val="single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 xml:space="preserve">46: 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Bezüge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der Emotionspsychologie 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zu anderen Bereichen der Psychologie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-Allgemeine Psychologie (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Motivation</w:t>
      </w:r>
      <w:r w:rsidRPr="00C62F61">
        <w:rPr>
          <w:rFonts w:asciiTheme="majorHAnsi" w:eastAsia="Arial" w:hAnsiTheme="majorHAnsi" w:cstheme="majorHAnsi"/>
          <w:sz w:val="22"/>
          <w:szCs w:val="22"/>
        </w:rPr>
        <w:t>) -&gt; Zielstreben, Motive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-Allgemeine Psychologie (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Kognition</w:t>
      </w:r>
      <w:r w:rsidRPr="00C62F61">
        <w:rPr>
          <w:rFonts w:asciiTheme="majorHAnsi" w:eastAsia="Arial" w:hAnsiTheme="majorHAnsi" w:cstheme="majorHAnsi"/>
          <w:sz w:val="22"/>
          <w:szCs w:val="22"/>
        </w:rPr>
        <w:t>) -&gt; Emotionen und kognitive Prozesse (Urteilen, Entscheiden, Kreativität)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Sozialpsychologie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-&gt; Ausgrenzung und Aggression, Hilfeleistung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Differentielle Psychologie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-&gt; Persönlichkeit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Entwicklungspsychologie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-&gt; Entwicklung der Emotionen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Biologische Psyc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hologie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-&gt; Psychophysiologische Prozesse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Klinische Psychologie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-&gt; Psychotherapie von Angststörungen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Pädagogische Psychologie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-&gt; Training für aggressive Kinder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Organisations- &amp; Wirtschaftspsychologie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-&gt; Emotionsarbeit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Emotionsarbeit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 Bsp. Stewardess: Seh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r stressiger Job, müssen trotzdem immer freundlich bleiben, wie kann man besser damit umgehen</w:t>
      </w:r>
    </w:p>
    <w:sectPr w:rsidR="00BD30F2" w:rsidRPr="00C62F61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30F2"/>
    <w:rsid w:val="00BD30F2"/>
    <w:rsid w:val="00C6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AE52E"/>
  <w15:docId w15:val="{A8A39156-3D81-4296-BBC1-D9E16A86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733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Swageritis</cp:lastModifiedBy>
  <cp:revision>2</cp:revision>
  <dcterms:created xsi:type="dcterms:W3CDTF">2019-01-26T11:20:00Z</dcterms:created>
  <dcterms:modified xsi:type="dcterms:W3CDTF">2019-01-26T11:21:00Z</dcterms:modified>
</cp:coreProperties>
</file>