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844A8" w14:textId="5080FD17" w:rsidR="0070020A" w:rsidRPr="0070020A" w:rsidRDefault="0070020A" w:rsidP="0070020A">
      <w:pPr>
        <w:pStyle w:val="Title"/>
        <w:rPr>
          <w:lang w:val="de-CH"/>
        </w:rPr>
      </w:pPr>
      <w:r w:rsidRPr="0070020A">
        <w:rPr>
          <w:lang w:val="de-CH"/>
        </w:rPr>
        <w:t>Liste von Modellen</w:t>
      </w:r>
      <w:r w:rsidR="008B558D">
        <w:rPr>
          <w:lang w:val="de-CH"/>
        </w:rPr>
        <w:t>, Theorien &amp; Konzepten</w:t>
      </w:r>
    </w:p>
    <w:sdt>
      <w:sdtPr>
        <w:rPr>
          <w:lang w:val="de-CH"/>
        </w:rPr>
        <w:id w:val="958926657"/>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3FBA785E" w14:textId="3212364C" w:rsidR="0070020A" w:rsidRPr="0070020A" w:rsidRDefault="0070020A">
          <w:pPr>
            <w:pStyle w:val="TOCHeading"/>
            <w:rPr>
              <w:lang w:val="de-CH"/>
            </w:rPr>
          </w:pPr>
          <w:r w:rsidRPr="0070020A">
            <w:rPr>
              <w:lang w:val="de-CH"/>
            </w:rPr>
            <w:t>Table of Contents</w:t>
          </w:r>
        </w:p>
        <w:p w14:paraId="624B69AE" w14:textId="3D3EA336" w:rsidR="004E0AC6" w:rsidRDefault="0070020A">
          <w:pPr>
            <w:pStyle w:val="TOC1"/>
            <w:tabs>
              <w:tab w:val="right" w:leader="dot" w:pos="9010"/>
            </w:tabs>
            <w:rPr>
              <w:rFonts w:eastAsiaTheme="minorEastAsia" w:cstheme="minorBidi"/>
              <w:b w:val="0"/>
              <w:bCs w:val="0"/>
              <w:caps w:val="0"/>
              <w:noProof/>
              <w:sz w:val="24"/>
              <w:szCs w:val="24"/>
            </w:rPr>
          </w:pPr>
          <w:r w:rsidRPr="0070020A">
            <w:rPr>
              <w:b w:val="0"/>
              <w:bCs w:val="0"/>
              <w:lang w:val="de-CH"/>
            </w:rPr>
            <w:fldChar w:fldCharType="begin"/>
          </w:r>
          <w:r w:rsidRPr="0070020A">
            <w:rPr>
              <w:lang w:val="de-CH"/>
            </w:rPr>
            <w:instrText xml:space="preserve"> TOC \o "1-3" \h \z \u </w:instrText>
          </w:r>
          <w:r w:rsidRPr="0070020A">
            <w:rPr>
              <w:b w:val="0"/>
              <w:bCs w:val="0"/>
              <w:lang w:val="de-CH"/>
            </w:rPr>
            <w:fldChar w:fldCharType="separate"/>
          </w:r>
          <w:hyperlink w:anchor="_Toc3470879" w:history="1">
            <w:r w:rsidR="004E0AC6" w:rsidRPr="006554FD">
              <w:rPr>
                <w:rStyle w:val="Hyperlink"/>
                <w:noProof/>
                <w:lang w:val="de-CH"/>
              </w:rPr>
              <w:t>Einführung</w:t>
            </w:r>
            <w:r w:rsidR="004E0AC6">
              <w:rPr>
                <w:noProof/>
                <w:webHidden/>
              </w:rPr>
              <w:tab/>
            </w:r>
            <w:r w:rsidR="004E0AC6">
              <w:rPr>
                <w:noProof/>
                <w:webHidden/>
              </w:rPr>
              <w:fldChar w:fldCharType="begin"/>
            </w:r>
            <w:r w:rsidR="004E0AC6">
              <w:rPr>
                <w:noProof/>
                <w:webHidden/>
              </w:rPr>
              <w:instrText xml:space="preserve"> PAGEREF _Toc3470879 \h </w:instrText>
            </w:r>
            <w:r w:rsidR="004E0AC6">
              <w:rPr>
                <w:noProof/>
                <w:webHidden/>
              </w:rPr>
            </w:r>
            <w:r w:rsidR="004E0AC6">
              <w:rPr>
                <w:noProof/>
                <w:webHidden/>
              </w:rPr>
              <w:fldChar w:fldCharType="separate"/>
            </w:r>
            <w:r w:rsidR="004E0AC6">
              <w:rPr>
                <w:noProof/>
                <w:webHidden/>
              </w:rPr>
              <w:t>3</w:t>
            </w:r>
            <w:r w:rsidR="004E0AC6">
              <w:rPr>
                <w:noProof/>
                <w:webHidden/>
              </w:rPr>
              <w:fldChar w:fldCharType="end"/>
            </w:r>
          </w:hyperlink>
        </w:p>
        <w:p w14:paraId="02221739" w14:textId="5FEC3362" w:rsidR="004E0AC6" w:rsidRDefault="004E0AC6">
          <w:pPr>
            <w:pStyle w:val="TOC2"/>
            <w:tabs>
              <w:tab w:val="right" w:leader="dot" w:pos="9010"/>
            </w:tabs>
            <w:rPr>
              <w:rFonts w:eastAsiaTheme="minorEastAsia" w:cstheme="minorBidi"/>
              <w:smallCaps w:val="0"/>
              <w:noProof/>
              <w:sz w:val="24"/>
              <w:szCs w:val="24"/>
            </w:rPr>
          </w:pPr>
          <w:hyperlink w:anchor="_Toc3470880" w:history="1">
            <w:r w:rsidRPr="006554FD">
              <w:rPr>
                <w:rStyle w:val="Hyperlink"/>
                <w:noProof/>
                <w:lang w:val="de-CH"/>
              </w:rPr>
              <w:t>Theorie des realistischen Konflikts</w:t>
            </w:r>
            <w:r>
              <w:rPr>
                <w:noProof/>
                <w:webHidden/>
              </w:rPr>
              <w:tab/>
            </w:r>
            <w:r>
              <w:rPr>
                <w:noProof/>
                <w:webHidden/>
              </w:rPr>
              <w:fldChar w:fldCharType="begin"/>
            </w:r>
            <w:r>
              <w:rPr>
                <w:noProof/>
                <w:webHidden/>
              </w:rPr>
              <w:instrText xml:space="preserve"> PAGEREF _Toc3470880 \h </w:instrText>
            </w:r>
            <w:r>
              <w:rPr>
                <w:noProof/>
                <w:webHidden/>
              </w:rPr>
            </w:r>
            <w:r>
              <w:rPr>
                <w:noProof/>
                <w:webHidden/>
              </w:rPr>
              <w:fldChar w:fldCharType="separate"/>
            </w:r>
            <w:r>
              <w:rPr>
                <w:noProof/>
                <w:webHidden/>
              </w:rPr>
              <w:t>3</w:t>
            </w:r>
            <w:r>
              <w:rPr>
                <w:noProof/>
                <w:webHidden/>
              </w:rPr>
              <w:fldChar w:fldCharType="end"/>
            </w:r>
          </w:hyperlink>
        </w:p>
        <w:p w14:paraId="70E1A578" w14:textId="447FF65D" w:rsidR="004E0AC6" w:rsidRDefault="004E0AC6">
          <w:pPr>
            <w:pStyle w:val="TOC2"/>
            <w:tabs>
              <w:tab w:val="right" w:leader="dot" w:pos="9010"/>
            </w:tabs>
            <w:rPr>
              <w:rFonts w:eastAsiaTheme="minorEastAsia" w:cstheme="minorBidi"/>
              <w:smallCaps w:val="0"/>
              <w:noProof/>
              <w:sz w:val="24"/>
              <w:szCs w:val="24"/>
            </w:rPr>
          </w:pPr>
          <w:hyperlink w:anchor="_Toc3470881" w:history="1">
            <w:r w:rsidRPr="006554FD">
              <w:rPr>
                <w:rStyle w:val="Hyperlink"/>
                <w:noProof/>
                <w:lang w:val="de-CH"/>
              </w:rPr>
              <w:t>Paradigma der minimalen Gruppen</w:t>
            </w:r>
            <w:r>
              <w:rPr>
                <w:noProof/>
                <w:webHidden/>
              </w:rPr>
              <w:tab/>
            </w:r>
            <w:r>
              <w:rPr>
                <w:noProof/>
                <w:webHidden/>
              </w:rPr>
              <w:fldChar w:fldCharType="begin"/>
            </w:r>
            <w:r>
              <w:rPr>
                <w:noProof/>
                <w:webHidden/>
              </w:rPr>
              <w:instrText xml:space="preserve"> PAGEREF _Toc3470881 \h </w:instrText>
            </w:r>
            <w:r>
              <w:rPr>
                <w:noProof/>
                <w:webHidden/>
              </w:rPr>
            </w:r>
            <w:r>
              <w:rPr>
                <w:noProof/>
                <w:webHidden/>
              </w:rPr>
              <w:fldChar w:fldCharType="separate"/>
            </w:r>
            <w:r>
              <w:rPr>
                <w:noProof/>
                <w:webHidden/>
              </w:rPr>
              <w:t>3</w:t>
            </w:r>
            <w:r>
              <w:rPr>
                <w:noProof/>
                <w:webHidden/>
              </w:rPr>
              <w:fldChar w:fldCharType="end"/>
            </w:r>
          </w:hyperlink>
        </w:p>
        <w:p w14:paraId="1B95DC8B" w14:textId="6B20D32F" w:rsidR="004E0AC6" w:rsidRDefault="004E0AC6">
          <w:pPr>
            <w:pStyle w:val="TOC2"/>
            <w:tabs>
              <w:tab w:val="right" w:leader="dot" w:pos="9010"/>
            </w:tabs>
            <w:rPr>
              <w:rFonts w:eastAsiaTheme="minorEastAsia" w:cstheme="minorBidi"/>
              <w:smallCaps w:val="0"/>
              <w:noProof/>
              <w:sz w:val="24"/>
              <w:szCs w:val="24"/>
            </w:rPr>
          </w:pPr>
          <w:hyperlink w:anchor="_Toc3470882" w:history="1">
            <w:r w:rsidRPr="006554FD">
              <w:rPr>
                <w:rStyle w:val="Hyperlink"/>
                <w:noProof/>
                <w:lang w:val="de-CH"/>
              </w:rPr>
              <w:t>Bumerang-Effekt</w:t>
            </w:r>
            <w:r>
              <w:rPr>
                <w:noProof/>
                <w:webHidden/>
              </w:rPr>
              <w:tab/>
            </w:r>
            <w:r>
              <w:rPr>
                <w:noProof/>
                <w:webHidden/>
              </w:rPr>
              <w:fldChar w:fldCharType="begin"/>
            </w:r>
            <w:r>
              <w:rPr>
                <w:noProof/>
                <w:webHidden/>
              </w:rPr>
              <w:instrText xml:space="preserve"> PAGEREF _Toc3470882 \h </w:instrText>
            </w:r>
            <w:r>
              <w:rPr>
                <w:noProof/>
                <w:webHidden/>
              </w:rPr>
            </w:r>
            <w:r>
              <w:rPr>
                <w:noProof/>
                <w:webHidden/>
              </w:rPr>
              <w:fldChar w:fldCharType="separate"/>
            </w:r>
            <w:r>
              <w:rPr>
                <w:noProof/>
                <w:webHidden/>
              </w:rPr>
              <w:t>3</w:t>
            </w:r>
            <w:r>
              <w:rPr>
                <w:noProof/>
                <w:webHidden/>
              </w:rPr>
              <w:fldChar w:fldCharType="end"/>
            </w:r>
          </w:hyperlink>
        </w:p>
        <w:p w14:paraId="5F3A72EC" w14:textId="04605C1A" w:rsidR="004E0AC6" w:rsidRDefault="004E0AC6">
          <w:pPr>
            <w:pStyle w:val="TOC2"/>
            <w:tabs>
              <w:tab w:val="right" w:leader="dot" w:pos="9010"/>
            </w:tabs>
            <w:rPr>
              <w:rFonts w:eastAsiaTheme="minorEastAsia" w:cstheme="minorBidi"/>
              <w:smallCaps w:val="0"/>
              <w:noProof/>
              <w:sz w:val="24"/>
              <w:szCs w:val="24"/>
            </w:rPr>
          </w:pPr>
          <w:hyperlink w:anchor="_Toc3470883" w:history="1">
            <w:r w:rsidRPr="006554FD">
              <w:rPr>
                <w:rStyle w:val="Hyperlink"/>
                <w:noProof/>
                <w:lang w:val="de-CH"/>
              </w:rPr>
              <w:t>Priming</w:t>
            </w:r>
            <w:r>
              <w:rPr>
                <w:noProof/>
                <w:webHidden/>
              </w:rPr>
              <w:tab/>
            </w:r>
            <w:r>
              <w:rPr>
                <w:noProof/>
                <w:webHidden/>
              </w:rPr>
              <w:fldChar w:fldCharType="begin"/>
            </w:r>
            <w:r>
              <w:rPr>
                <w:noProof/>
                <w:webHidden/>
              </w:rPr>
              <w:instrText xml:space="preserve"> PAGEREF _Toc3470883 \h </w:instrText>
            </w:r>
            <w:r>
              <w:rPr>
                <w:noProof/>
                <w:webHidden/>
              </w:rPr>
            </w:r>
            <w:r>
              <w:rPr>
                <w:noProof/>
                <w:webHidden/>
              </w:rPr>
              <w:fldChar w:fldCharType="separate"/>
            </w:r>
            <w:r>
              <w:rPr>
                <w:noProof/>
                <w:webHidden/>
              </w:rPr>
              <w:t>3</w:t>
            </w:r>
            <w:r>
              <w:rPr>
                <w:noProof/>
                <w:webHidden/>
              </w:rPr>
              <w:fldChar w:fldCharType="end"/>
            </w:r>
          </w:hyperlink>
        </w:p>
        <w:p w14:paraId="6057AAF0" w14:textId="14C0F605" w:rsidR="004E0AC6" w:rsidRDefault="004E0AC6">
          <w:pPr>
            <w:pStyle w:val="TOC1"/>
            <w:tabs>
              <w:tab w:val="right" w:leader="dot" w:pos="9010"/>
            </w:tabs>
            <w:rPr>
              <w:rFonts w:eastAsiaTheme="minorEastAsia" w:cstheme="minorBidi"/>
              <w:b w:val="0"/>
              <w:bCs w:val="0"/>
              <w:caps w:val="0"/>
              <w:noProof/>
              <w:sz w:val="24"/>
              <w:szCs w:val="24"/>
            </w:rPr>
          </w:pPr>
          <w:hyperlink w:anchor="_Toc3470884" w:history="1">
            <w:r w:rsidRPr="006554FD">
              <w:rPr>
                <w:rStyle w:val="Hyperlink"/>
                <w:noProof/>
                <w:lang w:val="de-CH"/>
              </w:rPr>
              <w:t>Soziale Wahrnehmung und Attribution</w:t>
            </w:r>
            <w:r>
              <w:rPr>
                <w:noProof/>
                <w:webHidden/>
              </w:rPr>
              <w:tab/>
            </w:r>
            <w:r>
              <w:rPr>
                <w:noProof/>
                <w:webHidden/>
              </w:rPr>
              <w:fldChar w:fldCharType="begin"/>
            </w:r>
            <w:r>
              <w:rPr>
                <w:noProof/>
                <w:webHidden/>
              </w:rPr>
              <w:instrText xml:space="preserve"> PAGEREF _Toc3470884 \h </w:instrText>
            </w:r>
            <w:r>
              <w:rPr>
                <w:noProof/>
                <w:webHidden/>
              </w:rPr>
            </w:r>
            <w:r>
              <w:rPr>
                <w:noProof/>
                <w:webHidden/>
              </w:rPr>
              <w:fldChar w:fldCharType="separate"/>
            </w:r>
            <w:r>
              <w:rPr>
                <w:noProof/>
                <w:webHidden/>
              </w:rPr>
              <w:t>4</w:t>
            </w:r>
            <w:r>
              <w:rPr>
                <w:noProof/>
                <w:webHidden/>
              </w:rPr>
              <w:fldChar w:fldCharType="end"/>
            </w:r>
          </w:hyperlink>
        </w:p>
        <w:p w14:paraId="1E45A5E9" w14:textId="632008AA" w:rsidR="004E0AC6" w:rsidRDefault="004E0AC6">
          <w:pPr>
            <w:pStyle w:val="TOC2"/>
            <w:tabs>
              <w:tab w:val="right" w:leader="dot" w:pos="9010"/>
            </w:tabs>
            <w:rPr>
              <w:rFonts w:eastAsiaTheme="minorEastAsia" w:cstheme="minorBidi"/>
              <w:smallCaps w:val="0"/>
              <w:noProof/>
              <w:sz w:val="24"/>
              <w:szCs w:val="24"/>
            </w:rPr>
          </w:pPr>
          <w:hyperlink w:anchor="_Toc3470885" w:history="1">
            <w:r w:rsidRPr="006554FD">
              <w:rPr>
                <w:rStyle w:val="Hyperlink"/>
                <w:noProof/>
                <w:lang w:val="de-CH"/>
              </w:rPr>
              <w:t>Konfigurationsmodell</w:t>
            </w:r>
            <w:r>
              <w:rPr>
                <w:noProof/>
                <w:webHidden/>
              </w:rPr>
              <w:tab/>
            </w:r>
            <w:r>
              <w:rPr>
                <w:noProof/>
                <w:webHidden/>
              </w:rPr>
              <w:fldChar w:fldCharType="begin"/>
            </w:r>
            <w:r>
              <w:rPr>
                <w:noProof/>
                <w:webHidden/>
              </w:rPr>
              <w:instrText xml:space="preserve"> PAGEREF _Toc3470885 \h </w:instrText>
            </w:r>
            <w:r>
              <w:rPr>
                <w:noProof/>
                <w:webHidden/>
              </w:rPr>
            </w:r>
            <w:r>
              <w:rPr>
                <w:noProof/>
                <w:webHidden/>
              </w:rPr>
              <w:fldChar w:fldCharType="separate"/>
            </w:r>
            <w:r>
              <w:rPr>
                <w:noProof/>
                <w:webHidden/>
              </w:rPr>
              <w:t>4</w:t>
            </w:r>
            <w:r>
              <w:rPr>
                <w:noProof/>
                <w:webHidden/>
              </w:rPr>
              <w:fldChar w:fldCharType="end"/>
            </w:r>
          </w:hyperlink>
        </w:p>
        <w:p w14:paraId="70FAA49F" w14:textId="03FBA740" w:rsidR="004E0AC6" w:rsidRDefault="004E0AC6">
          <w:pPr>
            <w:pStyle w:val="TOC2"/>
            <w:tabs>
              <w:tab w:val="right" w:leader="dot" w:pos="9010"/>
            </w:tabs>
            <w:rPr>
              <w:rFonts w:eastAsiaTheme="minorEastAsia" w:cstheme="minorBidi"/>
              <w:smallCaps w:val="0"/>
              <w:noProof/>
              <w:sz w:val="24"/>
              <w:szCs w:val="24"/>
            </w:rPr>
          </w:pPr>
          <w:hyperlink w:anchor="_Toc3470886" w:history="1">
            <w:r w:rsidRPr="006554FD">
              <w:rPr>
                <w:rStyle w:val="Hyperlink"/>
                <w:noProof/>
                <w:lang w:val="de-CH"/>
              </w:rPr>
              <w:t>Kognitive Algebra</w:t>
            </w:r>
            <w:r>
              <w:rPr>
                <w:noProof/>
                <w:webHidden/>
              </w:rPr>
              <w:tab/>
            </w:r>
            <w:r>
              <w:rPr>
                <w:noProof/>
                <w:webHidden/>
              </w:rPr>
              <w:fldChar w:fldCharType="begin"/>
            </w:r>
            <w:r>
              <w:rPr>
                <w:noProof/>
                <w:webHidden/>
              </w:rPr>
              <w:instrText xml:space="preserve"> PAGEREF _Toc3470886 \h </w:instrText>
            </w:r>
            <w:r>
              <w:rPr>
                <w:noProof/>
                <w:webHidden/>
              </w:rPr>
            </w:r>
            <w:r>
              <w:rPr>
                <w:noProof/>
                <w:webHidden/>
              </w:rPr>
              <w:fldChar w:fldCharType="separate"/>
            </w:r>
            <w:r>
              <w:rPr>
                <w:noProof/>
                <w:webHidden/>
              </w:rPr>
              <w:t>4</w:t>
            </w:r>
            <w:r>
              <w:rPr>
                <w:noProof/>
                <w:webHidden/>
              </w:rPr>
              <w:fldChar w:fldCharType="end"/>
            </w:r>
          </w:hyperlink>
        </w:p>
        <w:p w14:paraId="5A8A64D1" w14:textId="57A81BC6" w:rsidR="004E0AC6" w:rsidRDefault="004E0AC6">
          <w:pPr>
            <w:pStyle w:val="TOC2"/>
            <w:tabs>
              <w:tab w:val="right" w:leader="dot" w:pos="9010"/>
            </w:tabs>
            <w:rPr>
              <w:rFonts w:eastAsiaTheme="minorEastAsia" w:cstheme="minorBidi"/>
              <w:smallCaps w:val="0"/>
              <w:noProof/>
              <w:sz w:val="24"/>
              <w:szCs w:val="24"/>
            </w:rPr>
          </w:pPr>
          <w:hyperlink w:anchor="_Toc3470887" w:history="1">
            <w:r w:rsidRPr="006554FD">
              <w:rPr>
                <w:rStyle w:val="Hyperlink"/>
                <w:noProof/>
                <w:lang w:val="de-CH"/>
              </w:rPr>
              <w:t>Kausalattribution</w:t>
            </w:r>
            <w:r>
              <w:rPr>
                <w:noProof/>
                <w:webHidden/>
              </w:rPr>
              <w:tab/>
            </w:r>
            <w:r>
              <w:rPr>
                <w:noProof/>
                <w:webHidden/>
              </w:rPr>
              <w:fldChar w:fldCharType="begin"/>
            </w:r>
            <w:r>
              <w:rPr>
                <w:noProof/>
                <w:webHidden/>
              </w:rPr>
              <w:instrText xml:space="preserve"> PAGEREF _Toc3470887 \h </w:instrText>
            </w:r>
            <w:r>
              <w:rPr>
                <w:noProof/>
                <w:webHidden/>
              </w:rPr>
            </w:r>
            <w:r>
              <w:rPr>
                <w:noProof/>
                <w:webHidden/>
              </w:rPr>
              <w:fldChar w:fldCharType="separate"/>
            </w:r>
            <w:r>
              <w:rPr>
                <w:noProof/>
                <w:webHidden/>
              </w:rPr>
              <w:t>4</w:t>
            </w:r>
            <w:r>
              <w:rPr>
                <w:noProof/>
                <w:webHidden/>
              </w:rPr>
              <w:fldChar w:fldCharType="end"/>
            </w:r>
          </w:hyperlink>
        </w:p>
        <w:p w14:paraId="0A4A85EA" w14:textId="2B9F1549" w:rsidR="004E0AC6" w:rsidRDefault="004E0AC6">
          <w:pPr>
            <w:pStyle w:val="TOC2"/>
            <w:tabs>
              <w:tab w:val="right" w:leader="dot" w:pos="9010"/>
            </w:tabs>
            <w:rPr>
              <w:rFonts w:eastAsiaTheme="minorEastAsia" w:cstheme="minorBidi"/>
              <w:smallCaps w:val="0"/>
              <w:noProof/>
              <w:sz w:val="24"/>
              <w:szCs w:val="24"/>
            </w:rPr>
          </w:pPr>
          <w:hyperlink w:anchor="_Toc3470888" w:history="1">
            <w:r w:rsidRPr="006554FD">
              <w:rPr>
                <w:rStyle w:val="Hyperlink"/>
                <w:noProof/>
                <w:lang w:val="de-CH"/>
              </w:rPr>
              <w:t>Theorie der korrespondierenden Schlussfolgerungen</w:t>
            </w:r>
            <w:r>
              <w:rPr>
                <w:noProof/>
                <w:webHidden/>
              </w:rPr>
              <w:tab/>
            </w:r>
            <w:r>
              <w:rPr>
                <w:noProof/>
                <w:webHidden/>
              </w:rPr>
              <w:fldChar w:fldCharType="begin"/>
            </w:r>
            <w:r>
              <w:rPr>
                <w:noProof/>
                <w:webHidden/>
              </w:rPr>
              <w:instrText xml:space="preserve"> PAGEREF _Toc3470888 \h </w:instrText>
            </w:r>
            <w:r>
              <w:rPr>
                <w:noProof/>
                <w:webHidden/>
              </w:rPr>
            </w:r>
            <w:r>
              <w:rPr>
                <w:noProof/>
                <w:webHidden/>
              </w:rPr>
              <w:fldChar w:fldCharType="separate"/>
            </w:r>
            <w:r>
              <w:rPr>
                <w:noProof/>
                <w:webHidden/>
              </w:rPr>
              <w:t>4</w:t>
            </w:r>
            <w:r>
              <w:rPr>
                <w:noProof/>
                <w:webHidden/>
              </w:rPr>
              <w:fldChar w:fldCharType="end"/>
            </w:r>
          </w:hyperlink>
        </w:p>
        <w:p w14:paraId="68000945" w14:textId="033E30A9" w:rsidR="004E0AC6" w:rsidRDefault="004E0AC6">
          <w:pPr>
            <w:pStyle w:val="TOC2"/>
            <w:tabs>
              <w:tab w:val="right" w:leader="dot" w:pos="9010"/>
            </w:tabs>
            <w:rPr>
              <w:rFonts w:eastAsiaTheme="minorEastAsia" w:cstheme="minorBidi"/>
              <w:smallCaps w:val="0"/>
              <w:noProof/>
              <w:sz w:val="24"/>
              <w:szCs w:val="24"/>
            </w:rPr>
          </w:pPr>
          <w:hyperlink w:anchor="_Toc3470889" w:history="1">
            <w:r w:rsidRPr="006554FD">
              <w:rPr>
                <w:rStyle w:val="Hyperlink"/>
                <w:noProof/>
                <w:lang w:val="de-CH"/>
              </w:rPr>
              <w:t>Analyse nicht gemeinsamer Auswirkungen</w:t>
            </w:r>
            <w:r>
              <w:rPr>
                <w:noProof/>
                <w:webHidden/>
              </w:rPr>
              <w:tab/>
            </w:r>
            <w:r>
              <w:rPr>
                <w:noProof/>
                <w:webHidden/>
              </w:rPr>
              <w:fldChar w:fldCharType="begin"/>
            </w:r>
            <w:r>
              <w:rPr>
                <w:noProof/>
                <w:webHidden/>
              </w:rPr>
              <w:instrText xml:space="preserve"> PAGEREF _Toc3470889 \h </w:instrText>
            </w:r>
            <w:r>
              <w:rPr>
                <w:noProof/>
                <w:webHidden/>
              </w:rPr>
            </w:r>
            <w:r>
              <w:rPr>
                <w:noProof/>
                <w:webHidden/>
              </w:rPr>
              <w:fldChar w:fldCharType="separate"/>
            </w:r>
            <w:r>
              <w:rPr>
                <w:noProof/>
                <w:webHidden/>
              </w:rPr>
              <w:t>4</w:t>
            </w:r>
            <w:r>
              <w:rPr>
                <w:noProof/>
                <w:webHidden/>
              </w:rPr>
              <w:fldChar w:fldCharType="end"/>
            </w:r>
          </w:hyperlink>
        </w:p>
        <w:p w14:paraId="64707CCC" w14:textId="474A0562" w:rsidR="004E0AC6" w:rsidRDefault="004E0AC6">
          <w:pPr>
            <w:pStyle w:val="TOC2"/>
            <w:tabs>
              <w:tab w:val="right" w:leader="dot" w:pos="9010"/>
            </w:tabs>
            <w:rPr>
              <w:rFonts w:eastAsiaTheme="minorEastAsia" w:cstheme="minorBidi"/>
              <w:smallCaps w:val="0"/>
              <w:noProof/>
              <w:sz w:val="24"/>
              <w:szCs w:val="24"/>
            </w:rPr>
          </w:pPr>
          <w:hyperlink w:anchor="_Toc3470890" w:history="1">
            <w:r w:rsidRPr="006554FD">
              <w:rPr>
                <w:rStyle w:val="Hyperlink"/>
                <w:noProof/>
                <w:lang w:val="de-CH"/>
              </w:rPr>
              <w:t>Kovariationstheorie</w:t>
            </w:r>
            <w:r>
              <w:rPr>
                <w:noProof/>
                <w:webHidden/>
              </w:rPr>
              <w:tab/>
            </w:r>
            <w:r>
              <w:rPr>
                <w:noProof/>
                <w:webHidden/>
              </w:rPr>
              <w:fldChar w:fldCharType="begin"/>
            </w:r>
            <w:r>
              <w:rPr>
                <w:noProof/>
                <w:webHidden/>
              </w:rPr>
              <w:instrText xml:space="preserve"> PAGEREF _Toc3470890 \h </w:instrText>
            </w:r>
            <w:r>
              <w:rPr>
                <w:noProof/>
                <w:webHidden/>
              </w:rPr>
            </w:r>
            <w:r>
              <w:rPr>
                <w:noProof/>
                <w:webHidden/>
              </w:rPr>
              <w:fldChar w:fldCharType="separate"/>
            </w:r>
            <w:r>
              <w:rPr>
                <w:noProof/>
                <w:webHidden/>
              </w:rPr>
              <w:t>5</w:t>
            </w:r>
            <w:r>
              <w:rPr>
                <w:noProof/>
                <w:webHidden/>
              </w:rPr>
              <w:fldChar w:fldCharType="end"/>
            </w:r>
          </w:hyperlink>
        </w:p>
        <w:p w14:paraId="4A708B0E" w14:textId="5BB257D8" w:rsidR="004E0AC6" w:rsidRDefault="004E0AC6">
          <w:pPr>
            <w:pStyle w:val="TOC2"/>
            <w:tabs>
              <w:tab w:val="right" w:leader="dot" w:pos="9010"/>
            </w:tabs>
            <w:rPr>
              <w:rFonts w:eastAsiaTheme="minorEastAsia" w:cstheme="minorBidi"/>
              <w:smallCaps w:val="0"/>
              <w:noProof/>
              <w:sz w:val="24"/>
              <w:szCs w:val="24"/>
            </w:rPr>
          </w:pPr>
          <w:hyperlink w:anchor="_Toc3470891" w:history="1">
            <w:r w:rsidRPr="006554FD">
              <w:rPr>
                <w:rStyle w:val="Hyperlink"/>
                <w:noProof/>
                <w:lang w:val="de-CH"/>
              </w:rPr>
              <w:t>ANOVA-Prinzip</w:t>
            </w:r>
            <w:r>
              <w:rPr>
                <w:noProof/>
                <w:webHidden/>
              </w:rPr>
              <w:tab/>
            </w:r>
            <w:r>
              <w:rPr>
                <w:noProof/>
                <w:webHidden/>
              </w:rPr>
              <w:fldChar w:fldCharType="begin"/>
            </w:r>
            <w:r>
              <w:rPr>
                <w:noProof/>
                <w:webHidden/>
              </w:rPr>
              <w:instrText xml:space="preserve"> PAGEREF _Toc3470891 \h </w:instrText>
            </w:r>
            <w:r>
              <w:rPr>
                <w:noProof/>
                <w:webHidden/>
              </w:rPr>
            </w:r>
            <w:r>
              <w:rPr>
                <w:noProof/>
                <w:webHidden/>
              </w:rPr>
              <w:fldChar w:fldCharType="separate"/>
            </w:r>
            <w:r>
              <w:rPr>
                <w:noProof/>
                <w:webHidden/>
              </w:rPr>
              <w:t>5</w:t>
            </w:r>
            <w:r>
              <w:rPr>
                <w:noProof/>
                <w:webHidden/>
              </w:rPr>
              <w:fldChar w:fldCharType="end"/>
            </w:r>
          </w:hyperlink>
        </w:p>
        <w:p w14:paraId="5A9375F8" w14:textId="6520770B" w:rsidR="004E0AC6" w:rsidRDefault="004E0AC6">
          <w:pPr>
            <w:pStyle w:val="TOC2"/>
            <w:tabs>
              <w:tab w:val="right" w:leader="dot" w:pos="9010"/>
            </w:tabs>
            <w:rPr>
              <w:rFonts w:eastAsiaTheme="minorEastAsia" w:cstheme="minorBidi"/>
              <w:smallCaps w:val="0"/>
              <w:noProof/>
              <w:sz w:val="24"/>
              <w:szCs w:val="24"/>
            </w:rPr>
          </w:pPr>
          <w:hyperlink w:anchor="_Toc3470892" w:history="1">
            <w:r w:rsidRPr="006554FD">
              <w:rPr>
                <w:rStyle w:val="Hyperlink"/>
                <w:noProof/>
                <w:lang w:val="de-CH"/>
              </w:rPr>
              <w:t>Kausale Schemata</w:t>
            </w:r>
            <w:r>
              <w:rPr>
                <w:noProof/>
                <w:webHidden/>
              </w:rPr>
              <w:tab/>
            </w:r>
            <w:r>
              <w:rPr>
                <w:noProof/>
                <w:webHidden/>
              </w:rPr>
              <w:fldChar w:fldCharType="begin"/>
            </w:r>
            <w:r>
              <w:rPr>
                <w:noProof/>
                <w:webHidden/>
              </w:rPr>
              <w:instrText xml:space="preserve"> PAGEREF _Toc3470892 \h </w:instrText>
            </w:r>
            <w:r>
              <w:rPr>
                <w:noProof/>
                <w:webHidden/>
              </w:rPr>
            </w:r>
            <w:r>
              <w:rPr>
                <w:noProof/>
                <w:webHidden/>
              </w:rPr>
              <w:fldChar w:fldCharType="separate"/>
            </w:r>
            <w:r>
              <w:rPr>
                <w:noProof/>
                <w:webHidden/>
              </w:rPr>
              <w:t>5</w:t>
            </w:r>
            <w:r>
              <w:rPr>
                <w:noProof/>
                <w:webHidden/>
              </w:rPr>
              <w:fldChar w:fldCharType="end"/>
            </w:r>
          </w:hyperlink>
        </w:p>
        <w:p w14:paraId="66219BC9" w14:textId="37BBAD98" w:rsidR="004E0AC6" w:rsidRDefault="004E0AC6">
          <w:pPr>
            <w:pStyle w:val="TOC2"/>
            <w:tabs>
              <w:tab w:val="right" w:leader="dot" w:pos="9010"/>
            </w:tabs>
            <w:rPr>
              <w:rFonts w:eastAsiaTheme="minorEastAsia" w:cstheme="minorBidi"/>
              <w:smallCaps w:val="0"/>
              <w:noProof/>
              <w:sz w:val="24"/>
              <w:szCs w:val="24"/>
            </w:rPr>
          </w:pPr>
          <w:hyperlink w:anchor="_Toc3470893" w:history="1">
            <w:r w:rsidRPr="006554FD">
              <w:rPr>
                <w:rStyle w:val="Hyperlink"/>
                <w:noProof/>
                <w:lang w:val="de-CH"/>
              </w:rPr>
              <w:t>3 Dimensionen von Attribution und Leistung</w:t>
            </w:r>
            <w:r>
              <w:rPr>
                <w:noProof/>
                <w:webHidden/>
              </w:rPr>
              <w:tab/>
            </w:r>
            <w:r>
              <w:rPr>
                <w:noProof/>
                <w:webHidden/>
              </w:rPr>
              <w:fldChar w:fldCharType="begin"/>
            </w:r>
            <w:r>
              <w:rPr>
                <w:noProof/>
                <w:webHidden/>
              </w:rPr>
              <w:instrText xml:space="preserve"> PAGEREF _Toc3470893 \h </w:instrText>
            </w:r>
            <w:r>
              <w:rPr>
                <w:noProof/>
                <w:webHidden/>
              </w:rPr>
            </w:r>
            <w:r>
              <w:rPr>
                <w:noProof/>
                <w:webHidden/>
              </w:rPr>
              <w:fldChar w:fldCharType="separate"/>
            </w:r>
            <w:r>
              <w:rPr>
                <w:noProof/>
                <w:webHidden/>
              </w:rPr>
              <w:t>5</w:t>
            </w:r>
            <w:r>
              <w:rPr>
                <w:noProof/>
                <w:webHidden/>
              </w:rPr>
              <w:fldChar w:fldCharType="end"/>
            </w:r>
          </w:hyperlink>
        </w:p>
        <w:p w14:paraId="32624F0E" w14:textId="36649CBA" w:rsidR="004E0AC6" w:rsidRDefault="004E0AC6">
          <w:pPr>
            <w:pStyle w:val="TOC2"/>
            <w:tabs>
              <w:tab w:val="right" w:leader="dot" w:pos="9010"/>
            </w:tabs>
            <w:rPr>
              <w:rFonts w:eastAsiaTheme="minorEastAsia" w:cstheme="minorBidi"/>
              <w:smallCaps w:val="0"/>
              <w:noProof/>
              <w:sz w:val="24"/>
              <w:szCs w:val="24"/>
            </w:rPr>
          </w:pPr>
          <w:hyperlink w:anchor="_Toc3470894" w:history="1">
            <w:r w:rsidRPr="006554FD">
              <w:rPr>
                <w:rStyle w:val="Hyperlink"/>
                <w:noProof/>
                <w:lang w:val="de-CH"/>
              </w:rPr>
              <w:t>Theorie der gelernten Hilflosigkeit</w:t>
            </w:r>
            <w:r>
              <w:rPr>
                <w:noProof/>
                <w:webHidden/>
              </w:rPr>
              <w:tab/>
            </w:r>
            <w:r>
              <w:rPr>
                <w:noProof/>
                <w:webHidden/>
              </w:rPr>
              <w:fldChar w:fldCharType="begin"/>
            </w:r>
            <w:r>
              <w:rPr>
                <w:noProof/>
                <w:webHidden/>
              </w:rPr>
              <w:instrText xml:space="preserve"> PAGEREF _Toc3470894 \h </w:instrText>
            </w:r>
            <w:r>
              <w:rPr>
                <w:noProof/>
                <w:webHidden/>
              </w:rPr>
            </w:r>
            <w:r>
              <w:rPr>
                <w:noProof/>
                <w:webHidden/>
              </w:rPr>
              <w:fldChar w:fldCharType="separate"/>
            </w:r>
            <w:r>
              <w:rPr>
                <w:noProof/>
                <w:webHidden/>
              </w:rPr>
              <w:t>6</w:t>
            </w:r>
            <w:r>
              <w:rPr>
                <w:noProof/>
                <w:webHidden/>
              </w:rPr>
              <w:fldChar w:fldCharType="end"/>
            </w:r>
          </w:hyperlink>
        </w:p>
        <w:p w14:paraId="007F882F" w14:textId="4A332328" w:rsidR="004E0AC6" w:rsidRDefault="004E0AC6">
          <w:pPr>
            <w:pStyle w:val="TOC3"/>
            <w:tabs>
              <w:tab w:val="right" w:leader="dot" w:pos="9010"/>
            </w:tabs>
            <w:rPr>
              <w:rFonts w:eastAsiaTheme="minorEastAsia" w:cstheme="minorBidi"/>
              <w:i w:val="0"/>
              <w:iCs w:val="0"/>
              <w:noProof/>
              <w:sz w:val="24"/>
              <w:szCs w:val="24"/>
            </w:rPr>
          </w:pPr>
          <w:hyperlink w:anchor="_Toc3470895" w:history="1">
            <w:r w:rsidRPr="006554FD">
              <w:rPr>
                <w:rStyle w:val="Hyperlink"/>
                <w:noProof/>
                <w:lang w:val="de-CH"/>
              </w:rPr>
              <w:t>5 Schritte in Richtung einer Depression</w:t>
            </w:r>
            <w:r>
              <w:rPr>
                <w:noProof/>
                <w:webHidden/>
              </w:rPr>
              <w:tab/>
            </w:r>
            <w:r>
              <w:rPr>
                <w:noProof/>
                <w:webHidden/>
              </w:rPr>
              <w:fldChar w:fldCharType="begin"/>
            </w:r>
            <w:r>
              <w:rPr>
                <w:noProof/>
                <w:webHidden/>
              </w:rPr>
              <w:instrText xml:space="preserve"> PAGEREF _Toc3470895 \h </w:instrText>
            </w:r>
            <w:r>
              <w:rPr>
                <w:noProof/>
                <w:webHidden/>
              </w:rPr>
            </w:r>
            <w:r>
              <w:rPr>
                <w:noProof/>
                <w:webHidden/>
              </w:rPr>
              <w:fldChar w:fldCharType="separate"/>
            </w:r>
            <w:r>
              <w:rPr>
                <w:noProof/>
                <w:webHidden/>
              </w:rPr>
              <w:t>6</w:t>
            </w:r>
            <w:r>
              <w:rPr>
                <w:noProof/>
                <w:webHidden/>
              </w:rPr>
              <w:fldChar w:fldCharType="end"/>
            </w:r>
          </w:hyperlink>
        </w:p>
        <w:p w14:paraId="37981A1D" w14:textId="649ED192" w:rsidR="004E0AC6" w:rsidRDefault="004E0AC6">
          <w:pPr>
            <w:pStyle w:val="TOC2"/>
            <w:tabs>
              <w:tab w:val="right" w:leader="dot" w:pos="9010"/>
            </w:tabs>
            <w:rPr>
              <w:rFonts w:eastAsiaTheme="minorEastAsia" w:cstheme="minorBidi"/>
              <w:smallCaps w:val="0"/>
              <w:noProof/>
              <w:sz w:val="24"/>
              <w:szCs w:val="24"/>
            </w:rPr>
          </w:pPr>
          <w:hyperlink w:anchor="_Toc3470896" w:history="1">
            <w:r w:rsidRPr="006554FD">
              <w:rPr>
                <w:rStyle w:val="Hyperlink"/>
                <w:noProof/>
                <w:lang w:val="de-CH"/>
              </w:rPr>
              <w:t>Verbesserung der Theorie der gelernten Hilflosigkeit</w:t>
            </w:r>
            <w:r>
              <w:rPr>
                <w:noProof/>
                <w:webHidden/>
              </w:rPr>
              <w:tab/>
            </w:r>
            <w:r>
              <w:rPr>
                <w:noProof/>
                <w:webHidden/>
              </w:rPr>
              <w:fldChar w:fldCharType="begin"/>
            </w:r>
            <w:r>
              <w:rPr>
                <w:noProof/>
                <w:webHidden/>
              </w:rPr>
              <w:instrText xml:space="preserve"> PAGEREF _Toc3470896 \h </w:instrText>
            </w:r>
            <w:r>
              <w:rPr>
                <w:noProof/>
                <w:webHidden/>
              </w:rPr>
            </w:r>
            <w:r>
              <w:rPr>
                <w:noProof/>
                <w:webHidden/>
              </w:rPr>
              <w:fldChar w:fldCharType="separate"/>
            </w:r>
            <w:r>
              <w:rPr>
                <w:noProof/>
                <w:webHidden/>
              </w:rPr>
              <w:t>6</w:t>
            </w:r>
            <w:r>
              <w:rPr>
                <w:noProof/>
                <w:webHidden/>
              </w:rPr>
              <w:fldChar w:fldCharType="end"/>
            </w:r>
          </w:hyperlink>
        </w:p>
        <w:p w14:paraId="612E965D" w14:textId="192B0647" w:rsidR="004E0AC6" w:rsidRDefault="004E0AC6">
          <w:pPr>
            <w:pStyle w:val="TOC2"/>
            <w:tabs>
              <w:tab w:val="right" w:leader="dot" w:pos="9010"/>
            </w:tabs>
            <w:rPr>
              <w:rFonts w:eastAsiaTheme="minorEastAsia" w:cstheme="minorBidi"/>
              <w:smallCaps w:val="0"/>
              <w:noProof/>
              <w:sz w:val="24"/>
              <w:szCs w:val="24"/>
            </w:rPr>
          </w:pPr>
          <w:hyperlink w:anchor="_Toc3470897" w:history="1">
            <w:r w:rsidRPr="006554FD">
              <w:rPr>
                <w:rStyle w:val="Hyperlink"/>
                <w:noProof/>
                <w:lang w:val="de-CH"/>
              </w:rPr>
              <w:t>Depressiver Realismus</w:t>
            </w:r>
            <w:r>
              <w:rPr>
                <w:noProof/>
                <w:webHidden/>
              </w:rPr>
              <w:tab/>
            </w:r>
            <w:r>
              <w:rPr>
                <w:noProof/>
                <w:webHidden/>
              </w:rPr>
              <w:fldChar w:fldCharType="begin"/>
            </w:r>
            <w:r>
              <w:rPr>
                <w:noProof/>
                <w:webHidden/>
              </w:rPr>
              <w:instrText xml:space="preserve"> PAGEREF _Toc3470897 \h </w:instrText>
            </w:r>
            <w:r>
              <w:rPr>
                <w:noProof/>
                <w:webHidden/>
              </w:rPr>
            </w:r>
            <w:r>
              <w:rPr>
                <w:noProof/>
                <w:webHidden/>
              </w:rPr>
              <w:fldChar w:fldCharType="separate"/>
            </w:r>
            <w:r>
              <w:rPr>
                <w:noProof/>
                <w:webHidden/>
              </w:rPr>
              <w:t>6</w:t>
            </w:r>
            <w:r>
              <w:rPr>
                <w:noProof/>
                <w:webHidden/>
              </w:rPr>
              <w:fldChar w:fldCharType="end"/>
            </w:r>
          </w:hyperlink>
        </w:p>
        <w:p w14:paraId="534B4C32" w14:textId="42340CF5" w:rsidR="004E0AC6" w:rsidRDefault="004E0AC6">
          <w:pPr>
            <w:pStyle w:val="TOC2"/>
            <w:tabs>
              <w:tab w:val="right" w:leader="dot" w:pos="9010"/>
            </w:tabs>
            <w:rPr>
              <w:rFonts w:eastAsiaTheme="minorEastAsia" w:cstheme="minorBidi"/>
              <w:smallCaps w:val="0"/>
              <w:noProof/>
              <w:sz w:val="24"/>
              <w:szCs w:val="24"/>
            </w:rPr>
          </w:pPr>
          <w:hyperlink w:anchor="_Toc3470898" w:history="1">
            <w:r w:rsidRPr="006554FD">
              <w:rPr>
                <w:rStyle w:val="Hyperlink"/>
                <w:noProof/>
                <w:lang w:val="de-CH"/>
              </w:rPr>
              <w:t>Zweifaktorentheorie der Emotion</w:t>
            </w:r>
            <w:r>
              <w:rPr>
                <w:noProof/>
                <w:webHidden/>
              </w:rPr>
              <w:tab/>
            </w:r>
            <w:r>
              <w:rPr>
                <w:noProof/>
                <w:webHidden/>
              </w:rPr>
              <w:fldChar w:fldCharType="begin"/>
            </w:r>
            <w:r>
              <w:rPr>
                <w:noProof/>
                <w:webHidden/>
              </w:rPr>
              <w:instrText xml:space="preserve"> PAGEREF _Toc3470898 \h </w:instrText>
            </w:r>
            <w:r>
              <w:rPr>
                <w:noProof/>
                <w:webHidden/>
              </w:rPr>
            </w:r>
            <w:r>
              <w:rPr>
                <w:noProof/>
                <w:webHidden/>
              </w:rPr>
              <w:fldChar w:fldCharType="separate"/>
            </w:r>
            <w:r>
              <w:rPr>
                <w:noProof/>
                <w:webHidden/>
              </w:rPr>
              <w:t>7</w:t>
            </w:r>
            <w:r>
              <w:rPr>
                <w:noProof/>
                <w:webHidden/>
              </w:rPr>
              <w:fldChar w:fldCharType="end"/>
            </w:r>
          </w:hyperlink>
        </w:p>
        <w:p w14:paraId="0AB6EEE9" w14:textId="29124285" w:rsidR="004E0AC6" w:rsidRDefault="004E0AC6">
          <w:pPr>
            <w:pStyle w:val="TOC2"/>
            <w:tabs>
              <w:tab w:val="right" w:leader="dot" w:pos="9010"/>
            </w:tabs>
            <w:rPr>
              <w:rFonts w:eastAsiaTheme="minorEastAsia" w:cstheme="minorBidi"/>
              <w:smallCaps w:val="0"/>
              <w:noProof/>
              <w:sz w:val="24"/>
              <w:szCs w:val="24"/>
            </w:rPr>
          </w:pPr>
          <w:hyperlink w:anchor="_Toc3470899" w:history="1">
            <w:r w:rsidRPr="006554FD">
              <w:rPr>
                <w:rStyle w:val="Hyperlink"/>
                <w:noProof/>
                <w:lang w:val="de-CH"/>
              </w:rPr>
              <w:t>Korrespondenzverzerrung</w:t>
            </w:r>
            <w:r>
              <w:rPr>
                <w:noProof/>
                <w:webHidden/>
              </w:rPr>
              <w:tab/>
            </w:r>
            <w:r>
              <w:rPr>
                <w:noProof/>
                <w:webHidden/>
              </w:rPr>
              <w:fldChar w:fldCharType="begin"/>
            </w:r>
            <w:r>
              <w:rPr>
                <w:noProof/>
                <w:webHidden/>
              </w:rPr>
              <w:instrText xml:space="preserve"> PAGEREF _Toc3470899 \h </w:instrText>
            </w:r>
            <w:r>
              <w:rPr>
                <w:noProof/>
                <w:webHidden/>
              </w:rPr>
            </w:r>
            <w:r>
              <w:rPr>
                <w:noProof/>
                <w:webHidden/>
              </w:rPr>
              <w:fldChar w:fldCharType="separate"/>
            </w:r>
            <w:r>
              <w:rPr>
                <w:noProof/>
                <w:webHidden/>
              </w:rPr>
              <w:t>7</w:t>
            </w:r>
            <w:r>
              <w:rPr>
                <w:noProof/>
                <w:webHidden/>
              </w:rPr>
              <w:fldChar w:fldCharType="end"/>
            </w:r>
          </w:hyperlink>
        </w:p>
        <w:p w14:paraId="26F824D5" w14:textId="4654C8F3" w:rsidR="004E0AC6" w:rsidRDefault="004E0AC6">
          <w:pPr>
            <w:pStyle w:val="TOC2"/>
            <w:tabs>
              <w:tab w:val="right" w:leader="dot" w:pos="9010"/>
            </w:tabs>
            <w:rPr>
              <w:rFonts w:eastAsiaTheme="minorEastAsia" w:cstheme="minorBidi"/>
              <w:smallCaps w:val="0"/>
              <w:noProof/>
              <w:sz w:val="24"/>
              <w:szCs w:val="24"/>
            </w:rPr>
          </w:pPr>
          <w:hyperlink w:anchor="_Toc3470900" w:history="1">
            <w:r w:rsidRPr="006554FD">
              <w:rPr>
                <w:rStyle w:val="Hyperlink"/>
                <w:noProof/>
                <w:lang w:val="de-CH"/>
              </w:rPr>
              <w:t>Anchor-Adjust-Heuristic</w:t>
            </w:r>
            <w:r>
              <w:rPr>
                <w:noProof/>
                <w:webHidden/>
              </w:rPr>
              <w:tab/>
            </w:r>
            <w:r>
              <w:rPr>
                <w:noProof/>
                <w:webHidden/>
              </w:rPr>
              <w:fldChar w:fldCharType="begin"/>
            </w:r>
            <w:r>
              <w:rPr>
                <w:noProof/>
                <w:webHidden/>
              </w:rPr>
              <w:instrText xml:space="preserve"> PAGEREF _Toc3470900 \h </w:instrText>
            </w:r>
            <w:r>
              <w:rPr>
                <w:noProof/>
                <w:webHidden/>
              </w:rPr>
            </w:r>
            <w:r>
              <w:rPr>
                <w:noProof/>
                <w:webHidden/>
              </w:rPr>
              <w:fldChar w:fldCharType="separate"/>
            </w:r>
            <w:r>
              <w:rPr>
                <w:noProof/>
                <w:webHidden/>
              </w:rPr>
              <w:t>7</w:t>
            </w:r>
            <w:r>
              <w:rPr>
                <w:noProof/>
                <w:webHidden/>
              </w:rPr>
              <w:fldChar w:fldCharType="end"/>
            </w:r>
          </w:hyperlink>
        </w:p>
        <w:p w14:paraId="18A9BE19" w14:textId="0525A6A6" w:rsidR="004E0AC6" w:rsidRDefault="004E0AC6">
          <w:pPr>
            <w:pStyle w:val="TOC2"/>
            <w:tabs>
              <w:tab w:val="right" w:leader="dot" w:pos="9010"/>
            </w:tabs>
            <w:rPr>
              <w:rFonts w:eastAsiaTheme="minorEastAsia" w:cstheme="minorBidi"/>
              <w:smallCaps w:val="0"/>
              <w:noProof/>
              <w:sz w:val="24"/>
              <w:szCs w:val="24"/>
            </w:rPr>
          </w:pPr>
          <w:hyperlink w:anchor="_Toc3470901" w:history="1">
            <w:r w:rsidRPr="006554FD">
              <w:rPr>
                <w:rStyle w:val="Hyperlink"/>
                <w:noProof/>
                <w:lang w:val="de-CH"/>
              </w:rPr>
              <w:t>3-Stufiges Modell der Attribution</w:t>
            </w:r>
            <w:r>
              <w:rPr>
                <w:noProof/>
                <w:webHidden/>
              </w:rPr>
              <w:tab/>
            </w:r>
            <w:r>
              <w:rPr>
                <w:noProof/>
                <w:webHidden/>
              </w:rPr>
              <w:fldChar w:fldCharType="begin"/>
            </w:r>
            <w:r>
              <w:rPr>
                <w:noProof/>
                <w:webHidden/>
              </w:rPr>
              <w:instrText xml:space="preserve"> PAGEREF _Toc3470901 \h </w:instrText>
            </w:r>
            <w:r>
              <w:rPr>
                <w:noProof/>
                <w:webHidden/>
              </w:rPr>
            </w:r>
            <w:r>
              <w:rPr>
                <w:noProof/>
                <w:webHidden/>
              </w:rPr>
              <w:fldChar w:fldCharType="separate"/>
            </w:r>
            <w:r>
              <w:rPr>
                <w:noProof/>
                <w:webHidden/>
              </w:rPr>
              <w:t>7</w:t>
            </w:r>
            <w:r>
              <w:rPr>
                <w:noProof/>
                <w:webHidden/>
              </w:rPr>
              <w:fldChar w:fldCharType="end"/>
            </w:r>
          </w:hyperlink>
        </w:p>
        <w:p w14:paraId="42EE79D5" w14:textId="5E0A4EE9" w:rsidR="004E0AC6" w:rsidRDefault="004E0AC6">
          <w:pPr>
            <w:pStyle w:val="TOC1"/>
            <w:tabs>
              <w:tab w:val="right" w:leader="dot" w:pos="9010"/>
            </w:tabs>
            <w:rPr>
              <w:rFonts w:eastAsiaTheme="minorEastAsia" w:cstheme="minorBidi"/>
              <w:b w:val="0"/>
              <w:bCs w:val="0"/>
              <w:caps w:val="0"/>
              <w:noProof/>
              <w:sz w:val="24"/>
              <w:szCs w:val="24"/>
            </w:rPr>
          </w:pPr>
          <w:hyperlink w:anchor="_Toc3470902" w:history="1">
            <w:r w:rsidRPr="006554FD">
              <w:rPr>
                <w:rStyle w:val="Hyperlink"/>
                <w:noProof/>
                <w:lang w:val="de-CH"/>
              </w:rPr>
              <w:t>Soziale Kognition</w:t>
            </w:r>
            <w:r>
              <w:rPr>
                <w:noProof/>
                <w:webHidden/>
              </w:rPr>
              <w:tab/>
            </w:r>
            <w:r>
              <w:rPr>
                <w:noProof/>
                <w:webHidden/>
              </w:rPr>
              <w:fldChar w:fldCharType="begin"/>
            </w:r>
            <w:r>
              <w:rPr>
                <w:noProof/>
                <w:webHidden/>
              </w:rPr>
              <w:instrText xml:space="preserve"> PAGEREF _Toc3470902 \h </w:instrText>
            </w:r>
            <w:r>
              <w:rPr>
                <w:noProof/>
                <w:webHidden/>
              </w:rPr>
            </w:r>
            <w:r>
              <w:rPr>
                <w:noProof/>
                <w:webHidden/>
              </w:rPr>
              <w:fldChar w:fldCharType="separate"/>
            </w:r>
            <w:r>
              <w:rPr>
                <w:noProof/>
                <w:webHidden/>
              </w:rPr>
              <w:t>8</w:t>
            </w:r>
            <w:r>
              <w:rPr>
                <w:noProof/>
                <w:webHidden/>
              </w:rPr>
              <w:fldChar w:fldCharType="end"/>
            </w:r>
          </w:hyperlink>
        </w:p>
        <w:p w14:paraId="51C4B56C" w14:textId="0F254CD1" w:rsidR="004E0AC6" w:rsidRDefault="004E0AC6">
          <w:pPr>
            <w:pStyle w:val="TOC2"/>
            <w:tabs>
              <w:tab w:val="right" w:leader="dot" w:pos="9010"/>
            </w:tabs>
            <w:rPr>
              <w:rFonts w:eastAsiaTheme="minorEastAsia" w:cstheme="minorBidi"/>
              <w:smallCaps w:val="0"/>
              <w:noProof/>
              <w:sz w:val="24"/>
              <w:szCs w:val="24"/>
            </w:rPr>
          </w:pPr>
          <w:hyperlink w:anchor="_Toc3470903" w:history="1">
            <w:r w:rsidRPr="006554FD">
              <w:rPr>
                <w:rStyle w:val="Hyperlink"/>
                <w:noProof/>
                <w:lang w:val="de-CH"/>
              </w:rPr>
              <w:t>Dissoziationsmodell</w:t>
            </w:r>
            <w:r>
              <w:rPr>
                <w:noProof/>
                <w:webHidden/>
              </w:rPr>
              <w:tab/>
            </w:r>
            <w:r>
              <w:rPr>
                <w:noProof/>
                <w:webHidden/>
              </w:rPr>
              <w:fldChar w:fldCharType="begin"/>
            </w:r>
            <w:r>
              <w:rPr>
                <w:noProof/>
                <w:webHidden/>
              </w:rPr>
              <w:instrText xml:space="preserve"> PAGEREF _Toc3470903 \h </w:instrText>
            </w:r>
            <w:r>
              <w:rPr>
                <w:noProof/>
                <w:webHidden/>
              </w:rPr>
            </w:r>
            <w:r>
              <w:rPr>
                <w:noProof/>
                <w:webHidden/>
              </w:rPr>
              <w:fldChar w:fldCharType="separate"/>
            </w:r>
            <w:r>
              <w:rPr>
                <w:noProof/>
                <w:webHidden/>
              </w:rPr>
              <w:t>8</w:t>
            </w:r>
            <w:r>
              <w:rPr>
                <w:noProof/>
                <w:webHidden/>
              </w:rPr>
              <w:fldChar w:fldCharType="end"/>
            </w:r>
          </w:hyperlink>
        </w:p>
        <w:p w14:paraId="0270D04C" w14:textId="467CC59A" w:rsidR="004E0AC6" w:rsidRDefault="004E0AC6">
          <w:pPr>
            <w:pStyle w:val="TOC2"/>
            <w:tabs>
              <w:tab w:val="right" w:leader="dot" w:pos="9010"/>
            </w:tabs>
            <w:rPr>
              <w:rFonts w:eastAsiaTheme="minorEastAsia" w:cstheme="minorBidi"/>
              <w:smallCaps w:val="0"/>
              <w:noProof/>
              <w:sz w:val="24"/>
              <w:szCs w:val="24"/>
            </w:rPr>
          </w:pPr>
          <w:hyperlink w:anchor="_Toc3470904" w:history="1">
            <w:r w:rsidRPr="006554FD">
              <w:rPr>
                <w:rStyle w:val="Hyperlink"/>
                <w:noProof/>
                <w:lang w:val="de-CH"/>
              </w:rPr>
              <w:t>Die automatischen und kontrollierten Komponenten von Vorurteilen und Stereotypen nach Devine</w:t>
            </w:r>
            <w:r>
              <w:rPr>
                <w:noProof/>
                <w:webHidden/>
              </w:rPr>
              <w:tab/>
            </w:r>
            <w:r>
              <w:rPr>
                <w:noProof/>
                <w:webHidden/>
              </w:rPr>
              <w:fldChar w:fldCharType="begin"/>
            </w:r>
            <w:r>
              <w:rPr>
                <w:noProof/>
                <w:webHidden/>
              </w:rPr>
              <w:instrText xml:space="preserve"> PAGEREF _Toc3470904 \h </w:instrText>
            </w:r>
            <w:r>
              <w:rPr>
                <w:noProof/>
                <w:webHidden/>
              </w:rPr>
            </w:r>
            <w:r>
              <w:rPr>
                <w:noProof/>
                <w:webHidden/>
              </w:rPr>
              <w:fldChar w:fldCharType="separate"/>
            </w:r>
            <w:r>
              <w:rPr>
                <w:noProof/>
                <w:webHidden/>
              </w:rPr>
              <w:t>8</w:t>
            </w:r>
            <w:r>
              <w:rPr>
                <w:noProof/>
                <w:webHidden/>
              </w:rPr>
              <w:fldChar w:fldCharType="end"/>
            </w:r>
          </w:hyperlink>
        </w:p>
        <w:p w14:paraId="3CF3A1D7" w14:textId="4249C33F" w:rsidR="004E0AC6" w:rsidRDefault="004E0AC6">
          <w:pPr>
            <w:pStyle w:val="TOC2"/>
            <w:tabs>
              <w:tab w:val="right" w:leader="dot" w:pos="9010"/>
            </w:tabs>
            <w:rPr>
              <w:rFonts w:eastAsiaTheme="minorEastAsia" w:cstheme="minorBidi"/>
              <w:smallCaps w:val="0"/>
              <w:noProof/>
              <w:sz w:val="24"/>
              <w:szCs w:val="24"/>
            </w:rPr>
          </w:pPr>
          <w:hyperlink w:anchor="_Toc3470905" w:history="1">
            <w:r w:rsidRPr="006554FD">
              <w:rPr>
                <w:rStyle w:val="Hyperlink"/>
                <w:noProof/>
                <w:lang w:val="de-CH"/>
              </w:rPr>
              <w:t>Verfügbarkeitsheuristik</w:t>
            </w:r>
            <w:r>
              <w:rPr>
                <w:noProof/>
                <w:webHidden/>
              </w:rPr>
              <w:tab/>
            </w:r>
            <w:r>
              <w:rPr>
                <w:noProof/>
                <w:webHidden/>
              </w:rPr>
              <w:fldChar w:fldCharType="begin"/>
            </w:r>
            <w:r>
              <w:rPr>
                <w:noProof/>
                <w:webHidden/>
              </w:rPr>
              <w:instrText xml:space="preserve"> PAGEREF _Toc3470905 \h </w:instrText>
            </w:r>
            <w:r>
              <w:rPr>
                <w:noProof/>
                <w:webHidden/>
              </w:rPr>
            </w:r>
            <w:r>
              <w:rPr>
                <w:noProof/>
                <w:webHidden/>
              </w:rPr>
              <w:fldChar w:fldCharType="separate"/>
            </w:r>
            <w:r>
              <w:rPr>
                <w:noProof/>
                <w:webHidden/>
              </w:rPr>
              <w:t>8</w:t>
            </w:r>
            <w:r>
              <w:rPr>
                <w:noProof/>
                <w:webHidden/>
              </w:rPr>
              <w:fldChar w:fldCharType="end"/>
            </w:r>
          </w:hyperlink>
        </w:p>
        <w:p w14:paraId="699491B8" w14:textId="6EA80FC1" w:rsidR="004E0AC6" w:rsidRDefault="004E0AC6">
          <w:pPr>
            <w:pStyle w:val="TOC2"/>
            <w:tabs>
              <w:tab w:val="right" w:leader="dot" w:pos="9010"/>
            </w:tabs>
            <w:rPr>
              <w:rFonts w:eastAsiaTheme="minorEastAsia" w:cstheme="minorBidi"/>
              <w:smallCaps w:val="0"/>
              <w:noProof/>
              <w:sz w:val="24"/>
              <w:szCs w:val="24"/>
            </w:rPr>
          </w:pPr>
          <w:hyperlink w:anchor="_Toc3470906" w:history="1">
            <w:r w:rsidRPr="006554FD">
              <w:rPr>
                <w:rStyle w:val="Hyperlink"/>
                <w:noProof/>
                <w:lang w:val="de-CH"/>
              </w:rPr>
              <w:t>Anker-/ Anpassungsheuristik</w:t>
            </w:r>
            <w:r>
              <w:rPr>
                <w:noProof/>
                <w:webHidden/>
              </w:rPr>
              <w:tab/>
            </w:r>
            <w:r>
              <w:rPr>
                <w:noProof/>
                <w:webHidden/>
              </w:rPr>
              <w:fldChar w:fldCharType="begin"/>
            </w:r>
            <w:r>
              <w:rPr>
                <w:noProof/>
                <w:webHidden/>
              </w:rPr>
              <w:instrText xml:space="preserve"> PAGEREF _Toc3470906 \h </w:instrText>
            </w:r>
            <w:r>
              <w:rPr>
                <w:noProof/>
                <w:webHidden/>
              </w:rPr>
            </w:r>
            <w:r>
              <w:rPr>
                <w:noProof/>
                <w:webHidden/>
              </w:rPr>
              <w:fldChar w:fldCharType="separate"/>
            </w:r>
            <w:r>
              <w:rPr>
                <w:noProof/>
                <w:webHidden/>
              </w:rPr>
              <w:t>8</w:t>
            </w:r>
            <w:r>
              <w:rPr>
                <w:noProof/>
                <w:webHidden/>
              </w:rPr>
              <w:fldChar w:fldCharType="end"/>
            </w:r>
          </w:hyperlink>
        </w:p>
        <w:p w14:paraId="03A71DCF" w14:textId="27847672" w:rsidR="004E0AC6" w:rsidRDefault="004E0AC6">
          <w:pPr>
            <w:pStyle w:val="TOC2"/>
            <w:tabs>
              <w:tab w:val="right" w:leader="dot" w:pos="9010"/>
            </w:tabs>
            <w:rPr>
              <w:rFonts w:eastAsiaTheme="minorEastAsia" w:cstheme="minorBidi"/>
              <w:smallCaps w:val="0"/>
              <w:noProof/>
              <w:sz w:val="24"/>
              <w:szCs w:val="24"/>
            </w:rPr>
          </w:pPr>
          <w:hyperlink w:anchor="_Toc3470907" w:history="1">
            <w:r w:rsidRPr="006554FD">
              <w:rPr>
                <w:rStyle w:val="Hyperlink"/>
                <w:noProof/>
                <w:lang w:val="de-CH"/>
              </w:rPr>
              <w:t>Individualisierende Informationen</w:t>
            </w:r>
            <w:r>
              <w:rPr>
                <w:noProof/>
                <w:webHidden/>
              </w:rPr>
              <w:tab/>
            </w:r>
            <w:r>
              <w:rPr>
                <w:noProof/>
                <w:webHidden/>
              </w:rPr>
              <w:fldChar w:fldCharType="begin"/>
            </w:r>
            <w:r>
              <w:rPr>
                <w:noProof/>
                <w:webHidden/>
              </w:rPr>
              <w:instrText xml:space="preserve"> PAGEREF _Toc3470907 \h </w:instrText>
            </w:r>
            <w:r>
              <w:rPr>
                <w:noProof/>
                <w:webHidden/>
              </w:rPr>
            </w:r>
            <w:r>
              <w:rPr>
                <w:noProof/>
                <w:webHidden/>
              </w:rPr>
              <w:fldChar w:fldCharType="separate"/>
            </w:r>
            <w:r>
              <w:rPr>
                <w:noProof/>
                <w:webHidden/>
              </w:rPr>
              <w:t>9</w:t>
            </w:r>
            <w:r>
              <w:rPr>
                <w:noProof/>
                <w:webHidden/>
              </w:rPr>
              <w:fldChar w:fldCharType="end"/>
            </w:r>
          </w:hyperlink>
        </w:p>
        <w:p w14:paraId="3D2F3922" w14:textId="18B137A3" w:rsidR="004E0AC6" w:rsidRDefault="004E0AC6">
          <w:pPr>
            <w:pStyle w:val="TOC2"/>
            <w:tabs>
              <w:tab w:val="right" w:leader="dot" w:pos="9010"/>
            </w:tabs>
            <w:rPr>
              <w:rFonts w:eastAsiaTheme="minorEastAsia" w:cstheme="minorBidi"/>
              <w:smallCaps w:val="0"/>
              <w:noProof/>
              <w:sz w:val="24"/>
              <w:szCs w:val="24"/>
            </w:rPr>
          </w:pPr>
          <w:hyperlink w:anchor="_Toc3470908" w:history="1">
            <w:r w:rsidRPr="006554FD">
              <w:rPr>
                <w:rStyle w:val="Hyperlink"/>
                <w:noProof/>
                <w:lang w:val="de-CH"/>
              </w:rPr>
              <w:t>Kontinuummodell der Eindrucksbildung</w:t>
            </w:r>
            <w:r>
              <w:rPr>
                <w:noProof/>
                <w:webHidden/>
              </w:rPr>
              <w:tab/>
            </w:r>
            <w:r>
              <w:rPr>
                <w:noProof/>
                <w:webHidden/>
              </w:rPr>
              <w:fldChar w:fldCharType="begin"/>
            </w:r>
            <w:r>
              <w:rPr>
                <w:noProof/>
                <w:webHidden/>
              </w:rPr>
              <w:instrText xml:space="preserve"> PAGEREF _Toc3470908 \h </w:instrText>
            </w:r>
            <w:r>
              <w:rPr>
                <w:noProof/>
                <w:webHidden/>
              </w:rPr>
            </w:r>
            <w:r>
              <w:rPr>
                <w:noProof/>
                <w:webHidden/>
              </w:rPr>
              <w:fldChar w:fldCharType="separate"/>
            </w:r>
            <w:r>
              <w:rPr>
                <w:noProof/>
                <w:webHidden/>
              </w:rPr>
              <w:t>9</w:t>
            </w:r>
            <w:r>
              <w:rPr>
                <w:noProof/>
                <w:webHidden/>
              </w:rPr>
              <w:fldChar w:fldCharType="end"/>
            </w:r>
          </w:hyperlink>
        </w:p>
        <w:p w14:paraId="57AFAA43" w14:textId="74EA0905" w:rsidR="004E0AC6" w:rsidRDefault="004E0AC6">
          <w:pPr>
            <w:pStyle w:val="TOC1"/>
            <w:tabs>
              <w:tab w:val="right" w:leader="dot" w:pos="9010"/>
            </w:tabs>
            <w:rPr>
              <w:rFonts w:eastAsiaTheme="minorEastAsia" w:cstheme="minorBidi"/>
              <w:b w:val="0"/>
              <w:bCs w:val="0"/>
              <w:caps w:val="0"/>
              <w:noProof/>
              <w:sz w:val="24"/>
              <w:szCs w:val="24"/>
            </w:rPr>
          </w:pPr>
          <w:hyperlink w:anchor="_Toc3470909" w:history="1">
            <w:r w:rsidRPr="006554FD">
              <w:rPr>
                <w:rStyle w:val="Hyperlink"/>
                <w:noProof/>
                <w:lang w:val="de-CH"/>
              </w:rPr>
              <w:t>Das Selbst</w:t>
            </w:r>
            <w:r>
              <w:rPr>
                <w:noProof/>
                <w:webHidden/>
              </w:rPr>
              <w:tab/>
            </w:r>
            <w:r>
              <w:rPr>
                <w:noProof/>
                <w:webHidden/>
              </w:rPr>
              <w:fldChar w:fldCharType="begin"/>
            </w:r>
            <w:r>
              <w:rPr>
                <w:noProof/>
                <w:webHidden/>
              </w:rPr>
              <w:instrText xml:space="preserve"> PAGEREF _Toc3470909 \h </w:instrText>
            </w:r>
            <w:r>
              <w:rPr>
                <w:noProof/>
                <w:webHidden/>
              </w:rPr>
            </w:r>
            <w:r>
              <w:rPr>
                <w:noProof/>
                <w:webHidden/>
              </w:rPr>
              <w:fldChar w:fldCharType="separate"/>
            </w:r>
            <w:r>
              <w:rPr>
                <w:noProof/>
                <w:webHidden/>
              </w:rPr>
              <w:t>10</w:t>
            </w:r>
            <w:r>
              <w:rPr>
                <w:noProof/>
                <w:webHidden/>
              </w:rPr>
              <w:fldChar w:fldCharType="end"/>
            </w:r>
          </w:hyperlink>
        </w:p>
        <w:p w14:paraId="0923AF2D" w14:textId="77FDFE8C" w:rsidR="004E0AC6" w:rsidRDefault="004E0AC6">
          <w:pPr>
            <w:pStyle w:val="TOC2"/>
            <w:tabs>
              <w:tab w:val="right" w:leader="dot" w:pos="9010"/>
            </w:tabs>
            <w:rPr>
              <w:rFonts w:eastAsiaTheme="minorEastAsia" w:cstheme="minorBidi"/>
              <w:smallCaps w:val="0"/>
              <w:noProof/>
              <w:sz w:val="24"/>
              <w:szCs w:val="24"/>
            </w:rPr>
          </w:pPr>
          <w:hyperlink w:anchor="_Toc3470910" w:history="1">
            <w:r w:rsidRPr="006554FD">
              <w:rPr>
                <w:rStyle w:val="Hyperlink"/>
                <w:noProof/>
                <w:lang w:val="de-CH"/>
              </w:rPr>
              <w:t>Das Selbst nach William James</w:t>
            </w:r>
            <w:r>
              <w:rPr>
                <w:noProof/>
                <w:webHidden/>
              </w:rPr>
              <w:tab/>
            </w:r>
            <w:r>
              <w:rPr>
                <w:noProof/>
                <w:webHidden/>
              </w:rPr>
              <w:fldChar w:fldCharType="begin"/>
            </w:r>
            <w:r>
              <w:rPr>
                <w:noProof/>
                <w:webHidden/>
              </w:rPr>
              <w:instrText xml:space="preserve"> PAGEREF _Toc3470910 \h </w:instrText>
            </w:r>
            <w:r>
              <w:rPr>
                <w:noProof/>
                <w:webHidden/>
              </w:rPr>
            </w:r>
            <w:r>
              <w:rPr>
                <w:noProof/>
                <w:webHidden/>
              </w:rPr>
              <w:fldChar w:fldCharType="separate"/>
            </w:r>
            <w:r>
              <w:rPr>
                <w:noProof/>
                <w:webHidden/>
              </w:rPr>
              <w:t>10</w:t>
            </w:r>
            <w:r>
              <w:rPr>
                <w:noProof/>
                <w:webHidden/>
              </w:rPr>
              <w:fldChar w:fldCharType="end"/>
            </w:r>
          </w:hyperlink>
        </w:p>
        <w:p w14:paraId="3903F4DD" w14:textId="6B96A69B" w:rsidR="004E0AC6" w:rsidRDefault="004E0AC6">
          <w:pPr>
            <w:pStyle w:val="TOC2"/>
            <w:tabs>
              <w:tab w:val="right" w:leader="dot" w:pos="9010"/>
            </w:tabs>
            <w:rPr>
              <w:rFonts w:eastAsiaTheme="minorEastAsia" w:cstheme="minorBidi"/>
              <w:smallCaps w:val="0"/>
              <w:noProof/>
              <w:sz w:val="24"/>
              <w:szCs w:val="24"/>
            </w:rPr>
          </w:pPr>
          <w:hyperlink w:anchor="_Toc3470911" w:history="1">
            <w:r w:rsidRPr="006554FD">
              <w:rPr>
                <w:rStyle w:val="Hyperlink"/>
                <w:noProof/>
                <w:lang w:val="de-CH"/>
              </w:rPr>
              <w:t>Die 3 Kränkungen der Menschheit</w:t>
            </w:r>
            <w:r>
              <w:rPr>
                <w:noProof/>
                <w:webHidden/>
              </w:rPr>
              <w:tab/>
            </w:r>
            <w:r>
              <w:rPr>
                <w:noProof/>
                <w:webHidden/>
              </w:rPr>
              <w:fldChar w:fldCharType="begin"/>
            </w:r>
            <w:r>
              <w:rPr>
                <w:noProof/>
                <w:webHidden/>
              </w:rPr>
              <w:instrText xml:space="preserve"> PAGEREF _Toc3470911 \h </w:instrText>
            </w:r>
            <w:r>
              <w:rPr>
                <w:noProof/>
                <w:webHidden/>
              </w:rPr>
            </w:r>
            <w:r>
              <w:rPr>
                <w:noProof/>
                <w:webHidden/>
              </w:rPr>
              <w:fldChar w:fldCharType="separate"/>
            </w:r>
            <w:r>
              <w:rPr>
                <w:noProof/>
                <w:webHidden/>
              </w:rPr>
              <w:t>10</w:t>
            </w:r>
            <w:r>
              <w:rPr>
                <w:noProof/>
                <w:webHidden/>
              </w:rPr>
              <w:fldChar w:fldCharType="end"/>
            </w:r>
          </w:hyperlink>
        </w:p>
        <w:p w14:paraId="67D59FDE" w14:textId="3CBD181D" w:rsidR="004E0AC6" w:rsidRDefault="004E0AC6">
          <w:pPr>
            <w:pStyle w:val="TOC2"/>
            <w:tabs>
              <w:tab w:val="right" w:leader="dot" w:pos="9010"/>
            </w:tabs>
            <w:rPr>
              <w:rFonts w:eastAsiaTheme="minorEastAsia" w:cstheme="minorBidi"/>
              <w:smallCaps w:val="0"/>
              <w:noProof/>
              <w:sz w:val="24"/>
              <w:szCs w:val="24"/>
            </w:rPr>
          </w:pPr>
          <w:hyperlink w:anchor="_Toc3470912" w:history="1">
            <w:r w:rsidRPr="006554FD">
              <w:rPr>
                <w:rStyle w:val="Hyperlink"/>
                <w:noProof/>
                <w:lang w:val="de-CH"/>
              </w:rPr>
              <w:t>Selbstwahrnehmungstheorie</w:t>
            </w:r>
            <w:r>
              <w:rPr>
                <w:noProof/>
                <w:webHidden/>
              </w:rPr>
              <w:tab/>
            </w:r>
            <w:r>
              <w:rPr>
                <w:noProof/>
                <w:webHidden/>
              </w:rPr>
              <w:fldChar w:fldCharType="begin"/>
            </w:r>
            <w:r>
              <w:rPr>
                <w:noProof/>
                <w:webHidden/>
              </w:rPr>
              <w:instrText xml:space="preserve"> PAGEREF _Toc3470912 \h </w:instrText>
            </w:r>
            <w:r>
              <w:rPr>
                <w:noProof/>
                <w:webHidden/>
              </w:rPr>
            </w:r>
            <w:r>
              <w:rPr>
                <w:noProof/>
                <w:webHidden/>
              </w:rPr>
              <w:fldChar w:fldCharType="separate"/>
            </w:r>
            <w:r>
              <w:rPr>
                <w:noProof/>
                <w:webHidden/>
              </w:rPr>
              <w:t>10</w:t>
            </w:r>
            <w:r>
              <w:rPr>
                <w:noProof/>
                <w:webHidden/>
              </w:rPr>
              <w:fldChar w:fldCharType="end"/>
            </w:r>
          </w:hyperlink>
        </w:p>
        <w:p w14:paraId="096302D6" w14:textId="036F117E" w:rsidR="004E0AC6" w:rsidRDefault="004E0AC6">
          <w:pPr>
            <w:pStyle w:val="TOC2"/>
            <w:tabs>
              <w:tab w:val="right" w:leader="dot" w:pos="9010"/>
            </w:tabs>
            <w:rPr>
              <w:rFonts w:eastAsiaTheme="minorEastAsia" w:cstheme="minorBidi"/>
              <w:smallCaps w:val="0"/>
              <w:noProof/>
              <w:sz w:val="24"/>
              <w:szCs w:val="24"/>
            </w:rPr>
          </w:pPr>
          <w:hyperlink w:anchor="_Toc3470913" w:history="1">
            <w:r w:rsidRPr="006554FD">
              <w:rPr>
                <w:rStyle w:val="Hyperlink"/>
                <w:noProof/>
                <w:lang w:val="de-CH"/>
              </w:rPr>
              <w:t>Overjustification Effect</w:t>
            </w:r>
            <w:r>
              <w:rPr>
                <w:noProof/>
                <w:webHidden/>
              </w:rPr>
              <w:tab/>
            </w:r>
            <w:r>
              <w:rPr>
                <w:noProof/>
                <w:webHidden/>
              </w:rPr>
              <w:fldChar w:fldCharType="begin"/>
            </w:r>
            <w:r>
              <w:rPr>
                <w:noProof/>
                <w:webHidden/>
              </w:rPr>
              <w:instrText xml:space="preserve"> PAGEREF _Toc3470913 \h </w:instrText>
            </w:r>
            <w:r>
              <w:rPr>
                <w:noProof/>
                <w:webHidden/>
              </w:rPr>
            </w:r>
            <w:r>
              <w:rPr>
                <w:noProof/>
                <w:webHidden/>
              </w:rPr>
              <w:fldChar w:fldCharType="separate"/>
            </w:r>
            <w:r>
              <w:rPr>
                <w:noProof/>
                <w:webHidden/>
              </w:rPr>
              <w:t>10</w:t>
            </w:r>
            <w:r>
              <w:rPr>
                <w:noProof/>
                <w:webHidden/>
              </w:rPr>
              <w:fldChar w:fldCharType="end"/>
            </w:r>
          </w:hyperlink>
        </w:p>
        <w:p w14:paraId="36707088" w14:textId="6EF3A8B0" w:rsidR="004E0AC6" w:rsidRDefault="004E0AC6">
          <w:pPr>
            <w:pStyle w:val="TOC2"/>
            <w:tabs>
              <w:tab w:val="right" w:leader="dot" w:pos="9010"/>
            </w:tabs>
            <w:rPr>
              <w:rFonts w:eastAsiaTheme="minorEastAsia" w:cstheme="minorBidi"/>
              <w:smallCaps w:val="0"/>
              <w:noProof/>
              <w:sz w:val="24"/>
              <w:szCs w:val="24"/>
            </w:rPr>
          </w:pPr>
          <w:hyperlink w:anchor="_Toc3470914" w:history="1">
            <w:r w:rsidRPr="006554FD">
              <w:rPr>
                <w:rStyle w:val="Hyperlink"/>
                <w:noProof/>
                <w:lang w:val="de-CH"/>
              </w:rPr>
              <w:t>Symbolischer Interaktionismus</w:t>
            </w:r>
            <w:r>
              <w:rPr>
                <w:noProof/>
                <w:webHidden/>
              </w:rPr>
              <w:tab/>
            </w:r>
            <w:r>
              <w:rPr>
                <w:noProof/>
                <w:webHidden/>
              </w:rPr>
              <w:fldChar w:fldCharType="begin"/>
            </w:r>
            <w:r>
              <w:rPr>
                <w:noProof/>
                <w:webHidden/>
              </w:rPr>
              <w:instrText xml:space="preserve"> PAGEREF _Toc3470914 \h </w:instrText>
            </w:r>
            <w:r>
              <w:rPr>
                <w:noProof/>
                <w:webHidden/>
              </w:rPr>
            </w:r>
            <w:r>
              <w:rPr>
                <w:noProof/>
                <w:webHidden/>
              </w:rPr>
              <w:fldChar w:fldCharType="separate"/>
            </w:r>
            <w:r>
              <w:rPr>
                <w:noProof/>
                <w:webHidden/>
              </w:rPr>
              <w:t>11</w:t>
            </w:r>
            <w:r>
              <w:rPr>
                <w:noProof/>
                <w:webHidden/>
              </w:rPr>
              <w:fldChar w:fldCharType="end"/>
            </w:r>
          </w:hyperlink>
        </w:p>
        <w:p w14:paraId="1299F25E" w14:textId="3831AF05" w:rsidR="004E0AC6" w:rsidRDefault="004E0AC6">
          <w:pPr>
            <w:pStyle w:val="TOC3"/>
            <w:tabs>
              <w:tab w:val="right" w:leader="dot" w:pos="9010"/>
            </w:tabs>
            <w:rPr>
              <w:rFonts w:eastAsiaTheme="minorEastAsia" w:cstheme="minorBidi"/>
              <w:i w:val="0"/>
              <w:iCs w:val="0"/>
              <w:noProof/>
              <w:sz w:val="24"/>
              <w:szCs w:val="24"/>
            </w:rPr>
          </w:pPr>
          <w:hyperlink w:anchor="_Toc3470915" w:history="1">
            <w:r w:rsidRPr="006554FD">
              <w:rPr>
                <w:rStyle w:val="Hyperlink"/>
                <w:noProof/>
              </w:rPr>
              <w:t>«Looking-glass-self» (Cooley)</w:t>
            </w:r>
            <w:r>
              <w:rPr>
                <w:noProof/>
                <w:webHidden/>
              </w:rPr>
              <w:tab/>
            </w:r>
            <w:r>
              <w:rPr>
                <w:noProof/>
                <w:webHidden/>
              </w:rPr>
              <w:fldChar w:fldCharType="begin"/>
            </w:r>
            <w:r>
              <w:rPr>
                <w:noProof/>
                <w:webHidden/>
              </w:rPr>
              <w:instrText xml:space="preserve"> PAGEREF _Toc3470915 \h </w:instrText>
            </w:r>
            <w:r>
              <w:rPr>
                <w:noProof/>
                <w:webHidden/>
              </w:rPr>
            </w:r>
            <w:r>
              <w:rPr>
                <w:noProof/>
                <w:webHidden/>
              </w:rPr>
              <w:fldChar w:fldCharType="separate"/>
            </w:r>
            <w:r>
              <w:rPr>
                <w:noProof/>
                <w:webHidden/>
              </w:rPr>
              <w:t>11</w:t>
            </w:r>
            <w:r>
              <w:rPr>
                <w:noProof/>
                <w:webHidden/>
              </w:rPr>
              <w:fldChar w:fldCharType="end"/>
            </w:r>
          </w:hyperlink>
        </w:p>
        <w:p w14:paraId="36F3B546" w14:textId="0FD49FAC" w:rsidR="004E0AC6" w:rsidRDefault="004E0AC6">
          <w:pPr>
            <w:pStyle w:val="TOC3"/>
            <w:tabs>
              <w:tab w:val="right" w:leader="dot" w:pos="9010"/>
            </w:tabs>
            <w:rPr>
              <w:rFonts w:eastAsiaTheme="minorEastAsia" w:cstheme="minorBidi"/>
              <w:i w:val="0"/>
              <w:iCs w:val="0"/>
              <w:noProof/>
              <w:sz w:val="24"/>
              <w:szCs w:val="24"/>
            </w:rPr>
          </w:pPr>
          <w:hyperlink w:anchor="_Toc3470916" w:history="1">
            <w:r w:rsidRPr="006554FD">
              <w:rPr>
                <w:rStyle w:val="Hyperlink"/>
                <w:noProof/>
              </w:rPr>
              <w:t>Idee des «generalized other» (Mead)</w:t>
            </w:r>
            <w:r>
              <w:rPr>
                <w:noProof/>
                <w:webHidden/>
              </w:rPr>
              <w:tab/>
            </w:r>
            <w:r>
              <w:rPr>
                <w:noProof/>
                <w:webHidden/>
              </w:rPr>
              <w:fldChar w:fldCharType="begin"/>
            </w:r>
            <w:r>
              <w:rPr>
                <w:noProof/>
                <w:webHidden/>
              </w:rPr>
              <w:instrText xml:space="preserve"> PAGEREF _Toc3470916 \h </w:instrText>
            </w:r>
            <w:r>
              <w:rPr>
                <w:noProof/>
                <w:webHidden/>
              </w:rPr>
            </w:r>
            <w:r>
              <w:rPr>
                <w:noProof/>
                <w:webHidden/>
              </w:rPr>
              <w:fldChar w:fldCharType="separate"/>
            </w:r>
            <w:r>
              <w:rPr>
                <w:noProof/>
                <w:webHidden/>
              </w:rPr>
              <w:t>11</w:t>
            </w:r>
            <w:r>
              <w:rPr>
                <w:noProof/>
                <w:webHidden/>
              </w:rPr>
              <w:fldChar w:fldCharType="end"/>
            </w:r>
          </w:hyperlink>
        </w:p>
        <w:p w14:paraId="3E7E0FF4" w14:textId="72EDB8EE" w:rsidR="004E0AC6" w:rsidRDefault="004E0AC6">
          <w:pPr>
            <w:pStyle w:val="TOC2"/>
            <w:tabs>
              <w:tab w:val="right" w:leader="dot" w:pos="9010"/>
            </w:tabs>
            <w:rPr>
              <w:rFonts w:eastAsiaTheme="minorEastAsia" w:cstheme="minorBidi"/>
              <w:smallCaps w:val="0"/>
              <w:noProof/>
              <w:sz w:val="24"/>
              <w:szCs w:val="24"/>
            </w:rPr>
          </w:pPr>
          <w:hyperlink w:anchor="_Toc3470917" w:history="1">
            <w:r w:rsidRPr="006554FD">
              <w:rPr>
                <w:rStyle w:val="Hyperlink"/>
                <w:noProof/>
                <w:lang w:val="de-CH"/>
              </w:rPr>
              <w:t>Reflected Appraisals (Reflektierte Einschätzungen)</w:t>
            </w:r>
            <w:r>
              <w:rPr>
                <w:noProof/>
                <w:webHidden/>
              </w:rPr>
              <w:tab/>
            </w:r>
            <w:r>
              <w:rPr>
                <w:noProof/>
                <w:webHidden/>
              </w:rPr>
              <w:fldChar w:fldCharType="begin"/>
            </w:r>
            <w:r>
              <w:rPr>
                <w:noProof/>
                <w:webHidden/>
              </w:rPr>
              <w:instrText xml:space="preserve"> PAGEREF _Toc3470917 \h </w:instrText>
            </w:r>
            <w:r>
              <w:rPr>
                <w:noProof/>
                <w:webHidden/>
              </w:rPr>
            </w:r>
            <w:r>
              <w:rPr>
                <w:noProof/>
                <w:webHidden/>
              </w:rPr>
              <w:fldChar w:fldCharType="separate"/>
            </w:r>
            <w:r>
              <w:rPr>
                <w:noProof/>
                <w:webHidden/>
              </w:rPr>
              <w:t>11</w:t>
            </w:r>
            <w:r>
              <w:rPr>
                <w:noProof/>
                <w:webHidden/>
              </w:rPr>
              <w:fldChar w:fldCharType="end"/>
            </w:r>
          </w:hyperlink>
        </w:p>
        <w:p w14:paraId="0536CF19" w14:textId="0A98A112" w:rsidR="004E0AC6" w:rsidRDefault="004E0AC6">
          <w:pPr>
            <w:pStyle w:val="TOC2"/>
            <w:tabs>
              <w:tab w:val="right" w:leader="dot" w:pos="9010"/>
            </w:tabs>
            <w:rPr>
              <w:rFonts w:eastAsiaTheme="minorEastAsia" w:cstheme="minorBidi"/>
              <w:smallCaps w:val="0"/>
              <w:noProof/>
              <w:sz w:val="24"/>
              <w:szCs w:val="24"/>
            </w:rPr>
          </w:pPr>
          <w:hyperlink w:anchor="_Toc3470918" w:history="1">
            <w:r w:rsidRPr="006554FD">
              <w:rPr>
                <w:rStyle w:val="Hyperlink"/>
                <w:noProof/>
                <w:lang w:val="de-CH"/>
              </w:rPr>
              <w:t>False-Consensus-Effekt</w:t>
            </w:r>
            <w:r>
              <w:rPr>
                <w:noProof/>
                <w:webHidden/>
              </w:rPr>
              <w:tab/>
            </w:r>
            <w:r>
              <w:rPr>
                <w:noProof/>
                <w:webHidden/>
              </w:rPr>
              <w:fldChar w:fldCharType="begin"/>
            </w:r>
            <w:r>
              <w:rPr>
                <w:noProof/>
                <w:webHidden/>
              </w:rPr>
              <w:instrText xml:space="preserve"> PAGEREF _Toc3470918 \h </w:instrText>
            </w:r>
            <w:r>
              <w:rPr>
                <w:noProof/>
                <w:webHidden/>
              </w:rPr>
            </w:r>
            <w:r>
              <w:rPr>
                <w:noProof/>
                <w:webHidden/>
              </w:rPr>
              <w:fldChar w:fldCharType="separate"/>
            </w:r>
            <w:r>
              <w:rPr>
                <w:noProof/>
                <w:webHidden/>
              </w:rPr>
              <w:t>11</w:t>
            </w:r>
            <w:r>
              <w:rPr>
                <w:noProof/>
                <w:webHidden/>
              </w:rPr>
              <w:fldChar w:fldCharType="end"/>
            </w:r>
          </w:hyperlink>
        </w:p>
        <w:p w14:paraId="22B3A230" w14:textId="2A12EF36" w:rsidR="004E0AC6" w:rsidRDefault="004E0AC6">
          <w:pPr>
            <w:pStyle w:val="TOC2"/>
            <w:tabs>
              <w:tab w:val="right" w:leader="dot" w:pos="9010"/>
            </w:tabs>
            <w:rPr>
              <w:rFonts w:eastAsiaTheme="minorEastAsia" w:cstheme="minorBidi"/>
              <w:smallCaps w:val="0"/>
              <w:noProof/>
              <w:sz w:val="24"/>
              <w:szCs w:val="24"/>
            </w:rPr>
          </w:pPr>
          <w:hyperlink w:anchor="_Toc3470919" w:history="1">
            <w:r w:rsidRPr="006554FD">
              <w:rPr>
                <w:rStyle w:val="Hyperlink"/>
                <w:noProof/>
                <w:lang w:val="de-CH"/>
              </w:rPr>
              <w:t>Theorie des sozialen Vergleichs</w:t>
            </w:r>
            <w:r>
              <w:rPr>
                <w:noProof/>
                <w:webHidden/>
              </w:rPr>
              <w:tab/>
            </w:r>
            <w:r>
              <w:rPr>
                <w:noProof/>
                <w:webHidden/>
              </w:rPr>
              <w:fldChar w:fldCharType="begin"/>
            </w:r>
            <w:r>
              <w:rPr>
                <w:noProof/>
                <w:webHidden/>
              </w:rPr>
              <w:instrText xml:space="preserve"> PAGEREF _Toc3470919 \h </w:instrText>
            </w:r>
            <w:r>
              <w:rPr>
                <w:noProof/>
                <w:webHidden/>
              </w:rPr>
            </w:r>
            <w:r>
              <w:rPr>
                <w:noProof/>
                <w:webHidden/>
              </w:rPr>
              <w:fldChar w:fldCharType="separate"/>
            </w:r>
            <w:r>
              <w:rPr>
                <w:noProof/>
                <w:webHidden/>
              </w:rPr>
              <w:t>11</w:t>
            </w:r>
            <w:r>
              <w:rPr>
                <w:noProof/>
                <w:webHidden/>
              </w:rPr>
              <w:fldChar w:fldCharType="end"/>
            </w:r>
          </w:hyperlink>
        </w:p>
        <w:p w14:paraId="6061D670" w14:textId="455782AE" w:rsidR="004E0AC6" w:rsidRDefault="004E0AC6">
          <w:pPr>
            <w:pStyle w:val="TOC2"/>
            <w:tabs>
              <w:tab w:val="right" w:leader="dot" w:pos="9010"/>
            </w:tabs>
            <w:rPr>
              <w:rFonts w:eastAsiaTheme="minorEastAsia" w:cstheme="minorBidi"/>
              <w:smallCaps w:val="0"/>
              <w:noProof/>
              <w:sz w:val="24"/>
              <w:szCs w:val="24"/>
            </w:rPr>
          </w:pPr>
          <w:hyperlink w:anchor="_Toc3470920" w:history="1">
            <w:r w:rsidRPr="006554FD">
              <w:rPr>
                <w:rStyle w:val="Hyperlink"/>
                <w:noProof/>
                <w:lang w:val="de-CH"/>
              </w:rPr>
              <w:t>Theorie der sozialen Identität</w:t>
            </w:r>
            <w:r>
              <w:rPr>
                <w:noProof/>
                <w:webHidden/>
              </w:rPr>
              <w:tab/>
            </w:r>
            <w:r>
              <w:rPr>
                <w:noProof/>
                <w:webHidden/>
              </w:rPr>
              <w:fldChar w:fldCharType="begin"/>
            </w:r>
            <w:r>
              <w:rPr>
                <w:noProof/>
                <w:webHidden/>
              </w:rPr>
              <w:instrText xml:space="preserve"> PAGEREF _Toc3470920 \h </w:instrText>
            </w:r>
            <w:r>
              <w:rPr>
                <w:noProof/>
                <w:webHidden/>
              </w:rPr>
            </w:r>
            <w:r>
              <w:rPr>
                <w:noProof/>
                <w:webHidden/>
              </w:rPr>
              <w:fldChar w:fldCharType="separate"/>
            </w:r>
            <w:r>
              <w:rPr>
                <w:noProof/>
                <w:webHidden/>
              </w:rPr>
              <w:t>12</w:t>
            </w:r>
            <w:r>
              <w:rPr>
                <w:noProof/>
                <w:webHidden/>
              </w:rPr>
              <w:fldChar w:fldCharType="end"/>
            </w:r>
          </w:hyperlink>
        </w:p>
        <w:p w14:paraId="246C8013" w14:textId="01200506" w:rsidR="004E0AC6" w:rsidRDefault="004E0AC6">
          <w:pPr>
            <w:pStyle w:val="TOC2"/>
            <w:tabs>
              <w:tab w:val="right" w:leader="dot" w:pos="9010"/>
            </w:tabs>
            <w:rPr>
              <w:rFonts w:eastAsiaTheme="minorEastAsia" w:cstheme="minorBidi"/>
              <w:smallCaps w:val="0"/>
              <w:noProof/>
              <w:sz w:val="24"/>
              <w:szCs w:val="24"/>
            </w:rPr>
          </w:pPr>
          <w:hyperlink w:anchor="_Toc3470921" w:history="1">
            <w:r w:rsidRPr="006554FD">
              <w:rPr>
                <w:rStyle w:val="Hyperlink"/>
                <w:noProof/>
                <w:lang w:val="de-CH"/>
              </w:rPr>
              <w:t>Theorie der Selbstkategorisierung</w:t>
            </w:r>
            <w:r>
              <w:rPr>
                <w:noProof/>
                <w:webHidden/>
              </w:rPr>
              <w:tab/>
            </w:r>
            <w:r>
              <w:rPr>
                <w:noProof/>
                <w:webHidden/>
              </w:rPr>
              <w:fldChar w:fldCharType="begin"/>
            </w:r>
            <w:r>
              <w:rPr>
                <w:noProof/>
                <w:webHidden/>
              </w:rPr>
              <w:instrText xml:space="preserve"> PAGEREF _Toc3470921 \h </w:instrText>
            </w:r>
            <w:r>
              <w:rPr>
                <w:noProof/>
                <w:webHidden/>
              </w:rPr>
            </w:r>
            <w:r>
              <w:rPr>
                <w:noProof/>
                <w:webHidden/>
              </w:rPr>
              <w:fldChar w:fldCharType="separate"/>
            </w:r>
            <w:r>
              <w:rPr>
                <w:noProof/>
                <w:webHidden/>
              </w:rPr>
              <w:t>12</w:t>
            </w:r>
            <w:r>
              <w:rPr>
                <w:noProof/>
                <w:webHidden/>
              </w:rPr>
              <w:fldChar w:fldCharType="end"/>
            </w:r>
          </w:hyperlink>
        </w:p>
        <w:p w14:paraId="717A1644" w14:textId="0C2ECD79" w:rsidR="004E0AC6" w:rsidRDefault="004E0AC6">
          <w:pPr>
            <w:pStyle w:val="TOC2"/>
            <w:tabs>
              <w:tab w:val="right" w:leader="dot" w:pos="9010"/>
            </w:tabs>
            <w:rPr>
              <w:rFonts w:eastAsiaTheme="minorEastAsia" w:cstheme="minorBidi"/>
              <w:smallCaps w:val="0"/>
              <w:noProof/>
              <w:sz w:val="24"/>
              <w:szCs w:val="24"/>
            </w:rPr>
          </w:pPr>
          <w:hyperlink w:anchor="_Toc3470922" w:history="1">
            <w:r w:rsidRPr="006554FD">
              <w:rPr>
                <w:rStyle w:val="Hyperlink"/>
                <w:noProof/>
                <w:lang w:val="de-CH"/>
              </w:rPr>
              <w:t>Selbstwertkontingenzen</w:t>
            </w:r>
            <w:r>
              <w:rPr>
                <w:noProof/>
                <w:webHidden/>
              </w:rPr>
              <w:tab/>
            </w:r>
            <w:r>
              <w:rPr>
                <w:noProof/>
                <w:webHidden/>
              </w:rPr>
              <w:fldChar w:fldCharType="begin"/>
            </w:r>
            <w:r>
              <w:rPr>
                <w:noProof/>
                <w:webHidden/>
              </w:rPr>
              <w:instrText xml:space="preserve"> PAGEREF _Toc3470922 \h </w:instrText>
            </w:r>
            <w:r>
              <w:rPr>
                <w:noProof/>
                <w:webHidden/>
              </w:rPr>
            </w:r>
            <w:r>
              <w:rPr>
                <w:noProof/>
                <w:webHidden/>
              </w:rPr>
              <w:fldChar w:fldCharType="separate"/>
            </w:r>
            <w:r>
              <w:rPr>
                <w:noProof/>
                <w:webHidden/>
              </w:rPr>
              <w:t>12</w:t>
            </w:r>
            <w:r>
              <w:rPr>
                <w:noProof/>
                <w:webHidden/>
              </w:rPr>
              <w:fldChar w:fldCharType="end"/>
            </w:r>
          </w:hyperlink>
        </w:p>
        <w:p w14:paraId="73B525D6" w14:textId="6A16762D" w:rsidR="004E0AC6" w:rsidRDefault="004E0AC6">
          <w:pPr>
            <w:pStyle w:val="TOC2"/>
            <w:tabs>
              <w:tab w:val="right" w:leader="dot" w:pos="9010"/>
            </w:tabs>
            <w:rPr>
              <w:rFonts w:eastAsiaTheme="minorEastAsia" w:cstheme="minorBidi"/>
              <w:smallCaps w:val="0"/>
              <w:noProof/>
              <w:sz w:val="24"/>
              <w:szCs w:val="24"/>
            </w:rPr>
          </w:pPr>
          <w:hyperlink w:anchor="_Toc3470923" w:history="1">
            <w:r w:rsidRPr="006554FD">
              <w:rPr>
                <w:rStyle w:val="Hyperlink"/>
                <w:noProof/>
                <w:lang w:val="de-CH"/>
              </w:rPr>
              <w:t>Drei positive Illusionen der Selbstaufwertung</w:t>
            </w:r>
            <w:r>
              <w:rPr>
                <w:noProof/>
                <w:webHidden/>
              </w:rPr>
              <w:tab/>
            </w:r>
            <w:r>
              <w:rPr>
                <w:noProof/>
                <w:webHidden/>
              </w:rPr>
              <w:fldChar w:fldCharType="begin"/>
            </w:r>
            <w:r>
              <w:rPr>
                <w:noProof/>
                <w:webHidden/>
              </w:rPr>
              <w:instrText xml:space="preserve"> PAGEREF _Toc3470923 \h </w:instrText>
            </w:r>
            <w:r>
              <w:rPr>
                <w:noProof/>
                <w:webHidden/>
              </w:rPr>
            </w:r>
            <w:r>
              <w:rPr>
                <w:noProof/>
                <w:webHidden/>
              </w:rPr>
              <w:fldChar w:fldCharType="separate"/>
            </w:r>
            <w:r>
              <w:rPr>
                <w:noProof/>
                <w:webHidden/>
              </w:rPr>
              <w:t>12</w:t>
            </w:r>
            <w:r>
              <w:rPr>
                <w:noProof/>
                <w:webHidden/>
              </w:rPr>
              <w:fldChar w:fldCharType="end"/>
            </w:r>
          </w:hyperlink>
        </w:p>
        <w:p w14:paraId="07797BC1" w14:textId="121A1898" w:rsidR="004E0AC6" w:rsidRDefault="004E0AC6">
          <w:pPr>
            <w:pStyle w:val="TOC2"/>
            <w:tabs>
              <w:tab w:val="right" w:leader="dot" w:pos="9010"/>
            </w:tabs>
            <w:rPr>
              <w:rFonts w:eastAsiaTheme="minorEastAsia" w:cstheme="minorBidi"/>
              <w:smallCaps w:val="0"/>
              <w:noProof/>
              <w:sz w:val="24"/>
              <w:szCs w:val="24"/>
            </w:rPr>
          </w:pPr>
          <w:hyperlink w:anchor="_Toc3470924" w:history="1">
            <w:r w:rsidRPr="006554FD">
              <w:rPr>
                <w:rStyle w:val="Hyperlink"/>
                <w:noProof/>
                <w:lang w:val="de-CH"/>
              </w:rPr>
              <w:t>Vergleich der Selbstregulation mit einem Muskel</w:t>
            </w:r>
            <w:r>
              <w:rPr>
                <w:noProof/>
                <w:webHidden/>
              </w:rPr>
              <w:tab/>
            </w:r>
            <w:r>
              <w:rPr>
                <w:noProof/>
                <w:webHidden/>
              </w:rPr>
              <w:fldChar w:fldCharType="begin"/>
            </w:r>
            <w:r>
              <w:rPr>
                <w:noProof/>
                <w:webHidden/>
              </w:rPr>
              <w:instrText xml:space="preserve"> PAGEREF _Toc3470924 \h </w:instrText>
            </w:r>
            <w:r>
              <w:rPr>
                <w:noProof/>
                <w:webHidden/>
              </w:rPr>
            </w:r>
            <w:r>
              <w:rPr>
                <w:noProof/>
                <w:webHidden/>
              </w:rPr>
              <w:fldChar w:fldCharType="separate"/>
            </w:r>
            <w:r>
              <w:rPr>
                <w:noProof/>
                <w:webHidden/>
              </w:rPr>
              <w:t>12</w:t>
            </w:r>
            <w:r>
              <w:rPr>
                <w:noProof/>
                <w:webHidden/>
              </w:rPr>
              <w:fldChar w:fldCharType="end"/>
            </w:r>
          </w:hyperlink>
        </w:p>
        <w:p w14:paraId="5A8D5C13" w14:textId="06EDE297" w:rsidR="004E0AC6" w:rsidRDefault="004E0AC6">
          <w:pPr>
            <w:pStyle w:val="TOC1"/>
            <w:tabs>
              <w:tab w:val="right" w:leader="dot" w:pos="9010"/>
            </w:tabs>
            <w:rPr>
              <w:rFonts w:eastAsiaTheme="minorEastAsia" w:cstheme="minorBidi"/>
              <w:b w:val="0"/>
              <w:bCs w:val="0"/>
              <w:caps w:val="0"/>
              <w:noProof/>
              <w:sz w:val="24"/>
              <w:szCs w:val="24"/>
            </w:rPr>
          </w:pPr>
          <w:hyperlink w:anchor="_Toc3470925" w:history="1">
            <w:r w:rsidRPr="006554FD">
              <w:rPr>
                <w:rStyle w:val="Hyperlink"/>
                <w:noProof/>
                <w:lang w:val="de-CH"/>
              </w:rPr>
              <w:t>Einstellungen</w:t>
            </w:r>
            <w:r>
              <w:rPr>
                <w:noProof/>
                <w:webHidden/>
              </w:rPr>
              <w:tab/>
            </w:r>
            <w:r>
              <w:rPr>
                <w:noProof/>
                <w:webHidden/>
              </w:rPr>
              <w:fldChar w:fldCharType="begin"/>
            </w:r>
            <w:r>
              <w:rPr>
                <w:noProof/>
                <w:webHidden/>
              </w:rPr>
              <w:instrText xml:space="preserve"> PAGEREF _Toc3470925 \h </w:instrText>
            </w:r>
            <w:r>
              <w:rPr>
                <w:noProof/>
                <w:webHidden/>
              </w:rPr>
            </w:r>
            <w:r>
              <w:rPr>
                <w:noProof/>
                <w:webHidden/>
              </w:rPr>
              <w:fldChar w:fldCharType="separate"/>
            </w:r>
            <w:r>
              <w:rPr>
                <w:noProof/>
                <w:webHidden/>
              </w:rPr>
              <w:t>13</w:t>
            </w:r>
            <w:r>
              <w:rPr>
                <w:noProof/>
                <w:webHidden/>
              </w:rPr>
              <w:fldChar w:fldCharType="end"/>
            </w:r>
          </w:hyperlink>
        </w:p>
        <w:p w14:paraId="7C12313F" w14:textId="6204B1B5" w:rsidR="004E0AC6" w:rsidRDefault="004E0AC6">
          <w:pPr>
            <w:pStyle w:val="TOC2"/>
            <w:tabs>
              <w:tab w:val="right" w:leader="dot" w:pos="9010"/>
            </w:tabs>
            <w:rPr>
              <w:rFonts w:eastAsiaTheme="minorEastAsia" w:cstheme="minorBidi"/>
              <w:smallCaps w:val="0"/>
              <w:noProof/>
              <w:sz w:val="24"/>
              <w:szCs w:val="24"/>
            </w:rPr>
          </w:pPr>
          <w:hyperlink w:anchor="_Toc3470926" w:history="1">
            <w:r w:rsidRPr="006554FD">
              <w:rPr>
                <w:rStyle w:val="Hyperlink"/>
                <w:noProof/>
                <w:lang w:val="de-CH"/>
              </w:rPr>
              <w:t>Multikomponentenmodell der Einstellung</w:t>
            </w:r>
            <w:r>
              <w:rPr>
                <w:noProof/>
                <w:webHidden/>
              </w:rPr>
              <w:tab/>
            </w:r>
            <w:r>
              <w:rPr>
                <w:noProof/>
                <w:webHidden/>
              </w:rPr>
              <w:fldChar w:fldCharType="begin"/>
            </w:r>
            <w:r>
              <w:rPr>
                <w:noProof/>
                <w:webHidden/>
              </w:rPr>
              <w:instrText xml:space="preserve"> PAGEREF _Toc3470926 \h </w:instrText>
            </w:r>
            <w:r>
              <w:rPr>
                <w:noProof/>
                <w:webHidden/>
              </w:rPr>
            </w:r>
            <w:r>
              <w:rPr>
                <w:noProof/>
                <w:webHidden/>
              </w:rPr>
              <w:fldChar w:fldCharType="separate"/>
            </w:r>
            <w:r>
              <w:rPr>
                <w:noProof/>
                <w:webHidden/>
              </w:rPr>
              <w:t>13</w:t>
            </w:r>
            <w:r>
              <w:rPr>
                <w:noProof/>
                <w:webHidden/>
              </w:rPr>
              <w:fldChar w:fldCharType="end"/>
            </w:r>
          </w:hyperlink>
        </w:p>
        <w:p w14:paraId="60F830C0" w14:textId="7366C505" w:rsidR="004E0AC6" w:rsidRDefault="004E0AC6">
          <w:pPr>
            <w:pStyle w:val="TOC3"/>
            <w:tabs>
              <w:tab w:val="right" w:leader="dot" w:pos="9010"/>
            </w:tabs>
            <w:rPr>
              <w:rFonts w:eastAsiaTheme="minorEastAsia" w:cstheme="minorBidi"/>
              <w:i w:val="0"/>
              <w:iCs w:val="0"/>
              <w:noProof/>
              <w:sz w:val="24"/>
              <w:szCs w:val="24"/>
            </w:rPr>
          </w:pPr>
          <w:hyperlink w:anchor="_Toc3470927" w:history="1">
            <w:r w:rsidRPr="006554FD">
              <w:rPr>
                <w:rStyle w:val="Hyperlink"/>
                <w:noProof/>
                <w:lang w:val="de-CH"/>
              </w:rPr>
              <w:t>Kognitive Komponente</w:t>
            </w:r>
            <w:r>
              <w:rPr>
                <w:noProof/>
                <w:webHidden/>
              </w:rPr>
              <w:tab/>
            </w:r>
            <w:r>
              <w:rPr>
                <w:noProof/>
                <w:webHidden/>
              </w:rPr>
              <w:fldChar w:fldCharType="begin"/>
            </w:r>
            <w:r>
              <w:rPr>
                <w:noProof/>
                <w:webHidden/>
              </w:rPr>
              <w:instrText xml:space="preserve"> PAGEREF _Toc3470927 \h </w:instrText>
            </w:r>
            <w:r>
              <w:rPr>
                <w:noProof/>
                <w:webHidden/>
              </w:rPr>
            </w:r>
            <w:r>
              <w:rPr>
                <w:noProof/>
                <w:webHidden/>
              </w:rPr>
              <w:fldChar w:fldCharType="separate"/>
            </w:r>
            <w:r>
              <w:rPr>
                <w:noProof/>
                <w:webHidden/>
              </w:rPr>
              <w:t>13</w:t>
            </w:r>
            <w:r>
              <w:rPr>
                <w:noProof/>
                <w:webHidden/>
              </w:rPr>
              <w:fldChar w:fldCharType="end"/>
            </w:r>
          </w:hyperlink>
        </w:p>
        <w:p w14:paraId="2C732120" w14:textId="172D0ECA" w:rsidR="004E0AC6" w:rsidRDefault="004E0AC6">
          <w:pPr>
            <w:pStyle w:val="TOC3"/>
            <w:tabs>
              <w:tab w:val="right" w:leader="dot" w:pos="9010"/>
            </w:tabs>
            <w:rPr>
              <w:rFonts w:eastAsiaTheme="minorEastAsia" w:cstheme="minorBidi"/>
              <w:i w:val="0"/>
              <w:iCs w:val="0"/>
              <w:noProof/>
              <w:sz w:val="24"/>
              <w:szCs w:val="24"/>
            </w:rPr>
          </w:pPr>
          <w:hyperlink w:anchor="_Toc3470928" w:history="1">
            <w:r w:rsidRPr="006554FD">
              <w:rPr>
                <w:rStyle w:val="Hyperlink"/>
                <w:noProof/>
                <w:lang w:val="de-CH"/>
              </w:rPr>
              <w:t>Affektive Komponente</w:t>
            </w:r>
            <w:r>
              <w:rPr>
                <w:noProof/>
                <w:webHidden/>
              </w:rPr>
              <w:tab/>
            </w:r>
            <w:r>
              <w:rPr>
                <w:noProof/>
                <w:webHidden/>
              </w:rPr>
              <w:fldChar w:fldCharType="begin"/>
            </w:r>
            <w:r>
              <w:rPr>
                <w:noProof/>
                <w:webHidden/>
              </w:rPr>
              <w:instrText xml:space="preserve"> PAGEREF _Toc3470928 \h </w:instrText>
            </w:r>
            <w:r>
              <w:rPr>
                <w:noProof/>
                <w:webHidden/>
              </w:rPr>
            </w:r>
            <w:r>
              <w:rPr>
                <w:noProof/>
                <w:webHidden/>
              </w:rPr>
              <w:fldChar w:fldCharType="separate"/>
            </w:r>
            <w:r>
              <w:rPr>
                <w:noProof/>
                <w:webHidden/>
              </w:rPr>
              <w:t>13</w:t>
            </w:r>
            <w:r>
              <w:rPr>
                <w:noProof/>
                <w:webHidden/>
              </w:rPr>
              <w:fldChar w:fldCharType="end"/>
            </w:r>
          </w:hyperlink>
        </w:p>
        <w:p w14:paraId="57CA8744" w14:textId="79AE9752" w:rsidR="004E0AC6" w:rsidRDefault="004E0AC6">
          <w:pPr>
            <w:pStyle w:val="TOC3"/>
            <w:tabs>
              <w:tab w:val="right" w:leader="dot" w:pos="9010"/>
            </w:tabs>
            <w:rPr>
              <w:rFonts w:eastAsiaTheme="minorEastAsia" w:cstheme="minorBidi"/>
              <w:i w:val="0"/>
              <w:iCs w:val="0"/>
              <w:noProof/>
              <w:sz w:val="24"/>
              <w:szCs w:val="24"/>
            </w:rPr>
          </w:pPr>
          <w:hyperlink w:anchor="_Toc3470929" w:history="1">
            <w:r w:rsidRPr="006554FD">
              <w:rPr>
                <w:rStyle w:val="Hyperlink"/>
                <w:noProof/>
                <w:lang w:val="de-CH"/>
              </w:rPr>
              <w:t>Verhaltenskomponente</w:t>
            </w:r>
            <w:r>
              <w:rPr>
                <w:noProof/>
                <w:webHidden/>
              </w:rPr>
              <w:tab/>
            </w:r>
            <w:r>
              <w:rPr>
                <w:noProof/>
                <w:webHidden/>
              </w:rPr>
              <w:fldChar w:fldCharType="begin"/>
            </w:r>
            <w:r>
              <w:rPr>
                <w:noProof/>
                <w:webHidden/>
              </w:rPr>
              <w:instrText xml:space="preserve"> PAGEREF _Toc3470929 \h </w:instrText>
            </w:r>
            <w:r>
              <w:rPr>
                <w:noProof/>
                <w:webHidden/>
              </w:rPr>
            </w:r>
            <w:r>
              <w:rPr>
                <w:noProof/>
                <w:webHidden/>
              </w:rPr>
              <w:fldChar w:fldCharType="separate"/>
            </w:r>
            <w:r>
              <w:rPr>
                <w:noProof/>
                <w:webHidden/>
              </w:rPr>
              <w:t>13</w:t>
            </w:r>
            <w:r>
              <w:rPr>
                <w:noProof/>
                <w:webHidden/>
              </w:rPr>
              <w:fldChar w:fldCharType="end"/>
            </w:r>
          </w:hyperlink>
        </w:p>
        <w:p w14:paraId="0FB40FDA" w14:textId="74D4A818" w:rsidR="004E0AC6" w:rsidRDefault="004E0AC6">
          <w:pPr>
            <w:pStyle w:val="TOC2"/>
            <w:tabs>
              <w:tab w:val="right" w:leader="dot" w:pos="9010"/>
            </w:tabs>
            <w:rPr>
              <w:rFonts w:eastAsiaTheme="minorEastAsia" w:cstheme="minorBidi"/>
              <w:smallCaps w:val="0"/>
              <w:noProof/>
              <w:sz w:val="24"/>
              <w:szCs w:val="24"/>
            </w:rPr>
          </w:pPr>
          <w:hyperlink w:anchor="_Toc3470930" w:history="1">
            <w:r w:rsidRPr="006554FD">
              <w:rPr>
                <w:rStyle w:val="Hyperlink"/>
                <w:noProof/>
                <w:lang w:val="de-CH"/>
              </w:rPr>
              <w:t>Selbstwahrnehmungstheorie</w:t>
            </w:r>
            <w:r>
              <w:rPr>
                <w:noProof/>
                <w:webHidden/>
              </w:rPr>
              <w:tab/>
            </w:r>
            <w:r>
              <w:rPr>
                <w:noProof/>
                <w:webHidden/>
              </w:rPr>
              <w:fldChar w:fldCharType="begin"/>
            </w:r>
            <w:r>
              <w:rPr>
                <w:noProof/>
                <w:webHidden/>
              </w:rPr>
              <w:instrText xml:space="preserve"> PAGEREF _Toc3470930 \h </w:instrText>
            </w:r>
            <w:r>
              <w:rPr>
                <w:noProof/>
                <w:webHidden/>
              </w:rPr>
            </w:r>
            <w:r>
              <w:rPr>
                <w:noProof/>
                <w:webHidden/>
              </w:rPr>
              <w:fldChar w:fldCharType="separate"/>
            </w:r>
            <w:r>
              <w:rPr>
                <w:noProof/>
                <w:webHidden/>
              </w:rPr>
              <w:t>13</w:t>
            </w:r>
            <w:r>
              <w:rPr>
                <w:noProof/>
                <w:webHidden/>
              </w:rPr>
              <w:fldChar w:fldCharType="end"/>
            </w:r>
          </w:hyperlink>
        </w:p>
        <w:p w14:paraId="09D0D100" w14:textId="7103CBBD" w:rsidR="004E0AC6" w:rsidRDefault="004E0AC6">
          <w:pPr>
            <w:pStyle w:val="TOC2"/>
            <w:tabs>
              <w:tab w:val="right" w:leader="dot" w:pos="9010"/>
            </w:tabs>
            <w:rPr>
              <w:rFonts w:eastAsiaTheme="minorEastAsia" w:cstheme="minorBidi"/>
              <w:smallCaps w:val="0"/>
              <w:noProof/>
              <w:sz w:val="24"/>
              <w:szCs w:val="24"/>
            </w:rPr>
          </w:pPr>
          <w:hyperlink w:anchor="_Toc3470931" w:history="1">
            <w:r w:rsidRPr="006554FD">
              <w:rPr>
                <w:rStyle w:val="Hyperlink"/>
                <w:noProof/>
                <w:lang w:val="de-CH"/>
              </w:rPr>
              <w:t>Kognitive Dissonanz</w:t>
            </w:r>
            <w:r>
              <w:rPr>
                <w:noProof/>
                <w:webHidden/>
              </w:rPr>
              <w:tab/>
            </w:r>
            <w:r>
              <w:rPr>
                <w:noProof/>
                <w:webHidden/>
              </w:rPr>
              <w:fldChar w:fldCharType="begin"/>
            </w:r>
            <w:r>
              <w:rPr>
                <w:noProof/>
                <w:webHidden/>
              </w:rPr>
              <w:instrText xml:space="preserve"> PAGEREF _Toc3470931 \h </w:instrText>
            </w:r>
            <w:r>
              <w:rPr>
                <w:noProof/>
                <w:webHidden/>
              </w:rPr>
            </w:r>
            <w:r>
              <w:rPr>
                <w:noProof/>
                <w:webHidden/>
              </w:rPr>
              <w:fldChar w:fldCharType="separate"/>
            </w:r>
            <w:r>
              <w:rPr>
                <w:noProof/>
                <w:webHidden/>
              </w:rPr>
              <w:t>13</w:t>
            </w:r>
            <w:r>
              <w:rPr>
                <w:noProof/>
                <w:webHidden/>
              </w:rPr>
              <w:fldChar w:fldCharType="end"/>
            </w:r>
          </w:hyperlink>
        </w:p>
        <w:p w14:paraId="2AEEA652" w14:textId="633C02A9" w:rsidR="004E0AC6" w:rsidRDefault="004E0AC6">
          <w:pPr>
            <w:pStyle w:val="TOC2"/>
            <w:tabs>
              <w:tab w:val="right" w:leader="dot" w:pos="9010"/>
            </w:tabs>
            <w:rPr>
              <w:rFonts w:eastAsiaTheme="minorEastAsia" w:cstheme="minorBidi"/>
              <w:smallCaps w:val="0"/>
              <w:noProof/>
              <w:sz w:val="24"/>
              <w:szCs w:val="24"/>
            </w:rPr>
          </w:pPr>
          <w:hyperlink w:anchor="_Toc3470932" w:history="1">
            <w:r w:rsidRPr="006554FD">
              <w:rPr>
                <w:rStyle w:val="Hyperlink"/>
                <w:noProof/>
                <w:lang w:val="de-CH"/>
              </w:rPr>
              <w:t>5 Einstellungsfunktionen</w:t>
            </w:r>
            <w:r>
              <w:rPr>
                <w:noProof/>
                <w:webHidden/>
              </w:rPr>
              <w:tab/>
            </w:r>
            <w:r>
              <w:rPr>
                <w:noProof/>
                <w:webHidden/>
              </w:rPr>
              <w:fldChar w:fldCharType="begin"/>
            </w:r>
            <w:r>
              <w:rPr>
                <w:noProof/>
                <w:webHidden/>
              </w:rPr>
              <w:instrText xml:space="preserve"> PAGEREF _Toc3470932 \h </w:instrText>
            </w:r>
            <w:r>
              <w:rPr>
                <w:noProof/>
                <w:webHidden/>
              </w:rPr>
            </w:r>
            <w:r>
              <w:rPr>
                <w:noProof/>
                <w:webHidden/>
              </w:rPr>
              <w:fldChar w:fldCharType="separate"/>
            </w:r>
            <w:r>
              <w:rPr>
                <w:noProof/>
                <w:webHidden/>
              </w:rPr>
              <w:t>13</w:t>
            </w:r>
            <w:r>
              <w:rPr>
                <w:noProof/>
                <w:webHidden/>
              </w:rPr>
              <w:fldChar w:fldCharType="end"/>
            </w:r>
          </w:hyperlink>
        </w:p>
        <w:p w14:paraId="206F6FE8" w14:textId="214570C3" w:rsidR="004E0AC6" w:rsidRDefault="004E0AC6">
          <w:pPr>
            <w:pStyle w:val="TOC2"/>
            <w:tabs>
              <w:tab w:val="right" w:leader="dot" w:pos="9010"/>
            </w:tabs>
            <w:rPr>
              <w:rFonts w:eastAsiaTheme="minorEastAsia" w:cstheme="minorBidi"/>
              <w:smallCaps w:val="0"/>
              <w:noProof/>
              <w:sz w:val="24"/>
              <w:szCs w:val="24"/>
            </w:rPr>
          </w:pPr>
          <w:hyperlink w:anchor="_Toc3470933" w:history="1">
            <w:r w:rsidRPr="006554FD">
              <w:rPr>
                <w:rStyle w:val="Hyperlink"/>
                <w:noProof/>
                <w:lang w:val="de-CH"/>
              </w:rPr>
              <w:t>Theorie des überlegten Handelns &amp; Theorie des geplanten Verhaltens</w:t>
            </w:r>
            <w:r>
              <w:rPr>
                <w:noProof/>
                <w:webHidden/>
              </w:rPr>
              <w:tab/>
            </w:r>
            <w:r>
              <w:rPr>
                <w:noProof/>
                <w:webHidden/>
              </w:rPr>
              <w:fldChar w:fldCharType="begin"/>
            </w:r>
            <w:r>
              <w:rPr>
                <w:noProof/>
                <w:webHidden/>
              </w:rPr>
              <w:instrText xml:space="preserve"> PAGEREF _Toc3470933 \h </w:instrText>
            </w:r>
            <w:r>
              <w:rPr>
                <w:noProof/>
                <w:webHidden/>
              </w:rPr>
            </w:r>
            <w:r>
              <w:rPr>
                <w:noProof/>
                <w:webHidden/>
              </w:rPr>
              <w:fldChar w:fldCharType="separate"/>
            </w:r>
            <w:r>
              <w:rPr>
                <w:noProof/>
                <w:webHidden/>
              </w:rPr>
              <w:t>14</w:t>
            </w:r>
            <w:r>
              <w:rPr>
                <w:noProof/>
                <w:webHidden/>
              </w:rPr>
              <w:fldChar w:fldCharType="end"/>
            </w:r>
          </w:hyperlink>
        </w:p>
        <w:p w14:paraId="6E24E222" w14:textId="0386CD3F" w:rsidR="004E0AC6" w:rsidRDefault="004E0AC6">
          <w:pPr>
            <w:pStyle w:val="TOC2"/>
            <w:tabs>
              <w:tab w:val="right" w:leader="dot" w:pos="9010"/>
            </w:tabs>
            <w:rPr>
              <w:rFonts w:eastAsiaTheme="minorEastAsia" w:cstheme="minorBidi"/>
              <w:smallCaps w:val="0"/>
              <w:noProof/>
              <w:sz w:val="24"/>
              <w:szCs w:val="24"/>
            </w:rPr>
          </w:pPr>
          <w:hyperlink w:anchor="_Toc3470934" w:history="1">
            <w:r w:rsidRPr="006554FD">
              <w:rPr>
                <w:rStyle w:val="Hyperlink"/>
                <w:noProof/>
              </w:rPr>
              <w:t>MODE-Modell</w:t>
            </w:r>
            <w:r>
              <w:rPr>
                <w:noProof/>
                <w:webHidden/>
              </w:rPr>
              <w:tab/>
            </w:r>
            <w:r>
              <w:rPr>
                <w:noProof/>
                <w:webHidden/>
              </w:rPr>
              <w:fldChar w:fldCharType="begin"/>
            </w:r>
            <w:r>
              <w:rPr>
                <w:noProof/>
                <w:webHidden/>
              </w:rPr>
              <w:instrText xml:space="preserve"> PAGEREF _Toc3470934 \h </w:instrText>
            </w:r>
            <w:r>
              <w:rPr>
                <w:noProof/>
                <w:webHidden/>
              </w:rPr>
            </w:r>
            <w:r>
              <w:rPr>
                <w:noProof/>
                <w:webHidden/>
              </w:rPr>
              <w:fldChar w:fldCharType="separate"/>
            </w:r>
            <w:r>
              <w:rPr>
                <w:noProof/>
                <w:webHidden/>
              </w:rPr>
              <w:t>15</w:t>
            </w:r>
            <w:r>
              <w:rPr>
                <w:noProof/>
                <w:webHidden/>
              </w:rPr>
              <w:fldChar w:fldCharType="end"/>
            </w:r>
          </w:hyperlink>
        </w:p>
        <w:p w14:paraId="18041DCD" w14:textId="4E66F64B" w:rsidR="004E0AC6" w:rsidRDefault="004E0AC6">
          <w:pPr>
            <w:pStyle w:val="TOC1"/>
            <w:tabs>
              <w:tab w:val="right" w:leader="dot" w:pos="9010"/>
            </w:tabs>
            <w:rPr>
              <w:rFonts w:eastAsiaTheme="minorEastAsia" w:cstheme="minorBidi"/>
              <w:b w:val="0"/>
              <w:bCs w:val="0"/>
              <w:caps w:val="0"/>
              <w:noProof/>
              <w:sz w:val="24"/>
              <w:szCs w:val="24"/>
            </w:rPr>
          </w:pPr>
          <w:hyperlink w:anchor="_Toc3470935" w:history="1">
            <w:r w:rsidRPr="006554FD">
              <w:rPr>
                <w:rStyle w:val="Hyperlink"/>
                <w:noProof/>
                <w:lang w:val="de-CH"/>
              </w:rPr>
              <w:t>Strategien zur Einstellungs- und Verhaltensänderung</w:t>
            </w:r>
            <w:r>
              <w:rPr>
                <w:noProof/>
                <w:webHidden/>
              </w:rPr>
              <w:tab/>
            </w:r>
            <w:r>
              <w:rPr>
                <w:noProof/>
                <w:webHidden/>
              </w:rPr>
              <w:fldChar w:fldCharType="begin"/>
            </w:r>
            <w:r>
              <w:rPr>
                <w:noProof/>
                <w:webHidden/>
              </w:rPr>
              <w:instrText xml:space="preserve"> PAGEREF _Toc3470935 \h </w:instrText>
            </w:r>
            <w:r>
              <w:rPr>
                <w:noProof/>
                <w:webHidden/>
              </w:rPr>
            </w:r>
            <w:r>
              <w:rPr>
                <w:noProof/>
                <w:webHidden/>
              </w:rPr>
              <w:fldChar w:fldCharType="separate"/>
            </w:r>
            <w:r>
              <w:rPr>
                <w:noProof/>
                <w:webHidden/>
              </w:rPr>
              <w:t>16</w:t>
            </w:r>
            <w:r>
              <w:rPr>
                <w:noProof/>
                <w:webHidden/>
              </w:rPr>
              <w:fldChar w:fldCharType="end"/>
            </w:r>
          </w:hyperlink>
        </w:p>
        <w:p w14:paraId="70F8073A" w14:textId="7CA962AC" w:rsidR="004E0AC6" w:rsidRDefault="004E0AC6">
          <w:pPr>
            <w:pStyle w:val="TOC2"/>
            <w:tabs>
              <w:tab w:val="right" w:leader="dot" w:pos="9010"/>
            </w:tabs>
            <w:rPr>
              <w:rFonts w:eastAsiaTheme="minorEastAsia" w:cstheme="minorBidi"/>
              <w:smallCaps w:val="0"/>
              <w:noProof/>
              <w:sz w:val="24"/>
              <w:szCs w:val="24"/>
            </w:rPr>
          </w:pPr>
          <w:hyperlink w:anchor="_Toc3470936" w:history="1">
            <w:r w:rsidRPr="006554FD">
              <w:rPr>
                <w:rStyle w:val="Hyperlink"/>
                <w:noProof/>
                <w:lang w:val="de-CH"/>
              </w:rPr>
              <w:t>McGuire’s Informationsverarbeitungsmodell</w:t>
            </w:r>
            <w:r>
              <w:rPr>
                <w:noProof/>
                <w:webHidden/>
              </w:rPr>
              <w:tab/>
            </w:r>
            <w:r>
              <w:rPr>
                <w:noProof/>
                <w:webHidden/>
              </w:rPr>
              <w:fldChar w:fldCharType="begin"/>
            </w:r>
            <w:r>
              <w:rPr>
                <w:noProof/>
                <w:webHidden/>
              </w:rPr>
              <w:instrText xml:space="preserve"> PAGEREF _Toc3470936 \h </w:instrText>
            </w:r>
            <w:r>
              <w:rPr>
                <w:noProof/>
                <w:webHidden/>
              </w:rPr>
            </w:r>
            <w:r>
              <w:rPr>
                <w:noProof/>
                <w:webHidden/>
              </w:rPr>
              <w:fldChar w:fldCharType="separate"/>
            </w:r>
            <w:r>
              <w:rPr>
                <w:noProof/>
                <w:webHidden/>
              </w:rPr>
              <w:t>16</w:t>
            </w:r>
            <w:r>
              <w:rPr>
                <w:noProof/>
                <w:webHidden/>
              </w:rPr>
              <w:fldChar w:fldCharType="end"/>
            </w:r>
          </w:hyperlink>
        </w:p>
        <w:p w14:paraId="763A4064" w14:textId="6EC12959" w:rsidR="004E0AC6" w:rsidRDefault="004E0AC6">
          <w:pPr>
            <w:pStyle w:val="TOC2"/>
            <w:tabs>
              <w:tab w:val="right" w:leader="dot" w:pos="9010"/>
            </w:tabs>
            <w:rPr>
              <w:rFonts w:eastAsiaTheme="minorEastAsia" w:cstheme="minorBidi"/>
              <w:smallCaps w:val="0"/>
              <w:noProof/>
              <w:sz w:val="24"/>
              <w:szCs w:val="24"/>
            </w:rPr>
          </w:pPr>
          <w:hyperlink w:anchor="_Toc3470937" w:history="1">
            <w:r w:rsidRPr="006554FD">
              <w:rPr>
                <w:rStyle w:val="Hyperlink"/>
                <w:noProof/>
                <w:lang w:val="de-CH"/>
              </w:rPr>
              <w:t>Modell der kognitiven Reaktionen</w:t>
            </w:r>
            <w:r>
              <w:rPr>
                <w:noProof/>
                <w:webHidden/>
              </w:rPr>
              <w:tab/>
            </w:r>
            <w:r>
              <w:rPr>
                <w:noProof/>
                <w:webHidden/>
              </w:rPr>
              <w:fldChar w:fldCharType="begin"/>
            </w:r>
            <w:r>
              <w:rPr>
                <w:noProof/>
                <w:webHidden/>
              </w:rPr>
              <w:instrText xml:space="preserve"> PAGEREF _Toc3470937 \h </w:instrText>
            </w:r>
            <w:r>
              <w:rPr>
                <w:noProof/>
                <w:webHidden/>
              </w:rPr>
            </w:r>
            <w:r>
              <w:rPr>
                <w:noProof/>
                <w:webHidden/>
              </w:rPr>
              <w:fldChar w:fldCharType="separate"/>
            </w:r>
            <w:r>
              <w:rPr>
                <w:noProof/>
                <w:webHidden/>
              </w:rPr>
              <w:t>16</w:t>
            </w:r>
            <w:r>
              <w:rPr>
                <w:noProof/>
                <w:webHidden/>
              </w:rPr>
              <w:fldChar w:fldCharType="end"/>
            </w:r>
          </w:hyperlink>
        </w:p>
        <w:p w14:paraId="33C53424" w14:textId="11FE46B7" w:rsidR="004E0AC6" w:rsidRDefault="004E0AC6">
          <w:pPr>
            <w:pStyle w:val="TOC2"/>
            <w:tabs>
              <w:tab w:val="right" w:leader="dot" w:pos="9010"/>
            </w:tabs>
            <w:rPr>
              <w:rFonts w:eastAsiaTheme="minorEastAsia" w:cstheme="minorBidi"/>
              <w:smallCaps w:val="0"/>
              <w:noProof/>
              <w:sz w:val="24"/>
              <w:szCs w:val="24"/>
            </w:rPr>
          </w:pPr>
          <w:hyperlink w:anchor="_Toc3470938" w:history="1">
            <w:r w:rsidRPr="006554FD">
              <w:rPr>
                <w:rStyle w:val="Hyperlink"/>
                <w:noProof/>
                <w:lang w:val="de-CH"/>
              </w:rPr>
              <w:t>Zwei-Prozess-Theorien der Persuasion</w:t>
            </w:r>
            <w:r>
              <w:rPr>
                <w:noProof/>
                <w:webHidden/>
              </w:rPr>
              <w:tab/>
            </w:r>
            <w:r>
              <w:rPr>
                <w:noProof/>
                <w:webHidden/>
              </w:rPr>
              <w:fldChar w:fldCharType="begin"/>
            </w:r>
            <w:r>
              <w:rPr>
                <w:noProof/>
                <w:webHidden/>
              </w:rPr>
              <w:instrText xml:space="preserve"> PAGEREF _Toc3470938 \h </w:instrText>
            </w:r>
            <w:r>
              <w:rPr>
                <w:noProof/>
                <w:webHidden/>
              </w:rPr>
            </w:r>
            <w:r>
              <w:rPr>
                <w:noProof/>
                <w:webHidden/>
              </w:rPr>
              <w:fldChar w:fldCharType="separate"/>
            </w:r>
            <w:r>
              <w:rPr>
                <w:noProof/>
                <w:webHidden/>
              </w:rPr>
              <w:t>16</w:t>
            </w:r>
            <w:r>
              <w:rPr>
                <w:noProof/>
                <w:webHidden/>
              </w:rPr>
              <w:fldChar w:fldCharType="end"/>
            </w:r>
          </w:hyperlink>
        </w:p>
        <w:p w14:paraId="2F6E0DA4" w14:textId="15F93B72" w:rsidR="004E0AC6" w:rsidRDefault="004E0AC6">
          <w:pPr>
            <w:pStyle w:val="TOC3"/>
            <w:tabs>
              <w:tab w:val="right" w:leader="dot" w:pos="9010"/>
            </w:tabs>
            <w:rPr>
              <w:rFonts w:eastAsiaTheme="minorEastAsia" w:cstheme="minorBidi"/>
              <w:i w:val="0"/>
              <w:iCs w:val="0"/>
              <w:noProof/>
              <w:sz w:val="24"/>
              <w:szCs w:val="24"/>
            </w:rPr>
          </w:pPr>
          <w:hyperlink w:anchor="_Toc3470939" w:history="1">
            <w:r w:rsidRPr="006554FD">
              <w:rPr>
                <w:rStyle w:val="Hyperlink"/>
                <w:noProof/>
                <w:lang w:val="de-CH"/>
              </w:rPr>
              <w:t>Modell der Elaborationswahrscheinlichkeit</w:t>
            </w:r>
            <w:r>
              <w:rPr>
                <w:noProof/>
                <w:webHidden/>
              </w:rPr>
              <w:tab/>
            </w:r>
            <w:r>
              <w:rPr>
                <w:noProof/>
                <w:webHidden/>
              </w:rPr>
              <w:fldChar w:fldCharType="begin"/>
            </w:r>
            <w:r>
              <w:rPr>
                <w:noProof/>
                <w:webHidden/>
              </w:rPr>
              <w:instrText xml:space="preserve"> PAGEREF _Toc3470939 \h </w:instrText>
            </w:r>
            <w:r>
              <w:rPr>
                <w:noProof/>
                <w:webHidden/>
              </w:rPr>
            </w:r>
            <w:r>
              <w:rPr>
                <w:noProof/>
                <w:webHidden/>
              </w:rPr>
              <w:fldChar w:fldCharType="separate"/>
            </w:r>
            <w:r>
              <w:rPr>
                <w:noProof/>
                <w:webHidden/>
              </w:rPr>
              <w:t>17</w:t>
            </w:r>
            <w:r>
              <w:rPr>
                <w:noProof/>
                <w:webHidden/>
              </w:rPr>
              <w:fldChar w:fldCharType="end"/>
            </w:r>
          </w:hyperlink>
        </w:p>
        <w:p w14:paraId="6FA88A4F" w14:textId="452CC9ED" w:rsidR="0070020A" w:rsidRPr="0070020A" w:rsidRDefault="0070020A">
          <w:pPr>
            <w:rPr>
              <w:lang w:val="de-CH"/>
            </w:rPr>
          </w:pPr>
          <w:r w:rsidRPr="0070020A">
            <w:rPr>
              <w:b/>
              <w:bCs/>
              <w:noProof/>
              <w:lang w:val="de-CH"/>
            </w:rPr>
            <w:fldChar w:fldCharType="end"/>
          </w:r>
        </w:p>
      </w:sdtContent>
    </w:sdt>
    <w:p w14:paraId="0511FBDC" w14:textId="783F626F" w:rsidR="0070020A" w:rsidRPr="0070020A" w:rsidRDefault="0070020A" w:rsidP="0070020A">
      <w:pPr>
        <w:spacing w:after="160" w:line="259" w:lineRule="auto"/>
        <w:rPr>
          <w:sz w:val="22"/>
          <w:szCs w:val="22"/>
          <w:lang w:val="de-CH"/>
        </w:rPr>
      </w:pPr>
    </w:p>
    <w:p w14:paraId="32B03675" w14:textId="2D260357" w:rsidR="0070020A" w:rsidRPr="0070020A" w:rsidRDefault="0070020A" w:rsidP="0070020A">
      <w:pPr>
        <w:spacing w:after="160" w:line="259" w:lineRule="auto"/>
        <w:rPr>
          <w:sz w:val="22"/>
          <w:szCs w:val="22"/>
          <w:lang w:val="de-CH"/>
        </w:rPr>
      </w:pPr>
    </w:p>
    <w:p w14:paraId="265AFC78" w14:textId="29F18FA2" w:rsidR="0070020A" w:rsidRPr="0070020A" w:rsidRDefault="0070020A">
      <w:pPr>
        <w:rPr>
          <w:sz w:val="22"/>
          <w:szCs w:val="22"/>
          <w:lang w:val="de-CH"/>
        </w:rPr>
      </w:pPr>
      <w:r w:rsidRPr="0070020A">
        <w:rPr>
          <w:sz w:val="22"/>
          <w:szCs w:val="22"/>
          <w:lang w:val="de-CH"/>
        </w:rPr>
        <w:br w:type="page"/>
      </w:r>
    </w:p>
    <w:p w14:paraId="33200AED" w14:textId="151CB3B8" w:rsidR="0070020A" w:rsidRPr="0070020A" w:rsidRDefault="0070020A" w:rsidP="0070020A">
      <w:pPr>
        <w:pStyle w:val="Heading1"/>
        <w:rPr>
          <w:lang w:val="de-CH"/>
        </w:rPr>
      </w:pPr>
      <w:bookmarkStart w:id="0" w:name="_Toc3470879"/>
      <w:r w:rsidRPr="0070020A">
        <w:rPr>
          <w:lang w:val="de-CH"/>
        </w:rPr>
        <w:lastRenderedPageBreak/>
        <w:t>Einführung</w:t>
      </w:r>
      <w:bookmarkEnd w:id="0"/>
    </w:p>
    <w:p w14:paraId="54A4856E" w14:textId="092754D1" w:rsidR="0070020A" w:rsidRPr="0070020A" w:rsidRDefault="0070020A" w:rsidP="0070020A">
      <w:pPr>
        <w:spacing w:after="160" w:line="259" w:lineRule="auto"/>
        <w:rPr>
          <w:sz w:val="22"/>
          <w:szCs w:val="22"/>
          <w:lang w:val="de-CH"/>
        </w:rPr>
      </w:pPr>
    </w:p>
    <w:p w14:paraId="44ED8787" w14:textId="7DEA63A7" w:rsidR="0070020A" w:rsidRPr="0070020A" w:rsidRDefault="0070020A" w:rsidP="0070020A">
      <w:pPr>
        <w:pStyle w:val="Heading2"/>
        <w:rPr>
          <w:lang w:val="de-CH"/>
        </w:rPr>
      </w:pPr>
      <w:bookmarkStart w:id="1" w:name="_Toc3470880"/>
      <w:r w:rsidRPr="0070020A">
        <w:rPr>
          <w:lang w:val="de-CH"/>
        </w:rPr>
        <w:t>Theorie des realistischen Konflikts</w:t>
      </w:r>
      <w:bookmarkEnd w:id="1"/>
    </w:p>
    <w:p w14:paraId="4BE25D51" w14:textId="77777777" w:rsidR="0070020A" w:rsidRPr="00E216D8" w:rsidRDefault="0070020A" w:rsidP="00E216D8">
      <w:pPr>
        <w:spacing w:after="160" w:line="259" w:lineRule="auto"/>
        <w:rPr>
          <w:sz w:val="22"/>
          <w:szCs w:val="22"/>
          <w:lang w:val="de-CH"/>
        </w:rPr>
      </w:pPr>
      <w:r w:rsidRPr="00E216D8">
        <w:rPr>
          <w:sz w:val="22"/>
          <w:szCs w:val="22"/>
          <w:lang w:val="de-CH"/>
        </w:rPr>
        <w:t xml:space="preserve">Von Sherif entwickelte Theorie. Demnach können Konflikt und Wettbewerb zwischen Gruppen bezüglich wichtiger Ressourcen zu Feindseligkeit und Vorurteilen zwischen Gruppen führen. </w:t>
      </w:r>
    </w:p>
    <w:p w14:paraId="2E618C33" w14:textId="6F4C3D24" w:rsidR="0070020A" w:rsidRPr="00E216D8" w:rsidRDefault="0070020A" w:rsidP="0070020A">
      <w:pPr>
        <w:spacing w:after="160" w:line="259" w:lineRule="auto"/>
        <w:rPr>
          <w:sz w:val="22"/>
          <w:szCs w:val="22"/>
          <w:lang w:val="de-CH"/>
        </w:rPr>
      </w:pPr>
    </w:p>
    <w:p w14:paraId="5AD28C42" w14:textId="246B9BFD" w:rsidR="0070020A" w:rsidRDefault="0070020A" w:rsidP="0070020A">
      <w:pPr>
        <w:pStyle w:val="Heading2"/>
        <w:rPr>
          <w:lang w:val="de-CH"/>
        </w:rPr>
      </w:pPr>
      <w:bookmarkStart w:id="2" w:name="_Toc3470881"/>
      <w:r>
        <w:rPr>
          <w:lang w:val="de-CH"/>
        </w:rPr>
        <w:t>Paradigma der minimalen Gruppen</w:t>
      </w:r>
      <w:bookmarkEnd w:id="2"/>
    </w:p>
    <w:p w14:paraId="31700457" w14:textId="4F6017A4" w:rsidR="0070020A" w:rsidRDefault="0070020A" w:rsidP="0070020A">
      <w:pPr>
        <w:spacing w:after="160" w:line="259" w:lineRule="auto"/>
        <w:rPr>
          <w:sz w:val="22"/>
          <w:szCs w:val="22"/>
          <w:lang w:val="de-CH"/>
        </w:rPr>
      </w:pPr>
      <w:r>
        <w:rPr>
          <w:sz w:val="22"/>
          <w:szCs w:val="22"/>
          <w:lang w:val="de-CH"/>
        </w:rPr>
        <w:t>Experimentelles Vorgehen, bei dem auf Basis arbiträrer Kriterien Gruppen kreiert werden. Zwischen den Gruppen und innerhalb gibt es keine Interaktion. Die Versuchsteilnehmer erfahren nur die eigene Gruppenmitgliedschaft, wissen aber nicht, wer sonst zu welcher Gruppe gehört. Dennoch entsteht Gruppendiskriminierung.</w:t>
      </w:r>
    </w:p>
    <w:p w14:paraId="4B13029A" w14:textId="3357B7D2" w:rsidR="0070020A" w:rsidRDefault="0070020A" w:rsidP="0070020A">
      <w:pPr>
        <w:spacing w:after="160" w:line="259" w:lineRule="auto"/>
        <w:rPr>
          <w:sz w:val="22"/>
          <w:szCs w:val="22"/>
          <w:lang w:val="de-CH"/>
        </w:rPr>
      </w:pPr>
    </w:p>
    <w:p w14:paraId="4733C004" w14:textId="7EA2374C" w:rsidR="0070020A" w:rsidRPr="0070020A" w:rsidRDefault="0070020A" w:rsidP="0070020A">
      <w:pPr>
        <w:pStyle w:val="Heading2"/>
        <w:rPr>
          <w:lang w:val="de-CH"/>
        </w:rPr>
      </w:pPr>
      <w:bookmarkStart w:id="3" w:name="_Toc3470882"/>
      <w:r>
        <w:rPr>
          <w:lang w:val="de-CH"/>
        </w:rPr>
        <w:t>Bumerang-Effekt</w:t>
      </w:r>
      <w:bookmarkEnd w:id="3"/>
    </w:p>
    <w:p w14:paraId="5EE209B6" w14:textId="4CE64F6A" w:rsidR="0070020A" w:rsidRDefault="0070020A" w:rsidP="0070020A">
      <w:pPr>
        <w:spacing w:after="160" w:line="259" w:lineRule="auto"/>
        <w:rPr>
          <w:sz w:val="22"/>
          <w:szCs w:val="22"/>
          <w:lang w:val="de-CH"/>
        </w:rPr>
      </w:pPr>
      <w:r>
        <w:rPr>
          <w:sz w:val="22"/>
          <w:szCs w:val="22"/>
          <w:lang w:val="de-CH"/>
        </w:rPr>
        <w:t xml:space="preserve">Wenn Unterdrückungsversuche eines Stereotyps scheitern, kann sich </w:t>
      </w:r>
      <w:r w:rsidR="00451123">
        <w:rPr>
          <w:sz w:val="22"/>
          <w:szCs w:val="22"/>
          <w:lang w:val="de-CH"/>
        </w:rPr>
        <w:t>ein unterdrückter Stereotyp</w:t>
      </w:r>
      <w:r>
        <w:rPr>
          <w:sz w:val="22"/>
          <w:szCs w:val="22"/>
          <w:lang w:val="de-CH"/>
        </w:rPr>
        <w:t xml:space="preserve"> unter Umständen wieder bemerkbar machen und einen noch grösseren Einfluss auf die Urteile eines Menschen über eine Person aus einer stereotypisierten Gruppe ausüben.</w:t>
      </w:r>
    </w:p>
    <w:p w14:paraId="7775DBAC" w14:textId="7F79480C" w:rsidR="0070020A" w:rsidRDefault="0070020A" w:rsidP="0070020A">
      <w:pPr>
        <w:spacing w:after="160" w:line="259" w:lineRule="auto"/>
        <w:rPr>
          <w:sz w:val="22"/>
          <w:szCs w:val="22"/>
          <w:lang w:val="de-CH"/>
        </w:rPr>
      </w:pPr>
    </w:p>
    <w:p w14:paraId="6ACDEA38" w14:textId="56F65042" w:rsidR="0070020A" w:rsidRPr="0070020A" w:rsidRDefault="0070020A" w:rsidP="0070020A">
      <w:pPr>
        <w:pStyle w:val="Heading2"/>
        <w:rPr>
          <w:lang w:val="de-CH"/>
        </w:rPr>
      </w:pPr>
      <w:bookmarkStart w:id="4" w:name="_Toc3470883"/>
      <w:r>
        <w:rPr>
          <w:lang w:val="de-CH"/>
        </w:rPr>
        <w:t>Priming</w:t>
      </w:r>
      <w:bookmarkEnd w:id="4"/>
    </w:p>
    <w:p w14:paraId="04ADBA7B" w14:textId="17CBB26B" w:rsidR="0070020A" w:rsidRDefault="00451123" w:rsidP="0070020A">
      <w:pPr>
        <w:spacing w:after="160" w:line="259" w:lineRule="auto"/>
        <w:rPr>
          <w:sz w:val="22"/>
          <w:szCs w:val="22"/>
          <w:lang w:val="de-CH"/>
        </w:rPr>
      </w:pPr>
      <w:r>
        <w:rPr>
          <w:sz w:val="22"/>
          <w:szCs w:val="22"/>
          <w:lang w:val="de-CH"/>
        </w:rPr>
        <w:t>Die Aktivierung eines Stimulus erleichtert anschliessende Verarbeitung eines anderen, damit zusammenhängenden Stimulus.</w:t>
      </w:r>
    </w:p>
    <w:p w14:paraId="26195842" w14:textId="7C886213" w:rsidR="0070020A" w:rsidRDefault="0070020A" w:rsidP="0070020A">
      <w:pPr>
        <w:spacing w:after="160" w:line="259" w:lineRule="auto"/>
        <w:rPr>
          <w:sz w:val="22"/>
          <w:szCs w:val="22"/>
          <w:lang w:val="de-CH"/>
        </w:rPr>
      </w:pPr>
    </w:p>
    <w:p w14:paraId="17275D61" w14:textId="5C360A0F" w:rsidR="00451123" w:rsidRDefault="00451123">
      <w:pPr>
        <w:rPr>
          <w:sz w:val="22"/>
          <w:szCs w:val="22"/>
          <w:lang w:val="de-CH"/>
        </w:rPr>
      </w:pPr>
      <w:r>
        <w:rPr>
          <w:sz w:val="22"/>
          <w:szCs w:val="22"/>
          <w:lang w:val="de-CH"/>
        </w:rPr>
        <w:br w:type="page"/>
      </w:r>
    </w:p>
    <w:p w14:paraId="202CC7A7" w14:textId="6E863D50" w:rsidR="00451123" w:rsidRDefault="00451123" w:rsidP="00451123">
      <w:pPr>
        <w:pStyle w:val="Heading1"/>
        <w:rPr>
          <w:lang w:val="de-CH"/>
        </w:rPr>
      </w:pPr>
      <w:bookmarkStart w:id="5" w:name="_Toc3470884"/>
      <w:r>
        <w:rPr>
          <w:lang w:val="de-CH"/>
        </w:rPr>
        <w:lastRenderedPageBreak/>
        <w:t>Soziale Wahrnehmung und Attribution</w:t>
      </w:r>
      <w:bookmarkEnd w:id="5"/>
    </w:p>
    <w:p w14:paraId="60D17BEF" w14:textId="71A3E9CD" w:rsidR="00451123" w:rsidRDefault="00451123" w:rsidP="00451123">
      <w:pPr>
        <w:pStyle w:val="Heading2"/>
        <w:rPr>
          <w:lang w:val="de-CH"/>
        </w:rPr>
      </w:pPr>
      <w:bookmarkStart w:id="6" w:name="_Toc3470885"/>
      <w:r>
        <w:rPr>
          <w:lang w:val="de-CH"/>
        </w:rPr>
        <w:t>Konfigurationsmodell</w:t>
      </w:r>
      <w:bookmarkEnd w:id="6"/>
    </w:p>
    <w:p w14:paraId="28248BBD" w14:textId="441624D5" w:rsidR="00451123" w:rsidRDefault="00451123" w:rsidP="0070020A">
      <w:pPr>
        <w:spacing w:after="160" w:line="259" w:lineRule="auto"/>
        <w:rPr>
          <w:sz w:val="22"/>
          <w:szCs w:val="22"/>
          <w:lang w:val="de-CH"/>
        </w:rPr>
      </w:pPr>
      <w:r>
        <w:rPr>
          <w:sz w:val="22"/>
          <w:szCs w:val="22"/>
          <w:lang w:val="de-CH"/>
        </w:rPr>
        <w:t>Ein ganzheitlicher Ansatz zur Eindrucksbildung von Solomon Asch, der annimmt, dass Betrachter aktiv aus den einzelnen Informationen über andere Menschen tiefergehende Bedeutungen konstruieren.</w:t>
      </w:r>
    </w:p>
    <w:p w14:paraId="48C7EC5D" w14:textId="208FE6EF" w:rsidR="00451123" w:rsidRDefault="00451123" w:rsidP="0070020A">
      <w:pPr>
        <w:spacing w:after="160" w:line="259" w:lineRule="auto"/>
        <w:rPr>
          <w:sz w:val="22"/>
          <w:szCs w:val="22"/>
          <w:lang w:val="de-CH"/>
        </w:rPr>
      </w:pPr>
    </w:p>
    <w:p w14:paraId="4B9B1359" w14:textId="4202DF71" w:rsidR="00451123" w:rsidRDefault="00451123" w:rsidP="00451123">
      <w:pPr>
        <w:pStyle w:val="Heading2"/>
        <w:rPr>
          <w:lang w:val="de-CH"/>
        </w:rPr>
      </w:pPr>
      <w:bookmarkStart w:id="7" w:name="_Toc3470886"/>
      <w:r>
        <w:rPr>
          <w:lang w:val="de-CH"/>
        </w:rPr>
        <w:t>Kognitive Algebra</w:t>
      </w:r>
      <w:bookmarkEnd w:id="7"/>
    </w:p>
    <w:p w14:paraId="3F99A06B" w14:textId="0E1D1C81" w:rsidR="00451123" w:rsidRDefault="00451123" w:rsidP="0070020A">
      <w:pPr>
        <w:spacing w:after="160" w:line="259" w:lineRule="auto"/>
        <w:rPr>
          <w:sz w:val="22"/>
          <w:szCs w:val="22"/>
          <w:lang w:val="de-CH"/>
        </w:rPr>
      </w:pPr>
      <w:r>
        <w:rPr>
          <w:sz w:val="22"/>
          <w:szCs w:val="22"/>
          <w:lang w:val="de-CH"/>
        </w:rPr>
        <w:t>Ein hypothetischer Prozess der Durchschnittbildung bzw. Aufsummierung von Informationen über Persönlichkeitsmerkmale, während man sich einen Eindruck über andere Menschen bildet.</w:t>
      </w:r>
      <w:r w:rsidR="008B558D">
        <w:rPr>
          <w:sz w:val="22"/>
          <w:szCs w:val="22"/>
          <w:lang w:val="de-CH"/>
        </w:rPr>
        <w:t xml:space="preserve"> In der kognitiven Algebra gibt es zwei «Rechenmethoden»:</w:t>
      </w:r>
    </w:p>
    <w:p w14:paraId="0DDB39D0" w14:textId="084E5C77" w:rsidR="008B558D" w:rsidRDefault="008B558D" w:rsidP="0070020A">
      <w:pPr>
        <w:spacing w:after="160" w:line="259" w:lineRule="auto"/>
        <w:rPr>
          <w:sz w:val="22"/>
          <w:szCs w:val="22"/>
          <w:lang w:val="de-CH"/>
        </w:rPr>
      </w:pPr>
      <w:r>
        <w:rPr>
          <w:b/>
          <w:sz w:val="22"/>
          <w:szCs w:val="22"/>
          <w:lang w:val="de-CH"/>
        </w:rPr>
        <w:t>Summation</w:t>
      </w:r>
      <w:r>
        <w:rPr>
          <w:sz w:val="22"/>
          <w:szCs w:val="22"/>
          <w:lang w:val="de-CH"/>
        </w:rPr>
        <w:t>: Betrachter addieren die einzelnen Informationen über eine Person; wenn die bereits vorliegende Information sehr positiv ist, verbessert zusätzliche leicht positive Information den Eindruck.</w:t>
      </w:r>
    </w:p>
    <w:p w14:paraId="413DE80B" w14:textId="20E374C5" w:rsidR="008B558D" w:rsidRPr="008B558D" w:rsidRDefault="008B558D" w:rsidP="0070020A">
      <w:pPr>
        <w:spacing w:after="160" w:line="259" w:lineRule="auto"/>
        <w:rPr>
          <w:sz w:val="22"/>
          <w:szCs w:val="22"/>
          <w:lang w:val="de-CH"/>
        </w:rPr>
      </w:pPr>
      <w:r>
        <w:rPr>
          <w:b/>
          <w:sz w:val="22"/>
          <w:szCs w:val="22"/>
          <w:lang w:val="de-CH"/>
        </w:rPr>
        <w:t>Durchschnittsbildung</w:t>
      </w:r>
      <w:r>
        <w:rPr>
          <w:sz w:val="22"/>
          <w:szCs w:val="22"/>
          <w:lang w:val="de-CH"/>
        </w:rPr>
        <w:t>: Der hypothetische Prozess, bei dem Betrachter den (gewichteten oder ungewichteten) Mittelwert der einzelnen Informationen über eine Person berechnen. Wenn die bereits vorliegende Information sehr positiv ist, verschlechtert zusätzliche leicht positive Information den Eindruck.</w:t>
      </w:r>
    </w:p>
    <w:p w14:paraId="78EB120B" w14:textId="11293B25" w:rsidR="00451123" w:rsidRDefault="00451123" w:rsidP="0070020A">
      <w:pPr>
        <w:spacing w:after="160" w:line="259" w:lineRule="auto"/>
        <w:rPr>
          <w:sz w:val="22"/>
          <w:szCs w:val="22"/>
          <w:lang w:val="de-CH"/>
        </w:rPr>
      </w:pPr>
    </w:p>
    <w:p w14:paraId="75CEB794" w14:textId="50E0E93A" w:rsidR="008B558D" w:rsidRDefault="008B558D" w:rsidP="008B558D">
      <w:pPr>
        <w:pStyle w:val="Heading2"/>
        <w:rPr>
          <w:lang w:val="de-CH"/>
        </w:rPr>
      </w:pPr>
      <w:bookmarkStart w:id="8" w:name="_Toc3470887"/>
      <w:r>
        <w:rPr>
          <w:lang w:val="de-CH"/>
        </w:rPr>
        <w:t>Kausalattribution</w:t>
      </w:r>
      <w:bookmarkEnd w:id="8"/>
    </w:p>
    <w:p w14:paraId="0810D8D4" w14:textId="2ECFA1CE" w:rsidR="00451123" w:rsidRDefault="008B558D" w:rsidP="0070020A">
      <w:pPr>
        <w:spacing w:after="160" w:line="259" w:lineRule="auto"/>
        <w:rPr>
          <w:sz w:val="22"/>
          <w:szCs w:val="22"/>
          <w:lang w:val="de-CH"/>
        </w:rPr>
      </w:pPr>
      <w:r>
        <w:rPr>
          <w:sz w:val="22"/>
          <w:szCs w:val="22"/>
          <w:lang w:val="de-CH"/>
        </w:rPr>
        <w:t>Der Prozess, durch den Betrachter zu Schlussfolgerungen über die Ursachen des Verhaltens einer anderen Person zu gelangen.</w:t>
      </w:r>
    </w:p>
    <w:p w14:paraId="6E7F2CC2" w14:textId="31B907B9" w:rsidR="008B558D" w:rsidRDefault="008B558D" w:rsidP="0070020A">
      <w:pPr>
        <w:spacing w:after="160" w:line="259" w:lineRule="auto"/>
        <w:rPr>
          <w:sz w:val="22"/>
          <w:szCs w:val="22"/>
          <w:lang w:val="de-CH"/>
        </w:rPr>
      </w:pPr>
    </w:p>
    <w:p w14:paraId="226A08EB" w14:textId="2697059B" w:rsidR="008B558D" w:rsidRDefault="008B558D" w:rsidP="008B558D">
      <w:pPr>
        <w:pStyle w:val="Heading2"/>
        <w:rPr>
          <w:lang w:val="de-CH"/>
        </w:rPr>
      </w:pPr>
      <w:bookmarkStart w:id="9" w:name="_Toc3470888"/>
      <w:r>
        <w:rPr>
          <w:lang w:val="de-CH"/>
        </w:rPr>
        <w:t>Theorie der korrespondierenden Schlussfolgerungen</w:t>
      </w:r>
      <w:bookmarkEnd w:id="9"/>
    </w:p>
    <w:p w14:paraId="2CAE31CB" w14:textId="489BCE39" w:rsidR="008B558D" w:rsidRDefault="008B558D" w:rsidP="0070020A">
      <w:pPr>
        <w:spacing w:after="160" w:line="259" w:lineRule="auto"/>
        <w:rPr>
          <w:sz w:val="22"/>
          <w:szCs w:val="22"/>
          <w:lang w:val="de-CH"/>
        </w:rPr>
      </w:pPr>
      <w:r>
        <w:rPr>
          <w:sz w:val="22"/>
          <w:szCs w:val="22"/>
          <w:lang w:val="de-CH"/>
        </w:rPr>
        <w:t>Nimmt an, dass Betrachter unter bestimmten Umständen aus einem beobachteten absichtlichen Verhalten auf entsprechende (korrespondierende) Absichten und Dispositionen schliessen.</w:t>
      </w:r>
    </w:p>
    <w:p w14:paraId="1C4346D6" w14:textId="240121F9" w:rsidR="008B558D" w:rsidRDefault="008B558D" w:rsidP="0070020A">
      <w:pPr>
        <w:spacing w:after="160" w:line="259" w:lineRule="auto"/>
        <w:rPr>
          <w:sz w:val="22"/>
          <w:szCs w:val="22"/>
          <w:lang w:val="de-CH"/>
        </w:rPr>
      </w:pPr>
      <w:r>
        <w:rPr>
          <w:sz w:val="22"/>
          <w:szCs w:val="22"/>
          <w:lang w:val="de-CH"/>
        </w:rPr>
        <w:t>Der Informationsgewinn ist grösser, wenn</w:t>
      </w:r>
    </w:p>
    <w:p w14:paraId="5A810C8C" w14:textId="5B418B14" w:rsidR="008B558D" w:rsidRDefault="008B558D" w:rsidP="008B558D">
      <w:pPr>
        <w:pStyle w:val="ListParagraph"/>
        <w:numPr>
          <w:ilvl w:val="0"/>
          <w:numId w:val="1"/>
        </w:numPr>
        <w:spacing w:after="160" w:line="259" w:lineRule="auto"/>
        <w:rPr>
          <w:sz w:val="22"/>
          <w:szCs w:val="22"/>
          <w:lang w:val="de-CH"/>
        </w:rPr>
      </w:pPr>
      <w:r>
        <w:rPr>
          <w:sz w:val="22"/>
          <w:szCs w:val="22"/>
          <w:lang w:val="de-CH"/>
        </w:rPr>
        <w:t>Das Verhalten von der Norm abweicht</w:t>
      </w:r>
    </w:p>
    <w:p w14:paraId="7C816F7B" w14:textId="72290772" w:rsidR="008B558D" w:rsidRPr="008B558D" w:rsidRDefault="008B558D" w:rsidP="008B558D">
      <w:pPr>
        <w:pStyle w:val="ListParagraph"/>
        <w:numPr>
          <w:ilvl w:val="0"/>
          <w:numId w:val="1"/>
        </w:numPr>
        <w:spacing w:after="160" w:line="259" w:lineRule="auto"/>
        <w:rPr>
          <w:sz w:val="22"/>
          <w:szCs w:val="22"/>
          <w:lang w:val="de-CH"/>
        </w:rPr>
      </w:pPr>
      <w:r>
        <w:rPr>
          <w:sz w:val="22"/>
          <w:szCs w:val="22"/>
          <w:lang w:val="de-CH"/>
        </w:rPr>
        <w:t>Die Person sich auch anders verhalten könnte in der gleichen Situation</w:t>
      </w:r>
    </w:p>
    <w:p w14:paraId="00C8E373" w14:textId="23AC8242" w:rsidR="00451123" w:rsidRDefault="00451123" w:rsidP="0070020A">
      <w:pPr>
        <w:spacing w:after="160" w:line="259" w:lineRule="auto"/>
        <w:rPr>
          <w:sz w:val="22"/>
          <w:szCs w:val="22"/>
          <w:lang w:val="de-CH"/>
        </w:rPr>
      </w:pPr>
    </w:p>
    <w:p w14:paraId="2C0DDE31" w14:textId="740B788A" w:rsidR="008B558D" w:rsidRDefault="008B558D" w:rsidP="008B558D">
      <w:pPr>
        <w:pStyle w:val="Heading2"/>
        <w:rPr>
          <w:lang w:val="de-CH"/>
        </w:rPr>
      </w:pPr>
      <w:bookmarkStart w:id="10" w:name="_Toc3470889"/>
      <w:r>
        <w:rPr>
          <w:lang w:val="de-CH"/>
        </w:rPr>
        <w:t>Analyse nicht gemeinsamer Auswirkungen</w:t>
      </w:r>
      <w:bookmarkEnd w:id="10"/>
    </w:p>
    <w:p w14:paraId="106C6C57" w14:textId="5DF4ABD3" w:rsidR="008B558D" w:rsidRDefault="008B558D" w:rsidP="0070020A">
      <w:pPr>
        <w:spacing w:after="160" w:line="259" w:lineRule="auto"/>
        <w:rPr>
          <w:sz w:val="22"/>
          <w:szCs w:val="22"/>
          <w:lang w:val="de-CH"/>
        </w:rPr>
      </w:pPr>
      <w:r>
        <w:rPr>
          <w:sz w:val="22"/>
          <w:szCs w:val="22"/>
          <w:lang w:val="de-CH"/>
        </w:rPr>
        <w:t xml:space="preserve">Betrachter schliessen auf Absichten hinter Handlungen, indem sie die Konsequenzen der Verhaltensmöglichkeiten, die dem Handelnden </w:t>
      </w:r>
      <w:r w:rsidR="00915C66">
        <w:rPr>
          <w:sz w:val="22"/>
          <w:szCs w:val="22"/>
          <w:lang w:val="de-CH"/>
        </w:rPr>
        <w:t>offenstanden</w:t>
      </w:r>
      <w:r>
        <w:rPr>
          <w:sz w:val="22"/>
          <w:szCs w:val="22"/>
          <w:lang w:val="de-CH"/>
        </w:rPr>
        <w:t>, miteinander vergleichen und deren unterschiedliche Ergebnisse identifizieren.</w:t>
      </w:r>
      <w:r w:rsidR="00915C66">
        <w:rPr>
          <w:sz w:val="22"/>
          <w:szCs w:val="22"/>
          <w:lang w:val="de-CH"/>
        </w:rPr>
        <w:t xml:space="preserve"> Die Theorie ist nur geeignet für Attributionen von absichtsvollen Handlungen, deren Konsequenzen die handelnde Person kennt und herbeiführen kann.</w:t>
      </w:r>
    </w:p>
    <w:p w14:paraId="4B0F43E5" w14:textId="77777777" w:rsidR="008B558D" w:rsidRDefault="008B558D" w:rsidP="0070020A">
      <w:pPr>
        <w:spacing w:after="160" w:line="259" w:lineRule="auto"/>
        <w:rPr>
          <w:sz w:val="22"/>
          <w:szCs w:val="22"/>
          <w:lang w:val="de-CH"/>
        </w:rPr>
      </w:pPr>
    </w:p>
    <w:p w14:paraId="30B05E10" w14:textId="630209F1" w:rsidR="00451123" w:rsidRDefault="001C7DDB" w:rsidP="001C7DDB">
      <w:pPr>
        <w:pStyle w:val="Heading2"/>
        <w:rPr>
          <w:lang w:val="de-CH"/>
        </w:rPr>
      </w:pPr>
      <w:bookmarkStart w:id="11" w:name="_Toc3470890"/>
      <w:r>
        <w:rPr>
          <w:lang w:val="de-CH"/>
        </w:rPr>
        <w:lastRenderedPageBreak/>
        <w:t>Kovariationstheorie</w:t>
      </w:r>
      <w:bookmarkEnd w:id="11"/>
    </w:p>
    <w:p w14:paraId="4484EDDE" w14:textId="4AC027EB" w:rsidR="00451123" w:rsidRDefault="001C7DDB" w:rsidP="0070020A">
      <w:pPr>
        <w:spacing w:after="160" w:line="259" w:lineRule="auto"/>
        <w:rPr>
          <w:sz w:val="22"/>
          <w:szCs w:val="22"/>
          <w:lang w:val="de-CH"/>
        </w:rPr>
      </w:pPr>
      <w:r>
        <w:rPr>
          <w:sz w:val="22"/>
          <w:szCs w:val="22"/>
          <w:lang w:val="de-CH"/>
        </w:rPr>
        <w:t>Nimmt an, dass Betrachter kausale Schlüsse über Verhalten ziehen, indem sie Daten über vergleichbare Fälle sammeln. Als Verhaltensursache wird vom Betrachter diejenige Person, Entität oder Situation angesehen, die mit dem beobachteten Effekt kovariiert.</w:t>
      </w:r>
    </w:p>
    <w:p w14:paraId="143B98A4" w14:textId="48C8328B" w:rsidR="00451123" w:rsidRDefault="00451123" w:rsidP="0070020A">
      <w:pPr>
        <w:spacing w:after="160" w:line="259" w:lineRule="auto"/>
        <w:rPr>
          <w:sz w:val="22"/>
          <w:szCs w:val="22"/>
          <w:lang w:val="de-CH"/>
        </w:rPr>
      </w:pPr>
    </w:p>
    <w:p w14:paraId="4347E5F9" w14:textId="3085FBD6" w:rsidR="001C7DDB" w:rsidRDefault="001C7DDB" w:rsidP="001C7DDB">
      <w:pPr>
        <w:pStyle w:val="Heading2"/>
        <w:rPr>
          <w:lang w:val="de-CH"/>
        </w:rPr>
      </w:pPr>
      <w:bookmarkStart w:id="12" w:name="_Toc3470891"/>
      <w:r>
        <w:rPr>
          <w:lang w:val="de-CH"/>
        </w:rPr>
        <w:t>ANOVA-Prinzip</w:t>
      </w:r>
      <w:bookmarkEnd w:id="12"/>
    </w:p>
    <w:p w14:paraId="193891AA" w14:textId="025704A6" w:rsidR="0070020A" w:rsidRDefault="001C7DDB" w:rsidP="0070020A">
      <w:pPr>
        <w:spacing w:after="160" w:line="259" w:lineRule="auto"/>
        <w:rPr>
          <w:sz w:val="22"/>
          <w:szCs w:val="22"/>
          <w:lang w:val="de-CH"/>
        </w:rPr>
      </w:pPr>
      <w:r>
        <w:rPr>
          <w:sz w:val="22"/>
          <w:szCs w:val="22"/>
          <w:lang w:val="de-CH"/>
        </w:rPr>
        <w:t>Ein Effekt wird der Ursache zugeschrieben, mit der er über die Zeit kovariiert. Ein Faktor ist dann ursächlich</w:t>
      </w:r>
      <w:r w:rsidR="00EA7854">
        <w:rPr>
          <w:sz w:val="22"/>
          <w:szCs w:val="22"/>
          <w:lang w:val="de-CH"/>
        </w:rPr>
        <w:t xml:space="preserve"> für ein Verhalten, wenn er vorliegt, wenn das Verhalten auftritt, und nicht vorliegt, wenn das Verhalten nicht auftritt.</w:t>
      </w:r>
    </w:p>
    <w:p w14:paraId="16FBF2D6" w14:textId="77777777" w:rsidR="00E216D8" w:rsidRPr="00E216D8" w:rsidRDefault="00E216D8" w:rsidP="00E216D8">
      <w:pPr>
        <w:spacing w:after="160" w:line="259" w:lineRule="auto"/>
        <w:rPr>
          <w:i/>
          <w:sz w:val="22"/>
          <w:szCs w:val="22"/>
          <w:lang w:val="de-CH"/>
        </w:rPr>
      </w:pPr>
      <w:r w:rsidRPr="00E216D8">
        <w:rPr>
          <w:b/>
          <w:sz w:val="22"/>
          <w:szCs w:val="22"/>
          <w:lang w:val="de-CH"/>
        </w:rPr>
        <w:t>Distinktheitsinformation</w:t>
      </w:r>
      <w:r w:rsidRPr="00E216D8">
        <w:rPr>
          <w:sz w:val="22"/>
          <w:szCs w:val="22"/>
          <w:lang w:val="de-CH"/>
        </w:rPr>
        <w:t xml:space="preserve">: Informationen darüber, wie ein Handelnder unter ähnlichen Umständen auf unterschiedliche Entitäten (d.h. Objekte) reagiert. </w:t>
      </w:r>
      <w:r w:rsidRPr="00E216D8">
        <w:rPr>
          <w:i/>
          <w:sz w:val="22"/>
          <w:szCs w:val="22"/>
          <w:lang w:val="de-CH"/>
        </w:rPr>
        <w:t xml:space="preserve">Niedrige Distinktheit </w:t>
      </w:r>
      <w:r w:rsidRPr="00E216D8">
        <w:rPr>
          <w:i/>
          <w:sz w:val="22"/>
          <w:szCs w:val="22"/>
          <w:lang w:val="de-CH"/>
        </w:rPr>
        <w:sym w:font="Wingdings" w:char="F0E0"/>
      </w:r>
      <w:r w:rsidRPr="00E216D8">
        <w:rPr>
          <w:i/>
          <w:sz w:val="22"/>
          <w:szCs w:val="22"/>
          <w:lang w:val="de-CH"/>
        </w:rPr>
        <w:t xml:space="preserve"> ähnliches Verhalten gegenüber mehreren Objekten.</w:t>
      </w:r>
    </w:p>
    <w:p w14:paraId="5A9FC47F" w14:textId="77777777" w:rsidR="00E216D8" w:rsidRPr="00E216D8" w:rsidRDefault="00E216D8" w:rsidP="00E216D8">
      <w:pPr>
        <w:spacing w:after="160" w:line="259" w:lineRule="auto"/>
        <w:rPr>
          <w:i/>
          <w:sz w:val="22"/>
          <w:szCs w:val="22"/>
          <w:lang w:val="de-CH"/>
        </w:rPr>
      </w:pPr>
      <w:r w:rsidRPr="00E216D8">
        <w:rPr>
          <w:b/>
          <w:sz w:val="22"/>
          <w:szCs w:val="22"/>
          <w:lang w:val="de-CH"/>
        </w:rPr>
        <w:t>Konsistenzinformation</w:t>
      </w:r>
      <w:r w:rsidRPr="00E216D8">
        <w:rPr>
          <w:sz w:val="22"/>
          <w:szCs w:val="22"/>
          <w:lang w:val="de-CH"/>
        </w:rPr>
        <w:t xml:space="preserve">: Informationen darüber, ob sich das Verhalten eines Handelnden gegenüber einer Entität in verschiedenen Situationen und zu verschiedenen Zeitpunkten unterscheidet. </w:t>
      </w:r>
      <w:r w:rsidRPr="00E216D8">
        <w:rPr>
          <w:i/>
          <w:sz w:val="22"/>
          <w:szCs w:val="22"/>
          <w:lang w:val="de-CH"/>
        </w:rPr>
        <w:t xml:space="preserve">Niedrige Konsistenz </w:t>
      </w:r>
      <w:r w:rsidRPr="00E216D8">
        <w:rPr>
          <w:i/>
          <w:sz w:val="22"/>
          <w:szCs w:val="22"/>
          <w:lang w:val="de-CH"/>
        </w:rPr>
        <w:sym w:font="Wingdings" w:char="F0E0"/>
      </w:r>
      <w:r w:rsidRPr="00E216D8">
        <w:rPr>
          <w:i/>
          <w:sz w:val="22"/>
          <w:szCs w:val="22"/>
          <w:lang w:val="de-CH"/>
        </w:rPr>
        <w:t xml:space="preserve"> unterschiedliches Verhalten in unterschiedlichen Situationen.</w:t>
      </w:r>
    </w:p>
    <w:p w14:paraId="3E42244A" w14:textId="77777777" w:rsidR="00E216D8" w:rsidRPr="00E216D8" w:rsidRDefault="00E216D8" w:rsidP="00E216D8">
      <w:pPr>
        <w:spacing w:after="160" w:line="259" w:lineRule="auto"/>
        <w:rPr>
          <w:i/>
          <w:sz w:val="22"/>
          <w:szCs w:val="22"/>
          <w:lang w:val="de-CH"/>
        </w:rPr>
      </w:pPr>
      <w:r w:rsidRPr="00E216D8">
        <w:rPr>
          <w:b/>
          <w:sz w:val="22"/>
          <w:szCs w:val="22"/>
          <w:lang w:val="de-CH"/>
        </w:rPr>
        <w:t>Konsensusinformation</w:t>
      </w:r>
      <w:r w:rsidRPr="00E216D8">
        <w:rPr>
          <w:sz w:val="22"/>
          <w:szCs w:val="22"/>
          <w:lang w:val="de-CH"/>
        </w:rPr>
        <w:t xml:space="preserve">: Informationen darüber, wie sich unterschiedliche Handelnde gegenüber derselben Entität verhalten. </w:t>
      </w:r>
      <w:r w:rsidRPr="00E216D8">
        <w:rPr>
          <w:i/>
          <w:sz w:val="22"/>
          <w:szCs w:val="22"/>
          <w:lang w:val="de-CH"/>
        </w:rPr>
        <w:t xml:space="preserve">Niedriger Konsensus </w:t>
      </w:r>
      <w:r w:rsidRPr="00E216D8">
        <w:rPr>
          <w:i/>
          <w:sz w:val="22"/>
          <w:szCs w:val="22"/>
          <w:lang w:val="de-CH"/>
        </w:rPr>
        <w:sym w:font="Wingdings" w:char="F0E0"/>
      </w:r>
      <w:r w:rsidRPr="00E216D8">
        <w:rPr>
          <w:i/>
          <w:sz w:val="22"/>
          <w:szCs w:val="22"/>
          <w:lang w:val="de-CH"/>
        </w:rPr>
        <w:t xml:space="preserve"> Verschiedene Personen verhalten sich unterschiedlich als die Person.</w:t>
      </w:r>
    </w:p>
    <w:p w14:paraId="612A6C33" w14:textId="76E5D0BA" w:rsidR="0070020A" w:rsidRDefault="0070020A" w:rsidP="0070020A">
      <w:pPr>
        <w:spacing w:after="160" w:line="259" w:lineRule="auto"/>
        <w:rPr>
          <w:sz w:val="22"/>
          <w:szCs w:val="22"/>
          <w:lang w:val="de-CH"/>
        </w:rPr>
      </w:pPr>
    </w:p>
    <w:p w14:paraId="69856AE6" w14:textId="622E6A4E" w:rsidR="009F2960" w:rsidRPr="00E216D8" w:rsidRDefault="009F2960" w:rsidP="009F2960">
      <w:pPr>
        <w:pStyle w:val="Heading2"/>
        <w:rPr>
          <w:lang w:val="de-CH"/>
        </w:rPr>
      </w:pPr>
      <w:bookmarkStart w:id="13" w:name="_Toc3470892"/>
      <w:r>
        <w:rPr>
          <w:lang w:val="de-CH"/>
        </w:rPr>
        <w:t>Kausale Schemata</w:t>
      </w:r>
      <w:bookmarkEnd w:id="13"/>
    </w:p>
    <w:p w14:paraId="4A15EFD5" w14:textId="028ED208" w:rsidR="0070020A" w:rsidRPr="00E216D8" w:rsidRDefault="009F2960" w:rsidP="0070020A">
      <w:pPr>
        <w:spacing w:after="160" w:line="259" w:lineRule="auto"/>
        <w:rPr>
          <w:sz w:val="22"/>
          <w:szCs w:val="22"/>
          <w:lang w:val="de-CH"/>
        </w:rPr>
      </w:pPr>
      <w:r>
        <w:rPr>
          <w:sz w:val="22"/>
          <w:szCs w:val="22"/>
          <w:lang w:val="de-CH"/>
        </w:rPr>
        <w:t>Die Kovariationstheorie nimmt wiederholte Beobachtungen eines Verhaltens an. Da Bewertung und Ursachenzuschreibung auch bei einmaligem Verhalten stattfinden, werden für einmalige Beobachtungen kausale Schemata verwendet.</w:t>
      </w:r>
    </w:p>
    <w:p w14:paraId="5B34E490" w14:textId="6A533862" w:rsidR="0070020A" w:rsidRDefault="00B40353" w:rsidP="0070020A">
      <w:pPr>
        <w:spacing w:after="160" w:line="259" w:lineRule="auto"/>
        <w:rPr>
          <w:sz w:val="22"/>
          <w:szCs w:val="22"/>
          <w:lang w:val="de-CH"/>
        </w:rPr>
      </w:pPr>
      <w:r>
        <w:rPr>
          <w:sz w:val="22"/>
          <w:szCs w:val="22"/>
          <w:lang w:val="de-CH"/>
        </w:rPr>
        <w:t>Kausale Schemata ist allgemeines Erfahrungswissen über Bedingungen von Verhalten. Zwei häufig angewendete Prinzipien sind das Abwertungs- und Aufwertungsprinzip (discounting &amp; augmentation principles).</w:t>
      </w:r>
    </w:p>
    <w:p w14:paraId="15A6EE08" w14:textId="7E33EF06" w:rsidR="00B40353" w:rsidRDefault="00B40353" w:rsidP="0070020A">
      <w:pPr>
        <w:spacing w:after="160" w:line="259" w:lineRule="auto"/>
        <w:rPr>
          <w:sz w:val="22"/>
          <w:szCs w:val="22"/>
          <w:lang w:val="de-CH"/>
        </w:rPr>
      </w:pPr>
      <w:r>
        <w:rPr>
          <w:b/>
          <w:sz w:val="22"/>
          <w:szCs w:val="22"/>
          <w:lang w:val="de-CH"/>
        </w:rPr>
        <w:t>Abwertungsprinzip</w:t>
      </w:r>
      <w:r>
        <w:rPr>
          <w:sz w:val="22"/>
          <w:szCs w:val="22"/>
          <w:lang w:val="de-CH"/>
        </w:rPr>
        <w:t>: Aus dem Vorhandensein eines kausalen Faktors, der auf einen beobachteten Effekt hinwirkt, ergibt sich, dass andere potenzielle Faktoren weniger Einfluss ausüben.</w:t>
      </w:r>
    </w:p>
    <w:p w14:paraId="2965C513" w14:textId="15D3E6D4" w:rsidR="00B070F7" w:rsidRPr="00B070F7" w:rsidRDefault="00B070F7" w:rsidP="0070020A">
      <w:pPr>
        <w:spacing w:after="160" w:line="259" w:lineRule="auto"/>
        <w:rPr>
          <w:sz w:val="22"/>
          <w:szCs w:val="22"/>
          <w:lang w:val="de-CH"/>
        </w:rPr>
      </w:pPr>
      <w:r>
        <w:rPr>
          <w:b/>
          <w:sz w:val="22"/>
          <w:szCs w:val="22"/>
          <w:lang w:val="de-CH"/>
        </w:rPr>
        <w:t>Aufwertungsprinzip</w:t>
      </w:r>
      <w:r>
        <w:rPr>
          <w:sz w:val="22"/>
          <w:szCs w:val="22"/>
          <w:lang w:val="de-CH"/>
        </w:rPr>
        <w:t>: Die Annahme, dass Kausalfaktoren stärker sein müssen, wenn ein hemmender Einfluss auf einen beobachtbaren Effekt vorhanden ist.</w:t>
      </w:r>
    </w:p>
    <w:p w14:paraId="58255F71" w14:textId="77777777" w:rsidR="0070020A" w:rsidRPr="0070020A" w:rsidRDefault="0070020A" w:rsidP="0070020A">
      <w:pPr>
        <w:spacing w:after="160" w:line="259" w:lineRule="auto"/>
        <w:rPr>
          <w:sz w:val="22"/>
          <w:szCs w:val="22"/>
          <w:lang w:val="de-CH"/>
        </w:rPr>
      </w:pPr>
    </w:p>
    <w:p w14:paraId="30EDB2CF" w14:textId="00664654" w:rsidR="0070020A" w:rsidRDefault="00BD512D" w:rsidP="00BD512D">
      <w:pPr>
        <w:pStyle w:val="Heading2"/>
        <w:rPr>
          <w:lang w:val="de-CH"/>
        </w:rPr>
      </w:pPr>
      <w:bookmarkStart w:id="14" w:name="_Toc3470893"/>
      <w:r>
        <w:rPr>
          <w:lang w:val="de-CH"/>
        </w:rPr>
        <w:t>3 Dimensionen von Attribution und Leistung</w:t>
      </w:r>
      <w:bookmarkEnd w:id="14"/>
    </w:p>
    <w:p w14:paraId="6EA4BBE3" w14:textId="12CA2602" w:rsidR="00E115C8" w:rsidRPr="00E115C8" w:rsidRDefault="00E115C8" w:rsidP="00E115C8">
      <w:pPr>
        <w:spacing w:after="160" w:line="259" w:lineRule="auto"/>
        <w:rPr>
          <w:sz w:val="22"/>
          <w:szCs w:val="22"/>
          <w:lang w:val="de-CH"/>
        </w:rPr>
      </w:pPr>
      <w:r w:rsidRPr="00E115C8">
        <w:rPr>
          <w:sz w:val="22"/>
          <w:szCs w:val="22"/>
          <w:lang w:val="de-CH"/>
        </w:rPr>
        <w:t>Die Attribution der eigenen Leistung lässt sich in den folgenden 3 Dimensionen klassifizieren:</w:t>
      </w:r>
    </w:p>
    <w:p w14:paraId="75955ABA" w14:textId="163ECA8E" w:rsidR="0070020A" w:rsidRDefault="00E115C8" w:rsidP="00E115C8">
      <w:pPr>
        <w:pStyle w:val="ListParagraph"/>
        <w:numPr>
          <w:ilvl w:val="0"/>
          <w:numId w:val="2"/>
        </w:numPr>
        <w:spacing w:after="160" w:line="259" w:lineRule="auto"/>
        <w:rPr>
          <w:sz w:val="22"/>
          <w:szCs w:val="22"/>
          <w:lang w:val="de-CH"/>
        </w:rPr>
      </w:pPr>
      <w:r>
        <w:rPr>
          <w:b/>
          <w:sz w:val="22"/>
          <w:szCs w:val="22"/>
          <w:lang w:val="de-CH"/>
        </w:rPr>
        <w:t>Locus</w:t>
      </w:r>
      <w:r>
        <w:rPr>
          <w:sz w:val="22"/>
          <w:szCs w:val="22"/>
          <w:lang w:val="de-CH"/>
        </w:rPr>
        <w:t>: Sind interne oder externe Faktoren verantwortlich?</w:t>
      </w:r>
    </w:p>
    <w:p w14:paraId="01ED6293" w14:textId="731FE369" w:rsidR="00E115C8" w:rsidRDefault="00E115C8" w:rsidP="00E115C8">
      <w:pPr>
        <w:pStyle w:val="ListParagraph"/>
        <w:numPr>
          <w:ilvl w:val="0"/>
          <w:numId w:val="2"/>
        </w:numPr>
        <w:spacing w:after="160" w:line="259" w:lineRule="auto"/>
        <w:rPr>
          <w:sz w:val="22"/>
          <w:szCs w:val="22"/>
          <w:lang w:val="de-CH"/>
        </w:rPr>
      </w:pPr>
      <w:r>
        <w:rPr>
          <w:b/>
          <w:sz w:val="22"/>
          <w:szCs w:val="22"/>
          <w:lang w:val="de-CH"/>
        </w:rPr>
        <w:t>Stabilität</w:t>
      </w:r>
      <w:r w:rsidRPr="00E115C8">
        <w:rPr>
          <w:sz w:val="22"/>
          <w:szCs w:val="22"/>
          <w:lang w:val="de-CH"/>
        </w:rPr>
        <w:t>:</w:t>
      </w:r>
      <w:r>
        <w:rPr>
          <w:sz w:val="22"/>
          <w:szCs w:val="22"/>
          <w:lang w:val="de-CH"/>
        </w:rPr>
        <w:t xml:space="preserve"> Sind die Faktoren stabil oder vorübergehend?</w:t>
      </w:r>
    </w:p>
    <w:p w14:paraId="29641F6B" w14:textId="5B9864F7" w:rsidR="00E115C8" w:rsidRPr="00E115C8" w:rsidRDefault="00E115C8" w:rsidP="00E115C8">
      <w:pPr>
        <w:pStyle w:val="ListParagraph"/>
        <w:numPr>
          <w:ilvl w:val="0"/>
          <w:numId w:val="2"/>
        </w:numPr>
        <w:spacing w:after="160" w:line="259" w:lineRule="auto"/>
        <w:rPr>
          <w:sz w:val="22"/>
          <w:szCs w:val="22"/>
          <w:lang w:val="de-CH"/>
        </w:rPr>
      </w:pPr>
      <w:r>
        <w:rPr>
          <w:b/>
          <w:sz w:val="22"/>
          <w:szCs w:val="22"/>
          <w:lang w:val="de-CH"/>
        </w:rPr>
        <w:t>Kontrollierbarkeit</w:t>
      </w:r>
      <w:r w:rsidRPr="00E115C8">
        <w:rPr>
          <w:sz w:val="22"/>
          <w:szCs w:val="22"/>
          <w:lang w:val="de-CH"/>
        </w:rPr>
        <w:t>:</w:t>
      </w:r>
      <w:r>
        <w:rPr>
          <w:sz w:val="22"/>
          <w:szCs w:val="22"/>
          <w:lang w:val="de-CH"/>
        </w:rPr>
        <w:t xml:space="preserve"> Sind die Faktoren kontrollierbar oder unkontrollierbar?</w:t>
      </w:r>
    </w:p>
    <w:p w14:paraId="469C61A0" w14:textId="31729EAF" w:rsidR="0070020A" w:rsidRPr="0070020A" w:rsidRDefault="00E115C8" w:rsidP="0070020A">
      <w:pPr>
        <w:spacing w:after="160" w:line="259" w:lineRule="auto"/>
        <w:rPr>
          <w:sz w:val="22"/>
          <w:szCs w:val="22"/>
          <w:lang w:val="de-CH"/>
        </w:rPr>
      </w:pPr>
      <w:r>
        <w:rPr>
          <w:sz w:val="22"/>
          <w:szCs w:val="22"/>
          <w:lang w:val="de-CH"/>
        </w:rPr>
        <w:t>Attribution hat Einfluss auf die Motivation: Wenn die eigene Leistung auf interne stabile Faktoren zurückgeführt wird, ist die Erwartung gross, einen Erfolg zu erzielen. Wenn die Leistung auf instabile Faktoren zurückgeführt wird, kann Hoffnun</w:t>
      </w:r>
      <w:r w:rsidR="00367C09">
        <w:rPr>
          <w:sz w:val="22"/>
          <w:szCs w:val="22"/>
          <w:lang w:val="de-CH"/>
        </w:rPr>
        <w:t>g</w:t>
      </w:r>
      <w:r>
        <w:rPr>
          <w:sz w:val="22"/>
          <w:szCs w:val="22"/>
          <w:lang w:val="de-CH"/>
        </w:rPr>
        <w:t>/ Furcht vor anderen Ergebnissen entstehen.</w:t>
      </w:r>
    </w:p>
    <w:p w14:paraId="3049FC6C" w14:textId="3A3E2F06" w:rsidR="0070020A" w:rsidRPr="0070020A" w:rsidRDefault="006D1F96" w:rsidP="006D1F96">
      <w:pPr>
        <w:pStyle w:val="Heading2"/>
        <w:rPr>
          <w:lang w:val="de-CH"/>
        </w:rPr>
      </w:pPr>
      <w:bookmarkStart w:id="15" w:name="_Toc3470894"/>
      <w:r>
        <w:rPr>
          <w:lang w:val="de-CH"/>
        </w:rPr>
        <w:lastRenderedPageBreak/>
        <w:t>Theorie der gelernten Hilflosigkeit</w:t>
      </w:r>
      <w:bookmarkEnd w:id="15"/>
    </w:p>
    <w:p w14:paraId="51B5C455" w14:textId="07A72DDD" w:rsidR="0070020A" w:rsidRPr="0070020A" w:rsidRDefault="006D1F96" w:rsidP="0070020A">
      <w:pPr>
        <w:spacing w:after="160" w:line="259" w:lineRule="auto"/>
        <w:rPr>
          <w:sz w:val="22"/>
          <w:szCs w:val="22"/>
          <w:lang w:val="de-CH"/>
        </w:rPr>
      </w:pPr>
      <w:r>
        <w:rPr>
          <w:sz w:val="22"/>
          <w:szCs w:val="22"/>
          <w:lang w:val="de-CH"/>
        </w:rPr>
        <w:t>Erlernte Hilflosigkeit ist die aufgrund Erfahrung entwickelte Überzeugung, die Fähigkeit zur Veränderung der eigenen Lebenssituation verloren zu haben und für diesen Zustand selbst verantwortlich zu sein.</w:t>
      </w:r>
    </w:p>
    <w:p w14:paraId="54FA8853" w14:textId="3397225F" w:rsidR="0070020A" w:rsidRDefault="0070020A" w:rsidP="0070020A">
      <w:pPr>
        <w:spacing w:after="160" w:line="259" w:lineRule="auto"/>
        <w:rPr>
          <w:sz w:val="22"/>
          <w:szCs w:val="22"/>
          <w:lang w:val="de-CH"/>
        </w:rPr>
      </w:pPr>
    </w:p>
    <w:p w14:paraId="480E5AFF" w14:textId="0202CFEE" w:rsidR="006D1F96" w:rsidRPr="0070020A" w:rsidRDefault="006D1F96" w:rsidP="00ED72D0">
      <w:pPr>
        <w:pStyle w:val="Heading3"/>
        <w:rPr>
          <w:lang w:val="de-CH"/>
        </w:rPr>
      </w:pPr>
      <w:bookmarkStart w:id="16" w:name="_Toc3470895"/>
      <w:r>
        <w:rPr>
          <w:lang w:val="de-CH"/>
        </w:rPr>
        <w:t>5 Schritte in Richtung einer Depression</w:t>
      </w:r>
      <w:bookmarkEnd w:id="16"/>
    </w:p>
    <w:p w14:paraId="5E298E5B" w14:textId="18EB18F4" w:rsidR="0070020A" w:rsidRDefault="006D1F96" w:rsidP="006D1F96">
      <w:pPr>
        <w:pStyle w:val="ListParagraph"/>
        <w:numPr>
          <w:ilvl w:val="0"/>
          <w:numId w:val="3"/>
        </w:numPr>
        <w:spacing w:after="160" w:line="259" w:lineRule="auto"/>
        <w:rPr>
          <w:sz w:val="22"/>
          <w:szCs w:val="22"/>
          <w:lang w:val="de-CH"/>
        </w:rPr>
      </w:pPr>
      <w:r>
        <w:rPr>
          <w:b/>
          <w:sz w:val="22"/>
          <w:szCs w:val="22"/>
          <w:lang w:val="de-CH"/>
        </w:rPr>
        <w:t>Objektive Nichtkontingenz</w:t>
      </w:r>
      <w:r>
        <w:rPr>
          <w:sz w:val="22"/>
          <w:szCs w:val="22"/>
          <w:lang w:val="de-CH"/>
        </w:rPr>
        <w:t>: nichts, was die Person macht, ändert etwas an dem, was geschieht.</w:t>
      </w:r>
    </w:p>
    <w:p w14:paraId="0E2916CB" w14:textId="0F3C81BA" w:rsidR="006D1F96" w:rsidRDefault="006D1F96" w:rsidP="006D1F96">
      <w:pPr>
        <w:pStyle w:val="ListParagraph"/>
        <w:numPr>
          <w:ilvl w:val="0"/>
          <w:numId w:val="3"/>
        </w:numPr>
        <w:spacing w:after="160" w:line="259" w:lineRule="auto"/>
        <w:rPr>
          <w:sz w:val="22"/>
          <w:szCs w:val="22"/>
          <w:lang w:val="de-CH"/>
        </w:rPr>
      </w:pPr>
      <w:r>
        <w:rPr>
          <w:b/>
          <w:sz w:val="22"/>
          <w:szCs w:val="22"/>
          <w:lang w:val="de-CH"/>
        </w:rPr>
        <w:t>Wahrgenommene Nichtkontingenz</w:t>
      </w:r>
      <w:r w:rsidRPr="006D1F96">
        <w:rPr>
          <w:sz w:val="22"/>
          <w:szCs w:val="22"/>
          <w:lang w:val="de-CH"/>
        </w:rPr>
        <w:t>:</w:t>
      </w:r>
      <w:r>
        <w:rPr>
          <w:sz w:val="22"/>
          <w:szCs w:val="22"/>
          <w:lang w:val="de-CH"/>
        </w:rPr>
        <w:t xml:space="preserve"> Die Person merkt, dass nichts von dem, was sie tut, etwas an der Sache ändert.</w:t>
      </w:r>
    </w:p>
    <w:p w14:paraId="1F49833B" w14:textId="52EDDB70" w:rsidR="006D1F96" w:rsidRDefault="006D1F96" w:rsidP="006D1F96">
      <w:pPr>
        <w:pStyle w:val="ListParagraph"/>
        <w:numPr>
          <w:ilvl w:val="0"/>
          <w:numId w:val="3"/>
        </w:numPr>
        <w:spacing w:after="160" w:line="259" w:lineRule="auto"/>
        <w:rPr>
          <w:sz w:val="22"/>
          <w:szCs w:val="22"/>
          <w:lang w:val="de-CH"/>
        </w:rPr>
      </w:pPr>
      <w:r>
        <w:rPr>
          <w:b/>
          <w:sz w:val="22"/>
          <w:szCs w:val="22"/>
          <w:lang w:val="de-CH"/>
        </w:rPr>
        <w:t>Attribution</w:t>
      </w:r>
      <w:r w:rsidRPr="006D1F96">
        <w:rPr>
          <w:sz w:val="22"/>
          <w:szCs w:val="22"/>
          <w:lang w:val="de-CH"/>
        </w:rPr>
        <w:t>:</w:t>
      </w:r>
      <w:r>
        <w:rPr>
          <w:sz w:val="22"/>
          <w:szCs w:val="22"/>
          <w:lang w:val="de-CH"/>
        </w:rPr>
        <w:t xml:space="preserve"> Nichtkontingenz wird auf innere, stabile und globale Faktoren attribuiert.</w:t>
      </w:r>
    </w:p>
    <w:p w14:paraId="0A0844DD" w14:textId="14B51F2D" w:rsidR="00FA12E1" w:rsidRDefault="00FA12E1" w:rsidP="006D1F96">
      <w:pPr>
        <w:pStyle w:val="ListParagraph"/>
        <w:numPr>
          <w:ilvl w:val="0"/>
          <w:numId w:val="3"/>
        </w:numPr>
        <w:spacing w:after="160" w:line="259" w:lineRule="auto"/>
        <w:rPr>
          <w:sz w:val="22"/>
          <w:szCs w:val="22"/>
          <w:lang w:val="de-CH"/>
        </w:rPr>
      </w:pPr>
      <w:r>
        <w:rPr>
          <w:b/>
          <w:sz w:val="22"/>
          <w:szCs w:val="22"/>
          <w:lang w:val="de-CH"/>
        </w:rPr>
        <w:t>Erwartung der Nichtkontingenz</w:t>
      </w:r>
      <w:r w:rsidRPr="00FA12E1">
        <w:rPr>
          <w:sz w:val="22"/>
          <w:szCs w:val="22"/>
          <w:lang w:val="de-CH"/>
        </w:rPr>
        <w:t>:</w:t>
      </w:r>
      <w:r>
        <w:rPr>
          <w:sz w:val="22"/>
          <w:szCs w:val="22"/>
          <w:lang w:val="de-CH"/>
        </w:rPr>
        <w:t xml:space="preserve"> Die Person kommt zu dem Schluss, dass künftige Handlungen nichts an dem ändern werden, was geschieht.</w:t>
      </w:r>
    </w:p>
    <w:p w14:paraId="0379CE87" w14:textId="74B3E413" w:rsidR="00FA12E1" w:rsidRPr="006D1F96" w:rsidRDefault="00FA12E1" w:rsidP="006D1F96">
      <w:pPr>
        <w:pStyle w:val="ListParagraph"/>
        <w:numPr>
          <w:ilvl w:val="0"/>
          <w:numId w:val="3"/>
        </w:numPr>
        <w:spacing w:after="160" w:line="259" w:lineRule="auto"/>
        <w:rPr>
          <w:sz w:val="22"/>
          <w:szCs w:val="22"/>
          <w:lang w:val="de-CH"/>
        </w:rPr>
      </w:pPr>
      <w:r>
        <w:rPr>
          <w:b/>
          <w:sz w:val="22"/>
          <w:szCs w:val="22"/>
          <w:lang w:val="de-CH"/>
        </w:rPr>
        <w:t>Symptome der Hilflosigkeit</w:t>
      </w:r>
      <w:r w:rsidRPr="00FA12E1">
        <w:rPr>
          <w:sz w:val="22"/>
          <w:szCs w:val="22"/>
          <w:lang w:val="de-CH"/>
        </w:rPr>
        <w:t>:</w:t>
      </w:r>
      <w:r>
        <w:rPr>
          <w:sz w:val="22"/>
          <w:szCs w:val="22"/>
          <w:lang w:val="de-CH"/>
        </w:rPr>
        <w:t xml:space="preserve"> Depression verbunden mit mangelnder Motivation.</w:t>
      </w:r>
    </w:p>
    <w:p w14:paraId="703418A8" w14:textId="5BFC9C13" w:rsidR="0070020A" w:rsidRPr="0070020A" w:rsidRDefault="007F72A9" w:rsidP="0070020A">
      <w:pPr>
        <w:spacing w:after="160" w:line="259" w:lineRule="auto"/>
        <w:rPr>
          <w:sz w:val="22"/>
          <w:szCs w:val="22"/>
          <w:lang w:val="de-CH"/>
        </w:rPr>
      </w:pPr>
      <w:r>
        <w:rPr>
          <w:sz w:val="22"/>
          <w:szCs w:val="22"/>
          <w:u w:val="single"/>
          <w:lang w:val="de-CH"/>
        </w:rPr>
        <w:t>Be</w:t>
      </w:r>
      <w:r w:rsidRPr="007F72A9">
        <w:rPr>
          <w:sz w:val="22"/>
          <w:szCs w:val="22"/>
          <w:u w:val="single"/>
          <w:lang w:val="de-CH"/>
        </w:rPr>
        <w:t>merk</w:t>
      </w:r>
      <w:r>
        <w:rPr>
          <w:sz w:val="22"/>
          <w:szCs w:val="22"/>
          <w:u w:val="single"/>
          <w:lang w:val="de-CH"/>
        </w:rPr>
        <w:t>ung</w:t>
      </w:r>
      <w:r>
        <w:rPr>
          <w:sz w:val="22"/>
          <w:szCs w:val="22"/>
          <w:lang w:val="de-CH"/>
        </w:rPr>
        <w:t>: Viele Ereignisse sind unkontrollierbar, aber führen nicht zu Depression.</w:t>
      </w:r>
    </w:p>
    <w:p w14:paraId="166121A7" w14:textId="77D20983" w:rsidR="0070020A" w:rsidRDefault="0070020A" w:rsidP="0070020A">
      <w:pPr>
        <w:spacing w:after="160" w:line="259" w:lineRule="auto"/>
        <w:rPr>
          <w:sz w:val="22"/>
          <w:szCs w:val="22"/>
          <w:lang w:val="de-CH"/>
        </w:rPr>
      </w:pPr>
    </w:p>
    <w:p w14:paraId="4FC3E166" w14:textId="03A1FACE" w:rsidR="00ED72D0" w:rsidRPr="0070020A" w:rsidRDefault="00ED72D0" w:rsidP="00ED72D0">
      <w:pPr>
        <w:pStyle w:val="Heading2"/>
        <w:rPr>
          <w:lang w:val="de-CH"/>
        </w:rPr>
      </w:pPr>
      <w:bookmarkStart w:id="17" w:name="_Toc3470896"/>
      <w:r>
        <w:rPr>
          <w:lang w:val="de-CH"/>
        </w:rPr>
        <w:t>Verbesserung der Theorie der gelernten Hilflosigkeit</w:t>
      </w:r>
      <w:bookmarkEnd w:id="17"/>
    </w:p>
    <w:p w14:paraId="7BDCCBC0" w14:textId="6756D63C" w:rsidR="0070020A" w:rsidRDefault="00ED72D0" w:rsidP="00ED72D0">
      <w:pPr>
        <w:pStyle w:val="ListParagraph"/>
        <w:numPr>
          <w:ilvl w:val="0"/>
          <w:numId w:val="4"/>
        </w:numPr>
        <w:spacing w:after="160" w:line="259" w:lineRule="auto"/>
        <w:rPr>
          <w:sz w:val="22"/>
          <w:szCs w:val="22"/>
          <w:lang w:val="de-CH"/>
        </w:rPr>
      </w:pPr>
      <w:r>
        <w:rPr>
          <w:sz w:val="22"/>
          <w:szCs w:val="22"/>
          <w:lang w:val="de-CH"/>
        </w:rPr>
        <w:t>Wenn sehr erwünschte Ergebnisse unerreichbar oder sehr aversive Ergebnisse unvermeidbar sind, und nichts im Verhaltensrepertoire des Individuums daran etwas ändern kann, entsteht Depression.</w:t>
      </w:r>
    </w:p>
    <w:p w14:paraId="09659929" w14:textId="2AF114A3" w:rsidR="00ED72D0" w:rsidRDefault="00ED72D0" w:rsidP="00ED72D0">
      <w:pPr>
        <w:pStyle w:val="ListParagraph"/>
        <w:numPr>
          <w:ilvl w:val="0"/>
          <w:numId w:val="4"/>
        </w:numPr>
        <w:spacing w:after="160" w:line="259" w:lineRule="auto"/>
        <w:rPr>
          <w:sz w:val="22"/>
          <w:szCs w:val="22"/>
          <w:lang w:val="de-CH"/>
        </w:rPr>
      </w:pPr>
      <w:r>
        <w:rPr>
          <w:sz w:val="22"/>
          <w:szCs w:val="22"/>
          <w:lang w:val="de-CH"/>
        </w:rPr>
        <w:t>Der Umfang der depressiven Defizite wird durch Attribution (für die Hilflosigkeit) auf der Dimension global-spezifisch bestimmt.</w:t>
      </w:r>
    </w:p>
    <w:p w14:paraId="7DB1826F" w14:textId="775ADE24" w:rsidR="00ED72D0" w:rsidRDefault="00ED72D0" w:rsidP="00ED72D0">
      <w:pPr>
        <w:pStyle w:val="ListParagraph"/>
        <w:numPr>
          <w:ilvl w:val="0"/>
          <w:numId w:val="4"/>
        </w:numPr>
        <w:spacing w:after="160" w:line="259" w:lineRule="auto"/>
        <w:rPr>
          <w:sz w:val="22"/>
          <w:szCs w:val="22"/>
          <w:lang w:val="de-CH"/>
        </w:rPr>
      </w:pPr>
      <w:r>
        <w:rPr>
          <w:sz w:val="22"/>
          <w:szCs w:val="22"/>
          <w:lang w:val="de-CH"/>
        </w:rPr>
        <w:t>Die Chronizität der Depression wird durch Attribution auf der Dimension stabil-instabil bestimmt.</w:t>
      </w:r>
    </w:p>
    <w:p w14:paraId="7409080E" w14:textId="64EBD7C6" w:rsidR="00ED72D0" w:rsidRDefault="00ED72D0" w:rsidP="00ED72D0">
      <w:pPr>
        <w:pStyle w:val="ListParagraph"/>
        <w:numPr>
          <w:ilvl w:val="0"/>
          <w:numId w:val="4"/>
        </w:numPr>
        <w:spacing w:after="160" w:line="259" w:lineRule="auto"/>
        <w:rPr>
          <w:sz w:val="22"/>
          <w:szCs w:val="22"/>
          <w:lang w:val="de-CH"/>
        </w:rPr>
      </w:pPr>
      <w:r>
        <w:rPr>
          <w:sz w:val="22"/>
          <w:szCs w:val="22"/>
          <w:lang w:val="de-CH"/>
        </w:rPr>
        <w:t>Das Ausmass der Beeinträchtigung des Selbstwertgefühls wird durch Attribution auf der Dimension intenal-external bestimmt.</w:t>
      </w:r>
    </w:p>
    <w:p w14:paraId="46C1A1F8" w14:textId="4A2BCBBD" w:rsidR="00ED72D0" w:rsidRPr="00ED72D0" w:rsidRDefault="00ED72D0" w:rsidP="00ED72D0">
      <w:pPr>
        <w:pStyle w:val="ListParagraph"/>
        <w:spacing w:after="160" w:line="259" w:lineRule="auto"/>
        <w:rPr>
          <w:sz w:val="22"/>
          <w:szCs w:val="22"/>
          <w:lang w:val="de-CH"/>
        </w:rPr>
      </w:pPr>
      <w:r w:rsidRPr="00ED72D0">
        <w:rPr>
          <w:sz w:val="22"/>
          <w:szCs w:val="22"/>
          <w:lang w:val="de-CH"/>
        </w:rPr>
        <w:sym w:font="Wingdings" w:char="F0E0"/>
      </w:r>
      <w:r>
        <w:rPr>
          <w:sz w:val="22"/>
          <w:szCs w:val="22"/>
          <w:lang w:val="de-CH"/>
        </w:rPr>
        <w:t>Interne, stabile und globale Attributionen wirken besonders depressogen.</w:t>
      </w:r>
    </w:p>
    <w:p w14:paraId="64A82CDF" w14:textId="22CE4679" w:rsidR="0070020A" w:rsidRPr="0070020A" w:rsidRDefault="0070020A" w:rsidP="0070020A">
      <w:pPr>
        <w:spacing w:after="160" w:line="259" w:lineRule="auto"/>
        <w:rPr>
          <w:sz w:val="22"/>
          <w:szCs w:val="22"/>
          <w:lang w:val="de-CH"/>
        </w:rPr>
      </w:pPr>
    </w:p>
    <w:p w14:paraId="5E72532B" w14:textId="21404BD5" w:rsidR="0070020A" w:rsidRPr="0070020A" w:rsidRDefault="00C94C91" w:rsidP="00C94C91">
      <w:pPr>
        <w:pStyle w:val="Heading2"/>
        <w:rPr>
          <w:lang w:val="de-CH"/>
        </w:rPr>
      </w:pPr>
      <w:bookmarkStart w:id="18" w:name="_Toc3470897"/>
      <w:r>
        <w:rPr>
          <w:lang w:val="de-CH"/>
        </w:rPr>
        <w:t>Depressiver Realismus</w:t>
      </w:r>
      <w:bookmarkEnd w:id="18"/>
    </w:p>
    <w:p w14:paraId="49E84F11" w14:textId="13273310" w:rsidR="0070020A" w:rsidRPr="0070020A" w:rsidRDefault="00C94C91" w:rsidP="0070020A">
      <w:pPr>
        <w:spacing w:after="160" w:line="259" w:lineRule="auto"/>
        <w:rPr>
          <w:sz w:val="22"/>
          <w:szCs w:val="22"/>
          <w:lang w:val="de-CH"/>
        </w:rPr>
      </w:pPr>
      <w:r>
        <w:rPr>
          <w:sz w:val="22"/>
          <w:szCs w:val="22"/>
          <w:lang w:val="de-CH"/>
        </w:rPr>
        <w:t>Annahme, der zufolge die Realitätswahrnehmung depressiver Personen eher mit der Wirklichkeit übereinstimmt als die Realitätswahrnehmung nichtdepressiver Menschen.</w:t>
      </w:r>
    </w:p>
    <w:p w14:paraId="320FB0CF" w14:textId="61DEA3CF" w:rsidR="0070020A" w:rsidRDefault="0070020A" w:rsidP="0070020A">
      <w:pPr>
        <w:spacing w:after="160" w:line="259" w:lineRule="auto"/>
        <w:rPr>
          <w:sz w:val="22"/>
          <w:szCs w:val="22"/>
          <w:lang w:val="de-CH"/>
        </w:rPr>
      </w:pPr>
    </w:p>
    <w:p w14:paraId="2E8CD29A" w14:textId="77777777" w:rsidR="00704303" w:rsidRDefault="00704303">
      <w:pPr>
        <w:rPr>
          <w:rFonts w:asciiTheme="majorHAnsi" w:eastAsiaTheme="majorEastAsia" w:hAnsiTheme="majorHAnsi" w:cstheme="majorBidi"/>
          <w:color w:val="2F5496" w:themeColor="accent1" w:themeShade="BF"/>
          <w:sz w:val="26"/>
          <w:szCs w:val="26"/>
          <w:lang w:val="de-CH"/>
        </w:rPr>
      </w:pPr>
      <w:r>
        <w:rPr>
          <w:lang w:val="de-CH"/>
        </w:rPr>
        <w:br w:type="page"/>
      </w:r>
    </w:p>
    <w:p w14:paraId="353F227A" w14:textId="3A8C2C50" w:rsidR="00C94C91" w:rsidRPr="0070020A" w:rsidRDefault="00C94C91" w:rsidP="00C94C91">
      <w:pPr>
        <w:pStyle w:val="Heading2"/>
        <w:rPr>
          <w:lang w:val="de-CH"/>
        </w:rPr>
      </w:pPr>
      <w:bookmarkStart w:id="19" w:name="_Toc3470898"/>
      <w:r>
        <w:rPr>
          <w:lang w:val="de-CH"/>
        </w:rPr>
        <w:lastRenderedPageBreak/>
        <w:t>Zweifaktorentheorie der Emotion</w:t>
      </w:r>
      <w:bookmarkEnd w:id="19"/>
    </w:p>
    <w:p w14:paraId="2F794E65" w14:textId="40359930" w:rsidR="0070020A" w:rsidRPr="0070020A" w:rsidRDefault="00704303" w:rsidP="0070020A">
      <w:pPr>
        <w:spacing w:after="160" w:line="259" w:lineRule="auto"/>
        <w:rPr>
          <w:sz w:val="22"/>
          <w:szCs w:val="22"/>
          <w:lang w:val="de-CH"/>
        </w:rPr>
      </w:pPr>
      <w:r>
        <w:rPr>
          <w:sz w:val="22"/>
          <w:szCs w:val="22"/>
          <w:lang w:val="de-CH"/>
        </w:rPr>
        <w:t>Ein emotionaler Zustand setzt sich aus den zwei Faktoren Qualität und Intensität zusammen. Die Qualität wird von der Kognition über die Situation bestimmt. Die Intensität wird von der physiologischen Erregung bestimmt.</w:t>
      </w:r>
    </w:p>
    <w:p w14:paraId="1EE4A6FB" w14:textId="6B783A1B" w:rsidR="0070020A" w:rsidRPr="0070020A" w:rsidRDefault="0070020A" w:rsidP="0070020A">
      <w:pPr>
        <w:spacing w:after="160" w:line="259" w:lineRule="auto"/>
        <w:rPr>
          <w:sz w:val="22"/>
          <w:szCs w:val="22"/>
          <w:lang w:val="de-CH"/>
        </w:rPr>
      </w:pPr>
    </w:p>
    <w:p w14:paraId="62F0968F" w14:textId="22435B55" w:rsidR="0070020A" w:rsidRPr="0070020A" w:rsidRDefault="00704303" w:rsidP="00704303">
      <w:pPr>
        <w:pStyle w:val="Heading2"/>
        <w:rPr>
          <w:lang w:val="de-CH"/>
        </w:rPr>
      </w:pPr>
      <w:bookmarkStart w:id="20" w:name="_Toc3470899"/>
      <w:r>
        <w:rPr>
          <w:lang w:val="de-CH"/>
        </w:rPr>
        <w:t>Korrespondenzverzerrung</w:t>
      </w:r>
      <w:bookmarkEnd w:id="20"/>
    </w:p>
    <w:p w14:paraId="46F48F39" w14:textId="056DFF81" w:rsidR="0070020A" w:rsidRPr="0070020A" w:rsidRDefault="00704303" w:rsidP="0070020A">
      <w:pPr>
        <w:spacing w:after="160" w:line="259" w:lineRule="auto"/>
        <w:rPr>
          <w:sz w:val="22"/>
          <w:szCs w:val="22"/>
          <w:lang w:val="de-CH"/>
        </w:rPr>
      </w:pPr>
      <w:r>
        <w:rPr>
          <w:sz w:val="22"/>
          <w:szCs w:val="22"/>
          <w:lang w:val="de-CH"/>
        </w:rPr>
        <w:t xml:space="preserve">Die hypothetische Neigung, aus einem beobachteten </w:t>
      </w:r>
      <w:r w:rsidR="00971B0F">
        <w:rPr>
          <w:sz w:val="22"/>
          <w:szCs w:val="22"/>
          <w:lang w:val="de-CH"/>
        </w:rPr>
        <w:t>V</w:t>
      </w:r>
      <w:r>
        <w:rPr>
          <w:sz w:val="22"/>
          <w:szCs w:val="22"/>
          <w:lang w:val="de-CH"/>
        </w:rPr>
        <w:t>erhalten auf eine persönliche Disposition zu schliessen, die diesem Verhalten entspricht, selbst wenn das Verhalten durch die Situation bestimmt war.</w:t>
      </w:r>
      <w:r w:rsidR="00971B0F">
        <w:rPr>
          <w:sz w:val="22"/>
          <w:szCs w:val="22"/>
          <w:lang w:val="de-CH"/>
        </w:rPr>
        <w:t xml:space="preserve"> (Castro-Studien)</w:t>
      </w:r>
    </w:p>
    <w:p w14:paraId="156D0F7B" w14:textId="29A77D47" w:rsidR="0070020A" w:rsidRPr="002C4EEE" w:rsidRDefault="002C4EEE" w:rsidP="0070020A">
      <w:pPr>
        <w:spacing w:after="160" w:line="259" w:lineRule="auto"/>
        <w:rPr>
          <w:b/>
          <w:sz w:val="22"/>
          <w:szCs w:val="22"/>
          <w:lang w:val="de-CH"/>
        </w:rPr>
      </w:pPr>
      <w:r>
        <w:rPr>
          <w:b/>
          <w:sz w:val="22"/>
          <w:szCs w:val="22"/>
          <w:lang w:val="de-CH"/>
        </w:rPr>
        <w:t>Erklärungen für den Correspondence Bias</w:t>
      </w:r>
    </w:p>
    <w:p w14:paraId="02AB3392" w14:textId="5344A8DE" w:rsidR="002C4EEE" w:rsidRDefault="002C4EEE" w:rsidP="002C4EEE">
      <w:pPr>
        <w:pStyle w:val="ListParagraph"/>
        <w:numPr>
          <w:ilvl w:val="0"/>
          <w:numId w:val="6"/>
        </w:numPr>
        <w:spacing w:after="160" w:line="259" w:lineRule="auto"/>
        <w:rPr>
          <w:sz w:val="22"/>
          <w:szCs w:val="22"/>
          <w:lang w:val="de-CH"/>
        </w:rPr>
      </w:pPr>
      <w:r>
        <w:rPr>
          <w:sz w:val="22"/>
          <w:szCs w:val="22"/>
          <w:lang w:val="de-CH"/>
        </w:rPr>
        <w:t>Menschen können sich der (Stärke der) Einflüsse nicht immer bewusst sein. Sie sind entweder unsichtbar oder werden falsch verstanden.</w:t>
      </w:r>
    </w:p>
    <w:p w14:paraId="0C0F2272" w14:textId="45D12095" w:rsidR="002C4EEE" w:rsidRDefault="002C4EEE" w:rsidP="002C4EEE">
      <w:pPr>
        <w:pStyle w:val="ListParagraph"/>
        <w:numPr>
          <w:ilvl w:val="0"/>
          <w:numId w:val="6"/>
        </w:numPr>
        <w:spacing w:after="160" w:line="259" w:lineRule="auto"/>
        <w:rPr>
          <w:sz w:val="22"/>
          <w:szCs w:val="22"/>
          <w:lang w:val="de-CH"/>
        </w:rPr>
      </w:pPr>
      <w:r>
        <w:rPr>
          <w:sz w:val="22"/>
          <w:szCs w:val="22"/>
          <w:lang w:val="de-CH"/>
        </w:rPr>
        <w:t>Menschen haben unrealistische Vorstellungen über Verhalten</w:t>
      </w:r>
    </w:p>
    <w:p w14:paraId="24D2257C" w14:textId="6216B8AC" w:rsidR="002C4EEE" w:rsidRDefault="002C4EEE" w:rsidP="002C4EEE">
      <w:pPr>
        <w:pStyle w:val="ListParagraph"/>
        <w:numPr>
          <w:ilvl w:val="0"/>
          <w:numId w:val="6"/>
        </w:numPr>
        <w:spacing w:after="160" w:line="259" w:lineRule="auto"/>
        <w:rPr>
          <w:sz w:val="22"/>
          <w:szCs w:val="22"/>
          <w:lang w:val="de-CH"/>
        </w:rPr>
      </w:pPr>
      <w:r>
        <w:rPr>
          <w:sz w:val="22"/>
          <w:szCs w:val="22"/>
          <w:lang w:val="de-CH"/>
        </w:rPr>
        <w:t>Menschen interpretieren das Verhalten falsch</w:t>
      </w:r>
    </w:p>
    <w:p w14:paraId="1CB79852" w14:textId="4A3E2620" w:rsidR="002C4EEE" w:rsidRPr="002C4EEE" w:rsidRDefault="002C4EEE" w:rsidP="002C4EEE">
      <w:pPr>
        <w:pStyle w:val="ListParagraph"/>
        <w:numPr>
          <w:ilvl w:val="0"/>
          <w:numId w:val="6"/>
        </w:numPr>
        <w:spacing w:after="160" w:line="259" w:lineRule="auto"/>
        <w:rPr>
          <w:sz w:val="22"/>
          <w:szCs w:val="22"/>
          <w:lang w:val="de-CH"/>
        </w:rPr>
      </w:pPr>
      <w:r>
        <w:rPr>
          <w:sz w:val="22"/>
          <w:szCs w:val="22"/>
          <w:lang w:val="de-CH"/>
        </w:rPr>
        <w:t>Menschen korrigieren ihre erste Attribution nicht</w:t>
      </w:r>
    </w:p>
    <w:p w14:paraId="0C481A93" w14:textId="45301F04" w:rsidR="002C4EEE" w:rsidRDefault="002C4EEE" w:rsidP="0070020A">
      <w:pPr>
        <w:spacing w:after="160" w:line="259" w:lineRule="auto"/>
        <w:rPr>
          <w:sz w:val="22"/>
          <w:szCs w:val="22"/>
          <w:lang w:val="de-CH"/>
        </w:rPr>
      </w:pPr>
    </w:p>
    <w:p w14:paraId="6222BD55" w14:textId="77777777" w:rsidR="002C4EEE" w:rsidRPr="0070020A" w:rsidRDefault="002C4EEE" w:rsidP="0070020A">
      <w:pPr>
        <w:spacing w:after="160" w:line="259" w:lineRule="auto"/>
        <w:rPr>
          <w:sz w:val="22"/>
          <w:szCs w:val="22"/>
          <w:lang w:val="de-CH"/>
        </w:rPr>
      </w:pPr>
    </w:p>
    <w:p w14:paraId="1C2D970D" w14:textId="4DAF3481" w:rsidR="0070020A" w:rsidRPr="0070020A" w:rsidRDefault="007630FB" w:rsidP="007630FB">
      <w:pPr>
        <w:pStyle w:val="Heading2"/>
        <w:rPr>
          <w:lang w:val="de-CH"/>
        </w:rPr>
      </w:pPr>
      <w:bookmarkStart w:id="21" w:name="_Toc3470900"/>
      <w:r>
        <w:rPr>
          <w:lang w:val="de-CH"/>
        </w:rPr>
        <w:t>Anchor-Adjust-Heuristic</w:t>
      </w:r>
      <w:bookmarkEnd w:id="21"/>
    </w:p>
    <w:p w14:paraId="10876E37" w14:textId="60495766" w:rsidR="0070020A" w:rsidRPr="0070020A" w:rsidRDefault="007630FB" w:rsidP="0070020A">
      <w:pPr>
        <w:spacing w:after="160" w:line="259" w:lineRule="auto"/>
        <w:rPr>
          <w:sz w:val="22"/>
          <w:szCs w:val="22"/>
          <w:lang w:val="de-CH"/>
        </w:rPr>
      </w:pPr>
      <w:r>
        <w:rPr>
          <w:sz w:val="22"/>
          <w:szCs w:val="22"/>
          <w:lang w:val="de-CH"/>
        </w:rPr>
        <w:t>Eine willkürliche Ankerzahl wird angegeben, welche dann als Startpunkt für den Gedankengang benutzt wird. Je länger die Person über die Fragestellung nachdenkt, desto mehr entfernt sie sich von diesem Ankerpunkt.</w:t>
      </w:r>
    </w:p>
    <w:p w14:paraId="17923397" w14:textId="5ED1E9DE" w:rsidR="0070020A" w:rsidRPr="0070020A" w:rsidRDefault="0070020A" w:rsidP="0070020A">
      <w:pPr>
        <w:spacing w:after="160" w:line="259" w:lineRule="auto"/>
        <w:rPr>
          <w:sz w:val="22"/>
          <w:szCs w:val="22"/>
          <w:lang w:val="de-CH"/>
        </w:rPr>
      </w:pPr>
    </w:p>
    <w:p w14:paraId="3605C476" w14:textId="6BBB2A27" w:rsidR="0070020A" w:rsidRPr="0070020A" w:rsidRDefault="000861D9" w:rsidP="000861D9">
      <w:pPr>
        <w:pStyle w:val="Heading2"/>
        <w:rPr>
          <w:lang w:val="de-CH"/>
        </w:rPr>
      </w:pPr>
      <w:bookmarkStart w:id="22" w:name="_Toc3470901"/>
      <w:r>
        <w:rPr>
          <w:lang w:val="de-CH"/>
        </w:rPr>
        <w:t>3-Stufiges Modell der Attribution</w:t>
      </w:r>
      <w:bookmarkEnd w:id="22"/>
    </w:p>
    <w:p w14:paraId="6684B398" w14:textId="78EBC46F" w:rsidR="0070020A" w:rsidRDefault="000861D9" w:rsidP="000861D9">
      <w:pPr>
        <w:pStyle w:val="ListParagraph"/>
        <w:numPr>
          <w:ilvl w:val="0"/>
          <w:numId w:val="5"/>
        </w:numPr>
        <w:spacing w:after="160" w:line="259" w:lineRule="auto"/>
        <w:rPr>
          <w:sz w:val="22"/>
          <w:szCs w:val="22"/>
          <w:lang w:val="de-CH"/>
        </w:rPr>
      </w:pPr>
      <w:r>
        <w:rPr>
          <w:sz w:val="22"/>
          <w:szCs w:val="22"/>
          <w:lang w:val="de-CH"/>
        </w:rPr>
        <w:t>Was macht der Akteur? (</w:t>
      </w:r>
      <w:r>
        <w:rPr>
          <w:b/>
          <w:sz w:val="22"/>
          <w:szCs w:val="22"/>
          <w:lang w:val="de-CH"/>
        </w:rPr>
        <w:t>Categorization</w:t>
      </w:r>
      <w:r>
        <w:rPr>
          <w:sz w:val="22"/>
          <w:szCs w:val="22"/>
          <w:lang w:val="de-CH"/>
        </w:rPr>
        <w:t>)</w:t>
      </w:r>
    </w:p>
    <w:p w14:paraId="07DBBEC8" w14:textId="206755CA" w:rsidR="000861D9" w:rsidRDefault="000861D9" w:rsidP="000861D9">
      <w:pPr>
        <w:pStyle w:val="ListParagraph"/>
        <w:numPr>
          <w:ilvl w:val="0"/>
          <w:numId w:val="5"/>
        </w:numPr>
        <w:spacing w:after="160" w:line="259" w:lineRule="auto"/>
        <w:rPr>
          <w:sz w:val="22"/>
          <w:szCs w:val="22"/>
          <w:lang w:val="de-CH"/>
        </w:rPr>
      </w:pPr>
      <w:r>
        <w:rPr>
          <w:sz w:val="22"/>
          <w:szCs w:val="22"/>
          <w:lang w:val="de-CH"/>
        </w:rPr>
        <w:t>Was sagt das Verhalten über die Person oder die Situation? (</w:t>
      </w:r>
      <w:r>
        <w:rPr>
          <w:b/>
          <w:sz w:val="22"/>
          <w:szCs w:val="22"/>
          <w:lang w:val="de-CH"/>
        </w:rPr>
        <w:t>Characterization</w:t>
      </w:r>
      <w:r>
        <w:rPr>
          <w:sz w:val="22"/>
          <w:szCs w:val="22"/>
          <w:lang w:val="de-CH"/>
        </w:rPr>
        <w:t>)</w:t>
      </w:r>
    </w:p>
    <w:p w14:paraId="3752E386" w14:textId="5010EF83" w:rsidR="000861D9" w:rsidRPr="000861D9" w:rsidRDefault="000861D9" w:rsidP="000861D9">
      <w:pPr>
        <w:pStyle w:val="ListParagraph"/>
        <w:numPr>
          <w:ilvl w:val="0"/>
          <w:numId w:val="5"/>
        </w:numPr>
        <w:spacing w:after="160" w:line="259" w:lineRule="auto"/>
        <w:rPr>
          <w:sz w:val="22"/>
          <w:szCs w:val="22"/>
          <w:lang w:val="de-CH"/>
        </w:rPr>
      </w:pPr>
      <w:r>
        <w:rPr>
          <w:sz w:val="22"/>
          <w:szCs w:val="22"/>
          <w:lang w:val="de-CH"/>
        </w:rPr>
        <w:t>Welche zunächst vernachlässigten Bedingungen können das Verhalten erklären? (</w:t>
      </w:r>
      <w:r>
        <w:rPr>
          <w:b/>
          <w:sz w:val="22"/>
          <w:szCs w:val="22"/>
          <w:lang w:val="de-CH"/>
        </w:rPr>
        <w:t>Correction</w:t>
      </w:r>
      <w:r>
        <w:rPr>
          <w:sz w:val="22"/>
          <w:szCs w:val="22"/>
          <w:lang w:val="de-CH"/>
        </w:rPr>
        <w:t>)</w:t>
      </w:r>
    </w:p>
    <w:p w14:paraId="2DCBEDD3" w14:textId="77777777" w:rsidR="00042467" w:rsidRPr="00042467" w:rsidRDefault="00042467" w:rsidP="00042467">
      <w:pPr>
        <w:spacing w:after="160" w:line="259" w:lineRule="auto"/>
        <w:rPr>
          <w:sz w:val="22"/>
          <w:szCs w:val="22"/>
          <w:lang w:val="de-CH"/>
        </w:rPr>
      </w:pPr>
      <w:r w:rsidRPr="00042467">
        <w:rPr>
          <w:sz w:val="22"/>
          <w:szCs w:val="22"/>
          <w:lang w:val="de-CH"/>
        </w:rPr>
        <w:t>Bei der Characterization fokussieren Menschen auf das attributionale Element (Person, Situation), welches sie am meisten verstehen wollen. Dies ist meist das, worüber sie am wenigsten wissen, oder das, worüber sie explizit aufgefordert werden nachzudenken.</w:t>
      </w:r>
    </w:p>
    <w:p w14:paraId="036F7B8B" w14:textId="77777777" w:rsidR="00042467" w:rsidRPr="00042467" w:rsidRDefault="00042467" w:rsidP="00042467">
      <w:pPr>
        <w:spacing w:after="160" w:line="259" w:lineRule="auto"/>
        <w:rPr>
          <w:sz w:val="22"/>
          <w:szCs w:val="22"/>
          <w:lang w:val="de-CH"/>
        </w:rPr>
      </w:pPr>
      <w:r w:rsidRPr="00042467">
        <w:rPr>
          <w:sz w:val="22"/>
          <w:szCs w:val="22"/>
          <w:lang w:val="de-CH"/>
        </w:rPr>
        <w:t>Categorization und Characterization finden automatisch statt, Correction hingegen erfordert kognitive Ressourcen.</w:t>
      </w:r>
    </w:p>
    <w:p w14:paraId="48FB228C" w14:textId="79856EE3" w:rsidR="0070020A" w:rsidRPr="00AB71B3" w:rsidRDefault="00AB71B3" w:rsidP="0070020A">
      <w:pPr>
        <w:spacing w:after="160" w:line="259" w:lineRule="auto"/>
        <w:rPr>
          <w:sz w:val="22"/>
          <w:szCs w:val="22"/>
          <w:lang w:val="de-CH"/>
        </w:rPr>
      </w:pPr>
      <w:r>
        <w:rPr>
          <w:b/>
          <w:sz w:val="22"/>
          <w:szCs w:val="22"/>
          <w:lang w:val="de-CH"/>
        </w:rPr>
        <w:t>Wichtig</w:t>
      </w:r>
      <w:r>
        <w:rPr>
          <w:sz w:val="22"/>
          <w:szCs w:val="22"/>
          <w:lang w:val="de-CH"/>
        </w:rPr>
        <w:t>: Viele VPN zeigen keine Attributionsverzerrung. Die Varianz der Verzerrungen ist sehr hoch. Dies liegt daran, dass man sich selbst leicht ablenken kann, was bei vielen Personen wohl der Fall war.</w:t>
      </w:r>
    </w:p>
    <w:p w14:paraId="0D377177" w14:textId="063DE1BF" w:rsidR="0070020A" w:rsidRDefault="0070020A" w:rsidP="0070020A">
      <w:pPr>
        <w:spacing w:after="160" w:line="259" w:lineRule="auto"/>
        <w:rPr>
          <w:sz w:val="22"/>
          <w:szCs w:val="22"/>
          <w:lang w:val="de-CH"/>
        </w:rPr>
      </w:pPr>
    </w:p>
    <w:p w14:paraId="0F0A121D" w14:textId="10659F15" w:rsidR="0082588B" w:rsidRDefault="0082588B" w:rsidP="0070020A">
      <w:pPr>
        <w:spacing w:after="160" w:line="259" w:lineRule="auto"/>
        <w:rPr>
          <w:sz w:val="22"/>
          <w:szCs w:val="22"/>
          <w:lang w:val="de-CH"/>
        </w:rPr>
      </w:pPr>
    </w:p>
    <w:p w14:paraId="2594931D" w14:textId="4FDC9900" w:rsidR="0082588B" w:rsidRDefault="0082588B" w:rsidP="0070020A">
      <w:pPr>
        <w:spacing w:after="160" w:line="259" w:lineRule="auto"/>
        <w:rPr>
          <w:sz w:val="22"/>
          <w:szCs w:val="22"/>
          <w:lang w:val="de-CH"/>
        </w:rPr>
      </w:pPr>
    </w:p>
    <w:p w14:paraId="5CE66A31" w14:textId="6E9EC437" w:rsidR="0082588B" w:rsidRDefault="0082588B" w:rsidP="0082588B">
      <w:pPr>
        <w:pStyle w:val="Heading1"/>
        <w:rPr>
          <w:lang w:val="de-CH"/>
        </w:rPr>
      </w:pPr>
      <w:bookmarkStart w:id="23" w:name="_Toc3470902"/>
      <w:r>
        <w:rPr>
          <w:lang w:val="de-CH"/>
        </w:rPr>
        <w:lastRenderedPageBreak/>
        <w:t>Soziale Kognition</w:t>
      </w:r>
      <w:bookmarkEnd w:id="23"/>
    </w:p>
    <w:p w14:paraId="16F1A977" w14:textId="70672F45" w:rsidR="0082588B" w:rsidRDefault="005D0DC1" w:rsidP="005D0DC1">
      <w:pPr>
        <w:pStyle w:val="Heading2"/>
        <w:rPr>
          <w:lang w:val="de-CH"/>
        </w:rPr>
      </w:pPr>
      <w:bookmarkStart w:id="24" w:name="_Toc3470903"/>
      <w:r>
        <w:rPr>
          <w:lang w:val="de-CH"/>
        </w:rPr>
        <w:t>Dissoziationsmodell</w:t>
      </w:r>
      <w:bookmarkEnd w:id="24"/>
    </w:p>
    <w:p w14:paraId="0279245A" w14:textId="5FE96210" w:rsidR="0082588B" w:rsidRDefault="005D0DC1" w:rsidP="0070020A">
      <w:pPr>
        <w:spacing w:after="160" w:line="259" w:lineRule="auto"/>
        <w:rPr>
          <w:sz w:val="22"/>
          <w:szCs w:val="22"/>
          <w:lang w:val="de-CH"/>
        </w:rPr>
      </w:pPr>
      <w:r>
        <w:rPr>
          <w:sz w:val="22"/>
          <w:szCs w:val="22"/>
          <w:lang w:val="de-CH"/>
        </w:rPr>
        <w:t>Annahme der Unabhängigkeit automatischer und kontrollierter Prozesse. Inhalte von Stereotypen werden gelernt, bevor Menschen persönliche Überzeugungen bilden, die der Anwendung von Stereotypen widersprechen. Die persönlichen Überzeugungen sind also weniger automatisiert wie die Anwendung der Stereotype.</w:t>
      </w:r>
    </w:p>
    <w:p w14:paraId="130F01AC" w14:textId="7EAA39C1" w:rsidR="0082588B" w:rsidRDefault="0082588B" w:rsidP="0070020A">
      <w:pPr>
        <w:spacing w:after="160" w:line="259" w:lineRule="auto"/>
        <w:rPr>
          <w:sz w:val="22"/>
          <w:szCs w:val="22"/>
          <w:lang w:val="de-CH"/>
        </w:rPr>
      </w:pPr>
    </w:p>
    <w:p w14:paraId="63768FA1" w14:textId="5242C4AF" w:rsidR="000B77D2" w:rsidRDefault="000B77D2" w:rsidP="000B77D2">
      <w:pPr>
        <w:pStyle w:val="Heading2"/>
        <w:rPr>
          <w:lang w:val="de-CH"/>
        </w:rPr>
      </w:pPr>
      <w:bookmarkStart w:id="25" w:name="_Toc3470904"/>
      <w:r>
        <w:rPr>
          <w:lang w:val="de-CH"/>
        </w:rPr>
        <w:t>Die automatischen und kontrollierten Komponenten von Vorurteilen und Stereotypen nach Devine</w:t>
      </w:r>
      <w:bookmarkEnd w:id="25"/>
    </w:p>
    <w:p w14:paraId="772DB278" w14:textId="09DC539F" w:rsidR="0082588B" w:rsidRDefault="007F2FC7" w:rsidP="0070020A">
      <w:pPr>
        <w:spacing w:after="160" w:line="259" w:lineRule="auto"/>
        <w:rPr>
          <w:sz w:val="22"/>
          <w:szCs w:val="22"/>
          <w:lang w:val="de-CH"/>
        </w:rPr>
      </w:pPr>
      <w:r>
        <w:rPr>
          <w:noProof/>
        </w:rPr>
        <w:drawing>
          <wp:inline distT="0" distB="0" distL="0" distR="0" wp14:anchorId="6480C3D1" wp14:editId="3F8A7315">
            <wp:extent cx="4428162" cy="3717018"/>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282" cy="3728870"/>
                    </a:xfrm>
                    <a:prstGeom prst="rect">
                      <a:avLst/>
                    </a:prstGeom>
                    <a:noFill/>
                    <a:ln>
                      <a:noFill/>
                    </a:ln>
                  </pic:spPr>
                </pic:pic>
              </a:graphicData>
            </a:graphic>
          </wp:inline>
        </w:drawing>
      </w:r>
    </w:p>
    <w:p w14:paraId="291975F7" w14:textId="50CF51E8" w:rsidR="0082588B" w:rsidRDefault="0082588B" w:rsidP="0070020A">
      <w:pPr>
        <w:spacing w:after="160" w:line="259" w:lineRule="auto"/>
        <w:rPr>
          <w:sz w:val="22"/>
          <w:szCs w:val="22"/>
          <w:lang w:val="de-CH"/>
        </w:rPr>
      </w:pPr>
    </w:p>
    <w:p w14:paraId="3C860E91" w14:textId="743BFCF4" w:rsidR="0082588B" w:rsidRDefault="00525486" w:rsidP="00525486">
      <w:pPr>
        <w:pStyle w:val="Heading2"/>
        <w:rPr>
          <w:lang w:val="de-CH"/>
        </w:rPr>
      </w:pPr>
      <w:bookmarkStart w:id="26" w:name="_Toc3470905"/>
      <w:r>
        <w:rPr>
          <w:lang w:val="de-CH"/>
        </w:rPr>
        <w:t>Verfügbarkeitsheuristik</w:t>
      </w:r>
      <w:bookmarkEnd w:id="26"/>
    </w:p>
    <w:p w14:paraId="09113230" w14:textId="7F96F1EA" w:rsidR="0082588B" w:rsidRDefault="00525486" w:rsidP="0070020A">
      <w:pPr>
        <w:spacing w:after="160" w:line="259" w:lineRule="auto"/>
        <w:rPr>
          <w:sz w:val="22"/>
          <w:szCs w:val="22"/>
          <w:lang w:val="de-CH"/>
        </w:rPr>
      </w:pPr>
      <w:r>
        <w:rPr>
          <w:sz w:val="22"/>
          <w:szCs w:val="22"/>
          <w:lang w:val="de-CH"/>
        </w:rPr>
        <w:t>Eine kognitive Abkürzung, die es ermöglicht, uns darauf zu stützen, wie schnell uns Informationen über ein bestimmtes Ereignis in den Sinn kommen, um daraus auf die Häufigkeit bzw. Wahrscheinlichkeit dieses Ereignisses zu schliessen.</w:t>
      </w:r>
    </w:p>
    <w:p w14:paraId="04866EDB" w14:textId="03FE3E43" w:rsidR="0082588B" w:rsidRDefault="0082588B" w:rsidP="0070020A">
      <w:pPr>
        <w:spacing w:after="160" w:line="259" w:lineRule="auto"/>
        <w:rPr>
          <w:sz w:val="22"/>
          <w:szCs w:val="22"/>
          <w:lang w:val="de-CH"/>
        </w:rPr>
      </w:pPr>
    </w:p>
    <w:p w14:paraId="4BA7411E" w14:textId="6159BA5E" w:rsidR="00754CB5" w:rsidRDefault="00754CB5" w:rsidP="00754CB5">
      <w:pPr>
        <w:pStyle w:val="Heading2"/>
        <w:rPr>
          <w:lang w:val="de-CH"/>
        </w:rPr>
      </w:pPr>
      <w:bookmarkStart w:id="27" w:name="_Toc3470906"/>
      <w:r>
        <w:rPr>
          <w:lang w:val="de-CH"/>
        </w:rPr>
        <w:t>Anker-/ Anpassungsheuristik</w:t>
      </w:r>
      <w:bookmarkEnd w:id="27"/>
    </w:p>
    <w:p w14:paraId="1A1AE553" w14:textId="3A2CD866" w:rsidR="0082588B" w:rsidRDefault="00754CB5" w:rsidP="0070020A">
      <w:pPr>
        <w:spacing w:after="160" w:line="259" w:lineRule="auto"/>
        <w:rPr>
          <w:sz w:val="22"/>
          <w:szCs w:val="22"/>
          <w:lang w:val="de-CH"/>
        </w:rPr>
      </w:pPr>
      <w:r>
        <w:rPr>
          <w:sz w:val="22"/>
          <w:szCs w:val="22"/>
          <w:lang w:val="de-CH"/>
        </w:rPr>
        <w:t>Eine kognitive Heuristik, die uns den ursprünglichen Standards/Schemata (Ankern) ein bestimmtes Gewicht beimessen lässt, und dazu führt, dass das endgültige Urteil häufig zu nahe am Anker liegt, also nicht ausreichend angepasst wird.</w:t>
      </w:r>
    </w:p>
    <w:p w14:paraId="663118EE" w14:textId="4A976944" w:rsidR="0082588B" w:rsidRDefault="0082588B" w:rsidP="0070020A">
      <w:pPr>
        <w:spacing w:after="160" w:line="259" w:lineRule="auto"/>
        <w:rPr>
          <w:sz w:val="22"/>
          <w:szCs w:val="22"/>
          <w:lang w:val="de-CH"/>
        </w:rPr>
      </w:pPr>
    </w:p>
    <w:p w14:paraId="2DAE352A" w14:textId="65FB22E6" w:rsidR="00DE495D" w:rsidRDefault="00DE495D" w:rsidP="00DE495D">
      <w:pPr>
        <w:pStyle w:val="Heading2"/>
        <w:rPr>
          <w:lang w:val="de-CH"/>
        </w:rPr>
      </w:pPr>
      <w:bookmarkStart w:id="28" w:name="_Toc3470907"/>
      <w:r>
        <w:rPr>
          <w:lang w:val="de-CH"/>
        </w:rPr>
        <w:lastRenderedPageBreak/>
        <w:t>Individualisierende Informationen</w:t>
      </w:r>
      <w:bookmarkEnd w:id="28"/>
    </w:p>
    <w:p w14:paraId="4B0785CF" w14:textId="48AB5970" w:rsidR="00DE495D" w:rsidRDefault="00DE495D" w:rsidP="0070020A">
      <w:pPr>
        <w:spacing w:after="160" w:line="259" w:lineRule="auto"/>
        <w:rPr>
          <w:sz w:val="22"/>
          <w:szCs w:val="22"/>
          <w:lang w:val="de-CH"/>
        </w:rPr>
      </w:pPr>
      <w:r>
        <w:rPr>
          <w:sz w:val="22"/>
          <w:szCs w:val="22"/>
          <w:lang w:val="de-CH"/>
        </w:rPr>
        <w:t>Informationen über die persönlichen Charakteristika einer Zielperson, die nicht einfach aus der Zugehörigkeit zu einer bestimmten Kategorie abgeleitet werden.</w:t>
      </w:r>
    </w:p>
    <w:p w14:paraId="7092EDA2" w14:textId="4FB358C9" w:rsidR="00DE495D" w:rsidRDefault="00DE495D" w:rsidP="0070020A">
      <w:pPr>
        <w:spacing w:after="160" w:line="259" w:lineRule="auto"/>
        <w:rPr>
          <w:sz w:val="22"/>
          <w:szCs w:val="22"/>
          <w:lang w:val="de-CH"/>
        </w:rPr>
      </w:pPr>
    </w:p>
    <w:p w14:paraId="2E61F774" w14:textId="61563F93" w:rsidR="00DE495D" w:rsidRDefault="00DE495D" w:rsidP="00DE495D">
      <w:pPr>
        <w:pStyle w:val="Heading2"/>
        <w:rPr>
          <w:lang w:val="de-CH"/>
        </w:rPr>
      </w:pPr>
      <w:bookmarkStart w:id="29" w:name="_Toc3470908"/>
      <w:r>
        <w:rPr>
          <w:lang w:val="de-CH"/>
        </w:rPr>
        <w:t>Kontinuummodell der Eindrucksbildung</w:t>
      </w:r>
      <w:bookmarkEnd w:id="29"/>
    </w:p>
    <w:p w14:paraId="16AA7893" w14:textId="175EE477" w:rsidR="0082588B" w:rsidRDefault="00DE495D" w:rsidP="0070020A">
      <w:pPr>
        <w:spacing w:after="160" w:line="259" w:lineRule="auto"/>
        <w:rPr>
          <w:sz w:val="22"/>
          <w:szCs w:val="22"/>
          <w:lang w:val="de-CH"/>
        </w:rPr>
      </w:pPr>
      <w:r>
        <w:rPr>
          <w:sz w:val="22"/>
          <w:szCs w:val="22"/>
          <w:lang w:val="de-CH"/>
        </w:rPr>
        <w:t>Eindrucksbildung wird als Prozess verstanden, der sich von kategorisierten Bewertungen auf dem einen Ende des Kontinuums bis zu individualisierten Reaktionen auf dem anderen</w:t>
      </w:r>
      <w:r w:rsidR="00E22944">
        <w:rPr>
          <w:sz w:val="22"/>
          <w:szCs w:val="22"/>
          <w:lang w:val="de-CH"/>
        </w:rPr>
        <w:t xml:space="preserve"> erstreckt. Es wird angenommen, dass das Fortschreiten entlang des Kontinuums vom Zusammenspiel zwischen motivationalen Faktoren und Aufmerksamkeitsfaktoren abhängt.</w:t>
      </w:r>
    </w:p>
    <w:p w14:paraId="4C319AE9" w14:textId="2E6F5CEF" w:rsidR="0082588B" w:rsidRDefault="0082588B" w:rsidP="0070020A">
      <w:pPr>
        <w:spacing w:after="160" w:line="259" w:lineRule="auto"/>
        <w:rPr>
          <w:sz w:val="22"/>
          <w:szCs w:val="22"/>
          <w:lang w:val="de-CH"/>
        </w:rPr>
      </w:pPr>
    </w:p>
    <w:p w14:paraId="014CFD0B" w14:textId="019435AA" w:rsidR="00E22944" w:rsidRDefault="00E22944">
      <w:pPr>
        <w:rPr>
          <w:sz w:val="22"/>
          <w:szCs w:val="22"/>
          <w:lang w:val="de-CH"/>
        </w:rPr>
      </w:pPr>
      <w:r>
        <w:rPr>
          <w:sz w:val="22"/>
          <w:szCs w:val="22"/>
          <w:lang w:val="de-CH"/>
        </w:rPr>
        <w:br w:type="page"/>
      </w:r>
    </w:p>
    <w:p w14:paraId="2DDB63BF" w14:textId="7659D958" w:rsidR="00E22944" w:rsidRDefault="00E22944" w:rsidP="00E22944">
      <w:pPr>
        <w:pStyle w:val="Heading1"/>
        <w:rPr>
          <w:lang w:val="de-CH"/>
        </w:rPr>
      </w:pPr>
      <w:bookmarkStart w:id="30" w:name="_Toc3470909"/>
      <w:r>
        <w:rPr>
          <w:lang w:val="de-CH"/>
        </w:rPr>
        <w:lastRenderedPageBreak/>
        <w:t>Das Selbst</w:t>
      </w:r>
      <w:bookmarkEnd w:id="30"/>
    </w:p>
    <w:p w14:paraId="6B77763B" w14:textId="39CB47AE" w:rsidR="0082588B" w:rsidRDefault="00E22944" w:rsidP="00E22944">
      <w:pPr>
        <w:pStyle w:val="Heading2"/>
        <w:rPr>
          <w:lang w:val="de-CH"/>
        </w:rPr>
      </w:pPr>
      <w:bookmarkStart w:id="31" w:name="_Toc3470910"/>
      <w:r>
        <w:rPr>
          <w:lang w:val="de-CH"/>
        </w:rPr>
        <w:t>Das Selbst nach William James</w:t>
      </w:r>
      <w:bookmarkEnd w:id="31"/>
    </w:p>
    <w:p w14:paraId="120B1F66" w14:textId="77777777" w:rsidR="00E22944" w:rsidRPr="00E22944" w:rsidRDefault="00E22944" w:rsidP="00E22944">
      <w:pPr>
        <w:spacing w:after="160" w:line="259" w:lineRule="auto"/>
        <w:rPr>
          <w:sz w:val="22"/>
          <w:szCs w:val="22"/>
          <w:lang w:val="de-CH"/>
        </w:rPr>
      </w:pPr>
      <w:r w:rsidRPr="00E22944">
        <w:rPr>
          <w:sz w:val="22"/>
          <w:szCs w:val="22"/>
          <w:lang w:val="de-CH"/>
        </w:rPr>
        <w:t>William James sah das Selbst als die Ansammlung der Gedanken, Überzeugungen und Gefühle über sich selbst. Es besteht aus 3 Teilen, dem materiellen, sozialen und spirituellen Selbst.</w:t>
      </w:r>
    </w:p>
    <w:p w14:paraId="29C4D65A" w14:textId="77777777" w:rsidR="00E22944" w:rsidRDefault="00E22944" w:rsidP="00E22944">
      <w:pPr>
        <w:pStyle w:val="ListParagraph"/>
        <w:numPr>
          <w:ilvl w:val="0"/>
          <w:numId w:val="7"/>
        </w:numPr>
        <w:spacing w:after="160" w:line="259" w:lineRule="auto"/>
        <w:rPr>
          <w:sz w:val="22"/>
          <w:szCs w:val="22"/>
          <w:lang w:val="de-CH"/>
        </w:rPr>
      </w:pPr>
      <w:r w:rsidRPr="00E22944">
        <w:rPr>
          <w:b/>
          <w:sz w:val="22"/>
          <w:szCs w:val="22"/>
          <w:lang w:val="de-CH"/>
        </w:rPr>
        <w:t>Materielles Selbst</w:t>
      </w:r>
      <w:r w:rsidRPr="00E22944">
        <w:rPr>
          <w:sz w:val="22"/>
          <w:szCs w:val="22"/>
          <w:lang w:val="de-CH"/>
        </w:rPr>
        <w:t>: Körper, Besitz, Familie</w:t>
      </w:r>
    </w:p>
    <w:p w14:paraId="4117E5EC" w14:textId="77777777" w:rsidR="00E22944" w:rsidRDefault="00E22944" w:rsidP="00E22944">
      <w:pPr>
        <w:pStyle w:val="ListParagraph"/>
        <w:numPr>
          <w:ilvl w:val="0"/>
          <w:numId w:val="7"/>
        </w:numPr>
        <w:spacing w:after="160" w:line="259" w:lineRule="auto"/>
        <w:rPr>
          <w:sz w:val="22"/>
          <w:szCs w:val="22"/>
          <w:lang w:val="de-CH"/>
        </w:rPr>
      </w:pPr>
      <w:r w:rsidRPr="00E22944">
        <w:rPr>
          <w:b/>
          <w:sz w:val="22"/>
          <w:szCs w:val="22"/>
          <w:lang w:val="de-CH"/>
        </w:rPr>
        <w:t>Soziales Selbst</w:t>
      </w:r>
      <w:r w:rsidRPr="00E22944">
        <w:rPr>
          <w:sz w:val="22"/>
          <w:szCs w:val="22"/>
          <w:lang w:val="de-CH"/>
        </w:rPr>
        <w:t>: Anerkennung durch andere</w:t>
      </w:r>
    </w:p>
    <w:p w14:paraId="3383B853" w14:textId="215B27F0" w:rsidR="00E22944" w:rsidRPr="00E22944" w:rsidRDefault="00E22944" w:rsidP="00E22944">
      <w:pPr>
        <w:pStyle w:val="ListParagraph"/>
        <w:numPr>
          <w:ilvl w:val="0"/>
          <w:numId w:val="7"/>
        </w:numPr>
        <w:spacing w:after="160" w:line="259" w:lineRule="auto"/>
        <w:rPr>
          <w:sz w:val="22"/>
          <w:szCs w:val="22"/>
          <w:lang w:val="de-CH"/>
        </w:rPr>
      </w:pPr>
      <w:r w:rsidRPr="00E22944">
        <w:rPr>
          <w:b/>
          <w:sz w:val="22"/>
          <w:szCs w:val="22"/>
          <w:lang w:val="de-CH"/>
        </w:rPr>
        <w:t>Spirituelles Selbst</w:t>
      </w:r>
      <w:r w:rsidRPr="00E22944">
        <w:rPr>
          <w:sz w:val="22"/>
          <w:szCs w:val="22"/>
          <w:lang w:val="de-CH"/>
        </w:rPr>
        <w:t>: Erkennen der eigenen Bewusstseinszustände</w:t>
      </w:r>
    </w:p>
    <w:p w14:paraId="5F4318EC" w14:textId="77777777" w:rsidR="00E22944" w:rsidRPr="00E22944" w:rsidRDefault="00E22944" w:rsidP="00E22944">
      <w:pPr>
        <w:spacing w:after="160" w:line="259" w:lineRule="auto"/>
        <w:rPr>
          <w:sz w:val="22"/>
          <w:szCs w:val="22"/>
          <w:lang w:val="de-CH"/>
        </w:rPr>
      </w:pPr>
      <w:r w:rsidRPr="00E22944">
        <w:rPr>
          <w:sz w:val="22"/>
          <w:szCs w:val="22"/>
          <w:lang w:val="de-CH"/>
        </w:rPr>
        <w:t>Die drei Selbst nehmen unterschiedlich Einfluss auf Self-Estimation und Self-Seeking.</w:t>
      </w:r>
    </w:p>
    <w:p w14:paraId="55A53FF8" w14:textId="77777777" w:rsidR="00E22944" w:rsidRDefault="00E22944" w:rsidP="00E22944">
      <w:pPr>
        <w:pStyle w:val="ListParagraph"/>
        <w:numPr>
          <w:ilvl w:val="0"/>
          <w:numId w:val="8"/>
        </w:numPr>
        <w:spacing w:after="160" w:line="259" w:lineRule="auto"/>
        <w:rPr>
          <w:sz w:val="22"/>
          <w:szCs w:val="22"/>
          <w:lang w:val="de-CH"/>
        </w:rPr>
      </w:pPr>
      <w:r w:rsidRPr="00E22944">
        <w:rPr>
          <w:b/>
          <w:sz w:val="22"/>
          <w:szCs w:val="22"/>
          <w:lang w:val="de-CH"/>
        </w:rPr>
        <w:t>Self-Estimation</w:t>
      </w:r>
      <w:r w:rsidRPr="00E22944">
        <w:rPr>
          <w:sz w:val="22"/>
          <w:szCs w:val="22"/>
          <w:lang w:val="de-CH"/>
        </w:rPr>
        <w:t>: Gefühle, die mit den Bestandteilen verbunden sind.</w:t>
      </w:r>
    </w:p>
    <w:p w14:paraId="64DCB688" w14:textId="794B37B6" w:rsidR="00E22944" w:rsidRPr="00E22944" w:rsidRDefault="00E22944" w:rsidP="00E22944">
      <w:pPr>
        <w:pStyle w:val="ListParagraph"/>
        <w:numPr>
          <w:ilvl w:val="0"/>
          <w:numId w:val="8"/>
        </w:numPr>
        <w:spacing w:after="160" w:line="259" w:lineRule="auto"/>
        <w:rPr>
          <w:sz w:val="22"/>
          <w:szCs w:val="22"/>
          <w:lang w:val="de-CH"/>
        </w:rPr>
      </w:pPr>
      <w:r w:rsidRPr="00E22944">
        <w:rPr>
          <w:b/>
          <w:sz w:val="22"/>
          <w:szCs w:val="22"/>
          <w:lang w:val="de-CH"/>
        </w:rPr>
        <w:t>Self-Seeking</w:t>
      </w:r>
      <w:r w:rsidRPr="00E22944">
        <w:rPr>
          <w:sz w:val="22"/>
          <w:szCs w:val="22"/>
          <w:lang w:val="de-CH"/>
        </w:rPr>
        <w:t>: Handlungen, die sie auslösen</w:t>
      </w:r>
    </w:p>
    <w:tbl>
      <w:tblPr>
        <w:tblStyle w:val="TableGrid"/>
        <w:tblW w:w="0" w:type="auto"/>
        <w:tblLook w:val="04A0" w:firstRow="1" w:lastRow="0" w:firstColumn="1" w:lastColumn="0" w:noHBand="0" w:noVBand="1"/>
      </w:tblPr>
      <w:tblGrid>
        <w:gridCol w:w="2247"/>
        <w:gridCol w:w="2254"/>
        <w:gridCol w:w="2254"/>
        <w:gridCol w:w="2255"/>
      </w:tblGrid>
      <w:tr w:rsidR="00E22944" w:rsidRPr="00E22944" w14:paraId="17F915D9" w14:textId="77777777" w:rsidTr="001273F7">
        <w:tc>
          <w:tcPr>
            <w:tcW w:w="2265" w:type="dxa"/>
          </w:tcPr>
          <w:p w14:paraId="02536D08" w14:textId="77777777" w:rsidR="00E22944" w:rsidRPr="00E22944" w:rsidRDefault="00E22944" w:rsidP="00E22944">
            <w:pPr>
              <w:spacing w:after="160" w:line="259" w:lineRule="auto"/>
            </w:pPr>
          </w:p>
        </w:tc>
        <w:tc>
          <w:tcPr>
            <w:tcW w:w="2265" w:type="dxa"/>
          </w:tcPr>
          <w:p w14:paraId="558A756A" w14:textId="77777777" w:rsidR="00E22944" w:rsidRPr="000A2154" w:rsidRDefault="00E22944" w:rsidP="00E22944">
            <w:pPr>
              <w:spacing w:after="160" w:line="259" w:lineRule="auto"/>
              <w:rPr>
                <w:b/>
              </w:rPr>
            </w:pPr>
            <w:r w:rsidRPr="000A2154">
              <w:rPr>
                <w:b/>
              </w:rPr>
              <w:t>Materielles Selbst</w:t>
            </w:r>
          </w:p>
        </w:tc>
        <w:tc>
          <w:tcPr>
            <w:tcW w:w="2266" w:type="dxa"/>
          </w:tcPr>
          <w:p w14:paraId="3BC7557A" w14:textId="77777777" w:rsidR="00E22944" w:rsidRPr="000A2154" w:rsidRDefault="00E22944" w:rsidP="00E22944">
            <w:pPr>
              <w:spacing w:after="160" w:line="259" w:lineRule="auto"/>
              <w:rPr>
                <w:b/>
              </w:rPr>
            </w:pPr>
            <w:r w:rsidRPr="000A2154">
              <w:rPr>
                <w:b/>
              </w:rPr>
              <w:t>Soziales Selbst</w:t>
            </w:r>
          </w:p>
        </w:tc>
        <w:tc>
          <w:tcPr>
            <w:tcW w:w="2266" w:type="dxa"/>
          </w:tcPr>
          <w:p w14:paraId="6926FE5D" w14:textId="77777777" w:rsidR="00E22944" w:rsidRPr="000A2154" w:rsidRDefault="00E22944" w:rsidP="00E22944">
            <w:pPr>
              <w:spacing w:after="160" w:line="259" w:lineRule="auto"/>
              <w:rPr>
                <w:b/>
              </w:rPr>
            </w:pPr>
            <w:r w:rsidRPr="000A2154">
              <w:rPr>
                <w:b/>
              </w:rPr>
              <w:t>Spirituelles Selbst</w:t>
            </w:r>
          </w:p>
        </w:tc>
      </w:tr>
      <w:tr w:rsidR="00E22944" w:rsidRPr="00E22944" w14:paraId="2E509D5E" w14:textId="77777777" w:rsidTr="001273F7">
        <w:tc>
          <w:tcPr>
            <w:tcW w:w="2265" w:type="dxa"/>
          </w:tcPr>
          <w:p w14:paraId="49C7D410" w14:textId="77777777" w:rsidR="00E22944" w:rsidRPr="000A2154" w:rsidRDefault="00E22944" w:rsidP="00E22944">
            <w:pPr>
              <w:spacing w:after="160" w:line="259" w:lineRule="auto"/>
              <w:rPr>
                <w:b/>
              </w:rPr>
            </w:pPr>
            <w:r w:rsidRPr="000A2154">
              <w:rPr>
                <w:b/>
              </w:rPr>
              <w:t>Self-Seeking</w:t>
            </w:r>
          </w:p>
        </w:tc>
        <w:tc>
          <w:tcPr>
            <w:tcW w:w="2265" w:type="dxa"/>
          </w:tcPr>
          <w:p w14:paraId="121F466D" w14:textId="77777777" w:rsidR="00E22944" w:rsidRPr="00E22944" w:rsidRDefault="00E22944" w:rsidP="00E22944">
            <w:pPr>
              <w:spacing w:after="160" w:line="259" w:lineRule="auto"/>
            </w:pPr>
            <w:r w:rsidRPr="00E22944">
              <w:t>Körperliche Bedürfnisse und Instinkte; Liebe zu Schmuck, Erwerb, Konstruktivität, …</w:t>
            </w:r>
          </w:p>
        </w:tc>
        <w:tc>
          <w:tcPr>
            <w:tcW w:w="2266" w:type="dxa"/>
          </w:tcPr>
          <w:p w14:paraId="54DD8A8E" w14:textId="77777777" w:rsidR="00E22944" w:rsidRPr="00E22944" w:rsidRDefault="00E22944" w:rsidP="00E22944">
            <w:pPr>
              <w:spacing w:after="160" w:line="259" w:lineRule="auto"/>
            </w:pPr>
            <w:r w:rsidRPr="00E22944">
              <w:t>Wunsch akzeptiert &amp; geliebt zu werden, soziale Verträglichkeit, Liebe, Neid, Ehre, Ambitionen, …</w:t>
            </w:r>
          </w:p>
        </w:tc>
        <w:tc>
          <w:tcPr>
            <w:tcW w:w="2266" w:type="dxa"/>
          </w:tcPr>
          <w:p w14:paraId="521943F3" w14:textId="77777777" w:rsidR="00E22944" w:rsidRPr="00E22944" w:rsidRDefault="00E22944" w:rsidP="00E22944">
            <w:pPr>
              <w:spacing w:after="160" w:line="259" w:lineRule="auto"/>
            </w:pPr>
            <w:r w:rsidRPr="00E22944">
              <w:t xml:space="preserve">Intellektuelle, Moralische und religiöse Ziele </w:t>
            </w:r>
          </w:p>
        </w:tc>
      </w:tr>
      <w:tr w:rsidR="00E22944" w:rsidRPr="00E22944" w14:paraId="784B2EB6" w14:textId="77777777" w:rsidTr="001273F7">
        <w:trPr>
          <w:trHeight w:val="83"/>
        </w:trPr>
        <w:tc>
          <w:tcPr>
            <w:tcW w:w="2265" w:type="dxa"/>
          </w:tcPr>
          <w:p w14:paraId="65B1DBB0" w14:textId="77777777" w:rsidR="00E22944" w:rsidRPr="000A2154" w:rsidRDefault="00E22944" w:rsidP="00E22944">
            <w:pPr>
              <w:spacing w:after="160" w:line="259" w:lineRule="auto"/>
              <w:rPr>
                <w:b/>
              </w:rPr>
            </w:pPr>
            <w:r w:rsidRPr="000A2154">
              <w:rPr>
                <w:b/>
              </w:rPr>
              <w:t>Self-Estimation</w:t>
            </w:r>
          </w:p>
        </w:tc>
        <w:tc>
          <w:tcPr>
            <w:tcW w:w="2265" w:type="dxa"/>
          </w:tcPr>
          <w:p w14:paraId="7345E625" w14:textId="77777777" w:rsidR="00E22944" w:rsidRPr="00E22944" w:rsidRDefault="00E22944" w:rsidP="00E22944">
            <w:pPr>
              <w:spacing w:after="160" w:line="259" w:lineRule="auto"/>
            </w:pPr>
            <w:r w:rsidRPr="00E22944">
              <w:t>Eitelkeit, Bescheidenheit, …; Stolz auf Reichtum, Angst vor Armut</w:t>
            </w:r>
          </w:p>
        </w:tc>
        <w:tc>
          <w:tcPr>
            <w:tcW w:w="2266" w:type="dxa"/>
          </w:tcPr>
          <w:p w14:paraId="5B9B1945" w14:textId="77777777" w:rsidR="00E22944" w:rsidRPr="00E22944" w:rsidRDefault="00E22944" w:rsidP="00E22944">
            <w:pPr>
              <w:spacing w:after="160" w:line="259" w:lineRule="auto"/>
            </w:pPr>
            <w:r w:rsidRPr="00E22944">
              <w:t>Soziale und familiäre Ehre, Erfolg, Demut, Schande, …</w:t>
            </w:r>
          </w:p>
        </w:tc>
        <w:tc>
          <w:tcPr>
            <w:tcW w:w="2266" w:type="dxa"/>
          </w:tcPr>
          <w:p w14:paraId="68254168" w14:textId="77777777" w:rsidR="00E22944" w:rsidRPr="00E22944" w:rsidRDefault="00E22944" w:rsidP="00E22944">
            <w:pPr>
              <w:spacing w:after="160" w:line="259" w:lineRule="auto"/>
            </w:pPr>
            <w:r w:rsidRPr="00E22944">
              <w:t>Moralgefühl oder mentale Überlegenheit; Gefühl der Unterlegenheit; Schuldgefühle</w:t>
            </w:r>
          </w:p>
        </w:tc>
      </w:tr>
    </w:tbl>
    <w:p w14:paraId="4CA8C2CE" w14:textId="01464722" w:rsidR="0082588B" w:rsidRPr="00E22944" w:rsidRDefault="0082588B" w:rsidP="0070020A">
      <w:pPr>
        <w:spacing w:after="160" w:line="259" w:lineRule="auto"/>
        <w:rPr>
          <w:sz w:val="22"/>
          <w:szCs w:val="22"/>
          <w:lang w:val="de-CH"/>
        </w:rPr>
      </w:pPr>
    </w:p>
    <w:p w14:paraId="0023A538" w14:textId="1D8510BA" w:rsidR="0082588B" w:rsidRPr="00E22944" w:rsidRDefault="000A2154" w:rsidP="000A2154">
      <w:pPr>
        <w:pStyle w:val="Heading2"/>
        <w:rPr>
          <w:lang w:val="de-CH"/>
        </w:rPr>
      </w:pPr>
      <w:bookmarkStart w:id="32" w:name="_Toc3470911"/>
      <w:r>
        <w:rPr>
          <w:lang w:val="de-CH"/>
        </w:rPr>
        <w:t>Die 3 Kränkungen der Menschheit</w:t>
      </w:r>
      <w:bookmarkEnd w:id="32"/>
    </w:p>
    <w:p w14:paraId="191BF3D6" w14:textId="34B8BCC9" w:rsidR="0082588B" w:rsidRDefault="000A2154" w:rsidP="000A2154">
      <w:pPr>
        <w:pStyle w:val="ListParagraph"/>
        <w:numPr>
          <w:ilvl w:val="0"/>
          <w:numId w:val="9"/>
        </w:numPr>
        <w:spacing w:after="160" w:line="259" w:lineRule="auto"/>
        <w:rPr>
          <w:sz w:val="22"/>
          <w:szCs w:val="22"/>
          <w:lang w:val="de-CH"/>
        </w:rPr>
      </w:pPr>
      <w:r>
        <w:rPr>
          <w:b/>
          <w:sz w:val="22"/>
          <w:szCs w:val="22"/>
          <w:lang w:val="de-CH"/>
        </w:rPr>
        <w:t>Kosmologische Kränkung</w:t>
      </w:r>
      <w:r>
        <w:rPr>
          <w:sz w:val="22"/>
          <w:szCs w:val="22"/>
          <w:lang w:val="de-CH"/>
        </w:rPr>
        <w:t>: Die Erde ist nicht der ruhende Mittelpunkt des Weltalls.</w:t>
      </w:r>
      <w:r w:rsidR="00C86023">
        <w:rPr>
          <w:sz w:val="22"/>
          <w:szCs w:val="22"/>
          <w:lang w:val="de-CH"/>
        </w:rPr>
        <w:t xml:space="preserve"> (Kopernikus)</w:t>
      </w:r>
    </w:p>
    <w:p w14:paraId="4F19CE63" w14:textId="0718C064" w:rsidR="000A2154" w:rsidRDefault="000A2154" w:rsidP="000A2154">
      <w:pPr>
        <w:pStyle w:val="ListParagraph"/>
        <w:numPr>
          <w:ilvl w:val="0"/>
          <w:numId w:val="9"/>
        </w:numPr>
        <w:spacing w:after="160" w:line="259" w:lineRule="auto"/>
        <w:rPr>
          <w:sz w:val="22"/>
          <w:szCs w:val="22"/>
          <w:lang w:val="de-CH"/>
        </w:rPr>
      </w:pPr>
      <w:r>
        <w:rPr>
          <w:b/>
          <w:sz w:val="22"/>
          <w:szCs w:val="22"/>
          <w:lang w:val="de-CH"/>
        </w:rPr>
        <w:t>Biologische Kränkung</w:t>
      </w:r>
      <w:r w:rsidRPr="000A2154">
        <w:rPr>
          <w:sz w:val="22"/>
          <w:szCs w:val="22"/>
          <w:lang w:val="de-CH"/>
        </w:rPr>
        <w:t>:</w:t>
      </w:r>
      <w:r>
        <w:rPr>
          <w:sz w:val="22"/>
          <w:szCs w:val="22"/>
          <w:lang w:val="de-CH"/>
        </w:rPr>
        <w:t xml:space="preserve"> Der Mensch ist nichts anderes und nichts Besseres als die Tiere.</w:t>
      </w:r>
      <w:r w:rsidR="00C86023">
        <w:rPr>
          <w:sz w:val="22"/>
          <w:szCs w:val="22"/>
          <w:lang w:val="de-CH"/>
        </w:rPr>
        <w:t xml:space="preserve"> (Darwin)</w:t>
      </w:r>
    </w:p>
    <w:p w14:paraId="149F0496" w14:textId="0C1C479F" w:rsidR="000A2154" w:rsidRPr="000A2154" w:rsidRDefault="000A2154" w:rsidP="000A2154">
      <w:pPr>
        <w:pStyle w:val="ListParagraph"/>
        <w:numPr>
          <w:ilvl w:val="0"/>
          <w:numId w:val="9"/>
        </w:numPr>
        <w:spacing w:after="160" w:line="259" w:lineRule="auto"/>
        <w:rPr>
          <w:sz w:val="22"/>
          <w:szCs w:val="22"/>
          <w:lang w:val="de-CH"/>
        </w:rPr>
      </w:pPr>
      <w:r>
        <w:rPr>
          <w:b/>
          <w:sz w:val="22"/>
          <w:szCs w:val="22"/>
          <w:lang w:val="de-CH"/>
        </w:rPr>
        <w:t>Psychologische Kränkung</w:t>
      </w:r>
      <w:r w:rsidRPr="000A2154">
        <w:rPr>
          <w:sz w:val="22"/>
          <w:szCs w:val="22"/>
          <w:lang w:val="de-CH"/>
        </w:rPr>
        <w:t>:</w:t>
      </w:r>
      <w:r>
        <w:rPr>
          <w:sz w:val="22"/>
          <w:szCs w:val="22"/>
          <w:lang w:val="de-CH"/>
        </w:rPr>
        <w:t xml:space="preserve"> Der Mensch kann die internen Prozesse nur unvollständig und unzuverlässig widergeben und kontrollieren. Das «Ich» ist als nicht «der Herr im eigenen Hause».</w:t>
      </w:r>
      <w:r w:rsidR="00C86023">
        <w:rPr>
          <w:sz w:val="22"/>
          <w:szCs w:val="22"/>
          <w:lang w:val="de-CH"/>
        </w:rPr>
        <w:t xml:space="preserve"> (Freud)</w:t>
      </w:r>
    </w:p>
    <w:p w14:paraId="4867F590" w14:textId="3C8ADF96" w:rsidR="0082588B" w:rsidRDefault="0082588B" w:rsidP="0070020A">
      <w:pPr>
        <w:spacing w:after="160" w:line="259" w:lineRule="auto"/>
        <w:rPr>
          <w:sz w:val="22"/>
          <w:szCs w:val="22"/>
          <w:lang w:val="de-CH"/>
        </w:rPr>
      </w:pPr>
    </w:p>
    <w:p w14:paraId="36B04B58" w14:textId="7FA57F11" w:rsidR="00F75114" w:rsidRDefault="00F75114" w:rsidP="00F75114">
      <w:pPr>
        <w:pStyle w:val="Heading2"/>
        <w:rPr>
          <w:lang w:val="de-CH"/>
        </w:rPr>
      </w:pPr>
      <w:bookmarkStart w:id="33" w:name="_Toc3470912"/>
      <w:r>
        <w:rPr>
          <w:lang w:val="de-CH"/>
        </w:rPr>
        <w:t>Selbstwahrnehmungstheorie</w:t>
      </w:r>
      <w:bookmarkEnd w:id="33"/>
    </w:p>
    <w:p w14:paraId="7974254D" w14:textId="55BC8918" w:rsidR="0082588B" w:rsidRDefault="00F75114" w:rsidP="0070020A">
      <w:pPr>
        <w:spacing w:after="160" w:line="259" w:lineRule="auto"/>
        <w:rPr>
          <w:sz w:val="22"/>
          <w:szCs w:val="22"/>
          <w:lang w:val="de-CH"/>
        </w:rPr>
      </w:pPr>
      <w:r>
        <w:rPr>
          <w:sz w:val="22"/>
          <w:szCs w:val="22"/>
          <w:lang w:val="de-CH"/>
        </w:rPr>
        <w:t>Eine Theorie, der zufolge Individuen ihre inneren Zustände bzw. Einstellungen aus dem eigenen Verhalten erschliessen, sofern diese inneren Zustände nicht eindeutig sind.</w:t>
      </w:r>
    </w:p>
    <w:p w14:paraId="3CE430E4" w14:textId="19346622" w:rsidR="00F75114" w:rsidRDefault="00F75114" w:rsidP="0070020A">
      <w:pPr>
        <w:spacing w:after="160" w:line="259" w:lineRule="auto"/>
        <w:rPr>
          <w:sz w:val="22"/>
          <w:szCs w:val="22"/>
          <w:lang w:val="de-CH"/>
        </w:rPr>
      </w:pPr>
    </w:p>
    <w:p w14:paraId="0A3EEEE3" w14:textId="51D3D6AF" w:rsidR="00F75114" w:rsidRDefault="00F75114" w:rsidP="00F75114">
      <w:pPr>
        <w:pStyle w:val="Heading2"/>
        <w:rPr>
          <w:lang w:val="de-CH"/>
        </w:rPr>
      </w:pPr>
      <w:bookmarkStart w:id="34" w:name="_Toc3470913"/>
      <w:r>
        <w:rPr>
          <w:lang w:val="de-CH"/>
        </w:rPr>
        <w:t>Overjustification Effect</w:t>
      </w:r>
      <w:bookmarkEnd w:id="34"/>
    </w:p>
    <w:p w14:paraId="4ABFE457" w14:textId="21D013A1" w:rsidR="0082588B" w:rsidRDefault="00F75114" w:rsidP="0070020A">
      <w:pPr>
        <w:spacing w:after="160" w:line="259" w:lineRule="auto"/>
        <w:rPr>
          <w:sz w:val="22"/>
          <w:szCs w:val="22"/>
          <w:lang w:val="de-CH"/>
        </w:rPr>
      </w:pPr>
      <w:r>
        <w:rPr>
          <w:sz w:val="22"/>
          <w:szCs w:val="22"/>
          <w:lang w:val="de-CH"/>
        </w:rPr>
        <w:t>Ein Effekt der entsteht, wenn für eine Aktivität, an der Freude der treibende Grund für die Ausführung war, eine neue Motivation (z.B. eine Belohnung) gefunden wird. Die Tätigkeit wird dann deutlich weniger durchgeführt, wenn diese zusätzliche Motivation nicht mehr vorhanden ist.</w:t>
      </w:r>
    </w:p>
    <w:p w14:paraId="468DCAD9" w14:textId="1CFBE1B0" w:rsidR="00C56ACE" w:rsidRDefault="00D67FBA" w:rsidP="00D67FBA">
      <w:pPr>
        <w:pStyle w:val="Heading2"/>
        <w:rPr>
          <w:lang w:val="de-CH"/>
        </w:rPr>
      </w:pPr>
      <w:bookmarkStart w:id="35" w:name="_Toc3470914"/>
      <w:r>
        <w:rPr>
          <w:lang w:val="de-CH"/>
        </w:rPr>
        <w:lastRenderedPageBreak/>
        <w:t>Symbolischer Interaktionismus</w:t>
      </w:r>
      <w:bookmarkEnd w:id="35"/>
    </w:p>
    <w:p w14:paraId="417DCB04" w14:textId="24A04201" w:rsidR="00C56ACE" w:rsidRPr="00D67FBA" w:rsidRDefault="00D67FBA" w:rsidP="0070020A">
      <w:pPr>
        <w:spacing w:after="160" w:line="259" w:lineRule="auto"/>
        <w:rPr>
          <w:sz w:val="22"/>
          <w:szCs w:val="22"/>
          <w:lang w:val="de-CH"/>
        </w:rPr>
      </w:pPr>
      <w:r>
        <w:rPr>
          <w:b/>
          <w:sz w:val="22"/>
          <w:szCs w:val="22"/>
          <w:lang w:val="de-CH"/>
        </w:rPr>
        <w:t>Grundidee</w:t>
      </w:r>
      <w:r>
        <w:rPr>
          <w:sz w:val="22"/>
          <w:szCs w:val="22"/>
          <w:lang w:val="de-CH"/>
        </w:rPr>
        <w:t>: Soziale Realität entsteht durch soziale Interaktionen und subjektive Definitionen von Ereignissen und Situationen</w:t>
      </w:r>
      <w:r w:rsidR="00800DC6">
        <w:rPr>
          <w:sz w:val="22"/>
          <w:szCs w:val="22"/>
          <w:lang w:val="de-CH"/>
        </w:rPr>
        <w:t>.</w:t>
      </w:r>
    </w:p>
    <w:p w14:paraId="2E0F14A7" w14:textId="3310DB1C" w:rsidR="00C56ACE" w:rsidRDefault="00C56ACE" w:rsidP="0070020A">
      <w:pPr>
        <w:spacing w:after="160" w:line="259" w:lineRule="auto"/>
        <w:rPr>
          <w:sz w:val="22"/>
          <w:szCs w:val="22"/>
          <w:lang w:val="de-CH"/>
        </w:rPr>
      </w:pPr>
    </w:p>
    <w:p w14:paraId="28B2843C" w14:textId="3F67A5EB" w:rsidR="00800DC6" w:rsidRPr="004E0AC6" w:rsidRDefault="00800DC6" w:rsidP="00800DC6">
      <w:pPr>
        <w:pStyle w:val="Heading3"/>
        <w:rPr>
          <w:lang w:val="de-CH"/>
        </w:rPr>
      </w:pPr>
      <w:bookmarkStart w:id="36" w:name="_Toc3470915"/>
      <w:r w:rsidRPr="004E0AC6">
        <w:rPr>
          <w:lang w:val="de-CH"/>
        </w:rPr>
        <w:t>«Looking-glass-self» (Cooley)</w:t>
      </w:r>
      <w:bookmarkEnd w:id="36"/>
    </w:p>
    <w:p w14:paraId="4B8A25C2" w14:textId="5CB54A50" w:rsidR="00C56ACE" w:rsidRPr="00800DC6" w:rsidRDefault="00800DC6" w:rsidP="0070020A">
      <w:pPr>
        <w:spacing w:after="160" w:line="259" w:lineRule="auto"/>
        <w:rPr>
          <w:sz w:val="22"/>
          <w:szCs w:val="22"/>
          <w:lang w:val="de-CH"/>
        </w:rPr>
      </w:pPr>
      <w:r w:rsidRPr="00800DC6">
        <w:rPr>
          <w:sz w:val="22"/>
          <w:szCs w:val="22"/>
          <w:lang w:val="de-CH"/>
        </w:rPr>
        <w:t>Wir sehen uns selbst als Spiegelbi</w:t>
      </w:r>
      <w:r>
        <w:rPr>
          <w:sz w:val="22"/>
          <w:szCs w:val="22"/>
          <w:lang w:val="de-CH"/>
        </w:rPr>
        <w:t>ld der Reaktionen anderer auf uns. Wir nehmen uns selbst war durch das was wir an Reaktionen anderer auf unsere Handlungen wahrnehmen.</w:t>
      </w:r>
    </w:p>
    <w:p w14:paraId="17DC385B" w14:textId="35E9DF24" w:rsidR="00C56ACE" w:rsidRDefault="00C56ACE" w:rsidP="0070020A">
      <w:pPr>
        <w:spacing w:after="160" w:line="259" w:lineRule="auto"/>
        <w:rPr>
          <w:sz w:val="22"/>
          <w:szCs w:val="22"/>
          <w:lang w:val="de-CH"/>
        </w:rPr>
      </w:pPr>
    </w:p>
    <w:p w14:paraId="68224AFB" w14:textId="02E66DB4" w:rsidR="00800DC6" w:rsidRPr="00800DC6" w:rsidRDefault="00800DC6" w:rsidP="00800DC6">
      <w:pPr>
        <w:pStyle w:val="Heading3"/>
      </w:pPr>
      <w:bookmarkStart w:id="37" w:name="_Toc3470916"/>
      <w:r w:rsidRPr="00800DC6">
        <w:t>Idee des «generalized other» (Mead)</w:t>
      </w:r>
      <w:bookmarkEnd w:id="37"/>
    </w:p>
    <w:p w14:paraId="7488BD05" w14:textId="429F3504" w:rsidR="00C56ACE" w:rsidRPr="00601C69" w:rsidRDefault="00800DC6" w:rsidP="0070020A">
      <w:pPr>
        <w:spacing w:after="160" w:line="259" w:lineRule="auto"/>
        <w:rPr>
          <w:sz w:val="22"/>
          <w:szCs w:val="22"/>
          <w:lang w:val="de-CH"/>
        </w:rPr>
      </w:pPr>
      <w:r w:rsidRPr="00601C69">
        <w:rPr>
          <w:sz w:val="22"/>
          <w:szCs w:val="22"/>
          <w:lang w:val="de-CH"/>
        </w:rPr>
        <w:t xml:space="preserve">Wir sehen uns als Teil der sozialen Gruppe, in der man sich gerade befindet, und den Standpunkten dieser Gruppe oder der Standpunkte der verschiedenen anderen </w:t>
      </w:r>
      <w:r w:rsidR="00601C69" w:rsidRPr="00601C69">
        <w:rPr>
          <w:sz w:val="22"/>
          <w:szCs w:val="22"/>
          <w:lang w:val="de-CH"/>
        </w:rPr>
        <w:t>Mitglieder</w:t>
      </w:r>
      <w:r w:rsidRPr="00601C69">
        <w:rPr>
          <w:sz w:val="22"/>
          <w:szCs w:val="22"/>
          <w:lang w:val="de-CH"/>
        </w:rPr>
        <w:t xml:space="preserve"> diese Gruppe.</w:t>
      </w:r>
    </w:p>
    <w:p w14:paraId="6B3EA6EE" w14:textId="1E644565" w:rsidR="00C56ACE" w:rsidRDefault="00C56ACE" w:rsidP="0070020A">
      <w:pPr>
        <w:spacing w:after="160" w:line="259" w:lineRule="auto"/>
        <w:rPr>
          <w:sz w:val="22"/>
          <w:szCs w:val="22"/>
          <w:lang w:val="de-CH"/>
        </w:rPr>
      </w:pPr>
    </w:p>
    <w:p w14:paraId="07C6E406" w14:textId="34B7651C" w:rsidR="00601C69" w:rsidRPr="00601C69" w:rsidRDefault="00601C69" w:rsidP="00601C69">
      <w:pPr>
        <w:pStyle w:val="Heading2"/>
        <w:rPr>
          <w:lang w:val="de-CH"/>
        </w:rPr>
      </w:pPr>
      <w:bookmarkStart w:id="38" w:name="_Toc3470917"/>
      <w:r>
        <w:rPr>
          <w:lang w:val="de-CH"/>
        </w:rPr>
        <w:t>Reflected Appraisals (Reflektierte Einschätzungen)</w:t>
      </w:r>
      <w:bookmarkEnd w:id="38"/>
    </w:p>
    <w:p w14:paraId="000B6EC2" w14:textId="50C13781" w:rsidR="00C56ACE" w:rsidRDefault="00601C69" w:rsidP="0070020A">
      <w:pPr>
        <w:spacing w:after="160" w:line="259" w:lineRule="auto"/>
        <w:rPr>
          <w:sz w:val="22"/>
          <w:szCs w:val="22"/>
          <w:lang w:val="de-CH"/>
        </w:rPr>
      </w:pPr>
      <w:r>
        <w:rPr>
          <w:sz w:val="22"/>
          <w:szCs w:val="22"/>
          <w:lang w:val="de-CH"/>
        </w:rPr>
        <w:t>Schlussfolgerungen hinsichtlich der Einschätzungen anderer gegenüber, zu denen wir gelangen, indem wir die Reaktionen anderer Menschen auf uns beobachten.</w:t>
      </w:r>
      <w:r w:rsidR="00481257">
        <w:rPr>
          <w:sz w:val="22"/>
          <w:szCs w:val="22"/>
          <w:lang w:val="de-CH"/>
        </w:rPr>
        <w:t xml:space="preserve"> Es handelt sich hierbei um Meta-Wahrnehmungen: Unser Selbstbild wird beeinflusst durch unsere Vorstellungen darüber, wie andere uns sehen und nicht dadurch, wie sie uns tatsächlich sehen.</w:t>
      </w:r>
    </w:p>
    <w:p w14:paraId="1F7B2D14" w14:textId="3DC8869E" w:rsidR="0048321D" w:rsidRPr="00601C69" w:rsidRDefault="0048321D" w:rsidP="0070020A">
      <w:pPr>
        <w:spacing w:after="160" w:line="259" w:lineRule="auto"/>
        <w:rPr>
          <w:sz w:val="22"/>
          <w:szCs w:val="22"/>
          <w:lang w:val="de-CH"/>
        </w:rPr>
      </w:pPr>
      <w:r>
        <w:rPr>
          <w:sz w:val="22"/>
          <w:szCs w:val="22"/>
          <w:lang w:val="de-CH"/>
        </w:rPr>
        <w:t>Einflüsse auf die Übereinstimmung zwischen der Meta-Wahrnehmung und Wahrnehmung durch andere sind kommunikative Normen, selektive Wahrnehmung und niedriges Selbstwertgefühl.</w:t>
      </w:r>
    </w:p>
    <w:p w14:paraId="37A5F2FF" w14:textId="04E2B3F4" w:rsidR="00C56ACE" w:rsidRDefault="00B45371" w:rsidP="0070020A">
      <w:pPr>
        <w:spacing w:after="160" w:line="259" w:lineRule="auto"/>
        <w:rPr>
          <w:sz w:val="22"/>
          <w:szCs w:val="22"/>
          <w:lang w:val="de-CH"/>
        </w:rPr>
      </w:pPr>
      <w:r>
        <w:rPr>
          <w:b/>
          <w:sz w:val="22"/>
          <w:szCs w:val="22"/>
          <w:lang w:val="de-CH"/>
        </w:rPr>
        <w:t>Kommunikative Normen</w:t>
      </w:r>
      <w:r>
        <w:rPr>
          <w:sz w:val="22"/>
          <w:szCs w:val="22"/>
          <w:lang w:val="de-CH"/>
        </w:rPr>
        <w:t>: Andere äussern sich nicht immer klar und direkt über ihren Eindruck von uns, speziell wenn dieser negativ ist.</w:t>
      </w:r>
    </w:p>
    <w:p w14:paraId="081E50F7" w14:textId="177C327B" w:rsidR="00B45371" w:rsidRDefault="00B45371" w:rsidP="0070020A">
      <w:pPr>
        <w:spacing w:after="160" w:line="259" w:lineRule="auto"/>
        <w:rPr>
          <w:sz w:val="22"/>
          <w:szCs w:val="22"/>
          <w:lang w:val="de-CH"/>
        </w:rPr>
      </w:pPr>
      <w:r>
        <w:rPr>
          <w:b/>
          <w:sz w:val="22"/>
          <w:szCs w:val="22"/>
          <w:lang w:val="de-CH"/>
        </w:rPr>
        <w:t>Selektive Wahrnehmung</w:t>
      </w:r>
      <w:r>
        <w:rPr>
          <w:sz w:val="22"/>
          <w:szCs w:val="22"/>
          <w:lang w:val="de-CH"/>
        </w:rPr>
        <w:t>: Reaktionen anderer werden selektiv wahrgenommen und erinnert, je nach Aufmerksamkeit und vorherigen Erwartungen.</w:t>
      </w:r>
    </w:p>
    <w:p w14:paraId="12A96963" w14:textId="558468FC" w:rsidR="007B0118" w:rsidRPr="007B0118" w:rsidRDefault="007B0118" w:rsidP="0070020A">
      <w:pPr>
        <w:spacing w:after="160" w:line="259" w:lineRule="auto"/>
        <w:rPr>
          <w:sz w:val="22"/>
          <w:szCs w:val="22"/>
          <w:lang w:val="de-CH"/>
        </w:rPr>
      </w:pPr>
      <w:r>
        <w:rPr>
          <w:b/>
          <w:sz w:val="22"/>
          <w:szCs w:val="22"/>
          <w:lang w:val="de-CH"/>
        </w:rPr>
        <w:t>Niedriges Selbstwertgefühl</w:t>
      </w:r>
      <w:r>
        <w:rPr>
          <w:sz w:val="22"/>
          <w:szCs w:val="22"/>
          <w:lang w:val="de-CH"/>
        </w:rPr>
        <w:t>: Meta-Wahrnehmungen unterschätzen, wie man tatsächlich wahrgenommen wird.</w:t>
      </w:r>
    </w:p>
    <w:p w14:paraId="01BD64A2" w14:textId="0E5E6C0B" w:rsidR="00C56ACE" w:rsidRDefault="00C56ACE" w:rsidP="0070020A">
      <w:pPr>
        <w:spacing w:after="160" w:line="259" w:lineRule="auto"/>
        <w:rPr>
          <w:sz w:val="22"/>
          <w:szCs w:val="22"/>
          <w:lang w:val="de-CH"/>
        </w:rPr>
      </w:pPr>
    </w:p>
    <w:p w14:paraId="57639F70" w14:textId="47414EA5" w:rsidR="00CC1705" w:rsidRDefault="00CC1705" w:rsidP="00CC1705">
      <w:pPr>
        <w:pStyle w:val="Heading2"/>
        <w:rPr>
          <w:lang w:val="de-CH"/>
        </w:rPr>
      </w:pPr>
      <w:bookmarkStart w:id="39" w:name="_Toc3470918"/>
      <w:r>
        <w:rPr>
          <w:lang w:val="de-CH"/>
        </w:rPr>
        <w:t>False-Consensus-Effekt</w:t>
      </w:r>
      <w:bookmarkEnd w:id="39"/>
    </w:p>
    <w:p w14:paraId="0B728EA0" w14:textId="018BA834" w:rsidR="00CC1705" w:rsidRDefault="00CC1705" w:rsidP="0070020A">
      <w:pPr>
        <w:spacing w:after="160" w:line="259" w:lineRule="auto"/>
        <w:rPr>
          <w:sz w:val="22"/>
          <w:szCs w:val="22"/>
          <w:lang w:val="de-CH"/>
        </w:rPr>
      </w:pPr>
      <w:r>
        <w:rPr>
          <w:sz w:val="22"/>
          <w:szCs w:val="22"/>
          <w:lang w:val="de-CH"/>
        </w:rPr>
        <w:t>Menschen gehen zu stark davon aus, dass ihre Meinungen, Ansichten, Werte und Einstellungen übereinstimmen mit denen anderer, also der Norm entsprechen. Es wird von einer Einstimmigkeit ausgegangen, welche gar nicht existiert (false consensus</w:t>
      </w:r>
      <w:r w:rsidR="009B47F7">
        <w:rPr>
          <w:sz w:val="22"/>
          <w:szCs w:val="22"/>
          <w:lang w:val="de-CH"/>
        </w:rPr>
        <w:t>)</w:t>
      </w:r>
      <w:r>
        <w:rPr>
          <w:sz w:val="22"/>
          <w:szCs w:val="22"/>
          <w:lang w:val="de-CH"/>
        </w:rPr>
        <w:t>.</w:t>
      </w:r>
    </w:p>
    <w:p w14:paraId="6B791647" w14:textId="204F6D29" w:rsidR="00CC1705" w:rsidRDefault="00CC1705" w:rsidP="0070020A">
      <w:pPr>
        <w:spacing w:after="160" w:line="259" w:lineRule="auto"/>
        <w:rPr>
          <w:sz w:val="22"/>
          <w:szCs w:val="22"/>
          <w:lang w:val="de-CH"/>
        </w:rPr>
      </w:pPr>
    </w:p>
    <w:p w14:paraId="221B847B" w14:textId="4619552A" w:rsidR="00963EB6" w:rsidRDefault="00963EB6" w:rsidP="00963EB6">
      <w:pPr>
        <w:pStyle w:val="Heading2"/>
        <w:rPr>
          <w:lang w:val="de-CH"/>
        </w:rPr>
      </w:pPr>
      <w:bookmarkStart w:id="40" w:name="_Toc3470919"/>
      <w:r>
        <w:rPr>
          <w:lang w:val="de-CH"/>
        </w:rPr>
        <w:t>Theorie des sozialen Vergleichs</w:t>
      </w:r>
      <w:bookmarkEnd w:id="40"/>
    </w:p>
    <w:p w14:paraId="24B637B2" w14:textId="6B38BC0C" w:rsidR="00CC1705" w:rsidRDefault="00963EB6" w:rsidP="0070020A">
      <w:pPr>
        <w:spacing w:after="160" w:line="259" w:lineRule="auto"/>
        <w:rPr>
          <w:sz w:val="22"/>
          <w:szCs w:val="22"/>
          <w:lang w:val="de-CH"/>
        </w:rPr>
      </w:pPr>
      <w:r>
        <w:rPr>
          <w:sz w:val="22"/>
          <w:szCs w:val="22"/>
          <w:lang w:val="de-CH"/>
        </w:rPr>
        <w:t>Menschen haben das Bedürfnis, ihre Meinungen und Fähigkeiten zu bewerten – sind diese «richtig»?</w:t>
      </w:r>
      <w:r w:rsidR="00B64A10">
        <w:rPr>
          <w:sz w:val="22"/>
          <w:szCs w:val="22"/>
          <w:lang w:val="de-CH"/>
        </w:rPr>
        <w:t xml:space="preserve"> In Ermangelung objektiver (nicht-sozialer) Mittel zur Bewertung bewerten Menschen ihre Meinungen und Fähigkeiten durch den Vergleich mit den Meinungen und Fähigkeiten anderer. Menschen tendieren dazu, sich eine Vergleichsperson zu suchen, die ihnen in der Ausprägung der Meinung bzw. Fähigkeiten ähnlich ist.</w:t>
      </w:r>
    </w:p>
    <w:p w14:paraId="362944C6" w14:textId="6CC9E2B4" w:rsidR="00CC1705" w:rsidRDefault="00CC1705" w:rsidP="0070020A">
      <w:pPr>
        <w:spacing w:after="160" w:line="259" w:lineRule="auto"/>
        <w:rPr>
          <w:sz w:val="22"/>
          <w:szCs w:val="22"/>
          <w:lang w:val="de-CH"/>
        </w:rPr>
      </w:pPr>
    </w:p>
    <w:p w14:paraId="180AFFE4" w14:textId="6BCF6521" w:rsidR="00B80874" w:rsidRDefault="00B80874" w:rsidP="00B80874">
      <w:pPr>
        <w:pStyle w:val="Heading2"/>
        <w:rPr>
          <w:lang w:val="de-CH"/>
        </w:rPr>
      </w:pPr>
      <w:bookmarkStart w:id="41" w:name="_Toc3470920"/>
      <w:r>
        <w:rPr>
          <w:lang w:val="de-CH"/>
        </w:rPr>
        <w:lastRenderedPageBreak/>
        <w:t>Theorie der sozialen Identität</w:t>
      </w:r>
      <w:bookmarkEnd w:id="41"/>
    </w:p>
    <w:p w14:paraId="00A4E6E2" w14:textId="2D382250" w:rsidR="00CC1705" w:rsidRDefault="00BB2B81" w:rsidP="0070020A">
      <w:pPr>
        <w:spacing w:after="160" w:line="259" w:lineRule="auto"/>
        <w:rPr>
          <w:sz w:val="22"/>
          <w:szCs w:val="22"/>
          <w:lang w:val="de-CH"/>
        </w:rPr>
      </w:pPr>
      <w:r>
        <w:rPr>
          <w:sz w:val="22"/>
          <w:szCs w:val="22"/>
          <w:lang w:val="de-CH"/>
        </w:rPr>
        <w:t>Menschen haben das Bedürfnis, sich selbst positiv zu bewerten. Soziale Gruppen und die Mitgliedschaft in denselben sind mit einer Bewertung verbunden. Der Teil des Selbstkonzepts, der mit der Mitgliedschaft in sozialen Gruppen verbunden ist (=soziale Identität), ist positiv oder negativ in Abhängigkeit der Bewertungen der Gruppen. Diese ergibt sich aus sozi</w:t>
      </w:r>
      <w:r w:rsidR="00950800">
        <w:rPr>
          <w:sz w:val="22"/>
          <w:szCs w:val="22"/>
          <w:lang w:val="de-CH"/>
        </w:rPr>
        <w:t>al</w:t>
      </w:r>
      <w:r>
        <w:rPr>
          <w:sz w:val="22"/>
          <w:szCs w:val="22"/>
          <w:lang w:val="de-CH"/>
        </w:rPr>
        <w:t>en Vergleichen zwischen der eigenen Gruppe und anderen Gruppen, zu denen man nicht gehört.</w:t>
      </w:r>
    </w:p>
    <w:p w14:paraId="3E86BAAE" w14:textId="57CAE54C" w:rsidR="00CC1705" w:rsidRDefault="00CC1705" w:rsidP="0070020A">
      <w:pPr>
        <w:spacing w:after="160" w:line="259" w:lineRule="auto"/>
        <w:rPr>
          <w:sz w:val="22"/>
          <w:szCs w:val="22"/>
          <w:lang w:val="de-CH"/>
        </w:rPr>
      </w:pPr>
    </w:p>
    <w:p w14:paraId="1DCB66BC" w14:textId="3C5BCC29" w:rsidR="00230595" w:rsidRDefault="00230595" w:rsidP="00230595">
      <w:pPr>
        <w:pStyle w:val="Heading2"/>
        <w:rPr>
          <w:lang w:val="de-CH"/>
        </w:rPr>
      </w:pPr>
      <w:bookmarkStart w:id="42" w:name="_Toc3470921"/>
      <w:r>
        <w:rPr>
          <w:lang w:val="de-CH"/>
        </w:rPr>
        <w:t>Theorie der Selbstkategorisierung</w:t>
      </w:r>
      <w:bookmarkEnd w:id="42"/>
    </w:p>
    <w:p w14:paraId="139211DF" w14:textId="0DCAC42D" w:rsidR="00CC1705" w:rsidRDefault="00230595" w:rsidP="0070020A">
      <w:pPr>
        <w:spacing w:after="160" w:line="259" w:lineRule="auto"/>
        <w:rPr>
          <w:sz w:val="22"/>
          <w:szCs w:val="22"/>
          <w:lang w:val="de-CH"/>
        </w:rPr>
      </w:pPr>
      <w:r>
        <w:rPr>
          <w:sz w:val="22"/>
          <w:szCs w:val="22"/>
          <w:lang w:val="de-CH"/>
        </w:rPr>
        <w:t>Kognitive Weiterentwicklung der Theorie der sozialen Identität. Sie besagt, dass das Selbstkonzept sowohl die personale als auch die soziale Ide</w:t>
      </w:r>
      <w:r w:rsidR="00FC1CF8">
        <w:rPr>
          <w:sz w:val="22"/>
          <w:szCs w:val="22"/>
          <w:lang w:val="de-CH"/>
        </w:rPr>
        <w:t>n</w:t>
      </w:r>
      <w:r>
        <w:rPr>
          <w:sz w:val="22"/>
          <w:szCs w:val="22"/>
          <w:lang w:val="de-CH"/>
        </w:rPr>
        <w:t>tität umfasst.</w:t>
      </w:r>
      <w:r w:rsidR="002845B0">
        <w:rPr>
          <w:sz w:val="22"/>
          <w:szCs w:val="22"/>
          <w:lang w:val="de-CH"/>
        </w:rPr>
        <w:t xml:space="preserve"> Die personale Identität beschreibt die Eigenschaften, die ein Individuum von einem anderen Individuum unterscheiden und die soziale Identität die Eigenschaften, die die eigene Gruppe von anderen Gruppen unterscheidet.</w:t>
      </w:r>
    </w:p>
    <w:p w14:paraId="36D4A274" w14:textId="61071492" w:rsidR="00D8113D" w:rsidRDefault="00D8113D" w:rsidP="0070020A">
      <w:pPr>
        <w:spacing w:after="160" w:line="259" w:lineRule="auto"/>
        <w:rPr>
          <w:sz w:val="22"/>
          <w:szCs w:val="22"/>
          <w:lang w:val="de-CH"/>
        </w:rPr>
      </w:pPr>
      <w:r>
        <w:rPr>
          <w:sz w:val="22"/>
          <w:szCs w:val="22"/>
          <w:lang w:val="de-CH"/>
        </w:rPr>
        <w:t xml:space="preserve">Je nach Situation kann die soziale Identität mehr oder weniger salient werden. Wenn die soziale Identität salient ist, sehen sich die Gruppenmitglieder mehr als austauschbare </w:t>
      </w:r>
      <w:r w:rsidR="008B1C82">
        <w:rPr>
          <w:sz w:val="22"/>
          <w:szCs w:val="22"/>
          <w:lang w:val="de-CH"/>
        </w:rPr>
        <w:t xml:space="preserve">Mitglieder denn als einzigartige </w:t>
      </w:r>
      <w:r w:rsidR="00ED0B9E">
        <w:rPr>
          <w:sz w:val="22"/>
          <w:szCs w:val="22"/>
          <w:lang w:val="de-CH"/>
        </w:rPr>
        <w:t>I</w:t>
      </w:r>
      <w:r w:rsidR="008B1C82">
        <w:rPr>
          <w:sz w:val="22"/>
          <w:szCs w:val="22"/>
          <w:lang w:val="de-CH"/>
        </w:rPr>
        <w:t>ndividuen.</w:t>
      </w:r>
    </w:p>
    <w:p w14:paraId="67AD1548" w14:textId="7B3E4E8E" w:rsidR="004E4760" w:rsidRDefault="004E4760" w:rsidP="0070020A">
      <w:pPr>
        <w:spacing w:after="160" w:line="259" w:lineRule="auto"/>
        <w:rPr>
          <w:sz w:val="22"/>
          <w:szCs w:val="22"/>
          <w:lang w:val="de-CH"/>
        </w:rPr>
      </w:pPr>
      <w:r>
        <w:rPr>
          <w:sz w:val="22"/>
          <w:szCs w:val="22"/>
          <w:lang w:val="de-CH"/>
        </w:rPr>
        <w:t>Die Salienz von sozialen Kategorien ergibt sich aus der Zugänglichkeit und Passung. Dabei gibt es zwei Arten der Passung: komparative und normative.</w:t>
      </w:r>
    </w:p>
    <w:p w14:paraId="20589DCA" w14:textId="027AA8E3" w:rsidR="004E4760" w:rsidRDefault="004E4760" w:rsidP="0070020A">
      <w:pPr>
        <w:spacing w:after="160" w:line="259" w:lineRule="auto"/>
        <w:rPr>
          <w:sz w:val="22"/>
          <w:szCs w:val="22"/>
          <w:lang w:val="de-CH"/>
        </w:rPr>
      </w:pPr>
      <w:r>
        <w:rPr>
          <w:b/>
          <w:sz w:val="22"/>
          <w:szCs w:val="22"/>
          <w:lang w:val="de-CH"/>
        </w:rPr>
        <w:t>Komparative Passung</w:t>
      </w:r>
      <w:r>
        <w:rPr>
          <w:sz w:val="22"/>
          <w:szCs w:val="22"/>
          <w:lang w:val="de-CH"/>
        </w:rPr>
        <w:t>: Unterschiede zwischen den Kategorien sind maximal, die Unterschiede innerhalb der Kategorien sind minimal.</w:t>
      </w:r>
    </w:p>
    <w:p w14:paraId="36ADCBA1" w14:textId="5F6FB767" w:rsidR="00B27194" w:rsidRDefault="00B27194" w:rsidP="0070020A">
      <w:pPr>
        <w:spacing w:after="160" w:line="259" w:lineRule="auto"/>
        <w:rPr>
          <w:sz w:val="22"/>
          <w:szCs w:val="22"/>
          <w:lang w:val="de-CH"/>
        </w:rPr>
      </w:pPr>
      <w:r>
        <w:rPr>
          <w:b/>
          <w:sz w:val="22"/>
          <w:szCs w:val="22"/>
          <w:lang w:val="de-CH"/>
        </w:rPr>
        <w:t>Normative Passung</w:t>
      </w:r>
      <w:r>
        <w:rPr>
          <w:sz w:val="22"/>
          <w:szCs w:val="22"/>
          <w:lang w:val="de-CH"/>
        </w:rPr>
        <w:t>: Übereinstimmung in Erwartungen an Kategorie Ideologien, Normen.</w:t>
      </w:r>
    </w:p>
    <w:p w14:paraId="5BDBD497" w14:textId="73940E49" w:rsidR="00EA7EDB" w:rsidRPr="00B27194" w:rsidRDefault="00EA7EDB" w:rsidP="0070020A">
      <w:pPr>
        <w:spacing w:after="160" w:line="259" w:lineRule="auto"/>
        <w:rPr>
          <w:sz w:val="22"/>
          <w:szCs w:val="22"/>
          <w:lang w:val="de-CH"/>
        </w:rPr>
      </w:pPr>
      <w:r>
        <w:rPr>
          <w:sz w:val="22"/>
          <w:szCs w:val="22"/>
          <w:lang w:val="de-CH"/>
        </w:rPr>
        <w:t xml:space="preserve">Je nach Ansammlung sozialer Stimuli kann </w:t>
      </w:r>
      <w:r w:rsidR="00F80F06">
        <w:rPr>
          <w:sz w:val="22"/>
          <w:szCs w:val="22"/>
          <w:lang w:val="de-CH"/>
        </w:rPr>
        <w:t>eine andere Passung</w:t>
      </w:r>
      <w:r>
        <w:rPr>
          <w:sz w:val="22"/>
          <w:szCs w:val="22"/>
          <w:lang w:val="de-CH"/>
        </w:rPr>
        <w:t xml:space="preserve"> stattfinden.</w:t>
      </w:r>
    </w:p>
    <w:p w14:paraId="3A877E6E" w14:textId="7B0A1E6B" w:rsidR="00CC1705" w:rsidRDefault="00CC1705" w:rsidP="0070020A">
      <w:pPr>
        <w:spacing w:after="160" w:line="259" w:lineRule="auto"/>
        <w:rPr>
          <w:sz w:val="22"/>
          <w:szCs w:val="22"/>
          <w:lang w:val="de-CH"/>
        </w:rPr>
      </w:pPr>
    </w:p>
    <w:p w14:paraId="4E3DF49E" w14:textId="0084A4D7" w:rsidR="00CC1705" w:rsidRDefault="00F80F06" w:rsidP="00F80F06">
      <w:pPr>
        <w:pStyle w:val="Heading2"/>
        <w:rPr>
          <w:lang w:val="de-CH"/>
        </w:rPr>
      </w:pPr>
      <w:bookmarkStart w:id="43" w:name="_Toc3470922"/>
      <w:r>
        <w:rPr>
          <w:lang w:val="de-CH"/>
        </w:rPr>
        <w:t>Selbstwertkontingenzen</w:t>
      </w:r>
      <w:bookmarkEnd w:id="43"/>
    </w:p>
    <w:p w14:paraId="78D1517A" w14:textId="7A51EC3B" w:rsidR="00F80F06" w:rsidRPr="00F80F06" w:rsidRDefault="00F80F06" w:rsidP="00F80F06">
      <w:pPr>
        <w:spacing w:after="160" w:line="259" w:lineRule="auto"/>
        <w:rPr>
          <w:sz w:val="22"/>
          <w:szCs w:val="22"/>
          <w:lang w:val="de-CH"/>
        </w:rPr>
      </w:pPr>
      <w:r>
        <w:rPr>
          <w:sz w:val="22"/>
          <w:szCs w:val="22"/>
          <w:lang w:val="de-CH"/>
        </w:rPr>
        <w:t>Bereiche – sowohl Eigenschaften als auch externe Aspekte -, aus denen wir unser Selbstwertgefühl ableiten. Menschen unterscheiden sich darin, welche Lebensbereiche ihr Selbstwertgefühl stärker oder schwächer beeinflussen. Zu diesen Bereichen gehören u.a. Familie, Wettbewerb, Aussehen, Gottes Liebe, Akademische Kompetenz, Moralisches Handeln, Bestätigung durch anderen, …</w:t>
      </w:r>
    </w:p>
    <w:p w14:paraId="0DBFB3B9" w14:textId="10D4C465" w:rsidR="00CC1705" w:rsidRDefault="00CC1705" w:rsidP="0070020A">
      <w:pPr>
        <w:spacing w:after="160" w:line="259" w:lineRule="auto"/>
        <w:rPr>
          <w:sz w:val="22"/>
          <w:szCs w:val="22"/>
          <w:lang w:val="de-CH"/>
        </w:rPr>
      </w:pPr>
    </w:p>
    <w:p w14:paraId="4D7F0E10" w14:textId="7F2564AE" w:rsidR="002F481C" w:rsidRPr="00601C69" w:rsidRDefault="002F481C" w:rsidP="002F481C">
      <w:pPr>
        <w:pStyle w:val="Heading2"/>
        <w:rPr>
          <w:lang w:val="de-CH"/>
        </w:rPr>
      </w:pPr>
      <w:bookmarkStart w:id="44" w:name="_Toc3470923"/>
      <w:r>
        <w:rPr>
          <w:lang w:val="de-CH"/>
        </w:rPr>
        <w:t>Drei positive Illusionen der Selbstaufwertung</w:t>
      </w:r>
      <w:bookmarkEnd w:id="44"/>
    </w:p>
    <w:p w14:paraId="3FD5AD94" w14:textId="2E64E670" w:rsidR="00C56ACE" w:rsidRDefault="002F481C" w:rsidP="002F481C">
      <w:pPr>
        <w:pStyle w:val="ListParagraph"/>
        <w:numPr>
          <w:ilvl w:val="0"/>
          <w:numId w:val="11"/>
        </w:numPr>
        <w:spacing w:after="160" w:line="259" w:lineRule="auto"/>
        <w:rPr>
          <w:sz w:val="22"/>
          <w:szCs w:val="22"/>
          <w:lang w:val="de-CH"/>
        </w:rPr>
      </w:pPr>
      <w:r>
        <w:rPr>
          <w:sz w:val="22"/>
          <w:szCs w:val="22"/>
          <w:lang w:val="de-CH"/>
        </w:rPr>
        <w:t>Unrealistisch positive Selbstsicht (Better-Than-Average-Effekt)</w:t>
      </w:r>
    </w:p>
    <w:p w14:paraId="6FE91241" w14:textId="6DFE2997" w:rsidR="002F481C" w:rsidRDefault="002F481C" w:rsidP="002F481C">
      <w:pPr>
        <w:pStyle w:val="ListParagraph"/>
        <w:numPr>
          <w:ilvl w:val="0"/>
          <w:numId w:val="11"/>
        </w:numPr>
        <w:spacing w:after="160" w:line="259" w:lineRule="auto"/>
        <w:rPr>
          <w:sz w:val="22"/>
          <w:szCs w:val="22"/>
          <w:lang w:val="de-CH"/>
        </w:rPr>
      </w:pPr>
      <w:r>
        <w:rPr>
          <w:sz w:val="22"/>
          <w:szCs w:val="22"/>
          <w:lang w:val="de-CH"/>
        </w:rPr>
        <w:t>Illusion der Kontrolle (Selbst würfeln)</w:t>
      </w:r>
    </w:p>
    <w:p w14:paraId="4A8E7DD1" w14:textId="18230AFC" w:rsidR="002F481C" w:rsidRPr="002F481C" w:rsidRDefault="002F481C" w:rsidP="002F481C">
      <w:pPr>
        <w:pStyle w:val="ListParagraph"/>
        <w:numPr>
          <w:ilvl w:val="0"/>
          <w:numId w:val="11"/>
        </w:numPr>
        <w:spacing w:after="160" w:line="259" w:lineRule="auto"/>
        <w:rPr>
          <w:sz w:val="22"/>
          <w:szCs w:val="22"/>
          <w:lang w:val="de-CH"/>
        </w:rPr>
      </w:pPr>
      <w:r>
        <w:rPr>
          <w:sz w:val="22"/>
          <w:szCs w:val="22"/>
          <w:lang w:val="de-CH"/>
        </w:rPr>
        <w:t>Unrealistischer Optimismus («Die Zukunft wird besser»)</w:t>
      </w:r>
    </w:p>
    <w:p w14:paraId="1E879369" w14:textId="38286768" w:rsidR="00C56ACE" w:rsidRPr="00601C69" w:rsidRDefault="009F1A26" w:rsidP="0070020A">
      <w:pPr>
        <w:spacing w:after="160" w:line="259" w:lineRule="auto"/>
        <w:rPr>
          <w:sz w:val="22"/>
          <w:szCs w:val="22"/>
          <w:lang w:val="de-CH"/>
        </w:rPr>
      </w:pPr>
      <w:r>
        <w:rPr>
          <w:sz w:val="22"/>
          <w:szCs w:val="22"/>
          <w:lang w:val="de-CH"/>
        </w:rPr>
        <w:t>Es gibt gute Hinweise dafür, dass diese Illusionen wichtig sind für die psychische Gesundheit.</w:t>
      </w:r>
    </w:p>
    <w:p w14:paraId="6D3F3D27" w14:textId="3BCAAC35" w:rsidR="00C56ACE" w:rsidRDefault="00C56ACE" w:rsidP="0070020A">
      <w:pPr>
        <w:spacing w:after="160" w:line="259" w:lineRule="auto"/>
        <w:rPr>
          <w:sz w:val="22"/>
          <w:szCs w:val="22"/>
          <w:lang w:val="de-CH"/>
        </w:rPr>
      </w:pPr>
    </w:p>
    <w:p w14:paraId="693D3076" w14:textId="5ED55165" w:rsidR="00AE1044" w:rsidRPr="00601C69" w:rsidRDefault="00AE1044" w:rsidP="00AE1044">
      <w:pPr>
        <w:pStyle w:val="Heading2"/>
        <w:rPr>
          <w:lang w:val="de-CH"/>
        </w:rPr>
      </w:pPr>
      <w:bookmarkStart w:id="45" w:name="_Toc3470924"/>
      <w:r>
        <w:rPr>
          <w:lang w:val="de-CH"/>
        </w:rPr>
        <w:t>Vergleich der Selbstregulation mit einem Muskel</w:t>
      </w:r>
      <w:bookmarkEnd w:id="45"/>
    </w:p>
    <w:p w14:paraId="0178447B" w14:textId="77777777" w:rsidR="00AE1044" w:rsidRPr="00AE1044" w:rsidRDefault="00AE1044" w:rsidP="00AE1044">
      <w:pPr>
        <w:spacing w:after="160" w:line="259" w:lineRule="auto"/>
        <w:rPr>
          <w:sz w:val="22"/>
          <w:szCs w:val="22"/>
          <w:lang w:val="de-CH"/>
        </w:rPr>
      </w:pPr>
      <w:r w:rsidRPr="00AE1044">
        <w:rPr>
          <w:sz w:val="22"/>
          <w:szCs w:val="22"/>
          <w:lang w:val="de-CH"/>
        </w:rPr>
        <w:t xml:space="preserve">Länger andauernde Selbstregulation führt zum Erschlaffen des Muskels, bzw. Selbst-Erschöpfung (Ego-Depletion). Dies kann die Selbstregulation in einem völlig anderen Bereich beeinträchtigen. Es wird angenommen, dass die Selbstregulation eine begrenzte Ressource ist. Wenn also in einem Bereich viel Selbstkontrolle benötigt ist, kann dies dazu führen, dass bei der nächsten Aktivität weniger Selbstkontrolle verfügbar ist und es so schwieriger ist, sich selbst zu kontrollieren. </w:t>
      </w:r>
    </w:p>
    <w:p w14:paraId="320D60CD" w14:textId="125E996A" w:rsidR="00C56ACE" w:rsidRPr="00AE1044" w:rsidRDefault="00236208" w:rsidP="00236208">
      <w:pPr>
        <w:pStyle w:val="Heading1"/>
        <w:rPr>
          <w:lang w:val="de-CH"/>
        </w:rPr>
      </w:pPr>
      <w:bookmarkStart w:id="46" w:name="_Toc3470925"/>
      <w:r>
        <w:rPr>
          <w:lang w:val="de-CH"/>
        </w:rPr>
        <w:lastRenderedPageBreak/>
        <w:t>Einstellungen</w:t>
      </w:r>
      <w:bookmarkEnd w:id="46"/>
    </w:p>
    <w:p w14:paraId="3BEB3067" w14:textId="156CB84D" w:rsidR="00C56ACE" w:rsidRPr="00AE1044" w:rsidRDefault="0000226B" w:rsidP="0000226B">
      <w:pPr>
        <w:pStyle w:val="Heading2"/>
        <w:rPr>
          <w:lang w:val="de-CH"/>
        </w:rPr>
      </w:pPr>
      <w:bookmarkStart w:id="47" w:name="_Toc3470926"/>
      <w:r>
        <w:rPr>
          <w:lang w:val="de-CH"/>
        </w:rPr>
        <w:t>Multikomponentenmodell der Einstellung</w:t>
      </w:r>
      <w:bookmarkEnd w:id="47"/>
    </w:p>
    <w:p w14:paraId="2343A20F" w14:textId="54E0AAF4" w:rsidR="00C56ACE" w:rsidRDefault="0000226B" w:rsidP="0070020A">
      <w:pPr>
        <w:spacing w:after="160" w:line="259" w:lineRule="auto"/>
        <w:rPr>
          <w:sz w:val="22"/>
          <w:szCs w:val="22"/>
          <w:lang w:val="de-CH"/>
        </w:rPr>
      </w:pPr>
      <w:r>
        <w:rPr>
          <w:sz w:val="22"/>
          <w:szCs w:val="22"/>
          <w:lang w:val="de-CH"/>
        </w:rPr>
        <w:t>Ein Einstellungsmodell, das Einstellungen begrifflich als zusammenfassende Bewertungen betrachtet, die auf kognitiven, affektiven und verhaltensbezogenen Ursachen beruhen.</w:t>
      </w:r>
    </w:p>
    <w:p w14:paraId="4A0B3EB0" w14:textId="2C70BCEE" w:rsidR="000866BA" w:rsidRDefault="000866BA" w:rsidP="0070020A">
      <w:pPr>
        <w:spacing w:after="160" w:line="259" w:lineRule="auto"/>
        <w:rPr>
          <w:sz w:val="22"/>
          <w:szCs w:val="22"/>
          <w:lang w:val="de-CH"/>
        </w:rPr>
      </w:pPr>
    </w:p>
    <w:p w14:paraId="7C0CCBE0" w14:textId="084B674D" w:rsidR="000866BA" w:rsidRDefault="000866BA" w:rsidP="000866BA">
      <w:pPr>
        <w:pStyle w:val="Heading3"/>
        <w:rPr>
          <w:lang w:val="de-CH"/>
        </w:rPr>
      </w:pPr>
      <w:bookmarkStart w:id="48" w:name="_Toc3470927"/>
      <w:r>
        <w:rPr>
          <w:lang w:val="de-CH"/>
        </w:rPr>
        <w:t>Kognitive Komponente</w:t>
      </w:r>
      <w:bookmarkEnd w:id="48"/>
    </w:p>
    <w:p w14:paraId="31E58ADC" w14:textId="2366312B" w:rsidR="000866BA" w:rsidRDefault="000866BA" w:rsidP="0070020A">
      <w:pPr>
        <w:spacing w:after="160" w:line="259" w:lineRule="auto"/>
        <w:rPr>
          <w:sz w:val="22"/>
          <w:szCs w:val="22"/>
          <w:lang w:val="de-CH"/>
        </w:rPr>
      </w:pPr>
      <w:r>
        <w:rPr>
          <w:sz w:val="22"/>
          <w:szCs w:val="22"/>
          <w:lang w:val="de-CH"/>
        </w:rPr>
        <w:t>Überzeugungen, Gedanken und Merkmale, die mit einem Einstellungsobjekt verbunden sind.</w:t>
      </w:r>
    </w:p>
    <w:p w14:paraId="2278F9F7" w14:textId="161A4D2D" w:rsidR="000866BA" w:rsidRDefault="000866BA" w:rsidP="0070020A">
      <w:pPr>
        <w:spacing w:after="160" w:line="259" w:lineRule="auto"/>
        <w:rPr>
          <w:sz w:val="22"/>
          <w:szCs w:val="22"/>
          <w:lang w:val="de-CH"/>
        </w:rPr>
      </w:pPr>
    </w:p>
    <w:p w14:paraId="0A0F8607" w14:textId="26C7F8C5" w:rsidR="000866BA" w:rsidRDefault="000866BA" w:rsidP="000866BA">
      <w:pPr>
        <w:pStyle w:val="Heading3"/>
        <w:rPr>
          <w:lang w:val="de-CH"/>
        </w:rPr>
      </w:pPr>
      <w:bookmarkStart w:id="49" w:name="_Toc3470928"/>
      <w:r>
        <w:rPr>
          <w:lang w:val="de-CH"/>
        </w:rPr>
        <w:t>Affektive Komponente</w:t>
      </w:r>
      <w:bookmarkEnd w:id="49"/>
    </w:p>
    <w:p w14:paraId="5DEE1FAE" w14:textId="287E11EA" w:rsidR="000866BA" w:rsidRDefault="000866BA" w:rsidP="0070020A">
      <w:pPr>
        <w:spacing w:after="160" w:line="259" w:lineRule="auto"/>
        <w:rPr>
          <w:sz w:val="22"/>
          <w:szCs w:val="22"/>
          <w:lang w:val="de-CH"/>
        </w:rPr>
      </w:pPr>
      <w:r>
        <w:rPr>
          <w:sz w:val="22"/>
          <w:szCs w:val="22"/>
          <w:lang w:val="de-CH"/>
        </w:rPr>
        <w:t>Die Gefühle bzw. Emotionen, die mit einem Einstellungsobjekt verbunden sind.</w:t>
      </w:r>
    </w:p>
    <w:p w14:paraId="0781FEAD" w14:textId="2113DCF6" w:rsidR="000866BA" w:rsidRDefault="000866BA" w:rsidP="0070020A">
      <w:pPr>
        <w:spacing w:after="160" w:line="259" w:lineRule="auto"/>
        <w:rPr>
          <w:sz w:val="22"/>
          <w:szCs w:val="22"/>
          <w:lang w:val="de-CH"/>
        </w:rPr>
      </w:pPr>
    </w:p>
    <w:p w14:paraId="12107FFE" w14:textId="28C12127" w:rsidR="000866BA" w:rsidRPr="00AE1044" w:rsidRDefault="000866BA" w:rsidP="000866BA">
      <w:pPr>
        <w:pStyle w:val="Heading3"/>
        <w:rPr>
          <w:lang w:val="de-CH"/>
        </w:rPr>
      </w:pPr>
      <w:bookmarkStart w:id="50" w:name="_Toc3470929"/>
      <w:r>
        <w:rPr>
          <w:lang w:val="de-CH"/>
        </w:rPr>
        <w:t>Verhaltenskomponente</w:t>
      </w:r>
      <w:bookmarkEnd w:id="50"/>
    </w:p>
    <w:p w14:paraId="26B9B531" w14:textId="6C8583B0" w:rsidR="00C56ACE" w:rsidRPr="00601C69" w:rsidRDefault="000866BA" w:rsidP="0070020A">
      <w:pPr>
        <w:spacing w:after="160" w:line="259" w:lineRule="auto"/>
        <w:rPr>
          <w:sz w:val="22"/>
          <w:szCs w:val="22"/>
          <w:lang w:val="de-CH"/>
        </w:rPr>
      </w:pPr>
      <w:r>
        <w:rPr>
          <w:sz w:val="22"/>
          <w:szCs w:val="22"/>
          <w:lang w:val="de-CH"/>
        </w:rPr>
        <w:t>Frühere (sowie gegenwärtige und antizipierte) Verhaltensweisen, die mit einem Einstellungsobjekt verbunden sind.</w:t>
      </w:r>
    </w:p>
    <w:p w14:paraId="79E180E8" w14:textId="5919D62C" w:rsidR="00C56ACE" w:rsidRDefault="00C56ACE" w:rsidP="0070020A">
      <w:pPr>
        <w:spacing w:after="160" w:line="259" w:lineRule="auto"/>
        <w:rPr>
          <w:sz w:val="22"/>
          <w:szCs w:val="22"/>
          <w:lang w:val="de-CH"/>
        </w:rPr>
      </w:pPr>
    </w:p>
    <w:p w14:paraId="4F3A2ABA" w14:textId="2D8A708D" w:rsidR="000866BA" w:rsidRPr="00601C69" w:rsidRDefault="000866BA" w:rsidP="000866BA">
      <w:pPr>
        <w:pStyle w:val="Heading2"/>
        <w:rPr>
          <w:lang w:val="de-CH"/>
        </w:rPr>
      </w:pPr>
      <w:bookmarkStart w:id="51" w:name="_Toc3470930"/>
      <w:r>
        <w:rPr>
          <w:lang w:val="de-CH"/>
        </w:rPr>
        <w:t>Selbstwahrnehmungstheorie</w:t>
      </w:r>
      <w:bookmarkEnd w:id="51"/>
    </w:p>
    <w:p w14:paraId="43D65AD8" w14:textId="1147EE1E" w:rsidR="0082588B" w:rsidRDefault="000866BA" w:rsidP="0070020A">
      <w:pPr>
        <w:spacing w:after="160" w:line="259" w:lineRule="auto"/>
        <w:rPr>
          <w:sz w:val="22"/>
          <w:szCs w:val="22"/>
          <w:lang w:val="de-CH"/>
        </w:rPr>
      </w:pPr>
      <w:r>
        <w:rPr>
          <w:sz w:val="22"/>
          <w:szCs w:val="22"/>
          <w:lang w:val="de-CH"/>
        </w:rPr>
        <w:t>Eine Theorie, der zufolge Individuen ihre inneren Zustände bzw. Einstellungen aus dem eigenen Verhalten erschliessen, sofern diese inneren Zustände nicht eindeutig sind.</w:t>
      </w:r>
    </w:p>
    <w:p w14:paraId="0F86A049" w14:textId="77777777" w:rsidR="000866BA" w:rsidRDefault="000866BA" w:rsidP="0070020A">
      <w:pPr>
        <w:spacing w:after="160" w:line="259" w:lineRule="auto"/>
        <w:rPr>
          <w:sz w:val="22"/>
          <w:szCs w:val="22"/>
          <w:lang w:val="de-CH"/>
        </w:rPr>
      </w:pPr>
    </w:p>
    <w:p w14:paraId="0A519F0C" w14:textId="4DBAC5ED" w:rsidR="000866BA" w:rsidRPr="00601C69" w:rsidRDefault="000866BA" w:rsidP="000866BA">
      <w:pPr>
        <w:pStyle w:val="Heading2"/>
        <w:rPr>
          <w:lang w:val="de-CH"/>
        </w:rPr>
      </w:pPr>
      <w:bookmarkStart w:id="52" w:name="_Toc3470931"/>
      <w:r>
        <w:rPr>
          <w:lang w:val="de-CH"/>
        </w:rPr>
        <w:t>Kognitive Dissonanz</w:t>
      </w:r>
      <w:bookmarkEnd w:id="52"/>
    </w:p>
    <w:p w14:paraId="5A6C6C2E" w14:textId="00385E5A" w:rsidR="0082588B" w:rsidRPr="00601C69" w:rsidRDefault="000866BA" w:rsidP="0070020A">
      <w:pPr>
        <w:spacing w:after="160" w:line="259" w:lineRule="auto"/>
        <w:rPr>
          <w:sz w:val="22"/>
          <w:szCs w:val="22"/>
          <w:lang w:val="de-CH"/>
        </w:rPr>
      </w:pPr>
      <w:r>
        <w:rPr>
          <w:sz w:val="22"/>
          <w:szCs w:val="22"/>
          <w:lang w:val="de-CH"/>
        </w:rPr>
        <w:t>Ist ein aversiver (Widerwillen hervorrufender) Zustand, der Individuen dazu motiviert, ihn abzubauen. Zwei Kognitionen sind dissonant, wenn aus der einen Kognition das Gegenteil der anderen Kognition folgt.</w:t>
      </w:r>
    </w:p>
    <w:p w14:paraId="0133244F" w14:textId="12DC0D1E" w:rsidR="0082588B" w:rsidRDefault="0082588B" w:rsidP="0070020A">
      <w:pPr>
        <w:spacing w:after="160" w:line="259" w:lineRule="auto"/>
        <w:rPr>
          <w:sz w:val="22"/>
          <w:szCs w:val="22"/>
          <w:lang w:val="de-CH"/>
        </w:rPr>
      </w:pPr>
    </w:p>
    <w:p w14:paraId="1EEFF15F" w14:textId="1A9FD8D4" w:rsidR="0058410B" w:rsidRDefault="0062250B" w:rsidP="0062250B">
      <w:pPr>
        <w:pStyle w:val="Heading2"/>
        <w:rPr>
          <w:lang w:val="de-CH"/>
        </w:rPr>
      </w:pPr>
      <w:bookmarkStart w:id="53" w:name="_Toc3470932"/>
      <w:r>
        <w:rPr>
          <w:lang w:val="de-CH"/>
        </w:rPr>
        <w:t>5 Einstellungsfunktionen</w:t>
      </w:r>
      <w:bookmarkEnd w:id="53"/>
    </w:p>
    <w:p w14:paraId="339B5281" w14:textId="6E695FBA" w:rsidR="0058410B" w:rsidRDefault="0062250B" w:rsidP="0062250B">
      <w:pPr>
        <w:pStyle w:val="ListParagraph"/>
        <w:numPr>
          <w:ilvl w:val="0"/>
          <w:numId w:val="12"/>
        </w:numPr>
        <w:spacing w:after="160" w:line="259" w:lineRule="auto"/>
        <w:rPr>
          <w:sz w:val="22"/>
          <w:szCs w:val="22"/>
          <w:lang w:val="de-CH"/>
        </w:rPr>
      </w:pPr>
      <w:r>
        <w:rPr>
          <w:b/>
          <w:sz w:val="22"/>
          <w:szCs w:val="22"/>
          <w:lang w:val="de-CH"/>
        </w:rPr>
        <w:t>Einschätzungsfunktion</w:t>
      </w:r>
      <w:r>
        <w:rPr>
          <w:sz w:val="22"/>
          <w:szCs w:val="22"/>
          <w:lang w:val="de-CH"/>
        </w:rPr>
        <w:t>: Wenn Einstellungen als energiesparende Hilfsmittel zur Einschätzung von Objekten dienen.</w:t>
      </w:r>
    </w:p>
    <w:p w14:paraId="5B8A5E5A" w14:textId="00F91DF7" w:rsidR="0062250B" w:rsidRDefault="0062250B" w:rsidP="0062250B">
      <w:pPr>
        <w:pStyle w:val="ListParagraph"/>
        <w:numPr>
          <w:ilvl w:val="0"/>
          <w:numId w:val="12"/>
        </w:numPr>
        <w:spacing w:after="160" w:line="259" w:lineRule="auto"/>
        <w:rPr>
          <w:sz w:val="22"/>
          <w:szCs w:val="22"/>
          <w:lang w:val="de-CH"/>
        </w:rPr>
      </w:pPr>
      <w:r>
        <w:rPr>
          <w:b/>
          <w:sz w:val="22"/>
          <w:szCs w:val="22"/>
          <w:lang w:val="de-CH"/>
        </w:rPr>
        <w:t>Utilitaristische Funktion</w:t>
      </w:r>
      <w:r w:rsidRPr="0062250B">
        <w:rPr>
          <w:sz w:val="22"/>
          <w:szCs w:val="22"/>
          <w:lang w:val="de-CH"/>
        </w:rPr>
        <w:t>:</w:t>
      </w:r>
      <w:r>
        <w:rPr>
          <w:sz w:val="22"/>
          <w:szCs w:val="22"/>
          <w:lang w:val="de-CH"/>
        </w:rPr>
        <w:t xml:space="preserve"> Wenn Einstellungen dazu beitragen, Belohnungen zu maximieren und Kosten zu minimieren.</w:t>
      </w:r>
    </w:p>
    <w:p w14:paraId="6FFF3989" w14:textId="78798B9B" w:rsidR="0062250B" w:rsidRDefault="0062250B" w:rsidP="0062250B">
      <w:pPr>
        <w:pStyle w:val="ListParagraph"/>
        <w:numPr>
          <w:ilvl w:val="0"/>
          <w:numId w:val="12"/>
        </w:numPr>
        <w:spacing w:after="160" w:line="259" w:lineRule="auto"/>
        <w:rPr>
          <w:sz w:val="22"/>
          <w:szCs w:val="22"/>
          <w:lang w:val="de-CH"/>
        </w:rPr>
      </w:pPr>
      <w:r>
        <w:rPr>
          <w:b/>
          <w:sz w:val="22"/>
          <w:szCs w:val="22"/>
          <w:lang w:val="de-CH"/>
        </w:rPr>
        <w:t>Soziale Anpassungsfunktion</w:t>
      </w:r>
      <w:r w:rsidRPr="0062250B">
        <w:rPr>
          <w:sz w:val="22"/>
          <w:szCs w:val="22"/>
          <w:lang w:val="de-CH"/>
        </w:rPr>
        <w:t>:</w:t>
      </w:r>
      <w:r>
        <w:rPr>
          <w:sz w:val="22"/>
          <w:szCs w:val="22"/>
          <w:lang w:val="de-CH"/>
        </w:rPr>
        <w:t xml:space="preserve"> Wenn Einstellungen dazu beitragen, dass wir uns mit symp</w:t>
      </w:r>
      <w:r w:rsidR="004C0BDA">
        <w:rPr>
          <w:sz w:val="22"/>
          <w:szCs w:val="22"/>
          <w:lang w:val="de-CH"/>
        </w:rPr>
        <w:t>athischen Anderen identifizieren.</w:t>
      </w:r>
    </w:p>
    <w:p w14:paraId="69EDA7D3" w14:textId="4C06B60F" w:rsidR="004C0BDA" w:rsidRDefault="004C0BDA" w:rsidP="0062250B">
      <w:pPr>
        <w:pStyle w:val="ListParagraph"/>
        <w:numPr>
          <w:ilvl w:val="0"/>
          <w:numId w:val="12"/>
        </w:numPr>
        <w:spacing w:after="160" w:line="259" w:lineRule="auto"/>
        <w:rPr>
          <w:sz w:val="22"/>
          <w:szCs w:val="22"/>
          <w:lang w:val="de-CH"/>
        </w:rPr>
      </w:pPr>
      <w:r>
        <w:rPr>
          <w:b/>
          <w:sz w:val="22"/>
          <w:szCs w:val="22"/>
          <w:lang w:val="de-CH"/>
        </w:rPr>
        <w:t>Ich-Verteidigungsfunktion</w:t>
      </w:r>
      <w:r>
        <w:rPr>
          <w:sz w:val="22"/>
          <w:szCs w:val="22"/>
          <w:lang w:val="de-CH"/>
        </w:rPr>
        <w:t>: Wenn Einstellungen dazu beitragen, unser Selbstwertgefühl zu schützen.</w:t>
      </w:r>
    </w:p>
    <w:p w14:paraId="38833E08" w14:textId="6237E33D" w:rsidR="004C0BDA" w:rsidRPr="0062250B" w:rsidRDefault="004C0BDA" w:rsidP="0062250B">
      <w:pPr>
        <w:pStyle w:val="ListParagraph"/>
        <w:numPr>
          <w:ilvl w:val="0"/>
          <w:numId w:val="12"/>
        </w:numPr>
        <w:spacing w:after="160" w:line="259" w:lineRule="auto"/>
        <w:rPr>
          <w:sz w:val="22"/>
          <w:szCs w:val="22"/>
          <w:lang w:val="de-CH"/>
        </w:rPr>
      </w:pPr>
      <w:r>
        <w:rPr>
          <w:b/>
          <w:sz w:val="22"/>
          <w:szCs w:val="22"/>
          <w:lang w:val="de-CH"/>
        </w:rPr>
        <w:t>Wertausdrucksfunktion</w:t>
      </w:r>
      <w:r w:rsidRPr="004C0BDA">
        <w:rPr>
          <w:sz w:val="22"/>
          <w:szCs w:val="22"/>
          <w:lang w:val="de-CH"/>
        </w:rPr>
        <w:t>:</w:t>
      </w:r>
      <w:r>
        <w:rPr>
          <w:sz w:val="22"/>
          <w:szCs w:val="22"/>
          <w:lang w:val="de-CH"/>
        </w:rPr>
        <w:t xml:space="preserve"> Wenn Einstellungen dazu beitragen, Wertvorstellungen zum Ausdruck zu bringen.</w:t>
      </w:r>
    </w:p>
    <w:p w14:paraId="182D4577" w14:textId="1BCEAF4A" w:rsidR="0058410B" w:rsidRDefault="0058410B" w:rsidP="0070020A">
      <w:pPr>
        <w:spacing w:after="160" w:line="259" w:lineRule="auto"/>
        <w:rPr>
          <w:sz w:val="22"/>
          <w:szCs w:val="22"/>
          <w:lang w:val="de-CH"/>
        </w:rPr>
      </w:pPr>
    </w:p>
    <w:p w14:paraId="6327612E" w14:textId="754F82EA" w:rsidR="0058410B" w:rsidRDefault="0030741E" w:rsidP="0030741E">
      <w:pPr>
        <w:pStyle w:val="Heading2"/>
        <w:rPr>
          <w:lang w:val="de-CH"/>
        </w:rPr>
      </w:pPr>
      <w:bookmarkStart w:id="54" w:name="_Toc3470933"/>
      <w:r>
        <w:rPr>
          <w:lang w:val="de-CH"/>
        </w:rPr>
        <w:lastRenderedPageBreak/>
        <w:t>Theorie des überlegten Handelns &amp; Theorie des geplanten Verhaltens</w:t>
      </w:r>
      <w:bookmarkEnd w:id="54"/>
    </w:p>
    <w:p w14:paraId="2B54DE89" w14:textId="0CBAA80C" w:rsidR="0058410B" w:rsidRDefault="0030741E" w:rsidP="0070020A">
      <w:pPr>
        <w:spacing w:after="160" w:line="259" w:lineRule="auto"/>
        <w:rPr>
          <w:sz w:val="22"/>
          <w:szCs w:val="22"/>
          <w:lang w:val="de-CH"/>
        </w:rPr>
      </w:pPr>
      <w:r>
        <w:rPr>
          <w:noProof/>
          <w:sz w:val="20"/>
          <w:szCs w:val="20"/>
        </w:rPr>
        <w:drawing>
          <wp:inline distT="114300" distB="114300" distL="114300" distR="114300" wp14:anchorId="6FCD964B" wp14:editId="322E6B73">
            <wp:extent cx="5897366" cy="2774023"/>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01840" cy="2776127"/>
                    </a:xfrm>
                    <a:prstGeom prst="rect">
                      <a:avLst/>
                    </a:prstGeom>
                    <a:ln/>
                  </pic:spPr>
                </pic:pic>
              </a:graphicData>
            </a:graphic>
          </wp:inline>
        </w:drawing>
      </w:r>
    </w:p>
    <w:p w14:paraId="359272A0" w14:textId="6C154BA8" w:rsidR="0058410B" w:rsidRDefault="0030741E" w:rsidP="0070020A">
      <w:pPr>
        <w:spacing w:after="160" w:line="259" w:lineRule="auto"/>
        <w:rPr>
          <w:i/>
          <w:sz w:val="22"/>
          <w:szCs w:val="22"/>
          <w:lang w:val="de-CH"/>
        </w:rPr>
      </w:pPr>
      <w:r>
        <w:rPr>
          <w:i/>
          <w:sz w:val="22"/>
          <w:szCs w:val="22"/>
          <w:lang w:val="de-CH"/>
        </w:rPr>
        <w:t>Eine Einstellung zu einem verhalten und die subjektive Norm (Erwartungen von Anderen) führen zu einer Verhaltensintention, welche dann das Verhalten bestimmt.</w:t>
      </w:r>
    </w:p>
    <w:p w14:paraId="08046BDD" w14:textId="59A9D3CA" w:rsidR="0030741E" w:rsidRPr="0030741E" w:rsidRDefault="0030741E" w:rsidP="0070020A">
      <w:pPr>
        <w:spacing w:after="160" w:line="259" w:lineRule="auto"/>
        <w:rPr>
          <w:i/>
          <w:sz w:val="22"/>
          <w:szCs w:val="22"/>
          <w:lang w:val="de-CH"/>
        </w:rPr>
      </w:pPr>
      <w:r>
        <w:rPr>
          <w:i/>
          <w:sz w:val="22"/>
          <w:szCs w:val="22"/>
          <w:lang w:val="de-CH"/>
        </w:rPr>
        <w:t>Beim geplanten Verhalten kommt nun noch der Faktor der wahrgenommenen Verhaltenskontrolle, also ob man sich das Ganze zutraut, dazu.</w:t>
      </w:r>
    </w:p>
    <w:p w14:paraId="2C79EDDA" w14:textId="5CA680D0" w:rsidR="0058410B" w:rsidRDefault="0058410B" w:rsidP="0070020A">
      <w:pPr>
        <w:spacing w:after="160" w:line="259" w:lineRule="auto"/>
        <w:rPr>
          <w:sz w:val="22"/>
          <w:szCs w:val="22"/>
          <w:lang w:val="de-CH"/>
        </w:rPr>
      </w:pPr>
    </w:p>
    <w:p w14:paraId="7AA88360" w14:textId="51FBBA09" w:rsidR="0058410B" w:rsidRPr="00C10C01" w:rsidRDefault="00C10C01" w:rsidP="00C10C01">
      <w:pPr>
        <w:pStyle w:val="Heading2"/>
      </w:pPr>
      <w:bookmarkStart w:id="55" w:name="_Toc3470934"/>
      <w:r w:rsidRPr="00C10C01">
        <w:lastRenderedPageBreak/>
        <w:t>MODE-Modell</w:t>
      </w:r>
      <w:bookmarkEnd w:id="55"/>
    </w:p>
    <w:p w14:paraId="55455BDD" w14:textId="09E534BB" w:rsidR="0058410B" w:rsidRPr="00C10C01" w:rsidRDefault="00C10C01" w:rsidP="0070020A">
      <w:pPr>
        <w:spacing w:after="160" w:line="259" w:lineRule="auto"/>
        <w:rPr>
          <w:sz w:val="22"/>
          <w:szCs w:val="22"/>
        </w:rPr>
      </w:pPr>
      <w:bookmarkStart w:id="56" w:name="_GoBack"/>
      <w:r>
        <w:rPr>
          <w:noProof/>
          <w:sz w:val="20"/>
          <w:szCs w:val="20"/>
        </w:rPr>
        <w:drawing>
          <wp:inline distT="114300" distB="114300" distL="114300" distR="114300" wp14:anchorId="39249638" wp14:editId="2AEE6A3C">
            <wp:extent cx="4510355" cy="4602823"/>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31137" cy="4624031"/>
                    </a:xfrm>
                    <a:prstGeom prst="rect">
                      <a:avLst/>
                    </a:prstGeom>
                    <a:ln/>
                  </pic:spPr>
                </pic:pic>
              </a:graphicData>
            </a:graphic>
          </wp:inline>
        </w:drawing>
      </w:r>
      <w:bookmarkEnd w:id="56"/>
    </w:p>
    <w:p w14:paraId="684C07B6" w14:textId="77777777" w:rsidR="00C10C01" w:rsidRPr="00C10C01" w:rsidRDefault="00C10C01" w:rsidP="00C10C01">
      <w:pPr>
        <w:spacing w:after="160" w:line="259" w:lineRule="auto"/>
        <w:rPr>
          <w:sz w:val="22"/>
          <w:szCs w:val="22"/>
        </w:rPr>
      </w:pPr>
      <w:r w:rsidRPr="00C10C01">
        <w:rPr>
          <w:b/>
          <w:sz w:val="22"/>
          <w:szCs w:val="22"/>
        </w:rPr>
        <w:t>M</w:t>
      </w:r>
      <w:r w:rsidRPr="00C10C01">
        <w:rPr>
          <w:sz w:val="22"/>
          <w:szCs w:val="22"/>
        </w:rPr>
        <w:t xml:space="preserve">otivation and </w:t>
      </w:r>
      <w:r w:rsidRPr="00C10C01">
        <w:rPr>
          <w:b/>
          <w:sz w:val="22"/>
          <w:szCs w:val="22"/>
        </w:rPr>
        <w:t>O</w:t>
      </w:r>
      <w:r>
        <w:rPr>
          <w:sz w:val="22"/>
          <w:szCs w:val="22"/>
        </w:rPr>
        <w:t xml:space="preserve">pportunity as </w:t>
      </w:r>
      <w:r>
        <w:rPr>
          <w:b/>
          <w:sz w:val="22"/>
          <w:szCs w:val="22"/>
        </w:rPr>
        <w:t>De</w:t>
      </w:r>
      <w:r>
        <w:rPr>
          <w:sz w:val="22"/>
          <w:szCs w:val="22"/>
        </w:rPr>
        <w:t>terminants of behaviour</w:t>
      </w:r>
    </w:p>
    <w:p w14:paraId="5D2C2648" w14:textId="76237A72" w:rsidR="0058410B" w:rsidRDefault="00C10C01" w:rsidP="0070020A">
      <w:pPr>
        <w:spacing w:after="160" w:line="259" w:lineRule="auto"/>
        <w:rPr>
          <w:i/>
          <w:sz w:val="22"/>
          <w:szCs w:val="22"/>
          <w:lang w:val="de-CH"/>
        </w:rPr>
      </w:pPr>
      <w:r w:rsidRPr="00C10C01">
        <w:rPr>
          <w:i/>
          <w:sz w:val="22"/>
          <w:szCs w:val="22"/>
          <w:lang w:val="de-CH"/>
        </w:rPr>
        <w:t>Bei der aktiven Verarbeitung wird die Einstellung aktiviert und das Verhalten</w:t>
      </w:r>
      <w:r>
        <w:rPr>
          <w:i/>
          <w:sz w:val="22"/>
          <w:szCs w:val="22"/>
          <w:lang w:val="de-CH"/>
        </w:rPr>
        <w:t xml:space="preserve"> wird davon beeinflusst.</w:t>
      </w:r>
    </w:p>
    <w:p w14:paraId="4A1D6D89" w14:textId="7ED675DE" w:rsidR="00C10C01" w:rsidRPr="00C10C01" w:rsidRDefault="00C10C01" w:rsidP="0070020A">
      <w:pPr>
        <w:spacing w:after="160" w:line="259" w:lineRule="auto"/>
        <w:rPr>
          <w:i/>
          <w:sz w:val="22"/>
          <w:szCs w:val="22"/>
          <w:lang w:val="de-CH"/>
        </w:rPr>
      </w:pPr>
      <w:r>
        <w:rPr>
          <w:i/>
          <w:sz w:val="22"/>
          <w:szCs w:val="22"/>
          <w:lang w:val="de-CH"/>
        </w:rPr>
        <w:t>Bei der passiven Verarbeitung stellt sich die Frage, ob eine Einstellung dazu vorhanden ist, auf die zugegriffen werden kann. Wenn dies der Fall ist, wird die Einstellung aktiviert und das Verhalten wird davon beeinflusst. Wenn dies nicht der Fall ist, wird das Verhalten nicht davon beeinflusst.</w:t>
      </w:r>
    </w:p>
    <w:p w14:paraId="12EEC48E" w14:textId="78B713F2" w:rsidR="0058410B" w:rsidRDefault="0058410B" w:rsidP="0070020A">
      <w:pPr>
        <w:spacing w:after="160" w:line="259" w:lineRule="auto"/>
        <w:rPr>
          <w:sz w:val="22"/>
          <w:szCs w:val="22"/>
          <w:lang w:val="de-CH"/>
        </w:rPr>
      </w:pPr>
    </w:p>
    <w:p w14:paraId="228517DD" w14:textId="66F130F4" w:rsidR="00B06A6F" w:rsidRDefault="00B06A6F">
      <w:pPr>
        <w:rPr>
          <w:sz w:val="22"/>
          <w:szCs w:val="22"/>
          <w:lang w:val="de-CH"/>
        </w:rPr>
      </w:pPr>
      <w:r>
        <w:rPr>
          <w:sz w:val="22"/>
          <w:szCs w:val="22"/>
          <w:lang w:val="de-CH"/>
        </w:rPr>
        <w:br w:type="page"/>
      </w:r>
    </w:p>
    <w:p w14:paraId="4DEFFF45" w14:textId="2A531044" w:rsidR="00B06A6F" w:rsidRPr="00C10C01" w:rsidRDefault="00B06A6F" w:rsidP="00B06A6F">
      <w:pPr>
        <w:pStyle w:val="Heading1"/>
        <w:rPr>
          <w:lang w:val="de-CH"/>
        </w:rPr>
      </w:pPr>
      <w:bookmarkStart w:id="57" w:name="_Toc3470935"/>
      <w:r>
        <w:rPr>
          <w:lang w:val="de-CH"/>
        </w:rPr>
        <w:lastRenderedPageBreak/>
        <w:t>Strategien zur Einstellungs- und Verhaltensänderung</w:t>
      </w:r>
      <w:bookmarkEnd w:id="57"/>
    </w:p>
    <w:p w14:paraId="64A6E106" w14:textId="70D0C149" w:rsidR="0058410B" w:rsidRPr="00C10C01" w:rsidRDefault="00B06A6F" w:rsidP="00B06A6F">
      <w:pPr>
        <w:pStyle w:val="Heading2"/>
        <w:rPr>
          <w:lang w:val="de-CH"/>
        </w:rPr>
      </w:pPr>
      <w:bookmarkStart w:id="58" w:name="_Toc3470936"/>
      <w:r>
        <w:rPr>
          <w:lang w:val="de-CH"/>
        </w:rPr>
        <w:t>McGuire’s Informationsverarbeitungsmodell</w:t>
      </w:r>
      <w:bookmarkEnd w:id="58"/>
    </w:p>
    <w:p w14:paraId="1839463E" w14:textId="4F5E5857" w:rsidR="0058410B" w:rsidRPr="00C10C01" w:rsidRDefault="00B06A6F" w:rsidP="0070020A">
      <w:pPr>
        <w:spacing w:after="160" w:line="259" w:lineRule="auto"/>
        <w:rPr>
          <w:sz w:val="22"/>
          <w:szCs w:val="22"/>
          <w:lang w:val="de-CH"/>
        </w:rPr>
      </w:pPr>
      <w:r>
        <w:rPr>
          <w:noProof/>
          <w:sz w:val="20"/>
          <w:szCs w:val="20"/>
        </w:rPr>
        <w:drawing>
          <wp:inline distT="114300" distB="114300" distL="114300" distR="114300" wp14:anchorId="716FF07F" wp14:editId="6E6A31BE">
            <wp:extent cx="5238750" cy="142875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238750" cy="1428750"/>
                    </a:xfrm>
                    <a:prstGeom prst="rect">
                      <a:avLst/>
                    </a:prstGeom>
                    <a:ln/>
                  </pic:spPr>
                </pic:pic>
              </a:graphicData>
            </a:graphic>
          </wp:inline>
        </w:drawing>
      </w:r>
    </w:p>
    <w:p w14:paraId="0E40933F" w14:textId="77777777" w:rsidR="00B06A6F" w:rsidRPr="00B06A6F" w:rsidRDefault="00B06A6F" w:rsidP="00B06A6F">
      <w:pPr>
        <w:spacing w:after="160" w:line="259" w:lineRule="auto"/>
        <w:rPr>
          <w:i/>
          <w:sz w:val="22"/>
          <w:szCs w:val="22"/>
          <w:lang w:val="de-CH"/>
        </w:rPr>
      </w:pPr>
      <w:r w:rsidRPr="00B06A6F">
        <w:rPr>
          <w:i/>
          <w:sz w:val="22"/>
          <w:szCs w:val="22"/>
          <w:lang w:val="de-CH"/>
        </w:rPr>
        <w:t>McGuire’s Informationsverarbeitungsmodell. Einer Information muss Aufmerksamkeit gegeben werden und sie muss verstanden werden sodass sie überhaupt aufgenommen werden kann. Dann muss die Information als korrekt empfunden werden (Akzeptiert), sodass sie beibehalten werden kann und dann auf das verhalten Einfluss nehmen kann.</w:t>
      </w:r>
    </w:p>
    <w:p w14:paraId="40CDE65B" w14:textId="1A1D0DF7" w:rsidR="0058410B" w:rsidRPr="00B06A6F" w:rsidRDefault="00B06A6F" w:rsidP="0070020A">
      <w:pPr>
        <w:spacing w:after="160" w:line="259" w:lineRule="auto"/>
        <w:rPr>
          <w:sz w:val="22"/>
          <w:szCs w:val="22"/>
          <w:lang w:val="de-CH"/>
        </w:rPr>
      </w:pPr>
      <w:r>
        <w:rPr>
          <w:sz w:val="22"/>
          <w:szCs w:val="22"/>
          <w:lang w:val="de-CH"/>
        </w:rPr>
        <w:t>Das IVM von McGuire ist empirisch fragwürdig, da ein Zusammenhang zwischen Rezeption und Einstellungsänderung nur teilweise nachgewiesen werden konnte. Zudem wird die Qualität der Argumente nicht berücksichtigt.</w:t>
      </w:r>
    </w:p>
    <w:p w14:paraId="6296953D" w14:textId="255E572A" w:rsidR="0058410B" w:rsidRDefault="0058410B" w:rsidP="0070020A">
      <w:pPr>
        <w:spacing w:after="160" w:line="259" w:lineRule="auto"/>
        <w:rPr>
          <w:sz w:val="22"/>
          <w:szCs w:val="22"/>
          <w:lang w:val="de-CH"/>
        </w:rPr>
      </w:pPr>
    </w:p>
    <w:p w14:paraId="2F42A606" w14:textId="4B90AA98" w:rsidR="001273F7" w:rsidRPr="00C10C01" w:rsidRDefault="001273F7" w:rsidP="001273F7">
      <w:pPr>
        <w:pStyle w:val="Heading2"/>
        <w:rPr>
          <w:lang w:val="de-CH"/>
        </w:rPr>
      </w:pPr>
      <w:bookmarkStart w:id="59" w:name="_Toc3470937"/>
      <w:r>
        <w:rPr>
          <w:lang w:val="de-CH"/>
        </w:rPr>
        <w:t>Modell der kognitiven Reaktionen</w:t>
      </w:r>
      <w:bookmarkEnd w:id="59"/>
    </w:p>
    <w:p w14:paraId="7927648F" w14:textId="1A2332A5" w:rsidR="0058410B" w:rsidRPr="00C10C01" w:rsidRDefault="001273F7" w:rsidP="0070020A">
      <w:pPr>
        <w:spacing w:after="160" w:line="259" w:lineRule="auto"/>
        <w:rPr>
          <w:sz w:val="22"/>
          <w:szCs w:val="22"/>
          <w:lang w:val="de-CH"/>
        </w:rPr>
      </w:pPr>
      <w:r>
        <w:rPr>
          <w:sz w:val="22"/>
          <w:szCs w:val="22"/>
          <w:lang w:val="de-CH"/>
        </w:rPr>
        <w:t>Im Modell wird angenommen, dass eine Einstellungsänderung vermittelt über die Gedanken bzw. «kognitiven Reaktionen» wirkt, die Individuen erzeugen, während sie persuasive Botschaften empfangen und darüber nachdenken.</w:t>
      </w:r>
    </w:p>
    <w:p w14:paraId="63D2621A" w14:textId="4FCBB936" w:rsidR="0058410B" w:rsidRPr="00C10C01" w:rsidRDefault="001273F7" w:rsidP="0070020A">
      <w:pPr>
        <w:spacing w:after="160" w:line="259" w:lineRule="auto"/>
        <w:rPr>
          <w:sz w:val="22"/>
          <w:szCs w:val="22"/>
          <w:lang w:val="de-CH"/>
        </w:rPr>
      </w:pPr>
      <w:r>
        <w:rPr>
          <w:noProof/>
          <w:sz w:val="20"/>
          <w:szCs w:val="20"/>
        </w:rPr>
        <w:drawing>
          <wp:inline distT="114300" distB="114300" distL="114300" distR="114300" wp14:anchorId="558D2E06" wp14:editId="242B7B1E">
            <wp:extent cx="4953000" cy="2000250"/>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953000" cy="2000250"/>
                    </a:xfrm>
                    <a:prstGeom prst="rect">
                      <a:avLst/>
                    </a:prstGeom>
                    <a:ln/>
                  </pic:spPr>
                </pic:pic>
              </a:graphicData>
            </a:graphic>
          </wp:inline>
        </w:drawing>
      </w:r>
    </w:p>
    <w:p w14:paraId="7BD3A945" w14:textId="77777777" w:rsidR="001273F7" w:rsidRPr="00DA27D4" w:rsidRDefault="001273F7" w:rsidP="001273F7">
      <w:pPr>
        <w:rPr>
          <w:i/>
          <w:sz w:val="22"/>
          <w:szCs w:val="22"/>
          <w:lang w:val="de-CH"/>
        </w:rPr>
      </w:pPr>
      <w:r w:rsidRPr="00DA27D4">
        <w:rPr>
          <w:i/>
          <w:sz w:val="22"/>
          <w:szCs w:val="22"/>
          <w:lang w:val="de-CH"/>
        </w:rPr>
        <w:t>Starke Argumente, die die Person als solche akzeptiert, sorgen für zustimmende Gedanken und führen zu einer Veränderung. Von der Person als schwache Argumente wahrgenommene Aussagen sorgen für vorwiegend ablehnende Gedanken und führen zu keiner Veränderung.</w:t>
      </w:r>
    </w:p>
    <w:p w14:paraId="40E72AF6" w14:textId="2445FF01" w:rsidR="0058410B" w:rsidRDefault="0058410B" w:rsidP="0070020A">
      <w:pPr>
        <w:spacing w:after="160" w:line="259" w:lineRule="auto"/>
        <w:rPr>
          <w:sz w:val="22"/>
          <w:szCs w:val="22"/>
          <w:lang w:val="de-CH"/>
        </w:rPr>
      </w:pPr>
    </w:p>
    <w:p w14:paraId="2C54859B" w14:textId="55FD3905" w:rsidR="00DA27D4" w:rsidRPr="001273F7" w:rsidRDefault="00DA27D4" w:rsidP="00DA27D4">
      <w:pPr>
        <w:pStyle w:val="Heading2"/>
        <w:rPr>
          <w:lang w:val="de-CH"/>
        </w:rPr>
      </w:pPr>
      <w:bookmarkStart w:id="60" w:name="_Toc3470938"/>
      <w:r>
        <w:rPr>
          <w:lang w:val="de-CH"/>
        </w:rPr>
        <w:t>Zwei-Prozess-Theorien der Persuasion</w:t>
      </w:r>
      <w:bookmarkEnd w:id="60"/>
    </w:p>
    <w:p w14:paraId="14937672" w14:textId="3154AEC1" w:rsidR="0058410B" w:rsidRPr="00C10C01" w:rsidRDefault="00DA27D4" w:rsidP="0070020A">
      <w:pPr>
        <w:spacing w:after="160" w:line="259" w:lineRule="auto"/>
        <w:rPr>
          <w:sz w:val="22"/>
          <w:szCs w:val="22"/>
          <w:lang w:val="de-CH"/>
        </w:rPr>
      </w:pPr>
      <w:r>
        <w:rPr>
          <w:sz w:val="22"/>
          <w:szCs w:val="22"/>
          <w:lang w:val="de-CH"/>
        </w:rPr>
        <w:t>Persuasionstheorien, die zwei Arten der Informationsverarbeitung postulieren, eine systematische und eine nicht systematische. Die Modi unterscheiden sich im Ausmass, in dem sich Individuen gedanklich mit den inhaltlich relevanten Argumenten einer Botschaft auseinandersetzen und die in einer Botschaft enthaltenen Argumente kritisch bewerten.</w:t>
      </w:r>
    </w:p>
    <w:p w14:paraId="7A5EC9A4" w14:textId="216A951C" w:rsidR="0058410B" w:rsidRPr="00C10C01" w:rsidRDefault="0058410B" w:rsidP="0070020A">
      <w:pPr>
        <w:spacing w:after="160" w:line="259" w:lineRule="auto"/>
        <w:rPr>
          <w:sz w:val="22"/>
          <w:szCs w:val="22"/>
          <w:lang w:val="de-CH"/>
        </w:rPr>
      </w:pPr>
    </w:p>
    <w:p w14:paraId="10E728D1" w14:textId="3D91284F" w:rsidR="0058410B" w:rsidRPr="00C10C01" w:rsidRDefault="00CB3C4D" w:rsidP="00CB3C4D">
      <w:pPr>
        <w:pStyle w:val="Heading3"/>
        <w:rPr>
          <w:lang w:val="de-CH"/>
        </w:rPr>
      </w:pPr>
      <w:bookmarkStart w:id="61" w:name="_Toc3470939"/>
      <w:r>
        <w:rPr>
          <w:lang w:val="de-CH"/>
        </w:rPr>
        <w:lastRenderedPageBreak/>
        <w:t>Modell der Elaborationswahrscheinlichkeit</w:t>
      </w:r>
      <w:bookmarkEnd w:id="61"/>
    </w:p>
    <w:p w14:paraId="4C67F15A" w14:textId="16084760" w:rsidR="0058410B" w:rsidRDefault="00B2720E" w:rsidP="0070020A">
      <w:pPr>
        <w:spacing w:after="160" w:line="259" w:lineRule="auto"/>
        <w:rPr>
          <w:sz w:val="22"/>
          <w:szCs w:val="22"/>
          <w:lang w:val="de-CH"/>
        </w:rPr>
      </w:pPr>
      <w:r>
        <w:rPr>
          <w:sz w:val="22"/>
          <w:szCs w:val="22"/>
          <w:lang w:val="de-CH"/>
        </w:rPr>
        <w:t>These: Einstellungsänderung durch Nachdenken resultiert in starken, ohne Nachdenken in schwachen Einstellungen.</w:t>
      </w:r>
    </w:p>
    <w:p w14:paraId="56A6DA3B" w14:textId="030F9B36" w:rsidR="00B2720E" w:rsidRDefault="00B2720E" w:rsidP="0070020A">
      <w:pPr>
        <w:spacing w:after="160" w:line="259" w:lineRule="auto"/>
        <w:rPr>
          <w:sz w:val="22"/>
          <w:szCs w:val="22"/>
          <w:lang w:val="de-CH"/>
        </w:rPr>
      </w:pPr>
      <w:r>
        <w:rPr>
          <w:sz w:val="22"/>
          <w:szCs w:val="22"/>
          <w:lang w:val="de-CH"/>
        </w:rPr>
        <w:t>Annahme von zwei «Routen» der Informationsverarbeitung:</w:t>
      </w:r>
    </w:p>
    <w:p w14:paraId="35A924B6" w14:textId="00A9D0BC" w:rsidR="00B2720E" w:rsidRDefault="00B2720E" w:rsidP="00B2720E">
      <w:pPr>
        <w:pStyle w:val="ListParagraph"/>
        <w:numPr>
          <w:ilvl w:val="0"/>
          <w:numId w:val="13"/>
        </w:numPr>
        <w:spacing w:after="160" w:line="259" w:lineRule="auto"/>
        <w:rPr>
          <w:sz w:val="22"/>
          <w:szCs w:val="22"/>
          <w:lang w:val="de-CH"/>
        </w:rPr>
      </w:pPr>
      <w:r w:rsidRPr="007A04D8">
        <w:rPr>
          <w:b/>
          <w:sz w:val="22"/>
          <w:szCs w:val="22"/>
          <w:lang w:val="de-CH"/>
        </w:rPr>
        <w:t>Zentrale Route zur Persuasion</w:t>
      </w:r>
      <w:r>
        <w:rPr>
          <w:sz w:val="22"/>
          <w:szCs w:val="22"/>
          <w:lang w:val="de-CH"/>
        </w:rPr>
        <w:t>: Sorgfältiges und kritisches Abwägen der Argumente, die zur Unterstützung einer bestimmten Position vorgebracht werden.</w:t>
      </w:r>
    </w:p>
    <w:p w14:paraId="0DB96A15" w14:textId="26C0B9CE" w:rsidR="00B2720E" w:rsidRPr="00B2720E" w:rsidRDefault="00B2720E" w:rsidP="00B2720E">
      <w:pPr>
        <w:pStyle w:val="ListParagraph"/>
        <w:numPr>
          <w:ilvl w:val="0"/>
          <w:numId w:val="13"/>
        </w:numPr>
        <w:spacing w:after="160" w:line="259" w:lineRule="auto"/>
        <w:rPr>
          <w:sz w:val="22"/>
          <w:szCs w:val="22"/>
          <w:lang w:val="de-CH"/>
        </w:rPr>
      </w:pPr>
      <w:r w:rsidRPr="007A04D8">
        <w:rPr>
          <w:b/>
          <w:sz w:val="22"/>
          <w:szCs w:val="22"/>
          <w:lang w:val="de-CH"/>
        </w:rPr>
        <w:t>Periphere Route zur Persuasion</w:t>
      </w:r>
      <w:r>
        <w:rPr>
          <w:sz w:val="22"/>
          <w:szCs w:val="22"/>
          <w:lang w:val="de-CH"/>
        </w:rPr>
        <w:t>: Umfasst diejenigen Persuasionsprozesse, die nicht auf themenrelevantem Denken beruhen (z.B. evaluative Konditionierung, …)</w:t>
      </w:r>
    </w:p>
    <w:p w14:paraId="66DD267B" w14:textId="2C7BC59B" w:rsidR="0058410B" w:rsidRDefault="0058410B" w:rsidP="0070020A">
      <w:pPr>
        <w:spacing w:after="160" w:line="259" w:lineRule="auto"/>
        <w:rPr>
          <w:sz w:val="22"/>
          <w:szCs w:val="22"/>
          <w:lang w:val="de-CH"/>
        </w:rPr>
      </w:pPr>
    </w:p>
    <w:p w14:paraId="2358A034" w14:textId="77777777" w:rsidR="006178D4" w:rsidRPr="00C10C01" w:rsidRDefault="006178D4" w:rsidP="0070020A">
      <w:pPr>
        <w:spacing w:after="160" w:line="259" w:lineRule="auto"/>
        <w:rPr>
          <w:sz w:val="22"/>
          <w:szCs w:val="22"/>
          <w:lang w:val="de-CH"/>
        </w:rPr>
      </w:pPr>
    </w:p>
    <w:p w14:paraId="00FDD4E5" w14:textId="24DCF7F6" w:rsidR="0058410B" w:rsidRPr="00C10C01" w:rsidRDefault="0058410B" w:rsidP="0070020A">
      <w:pPr>
        <w:spacing w:after="160" w:line="259" w:lineRule="auto"/>
        <w:rPr>
          <w:sz w:val="22"/>
          <w:szCs w:val="22"/>
          <w:lang w:val="de-CH"/>
        </w:rPr>
      </w:pPr>
    </w:p>
    <w:p w14:paraId="4C2156A2" w14:textId="36056805" w:rsidR="0058410B" w:rsidRPr="00C10C01" w:rsidRDefault="0058410B" w:rsidP="0070020A">
      <w:pPr>
        <w:spacing w:after="160" w:line="259" w:lineRule="auto"/>
        <w:rPr>
          <w:sz w:val="22"/>
          <w:szCs w:val="22"/>
          <w:lang w:val="de-CH"/>
        </w:rPr>
      </w:pPr>
    </w:p>
    <w:p w14:paraId="08745DD6" w14:textId="7340A24C" w:rsidR="0058410B" w:rsidRPr="00C10C01" w:rsidRDefault="0058410B" w:rsidP="0070020A">
      <w:pPr>
        <w:spacing w:after="160" w:line="259" w:lineRule="auto"/>
        <w:rPr>
          <w:sz w:val="22"/>
          <w:szCs w:val="22"/>
          <w:lang w:val="de-CH"/>
        </w:rPr>
      </w:pPr>
    </w:p>
    <w:p w14:paraId="119F295C" w14:textId="220269B1" w:rsidR="0058410B" w:rsidRPr="00C10C01" w:rsidRDefault="0058410B" w:rsidP="0070020A">
      <w:pPr>
        <w:spacing w:after="160" w:line="259" w:lineRule="auto"/>
        <w:rPr>
          <w:sz w:val="22"/>
          <w:szCs w:val="22"/>
          <w:lang w:val="de-CH"/>
        </w:rPr>
      </w:pPr>
    </w:p>
    <w:p w14:paraId="519D78C7" w14:textId="212F3D17" w:rsidR="0058410B" w:rsidRPr="00C10C01" w:rsidRDefault="0058410B" w:rsidP="0070020A">
      <w:pPr>
        <w:spacing w:after="160" w:line="259" w:lineRule="auto"/>
        <w:rPr>
          <w:sz w:val="22"/>
          <w:szCs w:val="22"/>
          <w:lang w:val="de-CH"/>
        </w:rPr>
      </w:pPr>
    </w:p>
    <w:p w14:paraId="2C476A2E" w14:textId="4AC143D9" w:rsidR="0058410B" w:rsidRPr="00C10C01" w:rsidRDefault="0058410B" w:rsidP="0070020A">
      <w:pPr>
        <w:spacing w:after="160" w:line="259" w:lineRule="auto"/>
        <w:rPr>
          <w:sz w:val="22"/>
          <w:szCs w:val="22"/>
          <w:lang w:val="de-CH"/>
        </w:rPr>
      </w:pPr>
    </w:p>
    <w:p w14:paraId="7354AD34" w14:textId="128587C6" w:rsidR="0058410B" w:rsidRPr="00C10C01" w:rsidRDefault="0058410B" w:rsidP="0070020A">
      <w:pPr>
        <w:spacing w:after="160" w:line="259" w:lineRule="auto"/>
        <w:rPr>
          <w:sz w:val="22"/>
          <w:szCs w:val="22"/>
          <w:lang w:val="de-CH"/>
        </w:rPr>
      </w:pPr>
    </w:p>
    <w:p w14:paraId="27B66F5A" w14:textId="1CDAA0EC" w:rsidR="0058410B" w:rsidRPr="00C10C01" w:rsidRDefault="0058410B" w:rsidP="0070020A">
      <w:pPr>
        <w:spacing w:after="160" w:line="259" w:lineRule="auto"/>
        <w:rPr>
          <w:sz w:val="22"/>
          <w:szCs w:val="22"/>
          <w:lang w:val="de-CH"/>
        </w:rPr>
      </w:pPr>
    </w:p>
    <w:p w14:paraId="0A5C2D51" w14:textId="0D433D04" w:rsidR="0058410B" w:rsidRPr="00C10C01" w:rsidRDefault="0058410B" w:rsidP="0070020A">
      <w:pPr>
        <w:spacing w:after="160" w:line="259" w:lineRule="auto"/>
        <w:rPr>
          <w:sz w:val="22"/>
          <w:szCs w:val="22"/>
          <w:lang w:val="de-CH"/>
        </w:rPr>
      </w:pPr>
    </w:p>
    <w:p w14:paraId="1522AFFF" w14:textId="6EC6953D" w:rsidR="0070020A" w:rsidRPr="00C10C01" w:rsidRDefault="0070020A" w:rsidP="0070020A">
      <w:pPr>
        <w:spacing w:after="160" w:line="259" w:lineRule="auto"/>
        <w:rPr>
          <w:sz w:val="22"/>
          <w:szCs w:val="22"/>
          <w:lang w:val="de-CH"/>
        </w:rPr>
      </w:pPr>
    </w:p>
    <w:p w14:paraId="53582990" w14:textId="77777777" w:rsidR="0070020A" w:rsidRPr="00C10C01" w:rsidRDefault="0070020A" w:rsidP="0070020A">
      <w:pPr>
        <w:spacing w:after="160" w:line="259" w:lineRule="auto"/>
        <w:rPr>
          <w:sz w:val="22"/>
          <w:szCs w:val="22"/>
          <w:lang w:val="de-CH"/>
        </w:rPr>
      </w:pPr>
    </w:p>
    <w:sectPr w:rsidR="0070020A" w:rsidRPr="00C10C01" w:rsidSect="001D5C9A">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493A8" w14:textId="77777777" w:rsidR="001273F7" w:rsidRDefault="001273F7" w:rsidP="00DE495D">
      <w:r>
        <w:separator/>
      </w:r>
    </w:p>
  </w:endnote>
  <w:endnote w:type="continuationSeparator" w:id="0">
    <w:p w14:paraId="5AEB5763" w14:textId="77777777" w:rsidR="001273F7" w:rsidRDefault="001273F7" w:rsidP="00DE4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3167348"/>
      <w:docPartObj>
        <w:docPartGallery w:val="Page Numbers (Bottom of Page)"/>
        <w:docPartUnique/>
      </w:docPartObj>
    </w:sdtPr>
    <w:sdtContent>
      <w:p w14:paraId="7B5AFD30" w14:textId="381538B1" w:rsidR="001273F7" w:rsidRDefault="001273F7" w:rsidP="001273F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D32B4D" w14:textId="77777777" w:rsidR="001273F7" w:rsidRDefault="001273F7" w:rsidP="00DE495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1015537"/>
      <w:docPartObj>
        <w:docPartGallery w:val="Page Numbers (Bottom of Page)"/>
        <w:docPartUnique/>
      </w:docPartObj>
    </w:sdtPr>
    <w:sdtContent>
      <w:p w14:paraId="00CBB77C" w14:textId="1C4469DA" w:rsidR="001273F7" w:rsidRDefault="001273F7" w:rsidP="001273F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B569F70" w14:textId="77777777" w:rsidR="001273F7" w:rsidRDefault="001273F7" w:rsidP="00DE495D">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A75D3" w14:textId="77777777" w:rsidR="001273F7" w:rsidRDefault="001273F7" w:rsidP="00DE495D">
      <w:r>
        <w:separator/>
      </w:r>
    </w:p>
  </w:footnote>
  <w:footnote w:type="continuationSeparator" w:id="0">
    <w:p w14:paraId="3FEF668B" w14:textId="77777777" w:rsidR="001273F7" w:rsidRDefault="001273F7" w:rsidP="00DE4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28FA"/>
    <w:multiLevelType w:val="hybridMultilevel"/>
    <w:tmpl w:val="9430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D55BF"/>
    <w:multiLevelType w:val="hybridMultilevel"/>
    <w:tmpl w:val="9182A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0935"/>
    <w:multiLevelType w:val="hybridMultilevel"/>
    <w:tmpl w:val="D500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F5D4A"/>
    <w:multiLevelType w:val="hybridMultilevel"/>
    <w:tmpl w:val="69B00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CA44C1"/>
    <w:multiLevelType w:val="hybridMultilevel"/>
    <w:tmpl w:val="B73A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717F5"/>
    <w:multiLevelType w:val="hybridMultilevel"/>
    <w:tmpl w:val="86C4B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14B2F"/>
    <w:multiLevelType w:val="hybridMultilevel"/>
    <w:tmpl w:val="23C0C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E7AC9"/>
    <w:multiLevelType w:val="hybridMultilevel"/>
    <w:tmpl w:val="69D2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F4340"/>
    <w:multiLevelType w:val="hybridMultilevel"/>
    <w:tmpl w:val="8766C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DB3FCF"/>
    <w:multiLevelType w:val="hybridMultilevel"/>
    <w:tmpl w:val="32BE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34F02"/>
    <w:multiLevelType w:val="hybridMultilevel"/>
    <w:tmpl w:val="69C64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C57A79"/>
    <w:multiLevelType w:val="hybridMultilevel"/>
    <w:tmpl w:val="B236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E650C"/>
    <w:multiLevelType w:val="hybridMultilevel"/>
    <w:tmpl w:val="B6380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12"/>
  </w:num>
  <w:num w:numId="5">
    <w:abstractNumId w:val="1"/>
  </w:num>
  <w:num w:numId="6">
    <w:abstractNumId w:val="11"/>
  </w:num>
  <w:num w:numId="7">
    <w:abstractNumId w:val="2"/>
  </w:num>
  <w:num w:numId="8">
    <w:abstractNumId w:val="9"/>
  </w:num>
  <w:num w:numId="9">
    <w:abstractNumId w:val="3"/>
  </w:num>
  <w:num w:numId="10">
    <w:abstractNumId w:val="7"/>
  </w:num>
  <w:num w:numId="11">
    <w:abstractNumId w:val="10"/>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0A"/>
    <w:rsid w:val="0000226B"/>
    <w:rsid w:val="00042467"/>
    <w:rsid w:val="000861D9"/>
    <w:rsid w:val="000866BA"/>
    <w:rsid w:val="000A2154"/>
    <w:rsid w:val="000B77D2"/>
    <w:rsid w:val="001273F7"/>
    <w:rsid w:val="001C7DDB"/>
    <w:rsid w:val="001D5C9A"/>
    <w:rsid w:val="00230595"/>
    <w:rsid w:val="00236208"/>
    <w:rsid w:val="002845B0"/>
    <w:rsid w:val="002C4EEE"/>
    <w:rsid w:val="002F481C"/>
    <w:rsid w:val="0030741E"/>
    <w:rsid w:val="00367C09"/>
    <w:rsid w:val="00451123"/>
    <w:rsid w:val="00481257"/>
    <w:rsid w:val="0048321D"/>
    <w:rsid w:val="004C0BDA"/>
    <w:rsid w:val="004E0AC6"/>
    <w:rsid w:val="004E4760"/>
    <w:rsid w:val="00525486"/>
    <w:rsid w:val="0058410B"/>
    <w:rsid w:val="005D0DC1"/>
    <w:rsid w:val="00601C69"/>
    <w:rsid w:val="006178D4"/>
    <w:rsid w:val="0062250B"/>
    <w:rsid w:val="006D1F96"/>
    <w:rsid w:val="0070020A"/>
    <w:rsid w:val="00704303"/>
    <w:rsid w:val="00754CB5"/>
    <w:rsid w:val="007630FB"/>
    <w:rsid w:val="007A04D8"/>
    <w:rsid w:val="007B0118"/>
    <w:rsid w:val="007F2FC7"/>
    <w:rsid w:val="007F72A9"/>
    <w:rsid w:val="00800DC6"/>
    <w:rsid w:val="0082588B"/>
    <w:rsid w:val="008B1C82"/>
    <w:rsid w:val="008B558D"/>
    <w:rsid w:val="00915C66"/>
    <w:rsid w:val="00950800"/>
    <w:rsid w:val="00963EB6"/>
    <w:rsid w:val="00971B0F"/>
    <w:rsid w:val="009B47F7"/>
    <w:rsid w:val="009F1A26"/>
    <w:rsid w:val="009F2960"/>
    <w:rsid w:val="00AB71B3"/>
    <w:rsid w:val="00AE1044"/>
    <w:rsid w:val="00B06A6F"/>
    <w:rsid w:val="00B070F7"/>
    <w:rsid w:val="00B27194"/>
    <w:rsid w:val="00B2720E"/>
    <w:rsid w:val="00B40353"/>
    <w:rsid w:val="00B45371"/>
    <w:rsid w:val="00B64A10"/>
    <w:rsid w:val="00B80874"/>
    <w:rsid w:val="00BB2B81"/>
    <w:rsid w:val="00BD512D"/>
    <w:rsid w:val="00C10C01"/>
    <w:rsid w:val="00C56ACE"/>
    <w:rsid w:val="00C86023"/>
    <w:rsid w:val="00C94C91"/>
    <w:rsid w:val="00CB3C4D"/>
    <w:rsid w:val="00CC1705"/>
    <w:rsid w:val="00D67FBA"/>
    <w:rsid w:val="00D8113D"/>
    <w:rsid w:val="00DA27D4"/>
    <w:rsid w:val="00DE495D"/>
    <w:rsid w:val="00E115C8"/>
    <w:rsid w:val="00E216D8"/>
    <w:rsid w:val="00E22944"/>
    <w:rsid w:val="00EA7854"/>
    <w:rsid w:val="00EA7EDB"/>
    <w:rsid w:val="00ED0B9E"/>
    <w:rsid w:val="00ED72D0"/>
    <w:rsid w:val="00F4452F"/>
    <w:rsid w:val="00F75114"/>
    <w:rsid w:val="00F80F06"/>
    <w:rsid w:val="00FA12E1"/>
    <w:rsid w:val="00FC1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5B618"/>
  <w15:chartTrackingRefBased/>
  <w15:docId w15:val="{85C462AA-1AA6-6C4A-B646-0A6720AB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2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2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2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2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2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02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020A"/>
    <w:pPr>
      <w:spacing w:before="480" w:line="276" w:lineRule="auto"/>
      <w:outlineLvl w:val="9"/>
    </w:pPr>
    <w:rPr>
      <w:b/>
      <w:bCs/>
      <w:sz w:val="28"/>
      <w:szCs w:val="28"/>
    </w:rPr>
  </w:style>
  <w:style w:type="paragraph" w:styleId="TOC1">
    <w:name w:val="toc 1"/>
    <w:basedOn w:val="Normal"/>
    <w:next w:val="Normal"/>
    <w:autoRedefine/>
    <w:uiPriority w:val="39"/>
    <w:unhideWhenUsed/>
    <w:rsid w:val="0070020A"/>
    <w:pPr>
      <w:spacing w:before="120" w:after="120"/>
    </w:pPr>
    <w:rPr>
      <w:rFonts w:cstheme="minorHAnsi"/>
      <w:b/>
      <w:bCs/>
      <w:caps/>
      <w:sz w:val="20"/>
      <w:szCs w:val="20"/>
    </w:rPr>
  </w:style>
  <w:style w:type="paragraph" w:styleId="TOC2">
    <w:name w:val="toc 2"/>
    <w:basedOn w:val="Normal"/>
    <w:next w:val="Normal"/>
    <w:autoRedefine/>
    <w:uiPriority w:val="39"/>
    <w:unhideWhenUsed/>
    <w:rsid w:val="0070020A"/>
    <w:pPr>
      <w:ind w:left="240"/>
    </w:pPr>
    <w:rPr>
      <w:rFonts w:cstheme="minorHAnsi"/>
      <w:smallCaps/>
      <w:sz w:val="20"/>
      <w:szCs w:val="20"/>
    </w:rPr>
  </w:style>
  <w:style w:type="paragraph" w:styleId="TOC3">
    <w:name w:val="toc 3"/>
    <w:basedOn w:val="Normal"/>
    <w:next w:val="Normal"/>
    <w:autoRedefine/>
    <w:uiPriority w:val="39"/>
    <w:unhideWhenUsed/>
    <w:rsid w:val="0070020A"/>
    <w:pPr>
      <w:ind w:left="480"/>
    </w:pPr>
    <w:rPr>
      <w:rFonts w:cstheme="minorHAnsi"/>
      <w:i/>
      <w:iCs/>
      <w:sz w:val="20"/>
      <w:szCs w:val="20"/>
    </w:rPr>
  </w:style>
  <w:style w:type="paragraph" w:styleId="TOC4">
    <w:name w:val="toc 4"/>
    <w:basedOn w:val="Normal"/>
    <w:next w:val="Normal"/>
    <w:autoRedefine/>
    <w:uiPriority w:val="39"/>
    <w:semiHidden/>
    <w:unhideWhenUsed/>
    <w:rsid w:val="0070020A"/>
    <w:pPr>
      <w:ind w:left="720"/>
    </w:pPr>
    <w:rPr>
      <w:rFonts w:cstheme="minorHAnsi"/>
      <w:sz w:val="18"/>
      <w:szCs w:val="18"/>
    </w:rPr>
  </w:style>
  <w:style w:type="paragraph" w:styleId="TOC5">
    <w:name w:val="toc 5"/>
    <w:basedOn w:val="Normal"/>
    <w:next w:val="Normal"/>
    <w:autoRedefine/>
    <w:uiPriority w:val="39"/>
    <w:semiHidden/>
    <w:unhideWhenUsed/>
    <w:rsid w:val="0070020A"/>
    <w:pPr>
      <w:ind w:left="960"/>
    </w:pPr>
    <w:rPr>
      <w:rFonts w:cstheme="minorHAnsi"/>
      <w:sz w:val="18"/>
      <w:szCs w:val="18"/>
    </w:rPr>
  </w:style>
  <w:style w:type="paragraph" w:styleId="TOC6">
    <w:name w:val="toc 6"/>
    <w:basedOn w:val="Normal"/>
    <w:next w:val="Normal"/>
    <w:autoRedefine/>
    <w:uiPriority w:val="39"/>
    <w:semiHidden/>
    <w:unhideWhenUsed/>
    <w:rsid w:val="0070020A"/>
    <w:pPr>
      <w:ind w:left="1200"/>
    </w:pPr>
    <w:rPr>
      <w:rFonts w:cstheme="minorHAnsi"/>
      <w:sz w:val="18"/>
      <w:szCs w:val="18"/>
    </w:rPr>
  </w:style>
  <w:style w:type="paragraph" w:styleId="TOC7">
    <w:name w:val="toc 7"/>
    <w:basedOn w:val="Normal"/>
    <w:next w:val="Normal"/>
    <w:autoRedefine/>
    <w:uiPriority w:val="39"/>
    <w:semiHidden/>
    <w:unhideWhenUsed/>
    <w:rsid w:val="0070020A"/>
    <w:pPr>
      <w:ind w:left="1440"/>
    </w:pPr>
    <w:rPr>
      <w:rFonts w:cstheme="minorHAnsi"/>
      <w:sz w:val="18"/>
      <w:szCs w:val="18"/>
    </w:rPr>
  </w:style>
  <w:style w:type="paragraph" w:styleId="TOC8">
    <w:name w:val="toc 8"/>
    <w:basedOn w:val="Normal"/>
    <w:next w:val="Normal"/>
    <w:autoRedefine/>
    <w:uiPriority w:val="39"/>
    <w:semiHidden/>
    <w:unhideWhenUsed/>
    <w:rsid w:val="0070020A"/>
    <w:pPr>
      <w:ind w:left="1680"/>
    </w:pPr>
    <w:rPr>
      <w:rFonts w:cstheme="minorHAnsi"/>
      <w:sz w:val="18"/>
      <w:szCs w:val="18"/>
    </w:rPr>
  </w:style>
  <w:style w:type="paragraph" w:styleId="TOC9">
    <w:name w:val="toc 9"/>
    <w:basedOn w:val="Normal"/>
    <w:next w:val="Normal"/>
    <w:autoRedefine/>
    <w:uiPriority w:val="39"/>
    <w:semiHidden/>
    <w:unhideWhenUsed/>
    <w:rsid w:val="0070020A"/>
    <w:pPr>
      <w:ind w:left="1920"/>
    </w:pPr>
    <w:rPr>
      <w:rFonts w:cstheme="minorHAnsi"/>
      <w:sz w:val="18"/>
      <w:szCs w:val="18"/>
    </w:rPr>
  </w:style>
  <w:style w:type="character" w:customStyle="1" w:styleId="Heading2Char">
    <w:name w:val="Heading 2 Char"/>
    <w:basedOn w:val="DefaultParagraphFont"/>
    <w:link w:val="Heading2"/>
    <w:uiPriority w:val="9"/>
    <w:rsid w:val="007002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B558D"/>
    <w:rPr>
      <w:color w:val="0563C1" w:themeColor="hyperlink"/>
      <w:u w:val="single"/>
    </w:rPr>
  </w:style>
  <w:style w:type="paragraph" w:styleId="ListParagraph">
    <w:name w:val="List Paragraph"/>
    <w:basedOn w:val="Normal"/>
    <w:uiPriority w:val="34"/>
    <w:qFormat/>
    <w:rsid w:val="008B558D"/>
    <w:pPr>
      <w:ind w:left="720"/>
      <w:contextualSpacing/>
    </w:pPr>
  </w:style>
  <w:style w:type="character" w:customStyle="1" w:styleId="Heading3Char">
    <w:name w:val="Heading 3 Char"/>
    <w:basedOn w:val="DefaultParagraphFont"/>
    <w:link w:val="Heading3"/>
    <w:uiPriority w:val="9"/>
    <w:rsid w:val="00ED72D0"/>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7043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4303"/>
    <w:rPr>
      <w:rFonts w:ascii="Times New Roman" w:hAnsi="Times New Roman" w:cs="Times New Roman"/>
      <w:sz w:val="18"/>
      <w:szCs w:val="18"/>
    </w:rPr>
  </w:style>
  <w:style w:type="paragraph" w:styleId="Header">
    <w:name w:val="header"/>
    <w:basedOn w:val="Normal"/>
    <w:link w:val="HeaderChar"/>
    <w:uiPriority w:val="99"/>
    <w:unhideWhenUsed/>
    <w:rsid w:val="00DE495D"/>
    <w:pPr>
      <w:tabs>
        <w:tab w:val="center" w:pos="4680"/>
        <w:tab w:val="right" w:pos="9360"/>
      </w:tabs>
    </w:pPr>
  </w:style>
  <w:style w:type="character" w:customStyle="1" w:styleId="HeaderChar">
    <w:name w:val="Header Char"/>
    <w:basedOn w:val="DefaultParagraphFont"/>
    <w:link w:val="Header"/>
    <w:uiPriority w:val="99"/>
    <w:rsid w:val="00DE495D"/>
  </w:style>
  <w:style w:type="paragraph" w:styleId="Footer">
    <w:name w:val="footer"/>
    <w:basedOn w:val="Normal"/>
    <w:link w:val="FooterChar"/>
    <w:uiPriority w:val="99"/>
    <w:unhideWhenUsed/>
    <w:rsid w:val="00DE495D"/>
    <w:pPr>
      <w:tabs>
        <w:tab w:val="center" w:pos="4680"/>
        <w:tab w:val="right" w:pos="9360"/>
      </w:tabs>
    </w:pPr>
  </w:style>
  <w:style w:type="character" w:customStyle="1" w:styleId="FooterChar">
    <w:name w:val="Footer Char"/>
    <w:basedOn w:val="DefaultParagraphFont"/>
    <w:link w:val="Footer"/>
    <w:uiPriority w:val="99"/>
    <w:rsid w:val="00DE495D"/>
  </w:style>
  <w:style w:type="character" w:styleId="PageNumber">
    <w:name w:val="page number"/>
    <w:basedOn w:val="DefaultParagraphFont"/>
    <w:uiPriority w:val="99"/>
    <w:semiHidden/>
    <w:unhideWhenUsed/>
    <w:rsid w:val="00DE495D"/>
  </w:style>
  <w:style w:type="table" w:styleId="TableGrid">
    <w:name w:val="Table Grid"/>
    <w:basedOn w:val="TableNormal"/>
    <w:uiPriority w:val="39"/>
    <w:rsid w:val="00E22944"/>
    <w:rPr>
      <w:sz w:val="22"/>
      <w:szCs w:val="22"/>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DF6EB-2395-1945-8834-178EBCFB5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17</Pages>
  <Words>4166</Words>
  <Characters>23748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Hliddal</dc:creator>
  <cp:keywords/>
  <dc:description/>
  <cp:lastModifiedBy>Oliver Hliddal</cp:lastModifiedBy>
  <cp:revision>70</cp:revision>
  <dcterms:created xsi:type="dcterms:W3CDTF">2019-03-14T12:27:00Z</dcterms:created>
  <dcterms:modified xsi:type="dcterms:W3CDTF">2019-03-14T14:48:00Z</dcterms:modified>
</cp:coreProperties>
</file>