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E4039" w14:textId="338610BA" w:rsidR="009273C2" w:rsidRPr="004D612E" w:rsidRDefault="004618CF">
      <w:pPr>
        <w:rPr>
          <w:rFonts w:asciiTheme="majorHAnsi" w:hAnsiTheme="majorHAnsi" w:cstheme="majorHAnsi"/>
          <w:b/>
          <w:sz w:val="36"/>
          <w:szCs w:val="36"/>
        </w:rPr>
      </w:pPr>
      <w:r w:rsidRPr="004D612E">
        <w:rPr>
          <w:rFonts w:asciiTheme="majorHAnsi" w:hAnsiTheme="majorHAnsi" w:cstheme="majorHAnsi"/>
          <w:b/>
          <w:sz w:val="36"/>
          <w:szCs w:val="36"/>
        </w:rPr>
        <w:t>Zusammenfassung Sozialpsychologie</w:t>
      </w:r>
    </w:p>
    <w:sdt>
      <w:sdtPr>
        <w:rPr>
          <w:rFonts w:asciiTheme="minorHAnsi" w:eastAsiaTheme="minorHAnsi" w:hAnsiTheme="minorHAnsi" w:cstheme="majorHAnsi"/>
          <w:color w:val="auto"/>
          <w:sz w:val="22"/>
          <w:szCs w:val="22"/>
          <w:lang w:val="de-DE" w:eastAsia="en-US"/>
        </w:rPr>
        <w:id w:val="-2145733028"/>
        <w:docPartObj>
          <w:docPartGallery w:val="Table of Contents"/>
          <w:docPartUnique/>
        </w:docPartObj>
      </w:sdtPr>
      <w:sdtEndPr>
        <w:rPr>
          <w:b/>
          <w:bCs/>
        </w:rPr>
      </w:sdtEndPr>
      <w:sdtContent>
        <w:p w14:paraId="58BE2274" w14:textId="6001CC74" w:rsidR="00DD2F9E" w:rsidRPr="004D612E" w:rsidRDefault="00DD2F9E">
          <w:pPr>
            <w:pStyle w:val="Inhaltsverzeichnisberschrift"/>
            <w:rPr>
              <w:rFonts w:cstheme="majorHAnsi"/>
            </w:rPr>
          </w:pPr>
          <w:r w:rsidRPr="004D612E">
            <w:rPr>
              <w:rFonts w:cstheme="majorHAnsi"/>
              <w:lang w:val="de-DE"/>
            </w:rPr>
            <w:t>Inhalt</w:t>
          </w:r>
        </w:p>
        <w:p w14:paraId="0F983503" w14:textId="3E1A25AF" w:rsidR="000C0501" w:rsidRDefault="00DD2F9E">
          <w:pPr>
            <w:pStyle w:val="Verzeichnis1"/>
            <w:rPr>
              <w:rFonts w:cstheme="minorBidi"/>
              <w:b w:val="0"/>
            </w:rPr>
          </w:pPr>
          <w:r w:rsidRPr="004D612E">
            <w:rPr>
              <w:rFonts w:asciiTheme="majorHAnsi" w:hAnsiTheme="majorHAnsi"/>
              <w:bCs/>
              <w:lang w:val="de-DE"/>
            </w:rPr>
            <w:fldChar w:fldCharType="begin"/>
          </w:r>
          <w:r w:rsidRPr="004D612E">
            <w:rPr>
              <w:rFonts w:asciiTheme="majorHAnsi" w:hAnsiTheme="majorHAnsi"/>
              <w:bCs/>
              <w:lang w:val="de-DE"/>
            </w:rPr>
            <w:instrText xml:space="preserve"> TOC \o "1-3" \h \z \u </w:instrText>
          </w:r>
          <w:r w:rsidRPr="004D612E">
            <w:rPr>
              <w:rFonts w:asciiTheme="majorHAnsi" w:hAnsiTheme="majorHAnsi"/>
              <w:bCs/>
              <w:lang w:val="de-DE"/>
            </w:rPr>
            <w:fldChar w:fldCharType="separate"/>
          </w:r>
          <w:hyperlink w:anchor="_Toc534552469" w:history="1">
            <w:r w:rsidR="000C0501" w:rsidRPr="00E13639">
              <w:rPr>
                <w:rStyle w:val="Hyperlink"/>
              </w:rPr>
              <w:t>1. Einführung in die Sozialpsychologie</w:t>
            </w:r>
            <w:r w:rsidR="000C0501">
              <w:rPr>
                <w:webHidden/>
              </w:rPr>
              <w:tab/>
            </w:r>
            <w:r w:rsidR="000C0501">
              <w:rPr>
                <w:webHidden/>
              </w:rPr>
              <w:fldChar w:fldCharType="begin"/>
            </w:r>
            <w:r w:rsidR="000C0501">
              <w:rPr>
                <w:webHidden/>
              </w:rPr>
              <w:instrText xml:space="preserve"> PAGEREF _Toc534552469 \h </w:instrText>
            </w:r>
            <w:r w:rsidR="000C0501">
              <w:rPr>
                <w:webHidden/>
              </w:rPr>
            </w:r>
            <w:r w:rsidR="000C0501">
              <w:rPr>
                <w:webHidden/>
              </w:rPr>
              <w:fldChar w:fldCharType="separate"/>
            </w:r>
            <w:r w:rsidR="000C0501">
              <w:rPr>
                <w:webHidden/>
              </w:rPr>
              <w:t>3</w:t>
            </w:r>
            <w:r w:rsidR="000C0501">
              <w:rPr>
                <w:webHidden/>
              </w:rPr>
              <w:fldChar w:fldCharType="end"/>
            </w:r>
          </w:hyperlink>
        </w:p>
        <w:p w14:paraId="5D366AF0" w14:textId="46CA79B2" w:rsidR="000C0501" w:rsidRDefault="00A5694C">
          <w:pPr>
            <w:pStyle w:val="Verzeichnis2"/>
            <w:tabs>
              <w:tab w:val="right" w:leader="dot" w:pos="9062"/>
            </w:tabs>
            <w:rPr>
              <w:rFonts w:cstheme="minorBidi"/>
              <w:noProof/>
            </w:rPr>
          </w:pPr>
          <w:hyperlink w:anchor="_Toc534552470" w:history="1">
            <w:r w:rsidR="000C0501" w:rsidRPr="00E13639">
              <w:rPr>
                <w:rStyle w:val="Hyperlink"/>
                <w:rFonts w:cstheme="majorHAnsi"/>
                <w:noProof/>
              </w:rPr>
              <w:t>1.1 Einleitung: Einige klassische Studien</w:t>
            </w:r>
            <w:r w:rsidR="000C0501">
              <w:rPr>
                <w:noProof/>
                <w:webHidden/>
              </w:rPr>
              <w:tab/>
            </w:r>
            <w:r w:rsidR="000C0501">
              <w:rPr>
                <w:noProof/>
                <w:webHidden/>
              </w:rPr>
              <w:fldChar w:fldCharType="begin"/>
            </w:r>
            <w:r w:rsidR="000C0501">
              <w:rPr>
                <w:noProof/>
                <w:webHidden/>
              </w:rPr>
              <w:instrText xml:space="preserve"> PAGEREF _Toc534552470 \h </w:instrText>
            </w:r>
            <w:r w:rsidR="000C0501">
              <w:rPr>
                <w:noProof/>
                <w:webHidden/>
              </w:rPr>
            </w:r>
            <w:r w:rsidR="000C0501">
              <w:rPr>
                <w:noProof/>
                <w:webHidden/>
              </w:rPr>
              <w:fldChar w:fldCharType="separate"/>
            </w:r>
            <w:r w:rsidR="000C0501">
              <w:rPr>
                <w:noProof/>
                <w:webHidden/>
              </w:rPr>
              <w:t>3</w:t>
            </w:r>
            <w:r w:rsidR="000C0501">
              <w:rPr>
                <w:noProof/>
                <w:webHidden/>
              </w:rPr>
              <w:fldChar w:fldCharType="end"/>
            </w:r>
          </w:hyperlink>
        </w:p>
        <w:p w14:paraId="0BB15188" w14:textId="482688E2" w:rsidR="000C0501" w:rsidRDefault="00A5694C">
          <w:pPr>
            <w:pStyle w:val="Verzeichnis2"/>
            <w:tabs>
              <w:tab w:val="right" w:leader="dot" w:pos="9062"/>
            </w:tabs>
            <w:rPr>
              <w:rFonts w:cstheme="minorBidi"/>
              <w:noProof/>
            </w:rPr>
          </w:pPr>
          <w:hyperlink w:anchor="_Toc534552471" w:history="1">
            <w:r w:rsidR="000C0501" w:rsidRPr="00E13639">
              <w:rPr>
                <w:rStyle w:val="Hyperlink"/>
                <w:rFonts w:cstheme="majorHAnsi"/>
                <w:noProof/>
              </w:rPr>
              <w:t>1.2 Was ist Sozialpsychologie?</w:t>
            </w:r>
            <w:r w:rsidR="000C0501">
              <w:rPr>
                <w:noProof/>
                <w:webHidden/>
              </w:rPr>
              <w:tab/>
            </w:r>
            <w:r w:rsidR="000C0501">
              <w:rPr>
                <w:noProof/>
                <w:webHidden/>
              </w:rPr>
              <w:fldChar w:fldCharType="begin"/>
            </w:r>
            <w:r w:rsidR="000C0501">
              <w:rPr>
                <w:noProof/>
                <w:webHidden/>
              </w:rPr>
              <w:instrText xml:space="preserve"> PAGEREF _Toc534552471 \h </w:instrText>
            </w:r>
            <w:r w:rsidR="000C0501">
              <w:rPr>
                <w:noProof/>
                <w:webHidden/>
              </w:rPr>
            </w:r>
            <w:r w:rsidR="000C0501">
              <w:rPr>
                <w:noProof/>
                <w:webHidden/>
              </w:rPr>
              <w:fldChar w:fldCharType="separate"/>
            </w:r>
            <w:r w:rsidR="000C0501">
              <w:rPr>
                <w:noProof/>
                <w:webHidden/>
              </w:rPr>
              <w:t>3</w:t>
            </w:r>
            <w:r w:rsidR="000C0501">
              <w:rPr>
                <w:noProof/>
                <w:webHidden/>
              </w:rPr>
              <w:fldChar w:fldCharType="end"/>
            </w:r>
          </w:hyperlink>
        </w:p>
        <w:p w14:paraId="2C9187CE" w14:textId="1996A753" w:rsidR="000C0501" w:rsidRDefault="00A5694C">
          <w:pPr>
            <w:pStyle w:val="Verzeichnis2"/>
            <w:tabs>
              <w:tab w:val="right" w:leader="dot" w:pos="9062"/>
            </w:tabs>
            <w:rPr>
              <w:rFonts w:cstheme="minorBidi"/>
              <w:noProof/>
            </w:rPr>
          </w:pPr>
          <w:hyperlink w:anchor="_Toc534552472" w:history="1">
            <w:r w:rsidR="000C0501" w:rsidRPr="00E13639">
              <w:rPr>
                <w:rStyle w:val="Hyperlink"/>
                <w:rFonts w:cstheme="majorHAnsi"/>
                <w:noProof/>
              </w:rPr>
              <w:t>1.3 Wodurch unterscheidet sich die Sozialpsychologie von anderen Fachgebieten?</w:t>
            </w:r>
            <w:r w:rsidR="000C0501">
              <w:rPr>
                <w:noProof/>
                <w:webHidden/>
              </w:rPr>
              <w:tab/>
            </w:r>
            <w:r w:rsidR="000C0501">
              <w:rPr>
                <w:noProof/>
                <w:webHidden/>
              </w:rPr>
              <w:fldChar w:fldCharType="begin"/>
            </w:r>
            <w:r w:rsidR="000C0501">
              <w:rPr>
                <w:noProof/>
                <w:webHidden/>
              </w:rPr>
              <w:instrText xml:space="preserve"> PAGEREF _Toc534552472 \h </w:instrText>
            </w:r>
            <w:r w:rsidR="000C0501">
              <w:rPr>
                <w:noProof/>
                <w:webHidden/>
              </w:rPr>
            </w:r>
            <w:r w:rsidR="000C0501">
              <w:rPr>
                <w:noProof/>
                <w:webHidden/>
              </w:rPr>
              <w:fldChar w:fldCharType="separate"/>
            </w:r>
            <w:r w:rsidR="000C0501">
              <w:rPr>
                <w:noProof/>
                <w:webHidden/>
              </w:rPr>
              <w:t>3</w:t>
            </w:r>
            <w:r w:rsidR="000C0501">
              <w:rPr>
                <w:noProof/>
                <w:webHidden/>
              </w:rPr>
              <w:fldChar w:fldCharType="end"/>
            </w:r>
          </w:hyperlink>
        </w:p>
        <w:p w14:paraId="6613A28E" w14:textId="74FE2A15" w:rsidR="000C0501" w:rsidRDefault="00A5694C">
          <w:pPr>
            <w:pStyle w:val="Verzeichnis2"/>
            <w:tabs>
              <w:tab w:val="right" w:leader="dot" w:pos="9062"/>
            </w:tabs>
            <w:rPr>
              <w:rFonts w:cstheme="minorBidi"/>
              <w:noProof/>
            </w:rPr>
          </w:pPr>
          <w:hyperlink w:anchor="_Toc534552473" w:history="1">
            <w:r w:rsidR="000C0501" w:rsidRPr="00E13639">
              <w:rPr>
                <w:rStyle w:val="Hyperlink"/>
                <w:rFonts w:cstheme="majorHAnsi"/>
                <w:noProof/>
              </w:rPr>
              <w:t>1.4 Eine kurze Geschichte der Sozialpsychologie</w:t>
            </w:r>
            <w:r w:rsidR="000C0501">
              <w:rPr>
                <w:noProof/>
                <w:webHidden/>
              </w:rPr>
              <w:tab/>
            </w:r>
            <w:r w:rsidR="000C0501">
              <w:rPr>
                <w:noProof/>
                <w:webHidden/>
              </w:rPr>
              <w:fldChar w:fldCharType="begin"/>
            </w:r>
            <w:r w:rsidR="000C0501">
              <w:rPr>
                <w:noProof/>
                <w:webHidden/>
              </w:rPr>
              <w:instrText xml:space="preserve"> PAGEREF _Toc534552473 \h </w:instrText>
            </w:r>
            <w:r w:rsidR="000C0501">
              <w:rPr>
                <w:noProof/>
                <w:webHidden/>
              </w:rPr>
            </w:r>
            <w:r w:rsidR="000C0501">
              <w:rPr>
                <w:noProof/>
                <w:webHidden/>
              </w:rPr>
              <w:fldChar w:fldCharType="separate"/>
            </w:r>
            <w:r w:rsidR="000C0501">
              <w:rPr>
                <w:noProof/>
                <w:webHidden/>
              </w:rPr>
              <w:t>3</w:t>
            </w:r>
            <w:r w:rsidR="000C0501">
              <w:rPr>
                <w:noProof/>
                <w:webHidden/>
              </w:rPr>
              <w:fldChar w:fldCharType="end"/>
            </w:r>
          </w:hyperlink>
        </w:p>
        <w:p w14:paraId="1A500EAF" w14:textId="00BFC0E2" w:rsidR="000C0501" w:rsidRDefault="00A5694C">
          <w:pPr>
            <w:pStyle w:val="Verzeichnis3"/>
            <w:rPr>
              <w:rFonts w:cstheme="minorBidi"/>
              <w:i w:val="0"/>
            </w:rPr>
          </w:pPr>
          <w:hyperlink w:anchor="_Toc534552474" w:history="1">
            <w:r w:rsidR="000C0501" w:rsidRPr="00E13639">
              <w:rPr>
                <w:rStyle w:val="Hyperlink"/>
                <w:rFonts w:cstheme="majorHAnsi"/>
              </w:rPr>
              <w:t>1.4.1 Anfänge</w:t>
            </w:r>
            <w:r w:rsidR="000C0501">
              <w:rPr>
                <w:webHidden/>
              </w:rPr>
              <w:tab/>
            </w:r>
            <w:r w:rsidR="000C0501">
              <w:rPr>
                <w:webHidden/>
              </w:rPr>
              <w:fldChar w:fldCharType="begin"/>
            </w:r>
            <w:r w:rsidR="000C0501">
              <w:rPr>
                <w:webHidden/>
              </w:rPr>
              <w:instrText xml:space="preserve"> PAGEREF _Toc534552474 \h </w:instrText>
            </w:r>
            <w:r w:rsidR="000C0501">
              <w:rPr>
                <w:webHidden/>
              </w:rPr>
            </w:r>
            <w:r w:rsidR="000C0501">
              <w:rPr>
                <w:webHidden/>
              </w:rPr>
              <w:fldChar w:fldCharType="separate"/>
            </w:r>
            <w:r w:rsidR="000C0501">
              <w:rPr>
                <w:webHidden/>
              </w:rPr>
              <w:t>3</w:t>
            </w:r>
            <w:r w:rsidR="000C0501">
              <w:rPr>
                <w:webHidden/>
              </w:rPr>
              <w:fldChar w:fldCharType="end"/>
            </w:r>
          </w:hyperlink>
        </w:p>
        <w:p w14:paraId="0C501509" w14:textId="5DB69927" w:rsidR="000C0501" w:rsidRDefault="00A5694C">
          <w:pPr>
            <w:pStyle w:val="Verzeichnis3"/>
            <w:rPr>
              <w:rFonts w:cstheme="minorBidi"/>
              <w:i w:val="0"/>
            </w:rPr>
          </w:pPr>
          <w:hyperlink w:anchor="_Toc534552475" w:history="1">
            <w:r w:rsidR="000C0501" w:rsidRPr="00E13639">
              <w:rPr>
                <w:rStyle w:val="Hyperlink"/>
                <w:rFonts w:cstheme="majorHAnsi"/>
              </w:rPr>
              <w:t>1.4.2 Frühe Jahre</w:t>
            </w:r>
            <w:r w:rsidR="000C0501">
              <w:rPr>
                <w:webHidden/>
              </w:rPr>
              <w:tab/>
            </w:r>
            <w:r w:rsidR="000C0501">
              <w:rPr>
                <w:webHidden/>
              </w:rPr>
              <w:fldChar w:fldCharType="begin"/>
            </w:r>
            <w:r w:rsidR="000C0501">
              <w:rPr>
                <w:webHidden/>
              </w:rPr>
              <w:instrText xml:space="preserve"> PAGEREF _Toc534552475 \h </w:instrText>
            </w:r>
            <w:r w:rsidR="000C0501">
              <w:rPr>
                <w:webHidden/>
              </w:rPr>
            </w:r>
            <w:r w:rsidR="000C0501">
              <w:rPr>
                <w:webHidden/>
              </w:rPr>
              <w:fldChar w:fldCharType="separate"/>
            </w:r>
            <w:r w:rsidR="000C0501">
              <w:rPr>
                <w:webHidden/>
              </w:rPr>
              <w:t>3</w:t>
            </w:r>
            <w:r w:rsidR="000C0501">
              <w:rPr>
                <w:webHidden/>
              </w:rPr>
              <w:fldChar w:fldCharType="end"/>
            </w:r>
          </w:hyperlink>
        </w:p>
        <w:p w14:paraId="7743BC5A" w14:textId="277702C5" w:rsidR="000C0501" w:rsidRDefault="00A5694C">
          <w:pPr>
            <w:pStyle w:val="Verzeichnis3"/>
            <w:rPr>
              <w:rFonts w:cstheme="minorBidi"/>
              <w:i w:val="0"/>
            </w:rPr>
          </w:pPr>
          <w:hyperlink w:anchor="_Toc534552476" w:history="1">
            <w:r w:rsidR="000C0501" w:rsidRPr="00E13639">
              <w:rPr>
                <w:rStyle w:val="Hyperlink"/>
                <w:rFonts w:cstheme="majorHAnsi"/>
              </w:rPr>
              <w:t>1.4.3 Jahre der Erweiterung</w:t>
            </w:r>
            <w:r w:rsidR="000C0501">
              <w:rPr>
                <w:webHidden/>
              </w:rPr>
              <w:tab/>
            </w:r>
            <w:r w:rsidR="000C0501">
              <w:rPr>
                <w:webHidden/>
              </w:rPr>
              <w:fldChar w:fldCharType="begin"/>
            </w:r>
            <w:r w:rsidR="000C0501">
              <w:rPr>
                <w:webHidden/>
              </w:rPr>
              <w:instrText xml:space="preserve"> PAGEREF _Toc534552476 \h </w:instrText>
            </w:r>
            <w:r w:rsidR="000C0501">
              <w:rPr>
                <w:webHidden/>
              </w:rPr>
            </w:r>
            <w:r w:rsidR="000C0501">
              <w:rPr>
                <w:webHidden/>
              </w:rPr>
              <w:fldChar w:fldCharType="separate"/>
            </w:r>
            <w:r w:rsidR="000C0501">
              <w:rPr>
                <w:webHidden/>
              </w:rPr>
              <w:t>3</w:t>
            </w:r>
            <w:r w:rsidR="000C0501">
              <w:rPr>
                <w:webHidden/>
              </w:rPr>
              <w:fldChar w:fldCharType="end"/>
            </w:r>
          </w:hyperlink>
        </w:p>
        <w:p w14:paraId="7C9DD0D6" w14:textId="33783162" w:rsidR="000C0501" w:rsidRDefault="00A5694C">
          <w:pPr>
            <w:pStyle w:val="Verzeichnis3"/>
            <w:rPr>
              <w:rFonts w:cstheme="minorBidi"/>
              <w:i w:val="0"/>
            </w:rPr>
          </w:pPr>
          <w:hyperlink w:anchor="_Toc534552477" w:history="1">
            <w:r w:rsidR="000C0501" w:rsidRPr="00E13639">
              <w:rPr>
                <w:rStyle w:val="Hyperlink"/>
                <w:rFonts w:cstheme="majorHAnsi"/>
              </w:rPr>
              <w:t>1.4.4 Krisenjahre</w:t>
            </w:r>
            <w:r w:rsidR="000C0501">
              <w:rPr>
                <w:webHidden/>
              </w:rPr>
              <w:tab/>
            </w:r>
            <w:r w:rsidR="000C0501">
              <w:rPr>
                <w:webHidden/>
              </w:rPr>
              <w:fldChar w:fldCharType="begin"/>
            </w:r>
            <w:r w:rsidR="000C0501">
              <w:rPr>
                <w:webHidden/>
              </w:rPr>
              <w:instrText xml:space="preserve"> PAGEREF _Toc534552477 \h </w:instrText>
            </w:r>
            <w:r w:rsidR="000C0501">
              <w:rPr>
                <w:webHidden/>
              </w:rPr>
            </w:r>
            <w:r w:rsidR="000C0501">
              <w:rPr>
                <w:webHidden/>
              </w:rPr>
              <w:fldChar w:fldCharType="separate"/>
            </w:r>
            <w:r w:rsidR="000C0501">
              <w:rPr>
                <w:webHidden/>
              </w:rPr>
              <w:t>3</w:t>
            </w:r>
            <w:r w:rsidR="000C0501">
              <w:rPr>
                <w:webHidden/>
              </w:rPr>
              <w:fldChar w:fldCharType="end"/>
            </w:r>
          </w:hyperlink>
        </w:p>
        <w:p w14:paraId="4D61A398" w14:textId="094E1B61" w:rsidR="000C0501" w:rsidRDefault="00A5694C">
          <w:pPr>
            <w:pStyle w:val="Verzeichnis3"/>
            <w:rPr>
              <w:rFonts w:cstheme="minorBidi"/>
              <w:i w:val="0"/>
            </w:rPr>
          </w:pPr>
          <w:hyperlink w:anchor="_Toc534552478" w:history="1">
            <w:r w:rsidR="000C0501" w:rsidRPr="00E13639">
              <w:rPr>
                <w:rStyle w:val="Hyperlink"/>
                <w:rFonts w:cstheme="majorHAnsi"/>
              </w:rPr>
              <w:t>1.4.5 Bewältigung der Krise</w:t>
            </w:r>
            <w:r w:rsidR="000C0501">
              <w:rPr>
                <w:webHidden/>
              </w:rPr>
              <w:tab/>
            </w:r>
            <w:r w:rsidR="000C0501">
              <w:rPr>
                <w:webHidden/>
              </w:rPr>
              <w:fldChar w:fldCharType="begin"/>
            </w:r>
            <w:r w:rsidR="000C0501">
              <w:rPr>
                <w:webHidden/>
              </w:rPr>
              <w:instrText xml:space="preserve"> PAGEREF _Toc534552478 \h </w:instrText>
            </w:r>
            <w:r w:rsidR="000C0501">
              <w:rPr>
                <w:webHidden/>
              </w:rPr>
            </w:r>
            <w:r w:rsidR="000C0501">
              <w:rPr>
                <w:webHidden/>
              </w:rPr>
              <w:fldChar w:fldCharType="separate"/>
            </w:r>
            <w:r w:rsidR="000C0501">
              <w:rPr>
                <w:webHidden/>
              </w:rPr>
              <w:t>3</w:t>
            </w:r>
            <w:r w:rsidR="000C0501">
              <w:rPr>
                <w:webHidden/>
              </w:rPr>
              <w:fldChar w:fldCharType="end"/>
            </w:r>
          </w:hyperlink>
        </w:p>
        <w:p w14:paraId="35CDCFD1" w14:textId="27024F7E" w:rsidR="000C0501" w:rsidRDefault="00A5694C">
          <w:pPr>
            <w:pStyle w:val="Verzeichnis2"/>
            <w:tabs>
              <w:tab w:val="right" w:leader="dot" w:pos="9062"/>
            </w:tabs>
            <w:rPr>
              <w:rFonts w:cstheme="minorBidi"/>
              <w:noProof/>
            </w:rPr>
          </w:pPr>
          <w:hyperlink w:anchor="_Toc534552479" w:history="1">
            <w:r w:rsidR="000C0501" w:rsidRPr="00E13639">
              <w:rPr>
                <w:rStyle w:val="Hyperlink"/>
                <w:rFonts w:cstheme="majorHAnsi"/>
                <w:noProof/>
              </w:rPr>
              <w:t>1.5 Sozialpsychologie in Europa</w:t>
            </w:r>
            <w:r w:rsidR="000C0501">
              <w:rPr>
                <w:noProof/>
                <w:webHidden/>
              </w:rPr>
              <w:tab/>
            </w:r>
            <w:r w:rsidR="000C0501">
              <w:rPr>
                <w:noProof/>
                <w:webHidden/>
              </w:rPr>
              <w:fldChar w:fldCharType="begin"/>
            </w:r>
            <w:r w:rsidR="000C0501">
              <w:rPr>
                <w:noProof/>
                <w:webHidden/>
              </w:rPr>
              <w:instrText xml:space="preserve"> PAGEREF _Toc534552479 \h </w:instrText>
            </w:r>
            <w:r w:rsidR="000C0501">
              <w:rPr>
                <w:noProof/>
                <w:webHidden/>
              </w:rPr>
            </w:r>
            <w:r w:rsidR="000C0501">
              <w:rPr>
                <w:noProof/>
                <w:webHidden/>
              </w:rPr>
              <w:fldChar w:fldCharType="separate"/>
            </w:r>
            <w:r w:rsidR="000C0501">
              <w:rPr>
                <w:noProof/>
                <w:webHidden/>
              </w:rPr>
              <w:t>3</w:t>
            </w:r>
            <w:r w:rsidR="000C0501">
              <w:rPr>
                <w:noProof/>
                <w:webHidden/>
              </w:rPr>
              <w:fldChar w:fldCharType="end"/>
            </w:r>
          </w:hyperlink>
        </w:p>
        <w:p w14:paraId="33AA5759" w14:textId="6DBDBB71" w:rsidR="000C0501" w:rsidRDefault="00A5694C">
          <w:pPr>
            <w:pStyle w:val="Verzeichnis2"/>
            <w:tabs>
              <w:tab w:val="right" w:leader="dot" w:pos="9062"/>
            </w:tabs>
            <w:rPr>
              <w:rFonts w:cstheme="minorBidi"/>
              <w:noProof/>
            </w:rPr>
          </w:pPr>
          <w:hyperlink w:anchor="_Toc534552480" w:history="1">
            <w:r w:rsidR="000C0501" w:rsidRPr="00E13639">
              <w:rPr>
                <w:rStyle w:val="Hyperlink"/>
                <w:rFonts w:cstheme="majorHAnsi"/>
                <w:noProof/>
              </w:rPr>
              <w:t>1.6 Sozialpsychologie heute</w:t>
            </w:r>
            <w:r w:rsidR="000C0501">
              <w:rPr>
                <w:noProof/>
                <w:webHidden/>
              </w:rPr>
              <w:tab/>
            </w:r>
            <w:r w:rsidR="000C0501">
              <w:rPr>
                <w:noProof/>
                <w:webHidden/>
              </w:rPr>
              <w:fldChar w:fldCharType="begin"/>
            </w:r>
            <w:r w:rsidR="000C0501">
              <w:rPr>
                <w:noProof/>
                <w:webHidden/>
              </w:rPr>
              <w:instrText xml:space="preserve"> PAGEREF _Toc534552480 \h </w:instrText>
            </w:r>
            <w:r w:rsidR="000C0501">
              <w:rPr>
                <w:noProof/>
                <w:webHidden/>
              </w:rPr>
            </w:r>
            <w:r w:rsidR="000C0501">
              <w:rPr>
                <w:noProof/>
                <w:webHidden/>
              </w:rPr>
              <w:fldChar w:fldCharType="separate"/>
            </w:r>
            <w:r w:rsidR="000C0501">
              <w:rPr>
                <w:noProof/>
                <w:webHidden/>
              </w:rPr>
              <w:t>3</w:t>
            </w:r>
            <w:r w:rsidR="000C0501">
              <w:rPr>
                <w:noProof/>
                <w:webHidden/>
              </w:rPr>
              <w:fldChar w:fldCharType="end"/>
            </w:r>
          </w:hyperlink>
        </w:p>
        <w:p w14:paraId="28E5C3AE" w14:textId="74296CA7" w:rsidR="000C0501" w:rsidRDefault="00A5694C">
          <w:pPr>
            <w:pStyle w:val="Verzeichnis1"/>
            <w:rPr>
              <w:rFonts w:cstheme="minorBidi"/>
              <w:b w:val="0"/>
            </w:rPr>
          </w:pPr>
          <w:hyperlink w:anchor="_Toc534552481" w:history="1">
            <w:r w:rsidR="000C0501" w:rsidRPr="00E13639">
              <w:rPr>
                <w:rStyle w:val="Hyperlink"/>
              </w:rPr>
              <w:t>2. Forschungsmethoden in der Sozialpsychologie</w:t>
            </w:r>
            <w:r w:rsidR="000C0501">
              <w:rPr>
                <w:webHidden/>
              </w:rPr>
              <w:tab/>
            </w:r>
            <w:r w:rsidR="000C0501">
              <w:rPr>
                <w:webHidden/>
              </w:rPr>
              <w:fldChar w:fldCharType="begin"/>
            </w:r>
            <w:r w:rsidR="000C0501">
              <w:rPr>
                <w:webHidden/>
              </w:rPr>
              <w:instrText xml:space="preserve"> PAGEREF _Toc534552481 \h </w:instrText>
            </w:r>
            <w:r w:rsidR="000C0501">
              <w:rPr>
                <w:webHidden/>
              </w:rPr>
            </w:r>
            <w:r w:rsidR="000C0501">
              <w:rPr>
                <w:webHidden/>
              </w:rPr>
              <w:fldChar w:fldCharType="separate"/>
            </w:r>
            <w:r w:rsidR="000C0501">
              <w:rPr>
                <w:webHidden/>
              </w:rPr>
              <w:t>5</w:t>
            </w:r>
            <w:r w:rsidR="000C0501">
              <w:rPr>
                <w:webHidden/>
              </w:rPr>
              <w:fldChar w:fldCharType="end"/>
            </w:r>
          </w:hyperlink>
        </w:p>
        <w:p w14:paraId="1190B598" w14:textId="7023E9E8" w:rsidR="000C0501" w:rsidRDefault="00A5694C">
          <w:pPr>
            <w:pStyle w:val="Verzeichnis2"/>
            <w:tabs>
              <w:tab w:val="right" w:leader="dot" w:pos="9062"/>
            </w:tabs>
            <w:rPr>
              <w:rFonts w:cstheme="minorBidi"/>
              <w:noProof/>
            </w:rPr>
          </w:pPr>
          <w:hyperlink w:anchor="_Toc534552482" w:history="1">
            <w:r w:rsidR="000C0501" w:rsidRPr="00E13639">
              <w:rPr>
                <w:rStyle w:val="Hyperlink"/>
                <w:noProof/>
              </w:rPr>
              <w:t>2.1 Einleitung</w:t>
            </w:r>
            <w:r w:rsidR="000C0501">
              <w:rPr>
                <w:noProof/>
                <w:webHidden/>
              </w:rPr>
              <w:tab/>
            </w:r>
            <w:r w:rsidR="000C0501">
              <w:rPr>
                <w:noProof/>
                <w:webHidden/>
              </w:rPr>
              <w:fldChar w:fldCharType="begin"/>
            </w:r>
            <w:r w:rsidR="000C0501">
              <w:rPr>
                <w:noProof/>
                <w:webHidden/>
              </w:rPr>
              <w:instrText xml:space="preserve"> PAGEREF _Toc534552482 \h </w:instrText>
            </w:r>
            <w:r w:rsidR="000C0501">
              <w:rPr>
                <w:noProof/>
                <w:webHidden/>
              </w:rPr>
            </w:r>
            <w:r w:rsidR="000C0501">
              <w:rPr>
                <w:noProof/>
                <w:webHidden/>
              </w:rPr>
              <w:fldChar w:fldCharType="separate"/>
            </w:r>
            <w:r w:rsidR="000C0501">
              <w:rPr>
                <w:noProof/>
                <w:webHidden/>
              </w:rPr>
              <w:t>5</w:t>
            </w:r>
            <w:r w:rsidR="000C0501">
              <w:rPr>
                <w:noProof/>
                <w:webHidden/>
              </w:rPr>
              <w:fldChar w:fldCharType="end"/>
            </w:r>
          </w:hyperlink>
        </w:p>
        <w:p w14:paraId="7793315A" w14:textId="2F1F7415" w:rsidR="000C0501" w:rsidRDefault="00A5694C">
          <w:pPr>
            <w:pStyle w:val="Verzeichnis2"/>
            <w:tabs>
              <w:tab w:val="right" w:leader="dot" w:pos="9062"/>
            </w:tabs>
            <w:rPr>
              <w:rFonts w:cstheme="minorBidi"/>
              <w:noProof/>
            </w:rPr>
          </w:pPr>
          <w:hyperlink w:anchor="_Toc534552483" w:history="1">
            <w:r w:rsidR="000C0501" w:rsidRPr="00E13639">
              <w:rPr>
                <w:rStyle w:val="Hyperlink"/>
                <w:noProof/>
              </w:rPr>
              <w:t>2.2 Forschungsstrategien</w:t>
            </w:r>
            <w:r w:rsidR="000C0501">
              <w:rPr>
                <w:noProof/>
                <w:webHidden/>
              </w:rPr>
              <w:tab/>
            </w:r>
            <w:r w:rsidR="000C0501">
              <w:rPr>
                <w:noProof/>
                <w:webHidden/>
              </w:rPr>
              <w:fldChar w:fldCharType="begin"/>
            </w:r>
            <w:r w:rsidR="000C0501">
              <w:rPr>
                <w:noProof/>
                <w:webHidden/>
              </w:rPr>
              <w:instrText xml:space="preserve"> PAGEREF _Toc534552483 \h </w:instrText>
            </w:r>
            <w:r w:rsidR="000C0501">
              <w:rPr>
                <w:noProof/>
                <w:webHidden/>
              </w:rPr>
            </w:r>
            <w:r w:rsidR="000C0501">
              <w:rPr>
                <w:noProof/>
                <w:webHidden/>
              </w:rPr>
              <w:fldChar w:fldCharType="separate"/>
            </w:r>
            <w:r w:rsidR="000C0501">
              <w:rPr>
                <w:noProof/>
                <w:webHidden/>
              </w:rPr>
              <w:t>5</w:t>
            </w:r>
            <w:r w:rsidR="000C0501">
              <w:rPr>
                <w:noProof/>
                <w:webHidden/>
              </w:rPr>
              <w:fldChar w:fldCharType="end"/>
            </w:r>
          </w:hyperlink>
        </w:p>
        <w:p w14:paraId="64D93F2E" w14:textId="6F04054F" w:rsidR="000C0501" w:rsidRDefault="00A5694C">
          <w:pPr>
            <w:pStyle w:val="Verzeichnis3"/>
            <w:rPr>
              <w:rFonts w:cstheme="minorBidi"/>
              <w:i w:val="0"/>
            </w:rPr>
          </w:pPr>
          <w:hyperlink w:anchor="_Toc534552484" w:history="1">
            <w:r w:rsidR="000C0501" w:rsidRPr="00E13639">
              <w:rPr>
                <w:rStyle w:val="Hyperlink"/>
              </w:rPr>
              <w:t>2.2.1 Experimente und Quasiexperimente</w:t>
            </w:r>
            <w:r w:rsidR="000C0501">
              <w:rPr>
                <w:webHidden/>
              </w:rPr>
              <w:tab/>
            </w:r>
            <w:r w:rsidR="000C0501">
              <w:rPr>
                <w:webHidden/>
              </w:rPr>
              <w:fldChar w:fldCharType="begin"/>
            </w:r>
            <w:r w:rsidR="000C0501">
              <w:rPr>
                <w:webHidden/>
              </w:rPr>
              <w:instrText xml:space="preserve"> PAGEREF _Toc534552484 \h </w:instrText>
            </w:r>
            <w:r w:rsidR="000C0501">
              <w:rPr>
                <w:webHidden/>
              </w:rPr>
            </w:r>
            <w:r w:rsidR="000C0501">
              <w:rPr>
                <w:webHidden/>
              </w:rPr>
              <w:fldChar w:fldCharType="separate"/>
            </w:r>
            <w:r w:rsidR="000C0501">
              <w:rPr>
                <w:webHidden/>
              </w:rPr>
              <w:t>5</w:t>
            </w:r>
            <w:r w:rsidR="000C0501">
              <w:rPr>
                <w:webHidden/>
              </w:rPr>
              <w:fldChar w:fldCharType="end"/>
            </w:r>
          </w:hyperlink>
        </w:p>
        <w:p w14:paraId="7D59C0B7" w14:textId="011D3D48" w:rsidR="000C0501" w:rsidRDefault="00A5694C">
          <w:pPr>
            <w:pStyle w:val="Verzeichnis3"/>
            <w:rPr>
              <w:rFonts w:cstheme="minorBidi"/>
              <w:i w:val="0"/>
            </w:rPr>
          </w:pPr>
          <w:hyperlink w:anchor="_Toc534552485" w:history="1">
            <w:r w:rsidR="000C0501" w:rsidRPr="00E13639">
              <w:rPr>
                <w:rStyle w:val="Hyperlink"/>
              </w:rPr>
              <w:t>2.2.2 Umfrageforschung</w:t>
            </w:r>
            <w:r w:rsidR="000C0501">
              <w:rPr>
                <w:webHidden/>
              </w:rPr>
              <w:tab/>
            </w:r>
            <w:r w:rsidR="000C0501">
              <w:rPr>
                <w:webHidden/>
              </w:rPr>
              <w:fldChar w:fldCharType="begin"/>
            </w:r>
            <w:r w:rsidR="000C0501">
              <w:rPr>
                <w:webHidden/>
              </w:rPr>
              <w:instrText xml:space="preserve"> PAGEREF _Toc534552485 \h </w:instrText>
            </w:r>
            <w:r w:rsidR="000C0501">
              <w:rPr>
                <w:webHidden/>
              </w:rPr>
            </w:r>
            <w:r w:rsidR="000C0501">
              <w:rPr>
                <w:webHidden/>
              </w:rPr>
              <w:fldChar w:fldCharType="separate"/>
            </w:r>
            <w:r w:rsidR="000C0501">
              <w:rPr>
                <w:webHidden/>
              </w:rPr>
              <w:t>5</w:t>
            </w:r>
            <w:r w:rsidR="000C0501">
              <w:rPr>
                <w:webHidden/>
              </w:rPr>
              <w:fldChar w:fldCharType="end"/>
            </w:r>
          </w:hyperlink>
        </w:p>
        <w:p w14:paraId="77433A18" w14:textId="54D4E12B" w:rsidR="000C0501" w:rsidRDefault="00A5694C">
          <w:pPr>
            <w:pStyle w:val="Verzeichnis3"/>
            <w:rPr>
              <w:rFonts w:cstheme="minorBidi"/>
              <w:i w:val="0"/>
            </w:rPr>
          </w:pPr>
          <w:hyperlink w:anchor="_Toc534552486" w:history="1">
            <w:r w:rsidR="000C0501" w:rsidRPr="00E13639">
              <w:rPr>
                <w:rStyle w:val="Hyperlink"/>
              </w:rPr>
              <w:t>2.2.3 Qualitative Ansätze</w:t>
            </w:r>
            <w:r w:rsidR="000C0501">
              <w:rPr>
                <w:webHidden/>
              </w:rPr>
              <w:tab/>
            </w:r>
            <w:r w:rsidR="000C0501">
              <w:rPr>
                <w:webHidden/>
              </w:rPr>
              <w:fldChar w:fldCharType="begin"/>
            </w:r>
            <w:r w:rsidR="000C0501">
              <w:rPr>
                <w:webHidden/>
              </w:rPr>
              <w:instrText xml:space="preserve"> PAGEREF _Toc534552486 \h </w:instrText>
            </w:r>
            <w:r w:rsidR="000C0501">
              <w:rPr>
                <w:webHidden/>
              </w:rPr>
            </w:r>
            <w:r w:rsidR="000C0501">
              <w:rPr>
                <w:webHidden/>
              </w:rPr>
              <w:fldChar w:fldCharType="separate"/>
            </w:r>
            <w:r w:rsidR="000C0501">
              <w:rPr>
                <w:webHidden/>
              </w:rPr>
              <w:t>5</w:t>
            </w:r>
            <w:r w:rsidR="000C0501">
              <w:rPr>
                <w:webHidden/>
              </w:rPr>
              <w:fldChar w:fldCharType="end"/>
            </w:r>
          </w:hyperlink>
        </w:p>
        <w:p w14:paraId="6918903F" w14:textId="7E07AE8D" w:rsidR="000C0501" w:rsidRDefault="00A5694C">
          <w:pPr>
            <w:pStyle w:val="Verzeichnis2"/>
            <w:tabs>
              <w:tab w:val="right" w:leader="dot" w:pos="9062"/>
            </w:tabs>
            <w:rPr>
              <w:rFonts w:cstheme="minorBidi"/>
              <w:noProof/>
            </w:rPr>
          </w:pPr>
          <w:hyperlink w:anchor="_Toc534552487" w:history="1">
            <w:r w:rsidR="000C0501" w:rsidRPr="00E13639">
              <w:rPr>
                <w:rStyle w:val="Hyperlink"/>
                <w:noProof/>
              </w:rPr>
              <w:t>2.3 Näheres zum Experiment in der Sozialpsychologie</w:t>
            </w:r>
            <w:r w:rsidR="000C0501">
              <w:rPr>
                <w:noProof/>
                <w:webHidden/>
              </w:rPr>
              <w:tab/>
            </w:r>
            <w:r w:rsidR="000C0501">
              <w:rPr>
                <w:noProof/>
                <w:webHidden/>
              </w:rPr>
              <w:fldChar w:fldCharType="begin"/>
            </w:r>
            <w:r w:rsidR="000C0501">
              <w:rPr>
                <w:noProof/>
                <w:webHidden/>
              </w:rPr>
              <w:instrText xml:space="preserve"> PAGEREF _Toc534552487 \h </w:instrText>
            </w:r>
            <w:r w:rsidR="000C0501">
              <w:rPr>
                <w:noProof/>
                <w:webHidden/>
              </w:rPr>
            </w:r>
            <w:r w:rsidR="000C0501">
              <w:rPr>
                <w:noProof/>
                <w:webHidden/>
              </w:rPr>
              <w:fldChar w:fldCharType="separate"/>
            </w:r>
            <w:r w:rsidR="000C0501">
              <w:rPr>
                <w:noProof/>
                <w:webHidden/>
              </w:rPr>
              <w:t>5</w:t>
            </w:r>
            <w:r w:rsidR="000C0501">
              <w:rPr>
                <w:noProof/>
                <w:webHidden/>
              </w:rPr>
              <w:fldChar w:fldCharType="end"/>
            </w:r>
          </w:hyperlink>
        </w:p>
        <w:p w14:paraId="6E629F85" w14:textId="0FA658D2" w:rsidR="000C0501" w:rsidRDefault="00A5694C">
          <w:pPr>
            <w:pStyle w:val="Verzeichnis3"/>
            <w:rPr>
              <w:rFonts w:cstheme="minorBidi"/>
              <w:i w:val="0"/>
            </w:rPr>
          </w:pPr>
          <w:hyperlink w:anchor="_Toc534552488" w:history="1">
            <w:r w:rsidR="000C0501" w:rsidRPr="00E13639">
              <w:rPr>
                <w:rStyle w:val="Hyperlink"/>
              </w:rPr>
              <w:t>2.3.1 Merkmale des sozialpsychologischen Experiments</w:t>
            </w:r>
            <w:r w:rsidR="000C0501">
              <w:rPr>
                <w:webHidden/>
              </w:rPr>
              <w:tab/>
            </w:r>
            <w:r w:rsidR="000C0501">
              <w:rPr>
                <w:webHidden/>
              </w:rPr>
              <w:fldChar w:fldCharType="begin"/>
            </w:r>
            <w:r w:rsidR="000C0501">
              <w:rPr>
                <w:webHidden/>
              </w:rPr>
              <w:instrText xml:space="preserve"> PAGEREF _Toc534552488 \h </w:instrText>
            </w:r>
            <w:r w:rsidR="000C0501">
              <w:rPr>
                <w:webHidden/>
              </w:rPr>
            </w:r>
            <w:r w:rsidR="000C0501">
              <w:rPr>
                <w:webHidden/>
              </w:rPr>
              <w:fldChar w:fldCharType="separate"/>
            </w:r>
            <w:r w:rsidR="000C0501">
              <w:rPr>
                <w:webHidden/>
              </w:rPr>
              <w:t>5</w:t>
            </w:r>
            <w:r w:rsidR="000C0501">
              <w:rPr>
                <w:webHidden/>
              </w:rPr>
              <w:fldChar w:fldCharType="end"/>
            </w:r>
          </w:hyperlink>
        </w:p>
        <w:p w14:paraId="588E9AF7" w14:textId="1A8CABBB" w:rsidR="000C0501" w:rsidRDefault="00A5694C">
          <w:pPr>
            <w:pStyle w:val="Verzeichnis3"/>
            <w:rPr>
              <w:rFonts w:cstheme="minorBidi"/>
              <w:i w:val="0"/>
            </w:rPr>
          </w:pPr>
          <w:hyperlink w:anchor="_Toc534552489" w:history="1">
            <w:r w:rsidR="000C0501" w:rsidRPr="00E13639">
              <w:rPr>
                <w:rStyle w:val="Hyperlink"/>
              </w:rPr>
              <w:t>2.3.2 Experimentelle Versuchspläne</w:t>
            </w:r>
            <w:r w:rsidR="000C0501">
              <w:rPr>
                <w:webHidden/>
              </w:rPr>
              <w:tab/>
            </w:r>
            <w:r w:rsidR="000C0501">
              <w:rPr>
                <w:webHidden/>
              </w:rPr>
              <w:fldChar w:fldCharType="begin"/>
            </w:r>
            <w:r w:rsidR="000C0501">
              <w:rPr>
                <w:webHidden/>
              </w:rPr>
              <w:instrText xml:space="preserve"> PAGEREF _Toc534552489 \h </w:instrText>
            </w:r>
            <w:r w:rsidR="000C0501">
              <w:rPr>
                <w:webHidden/>
              </w:rPr>
            </w:r>
            <w:r w:rsidR="000C0501">
              <w:rPr>
                <w:webHidden/>
              </w:rPr>
              <w:fldChar w:fldCharType="separate"/>
            </w:r>
            <w:r w:rsidR="000C0501">
              <w:rPr>
                <w:webHidden/>
              </w:rPr>
              <w:t>6</w:t>
            </w:r>
            <w:r w:rsidR="000C0501">
              <w:rPr>
                <w:webHidden/>
              </w:rPr>
              <w:fldChar w:fldCharType="end"/>
            </w:r>
          </w:hyperlink>
        </w:p>
        <w:p w14:paraId="71DBD410" w14:textId="77598CAE" w:rsidR="000C0501" w:rsidRDefault="00A5694C">
          <w:pPr>
            <w:pStyle w:val="Verzeichnis3"/>
            <w:rPr>
              <w:rFonts w:cstheme="minorBidi"/>
              <w:i w:val="0"/>
            </w:rPr>
          </w:pPr>
          <w:hyperlink w:anchor="_Toc534552490" w:history="1">
            <w:r w:rsidR="000C0501" w:rsidRPr="00E13639">
              <w:rPr>
                <w:rStyle w:val="Hyperlink"/>
              </w:rPr>
              <w:t>2.3.3 Gefahren für die Validität in der experimentellen Forschung</w:t>
            </w:r>
            <w:r w:rsidR="000C0501">
              <w:rPr>
                <w:webHidden/>
              </w:rPr>
              <w:tab/>
            </w:r>
            <w:r w:rsidR="000C0501">
              <w:rPr>
                <w:webHidden/>
              </w:rPr>
              <w:fldChar w:fldCharType="begin"/>
            </w:r>
            <w:r w:rsidR="000C0501">
              <w:rPr>
                <w:webHidden/>
              </w:rPr>
              <w:instrText xml:space="preserve"> PAGEREF _Toc534552490 \h </w:instrText>
            </w:r>
            <w:r w:rsidR="000C0501">
              <w:rPr>
                <w:webHidden/>
              </w:rPr>
            </w:r>
            <w:r w:rsidR="000C0501">
              <w:rPr>
                <w:webHidden/>
              </w:rPr>
              <w:fldChar w:fldCharType="separate"/>
            </w:r>
            <w:r w:rsidR="000C0501">
              <w:rPr>
                <w:webHidden/>
              </w:rPr>
              <w:t>6</w:t>
            </w:r>
            <w:r w:rsidR="000C0501">
              <w:rPr>
                <w:webHidden/>
              </w:rPr>
              <w:fldChar w:fldCharType="end"/>
            </w:r>
          </w:hyperlink>
        </w:p>
        <w:p w14:paraId="19635DF4" w14:textId="30A5BEFF" w:rsidR="000C0501" w:rsidRDefault="00A5694C">
          <w:pPr>
            <w:pStyle w:val="Verzeichnis3"/>
            <w:rPr>
              <w:rFonts w:cstheme="minorBidi"/>
              <w:i w:val="0"/>
            </w:rPr>
          </w:pPr>
          <w:hyperlink w:anchor="_Toc534552491" w:history="1">
            <w:r w:rsidR="000C0501" w:rsidRPr="00E13639">
              <w:rPr>
                <w:rStyle w:val="Hyperlink"/>
              </w:rPr>
              <w:t>2.3.4 Sozialpsychologische Experimente im Internet</w:t>
            </w:r>
            <w:r w:rsidR="000C0501">
              <w:rPr>
                <w:webHidden/>
              </w:rPr>
              <w:tab/>
            </w:r>
            <w:r w:rsidR="000C0501">
              <w:rPr>
                <w:webHidden/>
              </w:rPr>
              <w:fldChar w:fldCharType="begin"/>
            </w:r>
            <w:r w:rsidR="000C0501">
              <w:rPr>
                <w:webHidden/>
              </w:rPr>
              <w:instrText xml:space="preserve"> PAGEREF _Toc534552491 \h </w:instrText>
            </w:r>
            <w:r w:rsidR="000C0501">
              <w:rPr>
                <w:webHidden/>
              </w:rPr>
            </w:r>
            <w:r w:rsidR="000C0501">
              <w:rPr>
                <w:webHidden/>
              </w:rPr>
              <w:fldChar w:fldCharType="separate"/>
            </w:r>
            <w:r w:rsidR="000C0501">
              <w:rPr>
                <w:webHidden/>
              </w:rPr>
              <w:t>7</w:t>
            </w:r>
            <w:r w:rsidR="000C0501">
              <w:rPr>
                <w:webHidden/>
              </w:rPr>
              <w:fldChar w:fldCharType="end"/>
            </w:r>
          </w:hyperlink>
        </w:p>
        <w:p w14:paraId="14182219" w14:textId="1F2FC18D" w:rsidR="000C0501" w:rsidRDefault="00A5694C">
          <w:pPr>
            <w:pStyle w:val="Verzeichnis3"/>
            <w:rPr>
              <w:rFonts w:cstheme="minorBidi"/>
              <w:i w:val="0"/>
            </w:rPr>
          </w:pPr>
          <w:hyperlink w:anchor="_Toc534552492" w:history="1">
            <w:r w:rsidR="000C0501" w:rsidRPr="00E13639">
              <w:rPr>
                <w:rStyle w:val="Hyperlink"/>
              </w:rPr>
              <w:t>2.3.5 Probleme beim Experiment</w:t>
            </w:r>
            <w:r w:rsidR="000C0501">
              <w:rPr>
                <w:webHidden/>
              </w:rPr>
              <w:tab/>
            </w:r>
            <w:r w:rsidR="000C0501">
              <w:rPr>
                <w:webHidden/>
              </w:rPr>
              <w:fldChar w:fldCharType="begin"/>
            </w:r>
            <w:r w:rsidR="000C0501">
              <w:rPr>
                <w:webHidden/>
              </w:rPr>
              <w:instrText xml:space="preserve"> PAGEREF _Toc534552492 \h </w:instrText>
            </w:r>
            <w:r w:rsidR="000C0501">
              <w:rPr>
                <w:webHidden/>
              </w:rPr>
            </w:r>
            <w:r w:rsidR="000C0501">
              <w:rPr>
                <w:webHidden/>
              </w:rPr>
              <w:fldChar w:fldCharType="separate"/>
            </w:r>
            <w:r w:rsidR="000C0501">
              <w:rPr>
                <w:webHidden/>
              </w:rPr>
              <w:t>7</w:t>
            </w:r>
            <w:r w:rsidR="000C0501">
              <w:rPr>
                <w:webHidden/>
              </w:rPr>
              <w:fldChar w:fldCharType="end"/>
            </w:r>
          </w:hyperlink>
        </w:p>
        <w:p w14:paraId="7CE0E55B" w14:textId="70C24E90" w:rsidR="000C0501" w:rsidRDefault="00A5694C">
          <w:pPr>
            <w:pStyle w:val="Verzeichnis2"/>
            <w:tabs>
              <w:tab w:val="right" w:leader="dot" w:pos="9062"/>
            </w:tabs>
            <w:rPr>
              <w:rFonts w:cstheme="minorBidi"/>
              <w:noProof/>
            </w:rPr>
          </w:pPr>
          <w:hyperlink w:anchor="_Toc534552493" w:history="1">
            <w:r w:rsidR="000C0501" w:rsidRPr="00E13639">
              <w:rPr>
                <w:rStyle w:val="Hyperlink"/>
                <w:noProof/>
              </w:rPr>
              <w:t>2.4 Techniken der Datenerhebung</w:t>
            </w:r>
            <w:r w:rsidR="000C0501">
              <w:rPr>
                <w:noProof/>
                <w:webHidden/>
              </w:rPr>
              <w:tab/>
            </w:r>
            <w:r w:rsidR="000C0501">
              <w:rPr>
                <w:noProof/>
                <w:webHidden/>
              </w:rPr>
              <w:fldChar w:fldCharType="begin"/>
            </w:r>
            <w:r w:rsidR="000C0501">
              <w:rPr>
                <w:noProof/>
                <w:webHidden/>
              </w:rPr>
              <w:instrText xml:space="preserve"> PAGEREF _Toc534552493 \h </w:instrText>
            </w:r>
            <w:r w:rsidR="000C0501">
              <w:rPr>
                <w:noProof/>
                <w:webHidden/>
              </w:rPr>
            </w:r>
            <w:r w:rsidR="000C0501">
              <w:rPr>
                <w:noProof/>
                <w:webHidden/>
              </w:rPr>
              <w:fldChar w:fldCharType="separate"/>
            </w:r>
            <w:r w:rsidR="000C0501">
              <w:rPr>
                <w:noProof/>
                <w:webHidden/>
              </w:rPr>
              <w:t>7</w:t>
            </w:r>
            <w:r w:rsidR="000C0501">
              <w:rPr>
                <w:noProof/>
                <w:webHidden/>
              </w:rPr>
              <w:fldChar w:fldCharType="end"/>
            </w:r>
          </w:hyperlink>
        </w:p>
        <w:p w14:paraId="5ACBD0D0" w14:textId="6487870D" w:rsidR="000C0501" w:rsidRDefault="00A5694C">
          <w:pPr>
            <w:pStyle w:val="Verzeichnis3"/>
            <w:rPr>
              <w:rFonts w:cstheme="minorBidi"/>
              <w:i w:val="0"/>
            </w:rPr>
          </w:pPr>
          <w:hyperlink w:anchor="_Toc534552494" w:history="1">
            <w:r w:rsidR="000C0501" w:rsidRPr="00E13639">
              <w:rPr>
                <w:rStyle w:val="Hyperlink"/>
              </w:rPr>
              <w:t>2.4.1 Beobachtungsmasse</w:t>
            </w:r>
            <w:r w:rsidR="000C0501">
              <w:rPr>
                <w:webHidden/>
              </w:rPr>
              <w:tab/>
            </w:r>
            <w:r w:rsidR="000C0501">
              <w:rPr>
                <w:webHidden/>
              </w:rPr>
              <w:fldChar w:fldCharType="begin"/>
            </w:r>
            <w:r w:rsidR="000C0501">
              <w:rPr>
                <w:webHidden/>
              </w:rPr>
              <w:instrText xml:space="preserve"> PAGEREF _Toc534552494 \h </w:instrText>
            </w:r>
            <w:r w:rsidR="000C0501">
              <w:rPr>
                <w:webHidden/>
              </w:rPr>
            </w:r>
            <w:r w:rsidR="000C0501">
              <w:rPr>
                <w:webHidden/>
              </w:rPr>
              <w:fldChar w:fldCharType="separate"/>
            </w:r>
            <w:r w:rsidR="000C0501">
              <w:rPr>
                <w:webHidden/>
              </w:rPr>
              <w:t>7</w:t>
            </w:r>
            <w:r w:rsidR="000C0501">
              <w:rPr>
                <w:webHidden/>
              </w:rPr>
              <w:fldChar w:fldCharType="end"/>
            </w:r>
          </w:hyperlink>
        </w:p>
        <w:p w14:paraId="5816A609" w14:textId="2E3E1B1A" w:rsidR="000C0501" w:rsidRDefault="00A5694C">
          <w:pPr>
            <w:pStyle w:val="Verzeichnis3"/>
            <w:rPr>
              <w:rFonts w:cstheme="minorBidi"/>
              <w:i w:val="0"/>
            </w:rPr>
          </w:pPr>
          <w:hyperlink w:anchor="_Toc534552495" w:history="1">
            <w:r w:rsidR="000C0501" w:rsidRPr="00E13639">
              <w:rPr>
                <w:rStyle w:val="Hyperlink"/>
              </w:rPr>
              <w:t>2.4.2 Selbstbeurteilungsmasse</w:t>
            </w:r>
            <w:r w:rsidR="000C0501">
              <w:rPr>
                <w:webHidden/>
              </w:rPr>
              <w:tab/>
            </w:r>
            <w:r w:rsidR="000C0501">
              <w:rPr>
                <w:webHidden/>
              </w:rPr>
              <w:fldChar w:fldCharType="begin"/>
            </w:r>
            <w:r w:rsidR="000C0501">
              <w:rPr>
                <w:webHidden/>
              </w:rPr>
              <w:instrText xml:space="preserve"> PAGEREF _Toc534552495 \h </w:instrText>
            </w:r>
            <w:r w:rsidR="000C0501">
              <w:rPr>
                <w:webHidden/>
              </w:rPr>
            </w:r>
            <w:r w:rsidR="000C0501">
              <w:rPr>
                <w:webHidden/>
              </w:rPr>
              <w:fldChar w:fldCharType="separate"/>
            </w:r>
            <w:r w:rsidR="000C0501">
              <w:rPr>
                <w:webHidden/>
              </w:rPr>
              <w:t>7</w:t>
            </w:r>
            <w:r w:rsidR="000C0501">
              <w:rPr>
                <w:webHidden/>
              </w:rPr>
              <w:fldChar w:fldCharType="end"/>
            </w:r>
          </w:hyperlink>
        </w:p>
        <w:p w14:paraId="77EC8560" w14:textId="74232C4C" w:rsidR="000C0501" w:rsidRDefault="00A5694C">
          <w:pPr>
            <w:pStyle w:val="Verzeichnis3"/>
            <w:rPr>
              <w:rFonts w:cstheme="minorBidi"/>
              <w:i w:val="0"/>
            </w:rPr>
          </w:pPr>
          <w:hyperlink w:anchor="_Toc534552496" w:history="1">
            <w:r w:rsidR="000C0501" w:rsidRPr="00E13639">
              <w:rPr>
                <w:rStyle w:val="Hyperlink"/>
              </w:rPr>
              <w:t>2.4.3 Implizite Messinstrumente</w:t>
            </w:r>
            <w:r w:rsidR="000C0501">
              <w:rPr>
                <w:webHidden/>
              </w:rPr>
              <w:tab/>
            </w:r>
            <w:r w:rsidR="000C0501">
              <w:rPr>
                <w:webHidden/>
              </w:rPr>
              <w:fldChar w:fldCharType="begin"/>
            </w:r>
            <w:r w:rsidR="000C0501">
              <w:rPr>
                <w:webHidden/>
              </w:rPr>
              <w:instrText xml:space="preserve"> PAGEREF _Toc534552496 \h </w:instrText>
            </w:r>
            <w:r w:rsidR="000C0501">
              <w:rPr>
                <w:webHidden/>
              </w:rPr>
            </w:r>
            <w:r w:rsidR="000C0501">
              <w:rPr>
                <w:webHidden/>
              </w:rPr>
              <w:fldChar w:fldCharType="separate"/>
            </w:r>
            <w:r w:rsidR="000C0501">
              <w:rPr>
                <w:webHidden/>
              </w:rPr>
              <w:t>7</w:t>
            </w:r>
            <w:r w:rsidR="000C0501">
              <w:rPr>
                <w:webHidden/>
              </w:rPr>
              <w:fldChar w:fldCharType="end"/>
            </w:r>
          </w:hyperlink>
        </w:p>
        <w:p w14:paraId="47C5B979" w14:textId="7C55AECA" w:rsidR="000C0501" w:rsidRDefault="00A5694C">
          <w:pPr>
            <w:pStyle w:val="Verzeichnis3"/>
            <w:rPr>
              <w:rFonts w:cstheme="minorBidi"/>
              <w:i w:val="0"/>
            </w:rPr>
          </w:pPr>
          <w:hyperlink w:anchor="_Toc534552497" w:history="1">
            <w:r w:rsidR="000C0501" w:rsidRPr="00E13639">
              <w:rPr>
                <w:rStyle w:val="Hyperlink"/>
              </w:rPr>
              <w:t>2.4.4 Wahl des Messinstrumentes</w:t>
            </w:r>
            <w:r w:rsidR="000C0501">
              <w:rPr>
                <w:webHidden/>
              </w:rPr>
              <w:tab/>
            </w:r>
            <w:r w:rsidR="000C0501">
              <w:rPr>
                <w:webHidden/>
              </w:rPr>
              <w:fldChar w:fldCharType="begin"/>
            </w:r>
            <w:r w:rsidR="000C0501">
              <w:rPr>
                <w:webHidden/>
              </w:rPr>
              <w:instrText xml:space="preserve"> PAGEREF _Toc534552497 \h </w:instrText>
            </w:r>
            <w:r w:rsidR="000C0501">
              <w:rPr>
                <w:webHidden/>
              </w:rPr>
            </w:r>
            <w:r w:rsidR="000C0501">
              <w:rPr>
                <w:webHidden/>
              </w:rPr>
              <w:fldChar w:fldCharType="separate"/>
            </w:r>
            <w:r w:rsidR="000C0501">
              <w:rPr>
                <w:webHidden/>
              </w:rPr>
              <w:t>7</w:t>
            </w:r>
            <w:r w:rsidR="000C0501">
              <w:rPr>
                <w:webHidden/>
              </w:rPr>
              <w:fldChar w:fldCharType="end"/>
            </w:r>
          </w:hyperlink>
        </w:p>
        <w:p w14:paraId="07692BB4" w14:textId="1F654B81" w:rsidR="000C0501" w:rsidRDefault="00A5694C">
          <w:pPr>
            <w:pStyle w:val="Verzeichnis3"/>
            <w:rPr>
              <w:rFonts w:cstheme="minorBidi"/>
              <w:i w:val="0"/>
            </w:rPr>
          </w:pPr>
          <w:hyperlink w:anchor="_Toc534552498" w:history="1">
            <w:r w:rsidR="000C0501" w:rsidRPr="00E13639">
              <w:rPr>
                <w:rStyle w:val="Hyperlink"/>
              </w:rPr>
              <w:t>2.4.5 Soziale Neurowissenschaft</w:t>
            </w:r>
            <w:r w:rsidR="000C0501">
              <w:rPr>
                <w:webHidden/>
              </w:rPr>
              <w:tab/>
            </w:r>
            <w:r w:rsidR="000C0501">
              <w:rPr>
                <w:webHidden/>
              </w:rPr>
              <w:fldChar w:fldCharType="begin"/>
            </w:r>
            <w:r w:rsidR="000C0501">
              <w:rPr>
                <w:webHidden/>
              </w:rPr>
              <w:instrText xml:space="preserve"> PAGEREF _Toc534552498 \h </w:instrText>
            </w:r>
            <w:r w:rsidR="000C0501">
              <w:rPr>
                <w:webHidden/>
              </w:rPr>
            </w:r>
            <w:r w:rsidR="000C0501">
              <w:rPr>
                <w:webHidden/>
              </w:rPr>
              <w:fldChar w:fldCharType="separate"/>
            </w:r>
            <w:r w:rsidR="000C0501">
              <w:rPr>
                <w:webHidden/>
              </w:rPr>
              <w:t>7</w:t>
            </w:r>
            <w:r w:rsidR="000C0501">
              <w:rPr>
                <w:webHidden/>
              </w:rPr>
              <w:fldChar w:fldCharType="end"/>
            </w:r>
          </w:hyperlink>
        </w:p>
        <w:p w14:paraId="68BE5C93" w14:textId="1BA72CC2" w:rsidR="000C0501" w:rsidRDefault="00A5694C">
          <w:pPr>
            <w:pStyle w:val="Verzeichnis1"/>
            <w:rPr>
              <w:rFonts w:cstheme="minorBidi"/>
              <w:b w:val="0"/>
            </w:rPr>
          </w:pPr>
          <w:hyperlink w:anchor="_Toc534552499" w:history="1">
            <w:r w:rsidR="000C0501" w:rsidRPr="00E13639">
              <w:rPr>
                <w:rStyle w:val="Hyperlink"/>
              </w:rPr>
              <w:t>3. Soziale Wahrnehmung und Attribution</w:t>
            </w:r>
            <w:r w:rsidR="000C0501">
              <w:rPr>
                <w:webHidden/>
              </w:rPr>
              <w:tab/>
            </w:r>
            <w:r w:rsidR="000C0501">
              <w:rPr>
                <w:webHidden/>
              </w:rPr>
              <w:fldChar w:fldCharType="begin"/>
            </w:r>
            <w:r w:rsidR="000C0501">
              <w:rPr>
                <w:webHidden/>
              </w:rPr>
              <w:instrText xml:space="preserve"> PAGEREF _Toc534552499 \h </w:instrText>
            </w:r>
            <w:r w:rsidR="000C0501">
              <w:rPr>
                <w:webHidden/>
              </w:rPr>
            </w:r>
            <w:r w:rsidR="000C0501">
              <w:rPr>
                <w:webHidden/>
              </w:rPr>
              <w:fldChar w:fldCharType="separate"/>
            </w:r>
            <w:r w:rsidR="000C0501">
              <w:rPr>
                <w:webHidden/>
              </w:rPr>
              <w:t>8</w:t>
            </w:r>
            <w:r w:rsidR="000C0501">
              <w:rPr>
                <w:webHidden/>
              </w:rPr>
              <w:fldChar w:fldCharType="end"/>
            </w:r>
          </w:hyperlink>
        </w:p>
        <w:p w14:paraId="69F2587A" w14:textId="39410004" w:rsidR="000C0501" w:rsidRDefault="00A5694C">
          <w:pPr>
            <w:pStyle w:val="Verzeichnis2"/>
            <w:tabs>
              <w:tab w:val="right" w:leader="dot" w:pos="9062"/>
            </w:tabs>
            <w:rPr>
              <w:rFonts w:cstheme="minorBidi"/>
              <w:noProof/>
            </w:rPr>
          </w:pPr>
          <w:hyperlink w:anchor="_Toc534552500" w:history="1">
            <w:r w:rsidR="000C0501" w:rsidRPr="00E13639">
              <w:rPr>
                <w:rStyle w:val="Hyperlink"/>
                <w:noProof/>
              </w:rPr>
              <w:t>3.1 Einleitung</w:t>
            </w:r>
            <w:r w:rsidR="000C0501">
              <w:rPr>
                <w:noProof/>
                <w:webHidden/>
              </w:rPr>
              <w:tab/>
            </w:r>
            <w:r w:rsidR="000C0501">
              <w:rPr>
                <w:noProof/>
                <w:webHidden/>
              </w:rPr>
              <w:fldChar w:fldCharType="begin"/>
            </w:r>
            <w:r w:rsidR="000C0501">
              <w:rPr>
                <w:noProof/>
                <w:webHidden/>
              </w:rPr>
              <w:instrText xml:space="preserve"> PAGEREF _Toc534552500 \h </w:instrText>
            </w:r>
            <w:r w:rsidR="000C0501">
              <w:rPr>
                <w:noProof/>
                <w:webHidden/>
              </w:rPr>
            </w:r>
            <w:r w:rsidR="000C0501">
              <w:rPr>
                <w:noProof/>
                <w:webHidden/>
              </w:rPr>
              <w:fldChar w:fldCharType="separate"/>
            </w:r>
            <w:r w:rsidR="000C0501">
              <w:rPr>
                <w:noProof/>
                <w:webHidden/>
              </w:rPr>
              <w:t>8</w:t>
            </w:r>
            <w:r w:rsidR="000C0501">
              <w:rPr>
                <w:noProof/>
                <w:webHidden/>
              </w:rPr>
              <w:fldChar w:fldCharType="end"/>
            </w:r>
          </w:hyperlink>
        </w:p>
        <w:p w14:paraId="113941CD" w14:textId="0AE09337" w:rsidR="000C0501" w:rsidRDefault="00A5694C">
          <w:pPr>
            <w:pStyle w:val="Verzeichnis2"/>
            <w:tabs>
              <w:tab w:val="right" w:leader="dot" w:pos="9062"/>
            </w:tabs>
            <w:rPr>
              <w:rFonts w:cstheme="minorBidi"/>
              <w:noProof/>
            </w:rPr>
          </w:pPr>
          <w:hyperlink w:anchor="_Toc534552501" w:history="1">
            <w:r w:rsidR="000C0501" w:rsidRPr="00E13639">
              <w:rPr>
                <w:rStyle w:val="Hyperlink"/>
                <w:noProof/>
              </w:rPr>
              <w:t>3.2 Soziale Wahrnehmung</w:t>
            </w:r>
            <w:r w:rsidR="000C0501">
              <w:rPr>
                <w:noProof/>
                <w:webHidden/>
              </w:rPr>
              <w:tab/>
            </w:r>
            <w:r w:rsidR="000C0501">
              <w:rPr>
                <w:noProof/>
                <w:webHidden/>
              </w:rPr>
              <w:fldChar w:fldCharType="begin"/>
            </w:r>
            <w:r w:rsidR="000C0501">
              <w:rPr>
                <w:noProof/>
                <w:webHidden/>
              </w:rPr>
              <w:instrText xml:space="preserve"> PAGEREF _Toc534552501 \h </w:instrText>
            </w:r>
            <w:r w:rsidR="000C0501">
              <w:rPr>
                <w:noProof/>
                <w:webHidden/>
              </w:rPr>
            </w:r>
            <w:r w:rsidR="000C0501">
              <w:rPr>
                <w:noProof/>
                <w:webHidden/>
              </w:rPr>
              <w:fldChar w:fldCharType="separate"/>
            </w:r>
            <w:r w:rsidR="000C0501">
              <w:rPr>
                <w:noProof/>
                <w:webHidden/>
              </w:rPr>
              <w:t>8</w:t>
            </w:r>
            <w:r w:rsidR="000C0501">
              <w:rPr>
                <w:noProof/>
                <w:webHidden/>
              </w:rPr>
              <w:fldChar w:fldCharType="end"/>
            </w:r>
          </w:hyperlink>
        </w:p>
        <w:p w14:paraId="5C9E0427" w14:textId="07A08C84" w:rsidR="000C0501" w:rsidRDefault="00A5694C">
          <w:pPr>
            <w:pStyle w:val="Verzeichnis2"/>
            <w:tabs>
              <w:tab w:val="right" w:leader="dot" w:pos="9062"/>
            </w:tabs>
            <w:rPr>
              <w:rFonts w:cstheme="minorBidi"/>
              <w:noProof/>
            </w:rPr>
          </w:pPr>
          <w:hyperlink w:anchor="_Toc534552502" w:history="1">
            <w:r w:rsidR="000C0501" w:rsidRPr="00E13639">
              <w:rPr>
                <w:rStyle w:val="Hyperlink"/>
                <w:noProof/>
              </w:rPr>
              <w:t>3.3 Attributionstheorie</w:t>
            </w:r>
            <w:r w:rsidR="000C0501">
              <w:rPr>
                <w:noProof/>
                <w:webHidden/>
              </w:rPr>
              <w:tab/>
            </w:r>
            <w:r w:rsidR="000C0501">
              <w:rPr>
                <w:noProof/>
                <w:webHidden/>
              </w:rPr>
              <w:fldChar w:fldCharType="begin"/>
            </w:r>
            <w:r w:rsidR="000C0501">
              <w:rPr>
                <w:noProof/>
                <w:webHidden/>
              </w:rPr>
              <w:instrText xml:space="preserve"> PAGEREF _Toc534552502 \h </w:instrText>
            </w:r>
            <w:r w:rsidR="000C0501">
              <w:rPr>
                <w:noProof/>
                <w:webHidden/>
              </w:rPr>
            </w:r>
            <w:r w:rsidR="000C0501">
              <w:rPr>
                <w:noProof/>
                <w:webHidden/>
              </w:rPr>
              <w:fldChar w:fldCharType="separate"/>
            </w:r>
            <w:r w:rsidR="000C0501">
              <w:rPr>
                <w:noProof/>
                <w:webHidden/>
              </w:rPr>
              <w:t>9</w:t>
            </w:r>
            <w:r w:rsidR="000C0501">
              <w:rPr>
                <w:noProof/>
                <w:webHidden/>
              </w:rPr>
              <w:fldChar w:fldCharType="end"/>
            </w:r>
          </w:hyperlink>
        </w:p>
        <w:p w14:paraId="35122C3A" w14:textId="47CC8F0D" w:rsidR="000C0501" w:rsidRDefault="00A5694C">
          <w:pPr>
            <w:pStyle w:val="Verzeichnis3"/>
            <w:rPr>
              <w:rFonts w:cstheme="minorBidi"/>
              <w:i w:val="0"/>
            </w:rPr>
          </w:pPr>
          <w:hyperlink w:anchor="_Toc534552503" w:history="1">
            <w:r w:rsidR="000C0501" w:rsidRPr="00E13639">
              <w:rPr>
                <w:rStyle w:val="Hyperlink"/>
              </w:rPr>
              <w:t>3.3.1 Theorie der korrespondierenden Schlussfolgerungen</w:t>
            </w:r>
            <w:r w:rsidR="000C0501">
              <w:rPr>
                <w:webHidden/>
              </w:rPr>
              <w:tab/>
            </w:r>
            <w:r w:rsidR="000C0501">
              <w:rPr>
                <w:webHidden/>
              </w:rPr>
              <w:fldChar w:fldCharType="begin"/>
            </w:r>
            <w:r w:rsidR="000C0501">
              <w:rPr>
                <w:webHidden/>
              </w:rPr>
              <w:instrText xml:space="preserve"> PAGEREF _Toc534552503 \h </w:instrText>
            </w:r>
            <w:r w:rsidR="000C0501">
              <w:rPr>
                <w:webHidden/>
              </w:rPr>
            </w:r>
            <w:r w:rsidR="000C0501">
              <w:rPr>
                <w:webHidden/>
              </w:rPr>
              <w:fldChar w:fldCharType="separate"/>
            </w:r>
            <w:r w:rsidR="000C0501">
              <w:rPr>
                <w:webHidden/>
              </w:rPr>
              <w:t>9</w:t>
            </w:r>
            <w:r w:rsidR="000C0501">
              <w:rPr>
                <w:webHidden/>
              </w:rPr>
              <w:fldChar w:fldCharType="end"/>
            </w:r>
          </w:hyperlink>
        </w:p>
        <w:p w14:paraId="153781AB" w14:textId="07BF08B8" w:rsidR="000C0501" w:rsidRDefault="00A5694C">
          <w:pPr>
            <w:pStyle w:val="Verzeichnis3"/>
            <w:rPr>
              <w:rFonts w:cstheme="minorBidi"/>
              <w:i w:val="0"/>
            </w:rPr>
          </w:pPr>
          <w:hyperlink w:anchor="_Toc534552504" w:history="1">
            <w:r w:rsidR="000C0501" w:rsidRPr="00E13639">
              <w:rPr>
                <w:rStyle w:val="Hyperlink"/>
              </w:rPr>
              <w:t>3.3.2 Kovariationstheorie</w:t>
            </w:r>
            <w:r w:rsidR="000C0501">
              <w:rPr>
                <w:webHidden/>
              </w:rPr>
              <w:tab/>
            </w:r>
            <w:r w:rsidR="000C0501">
              <w:rPr>
                <w:webHidden/>
              </w:rPr>
              <w:fldChar w:fldCharType="begin"/>
            </w:r>
            <w:r w:rsidR="000C0501">
              <w:rPr>
                <w:webHidden/>
              </w:rPr>
              <w:instrText xml:space="preserve"> PAGEREF _Toc534552504 \h </w:instrText>
            </w:r>
            <w:r w:rsidR="000C0501">
              <w:rPr>
                <w:webHidden/>
              </w:rPr>
            </w:r>
            <w:r w:rsidR="000C0501">
              <w:rPr>
                <w:webHidden/>
              </w:rPr>
              <w:fldChar w:fldCharType="separate"/>
            </w:r>
            <w:r w:rsidR="000C0501">
              <w:rPr>
                <w:webHidden/>
              </w:rPr>
              <w:t>10</w:t>
            </w:r>
            <w:r w:rsidR="000C0501">
              <w:rPr>
                <w:webHidden/>
              </w:rPr>
              <w:fldChar w:fldCharType="end"/>
            </w:r>
          </w:hyperlink>
        </w:p>
        <w:p w14:paraId="0D76335F" w14:textId="377035E6" w:rsidR="000C0501" w:rsidRDefault="00A5694C">
          <w:pPr>
            <w:pStyle w:val="Verzeichnis3"/>
            <w:rPr>
              <w:rFonts w:cstheme="minorBidi"/>
              <w:i w:val="0"/>
            </w:rPr>
          </w:pPr>
          <w:hyperlink w:anchor="_Toc534552505" w:history="1">
            <w:r w:rsidR="000C0501" w:rsidRPr="00E13639">
              <w:rPr>
                <w:rStyle w:val="Hyperlink"/>
              </w:rPr>
              <w:t>3.3.3 Zugang zu Kovariationsinformationen</w:t>
            </w:r>
            <w:r w:rsidR="000C0501">
              <w:rPr>
                <w:webHidden/>
              </w:rPr>
              <w:tab/>
            </w:r>
            <w:r w:rsidR="000C0501">
              <w:rPr>
                <w:webHidden/>
              </w:rPr>
              <w:fldChar w:fldCharType="begin"/>
            </w:r>
            <w:r w:rsidR="000C0501">
              <w:rPr>
                <w:webHidden/>
              </w:rPr>
              <w:instrText xml:space="preserve"> PAGEREF _Toc534552505 \h </w:instrText>
            </w:r>
            <w:r w:rsidR="000C0501">
              <w:rPr>
                <w:webHidden/>
              </w:rPr>
            </w:r>
            <w:r w:rsidR="000C0501">
              <w:rPr>
                <w:webHidden/>
              </w:rPr>
              <w:fldChar w:fldCharType="separate"/>
            </w:r>
            <w:r w:rsidR="000C0501">
              <w:rPr>
                <w:webHidden/>
              </w:rPr>
              <w:t>10</w:t>
            </w:r>
            <w:r w:rsidR="000C0501">
              <w:rPr>
                <w:webHidden/>
              </w:rPr>
              <w:fldChar w:fldCharType="end"/>
            </w:r>
          </w:hyperlink>
        </w:p>
        <w:p w14:paraId="0A9D8A79" w14:textId="4523E91E" w:rsidR="000C0501" w:rsidRDefault="00A5694C">
          <w:pPr>
            <w:pStyle w:val="Verzeichnis3"/>
            <w:rPr>
              <w:rFonts w:cstheme="minorBidi"/>
              <w:i w:val="0"/>
            </w:rPr>
          </w:pPr>
          <w:hyperlink w:anchor="_Toc534552506" w:history="1">
            <w:r w:rsidR="000C0501" w:rsidRPr="00E13639">
              <w:rPr>
                <w:rStyle w:val="Hyperlink"/>
              </w:rPr>
              <w:t>3.3.4 Wissen, Erwartung und Kovariation</w:t>
            </w:r>
            <w:r w:rsidR="000C0501">
              <w:rPr>
                <w:webHidden/>
              </w:rPr>
              <w:tab/>
            </w:r>
            <w:r w:rsidR="000C0501">
              <w:rPr>
                <w:webHidden/>
              </w:rPr>
              <w:fldChar w:fldCharType="begin"/>
            </w:r>
            <w:r w:rsidR="000C0501">
              <w:rPr>
                <w:webHidden/>
              </w:rPr>
              <w:instrText xml:space="preserve"> PAGEREF _Toc534552506 \h </w:instrText>
            </w:r>
            <w:r w:rsidR="000C0501">
              <w:rPr>
                <w:webHidden/>
              </w:rPr>
            </w:r>
            <w:r w:rsidR="000C0501">
              <w:rPr>
                <w:webHidden/>
              </w:rPr>
              <w:fldChar w:fldCharType="separate"/>
            </w:r>
            <w:r w:rsidR="000C0501">
              <w:rPr>
                <w:webHidden/>
              </w:rPr>
              <w:t>10</w:t>
            </w:r>
            <w:r w:rsidR="000C0501">
              <w:rPr>
                <w:webHidden/>
              </w:rPr>
              <w:fldChar w:fldCharType="end"/>
            </w:r>
          </w:hyperlink>
        </w:p>
        <w:p w14:paraId="58D5F7F5" w14:textId="06B85820" w:rsidR="000C0501" w:rsidRDefault="00A5694C">
          <w:pPr>
            <w:pStyle w:val="Verzeichnis3"/>
            <w:rPr>
              <w:rFonts w:cstheme="minorBidi"/>
              <w:i w:val="0"/>
            </w:rPr>
          </w:pPr>
          <w:hyperlink w:anchor="_Toc534552507" w:history="1">
            <w:r w:rsidR="000C0501" w:rsidRPr="00E13639">
              <w:rPr>
                <w:rStyle w:val="Hyperlink"/>
              </w:rPr>
              <w:t>3.3.5 Wie man mithilfe von Kovariation und kausaler Kraft etwas über Verursachung lernt</w:t>
            </w:r>
            <w:r w:rsidR="000C0501">
              <w:rPr>
                <w:webHidden/>
              </w:rPr>
              <w:tab/>
            </w:r>
            <w:r w:rsidR="000C0501">
              <w:rPr>
                <w:webHidden/>
              </w:rPr>
              <w:fldChar w:fldCharType="begin"/>
            </w:r>
            <w:r w:rsidR="000C0501">
              <w:rPr>
                <w:webHidden/>
              </w:rPr>
              <w:instrText xml:space="preserve"> PAGEREF _Toc534552507 \h </w:instrText>
            </w:r>
            <w:r w:rsidR="000C0501">
              <w:rPr>
                <w:webHidden/>
              </w:rPr>
            </w:r>
            <w:r w:rsidR="000C0501">
              <w:rPr>
                <w:webHidden/>
              </w:rPr>
              <w:fldChar w:fldCharType="separate"/>
            </w:r>
            <w:r w:rsidR="000C0501">
              <w:rPr>
                <w:webHidden/>
              </w:rPr>
              <w:t>10</w:t>
            </w:r>
            <w:r w:rsidR="000C0501">
              <w:rPr>
                <w:webHidden/>
              </w:rPr>
              <w:fldChar w:fldCharType="end"/>
            </w:r>
          </w:hyperlink>
        </w:p>
        <w:p w14:paraId="23964E18" w14:textId="3FCFEC7C" w:rsidR="000C0501" w:rsidRDefault="00A5694C">
          <w:pPr>
            <w:pStyle w:val="Verzeichnis3"/>
            <w:rPr>
              <w:rFonts w:cstheme="minorBidi"/>
              <w:i w:val="0"/>
            </w:rPr>
          </w:pPr>
          <w:hyperlink w:anchor="_Toc534552508" w:history="1">
            <w:r w:rsidR="000C0501" w:rsidRPr="00E13639">
              <w:rPr>
                <w:rStyle w:val="Hyperlink"/>
              </w:rPr>
              <w:t>3.3.6 Attribution und Leistung</w:t>
            </w:r>
            <w:r w:rsidR="000C0501">
              <w:rPr>
                <w:webHidden/>
              </w:rPr>
              <w:tab/>
            </w:r>
            <w:r w:rsidR="000C0501">
              <w:rPr>
                <w:webHidden/>
              </w:rPr>
              <w:fldChar w:fldCharType="begin"/>
            </w:r>
            <w:r w:rsidR="000C0501">
              <w:rPr>
                <w:webHidden/>
              </w:rPr>
              <w:instrText xml:space="preserve"> PAGEREF _Toc534552508 \h </w:instrText>
            </w:r>
            <w:r w:rsidR="000C0501">
              <w:rPr>
                <w:webHidden/>
              </w:rPr>
            </w:r>
            <w:r w:rsidR="000C0501">
              <w:rPr>
                <w:webHidden/>
              </w:rPr>
              <w:fldChar w:fldCharType="separate"/>
            </w:r>
            <w:r w:rsidR="000C0501">
              <w:rPr>
                <w:webHidden/>
              </w:rPr>
              <w:t>10</w:t>
            </w:r>
            <w:r w:rsidR="000C0501">
              <w:rPr>
                <w:webHidden/>
              </w:rPr>
              <w:fldChar w:fldCharType="end"/>
            </w:r>
          </w:hyperlink>
        </w:p>
        <w:p w14:paraId="583EAB42" w14:textId="024529A3" w:rsidR="000C0501" w:rsidRDefault="00A5694C">
          <w:pPr>
            <w:pStyle w:val="Verzeichnis3"/>
            <w:rPr>
              <w:rFonts w:cstheme="minorBidi"/>
              <w:i w:val="0"/>
            </w:rPr>
          </w:pPr>
          <w:hyperlink w:anchor="_Toc534552509" w:history="1">
            <w:r w:rsidR="000C0501" w:rsidRPr="00E13639">
              <w:rPr>
                <w:rStyle w:val="Hyperlink"/>
              </w:rPr>
              <w:t>3.3.7 Attribution und Depression</w:t>
            </w:r>
            <w:r w:rsidR="000C0501">
              <w:rPr>
                <w:webHidden/>
              </w:rPr>
              <w:tab/>
            </w:r>
            <w:r w:rsidR="000C0501">
              <w:rPr>
                <w:webHidden/>
              </w:rPr>
              <w:fldChar w:fldCharType="begin"/>
            </w:r>
            <w:r w:rsidR="000C0501">
              <w:rPr>
                <w:webHidden/>
              </w:rPr>
              <w:instrText xml:space="preserve"> PAGEREF _Toc534552509 \h </w:instrText>
            </w:r>
            <w:r w:rsidR="000C0501">
              <w:rPr>
                <w:webHidden/>
              </w:rPr>
            </w:r>
            <w:r w:rsidR="000C0501">
              <w:rPr>
                <w:webHidden/>
              </w:rPr>
              <w:fldChar w:fldCharType="separate"/>
            </w:r>
            <w:r w:rsidR="000C0501">
              <w:rPr>
                <w:webHidden/>
              </w:rPr>
              <w:t>10</w:t>
            </w:r>
            <w:r w:rsidR="000C0501">
              <w:rPr>
                <w:webHidden/>
              </w:rPr>
              <w:fldChar w:fldCharType="end"/>
            </w:r>
          </w:hyperlink>
        </w:p>
        <w:p w14:paraId="773CFA2F" w14:textId="321E4050" w:rsidR="000C0501" w:rsidRDefault="00A5694C">
          <w:pPr>
            <w:pStyle w:val="Verzeichnis3"/>
            <w:rPr>
              <w:rFonts w:cstheme="minorBidi"/>
              <w:i w:val="0"/>
            </w:rPr>
          </w:pPr>
          <w:hyperlink w:anchor="_Toc534552510" w:history="1">
            <w:r w:rsidR="000C0501" w:rsidRPr="00E13639">
              <w:rPr>
                <w:rStyle w:val="Hyperlink"/>
              </w:rPr>
              <w:t>3.3.8 Fehlattribution von Erregung</w:t>
            </w:r>
            <w:r w:rsidR="000C0501">
              <w:rPr>
                <w:webHidden/>
              </w:rPr>
              <w:tab/>
            </w:r>
            <w:r w:rsidR="000C0501">
              <w:rPr>
                <w:webHidden/>
              </w:rPr>
              <w:fldChar w:fldCharType="begin"/>
            </w:r>
            <w:r w:rsidR="000C0501">
              <w:rPr>
                <w:webHidden/>
              </w:rPr>
              <w:instrText xml:space="preserve"> PAGEREF _Toc534552510 \h </w:instrText>
            </w:r>
            <w:r w:rsidR="000C0501">
              <w:rPr>
                <w:webHidden/>
              </w:rPr>
            </w:r>
            <w:r w:rsidR="000C0501">
              <w:rPr>
                <w:webHidden/>
              </w:rPr>
              <w:fldChar w:fldCharType="separate"/>
            </w:r>
            <w:r w:rsidR="000C0501">
              <w:rPr>
                <w:webHidden/>
              </w:rPr>
              <w:t>10</w:t>
            </w:r>
            <w:r w:rsidR="000C0501">
              <w:rPr>
                <w:webHidden/>
              </w:rPr>
              <w:fldChar w:fldCharType="end"/>
            </w:r>
          </w:hyperlink>
        </w:p>
        <w:p w14:paraId="7956DCE6" w14:textId="417D7B26" w:rsidR="000C0501" w:rsidRDefault="00A5694C">
          <w:pPr>
            <w:pStyle w:val="Verzeichnis3"/>
            <w:rPr>
              <w:rFonts w:cstheme="minorBidi"/>
              <w:i w:val="0"/>
            </w:rPr>
          </w:pPr>
          <w:hyperlink w:anchor="_Toc534552511" w:history="1">
            <w:r w:rsidR="000C0501" w:rsidRPr="00E13639">
              <w:rPr>
                <w:rStyle w:val="Hyperlink"/>
              </w:rPr>
              <w:t>3.3.9 Attributionsverzerrung</w:t>
            </w:r>
            <w:r w:rsidR="000C0501">
              <w:rPr>
                <w:webHidden/>
              </w:rPr>
              <w:tab/>
            </w:r>
            <w:r w:rsidR="000C0501">
              <w:rPr>
                <w:webHidden/>
              </w:rPr>
              <w:fldChar w:fldCharType="begin"/>
            </w:r>
            <w:r w:rsidR="000C0501">
              <w:rPr>
                <w:webHidden/>
              </w:rPr>
              <w:instrText xml:space="preserve"> PAGEREF _Toc534552511 \h </w:instrText>
            </w:r>
            <w:r w:rsidR="000C0501">
              <w:rPr>
                <w:webHidden/>
              </w:rPr>
            </w:r>
            <w:r w:rsidR="000C0501">
              <w:rPr>
                <w:webHidden/>
              </w:rPr>
              <w:fldChar w:fldCharType="separate"/>
            </w:r>
            <w:r w:rsidR="000C0501">
              <w:rPr>
                <w:webHidden/>
              </w:rPr>
              <w:t>10</w:t>
            </w:r>
            <w:r w:rsidR="000C0501">
              <w:rPr>
                <w:webHidden/>
              </w:rPr>
              <w:fldChar w:fldCharType="end"/>
            </w:r>
          </w:hyperlink>
        </w:p>
        <w:p w14:paraId="14655F44" w14:textId="68FC4A1B" w:rsidR="000C0501" w:rsidRDefault="00A5694C">
          <w:pPr>
            <w:pStyle w:val="Verzeichnis3"/>
            <w:rPr>
              <w:rFonts w:cstheme="minorBidi"/>
              <w:i w:val="0"/>
            </w:rPr>
          </w:pPr>
          <w:hyperlink w:anchor="_Toc534552512" w:history="1">
            <w:r w:rsidR="000C0501" w:rsidRPr="00E13639">
              <w:rPr>
                <w:rStyle w:val="Hyperlink"/>
              </w:rPr>
              <w:t>3.3.10 Erklärungen intentionalen Verhaltens</w:t>
            </w:r>
            <w:r w:rsidR="000C0501">
              <w:rPr>
                <w:webHidden/>
              </w:rPr>
              <w:tab/>
            </w:r>
            <w:r w:rsidR="000C0501">
              <w:rPr>
                <w:webHidden/>
              </w:rPr>
              <w:fldChar w:fldCharType="begin"/>
            </w:r>
            <w:r w:rsidR="000C0501">
              <w:rPr>
                <w:webHidden/>
              </w:rPr>
              <w:instrText xml:space="preserve"> PAGEREF _Toc534552512 \h </w:instrText>
            </w:r>
            <w:r w:rsidR="000C0501">
              <w:rPr>
                <w:webHidden/>
              </w:rPr>
            </w:r>
            <w:r w:rsidR="000C0501">
              <w:rPr>
                <w:webHidden/>
              </w:rPr>
              <w:fldChar w:fldCharType="separate"/>
            </w:r>
            <w:r w:rsidR="000C0501">
              <w:rPr>
                <w:webHidden/>
              </w:rPr>
              <w:t>10</w:t>
            </w:r>
            <w:r w:rsidR="000C0501">
              <w:rPr>
                <w:webHidden/>
              </w:rPr>
              <w:fldChar w:fldCharType="end"/>
            </w:r>
          </w:hyperlink>
        </w:p>
        <w:p w14:paraId="100462FC" w14:textId="239A75EF" w:rsidR="000C0501" w:rsidRDefault="00A5694C">
          <w:pPr>
            <w:pStyle w:val="Verzeichnis3"/>
            <w:rPr>
              <w:rFonts w:cstheme="minorBidi"/>
              <w:i w:val="0"/>
            </w:rPr>
          </w:pPr>
          <w:hyperlink w:anchor="_Toc534552513" w:history="1">
            <w:r w:rsidR="000C0501" w:rsidRPr="00E13639">
              <w:rPr>
                <w:rStyle w:val="Hyperlink"/>
              </w:rPr>
              <w:t>3.3.11 Metapher vom naiven Wissenschaftler</w:t>
            </w:r>
            <w:r w:rsidR="000C0501">
              <w:rPr>
                <w:webHidden/>
              </w:rPr>
              <w:tab/>
            </w:r>
            <w:r w:rsidR="000C0501">
              <w:rPr>
                <w:webHidden/>
              </w:rPr>
              <w:fldChar w:fldCharType="begin"/>
            </w:r>
            <w:r w:rsidR="000C0501">
              <w:rPr>
                <w:webHidden/>
              </w:rPr>
              <w:instrText xml:space="preserve"> PAGEREF _Toc534552513 \h </w:instrText>
            </w:r>
            <w:r w:rsidR="000C0501">
              <w:rPr>
                <w:webHidden/>
              </w:rPr>
            </w:r>
            <w:r w:rsidR="000C0501">
              <w:rPr>
                <w:webHidden/>
              </w:rPr>
              <w:fldChar w:fldCharType="separate"/>
            </w:r>
            <w:r w:rsidR="000C0501">
              <w:rPr>
                <w:webHidden/>
              </w:rPr>
              <w:t>10</w:t>
            </w:r>
            <w:r w:rsidR="000C0501">
              <w:rPr>
                <w:webHidden/>
              </w:rPr>
              <w:fldChar w:fldCharType="end"/>
            </w:r>
          </w:hyperlink>
        </w:p>
        <w:p w14:paraId="135628A1" w14:textId="26FA0C42" w:rsidR="000C0501" w:rsidRDefault="00A5694C">
          <w:pPr>
            <w:pStyle w:val="Verzeichnis3"/>
            <w:rPr>
              <w:rFonts w:cstheme="minorBidi"/>
              <w:i w:val="0"/>
            </w:rPr>
          </w:pPr>
          <w:hyperlink w:anchor="_Toc534552514" w:history="1">
            <w:r w:rsidR="000C0501" w:rsidRPr="00E13639">
              <w:rPr>
                <w:rStyle w:val="Hyperlink"/>
              </w:rPr>
              <w:t>3.3.12 Attribution als Diskurs</w:t>
            </w:r>
            <w:r w:rsidR="000C0501">
              <w:rPr>
                <w:webHidden/>
              </w:rPr>
              <w:tab/>
            </w:r>
            <w:r w:rsidR="000C0501">
              <w:rPr>
                <w:webHidden/>
              </w:rPr>
              <w:fldChar w:fldCharType="begin"/>
            </w:r>
            <w:r w:rsidR="000C0501">
              <w:rPr>
                <w:webHidden/>
              </w:rPr>
              <w:instrText xml:space="preserve"> PAGEREF _Toc534552514 \h </w:instrText>
            </w:r>
            <w:r w:rsidR="000C0501">
              <w:rPr>
                <w:webHidden/>
              </w:rPr>
            </w:r>
            <w:r w:rsidR="000C0501">
              <w:rPr>
                <w:webHidden/>
              </w:rPr>
              <w:fldChar w:fldCharType="separate"/>
            </w:r>
            <w:r w:rsidR="000C0501">
              <w:rPr>
                <w:webHidden/>
              </w:rPr>
              <w:t>10</w:t>
            </w:r>
            <w:r w:rsidR="000C0501">
              <w:rPr>
                <w:webHidden/>
              </w:rPr>
              <w:fldChar w:fldCharType="end"/>
            </w:r>
          </w:hyperlink>
        </w:p>
        <w:p w14:paraId="6B615C1D" w14:textId="0E254484" w:rsidR="000C0501" w:rsidRDefault="00A5694C">
          <w:pPr>
            <w:pStyle w:val="Verzeichnis2"/>
            <w:tabs>
              <w:tab w:val="right" w:leader="dot" w:pos="9062"/>
            </w:tabs>
            <w:rPr>
              <w:rFonts w:cstheme="minorBidi"/>
              <w:noProof/>
            </w:rPr>
          </w:pPr>
          <w:hyperlink w:anchor="_Toc534552515" w:history="1">
            <w:r w:rsidR="000C0501" w:rsidRPr="00E13639">
              <w:rPr>
                <w:rStyle w:val="Hyperlink"/>
                <w:noProof/>
              </w:rPr>
              <w:t>3.4 Soziale Wahrnehmung und soziale Wirklichkeit</w:t>
            </w:r>
            <w:r w:rsidR="000C0501">
              <w:rPr>
                <w:noProof/>
                <w:webHidden/>
              </w:rPr>
              <w:tab/>
            </w:r>
            <w:r w:rsidR="000C0501">
              <w:rPr>
                <w:noProof/>
                <w:webHidden/>
              </w:rPr>
              <w:fldChar w:fldCharType="begin"/>
            </w:r>
            <w:r w:rsidR="000C0501">
              <w:rPr>
                <w:noProof/>
                <w:webHidden/>
              </w:rPr>
              <w:instrText xml:space="preserve"> PAGEREF _Toc534552515 \h </w:instrText>
            </w:r>
            <w:r w:rsidR="000C0501">
              <w:rPr>
                <w:noProof/>
                <w:webHidden/>
              </w:rPr>
            </w:r>
            <w:r w:rsidR="000C0501">
              <w:rPr>
                <w:noProof/>
                <w:webHidden/>
              </w:rPr>
              <w:fldChar w:fldCharType="separate"/>
            </w:r>
            <w:r w:rsidR="000C0501">
              <w:rPr>
                <w:noProof/>
                <w:webHidden/>
              </w:rPr>
              <w:t>10</w:t>
            </w:r>
            <w:r w:rsidR="000C0501">
              <w:rPr>
                <w:noProof/>
                <w:webHidden/>
              </w:rPr>
              <w:fldChar w:fldCharType="end"/>
            </w:r>
          </w:hyperlink>
        </w:p>
        <w:p w14:paraId="1117A426" w14:textId="3CFAB331" w:rsidR="000C0501" w:rsidRDefault="00A5694C">
          <w:pPr>
            <w:pStyle w:val="Verzeichnis2"/>
            <w:tabs>
              <w:tab w:val="right" w:leader="dot" w:pos="9062"/>
            </w:tabs>
            <w:rPr>
              <w:rFonts w:cstheme="minorBidi"/>
              <w:noProof/>
            </w:rPr>
          </w:pPr>
          <w:hyperlink w:anchor="_Toc534552516" w:history="1">
            <w:r w:rsidR="000C0501" w:rsidRPr="00E13639">
              <w:rPr>
                <w:rStyle w:val="Hyperlink"/>
                <w:noProof/>
              </w:rPr>
              <w:t>3.5 Automatische und kontrollierte soziale Wahrnehmung</w:t>
            </w:r>
            <w:r w:rsidR="000C0501">
              <w:rPr>
                <w:noProof/>
                <w:webHidden/>
              </w:rPr>
              <w:tab/>
            </w:r>
            <w:r w:rsidR="000C0501">
              <w:rPr>
                <w:noProof/>
                <w:webHidden/>
              </w:rPr>
              <w:fldChar w:fldCharType="begin"/>
            </w:r>
            <w:r w:rsidR="000C0501">
              <w:rPr>
                <w:noProof/>
                <w:webHidden/>
              </w:rPr>
              <w:instrText xml:space="preserve"> PAGEREF _Toc534552516 \h </w:instrText>
            </w:r>
            <w:r w:rsidR="000C0501">
              <w:rPr>
                <w:noProof/>
                <w:webHidden/>
              </w:rPr>
            </w:r>
            <w:r w:rsidR="000C0501">
              <w:rPr>
                <w:noProof/>
                <w:webHidden/>
              </w:rPr>
              <w:fldChar w:fldCharType="separate"/>
            </w:r>
            <w:r w:rsidR="000C0501">
              <w:rPr>
                <w:noProof/>
                <w:webHidden/>
              </w:rPr>
              <w:t>10</w:t>
            </w:r>
            <w:r w:rsidR="000C0501">
              <w:rPr>
                <w:noProof/>
                <w:webHidden/>
              </w:rPr>
              <w:fldChar w:fldCharType="end"/>
            </w:r>
          </w:hyperlink>
        </w:p>
        <w:p w14:paraId="5300F097" w14:textId="763213E6" w:rsidR="000C0501" w:rsidRDefault="00A5694C">
          <w:pPr>
            <w:pStyle w:val="Verzeichnis1"/>
            <w:rPr>
              <w:rFonts w:cstheme="minorBidi"/>
              <w:b w:val="0"/>
            </w:rPr>
          </w:pPr>
          <w:hyperlink w:anchor="_Toc534552517" w:history="1">
            <w:r w:rsidR="000C0501" w:rsidRPr="00E13639">
              <w:rPr>
                <w:rStyle w:val="Hyperlink"/>
              </w:rPr>
              <w:t>4. Soziale Kognition</w:t>
            </w:r>
            <w:r w:rsidR="000C0501">
              <w:rPr>
                <w:webHidden/>
              </w:rPr>
              <w:tab/>
            </w:r>
            <w:r w:rsidR="000C0501">
              <w:rPr>
                <w:webHidden/>
              </w:rPr>
              <w:fldChar w:fldCharType="begin"/>
            </w:r>
            <w:r w:rsidR="000C0501">
              <w:rPr>
                <w:webHidden/>
              </w:rPr>
              <w:instrText xml:space="preserve"> PAGEREF _Toc534552517 \h </w:instrText>
            </w:r>
            <w:r w:rsidR="000C0501">
              <w:rPr>
                <w:webHidden/>
              </w:rPr>
            </w:r>
            <w:r w:rsidR="000C0501">
              <w:rPr>
                <w:webHidden/>
              </w:rPr>
              <w:fldChar w:fldCharType="separate"/>
            </w:r>
            <w:r w:rsidR="000C0501">
              <w:rPr>
                <w:webHidden/>
              </w:rPr>
              <w:t>11</w:t>
            </w:r>
            <w:r w:rsidR="000C0501">
              <w:rPr>
                <w:webHidden/>
              </w:rPr>
              <w:fldChar w:fldCharType="end"/>
            </w:r>
          </w:hyperlink>
        </w:p>
        <w:p w14:paraId="661A9FD4" w14:textId="7096D100" w:rsidR="000C0501" w:rsidRDefault="00A5694C">
          <w:pPr>
            <w:pStyle w:val="Verzeichnis1"/>
            <w:rPr>
              <w:rFonts w:cstheme="minorBidi"/>
              <w:b w:val="0"/>
            </w:rPr>
          </w:pPr>
          <w:hyperlink w:anchor="_Toc534552518" w:history="1">
            <w:r w:rsidR="000C0501" w:rsidRPr="00E13639">
              <w:rPr>
                <w:rStyle w:val="Hyperlink"/>
              </w:rPr>
              <w:t>5. Das Selbst</w:t>
            </w:r>
            <w:r w:rsidR="000C0501">
              <w:rPr>
                <w:webHidden/>
              </w:rPr>
              <w:tab/>
            </w:r>
            <w:r w:rsidR="000C0501">
              <w:rPr>
                <w:webHidden/>
              </w:rPr>
              <w:fldChar w:fldCharType="begin"/>
            </w:r>
            <w:r w:rsidR="000C0501">
              <w:rPr>
                <w:webHidden/>
              </w:rPr>
              <w:instrText xml:space="preserve"> PAGEREF _Toc534552518 \h </w:instrText>
            </w:r>
            <w:r w:rsidR="000C0501">
              <w:rPr>
                <w:webHidden/>
              </w:rPr>
            </w:r>
            <w:r w:rsidR="000C0501">
              <w:rPr>
                <w:webHidden/>
              </w:rPr>
              <w:fldChar w:fldCharType="separate"/>
            </w:r>
            <w:r w:rsidR="000C0501">
              <w:rPr>
                <w:webHidden/>
              </w:rPr>
              <w:t>12</w:t>
            </w:r>
            <w:r w:rsidR="000C0501">
              <w:rPr>
                <w:webHidden/>
              </w:rPr>
              <w:fldChar w:fldCharType="end"/>
            </w:r>
          </w:hyperlink>
        </w:p>
        <w:p w14:paraId="26727317" w14:textId="32C0F44C" w:rsidR="000C0501" w:rsidRDefault="00A5694C">
          <w:pPr>
            <w:pStyle w:val="Verzeichnis1"/>
            <w:rPr>
              <w:rFonts w:cstheme="minorBidi"/>
              <w:b w:val="0"/>
            </w:rPr>
          </w:pPr>
          <w:hyperlink w:anchor="_Toc534552519" w:history="1">
            <w:r w:rsidR="000C0501" w:rsidRPr="00E13639">
              <w:rPr>
                <w:rStyle w:val="Hyperlink"/>
              </w:rPr>
              <w:t>6. Einstellungen</w:t>
            </w:r>
            <w:r w:rsidR="000C0501">
              <w:rPr>
                <w:webHidden/>
              </w:rPr>
              <w:tab/>
            </w:r>
            <w:r w:rsidR="000C0501">
              <w:rPr>
                <w:webHidden/>
              </w:rPr>
              <w:fldChar w:fldCharType="begin"/>
            </w:r>
            <w:r w:rsidR="000C0501">
              <w:rPr>
                <w:webHidden/>
              </w:rPr>
              <w:instrText xml:space="preserve"> PAGEREF _Toc534552519 \h </w:instrText>
            </w:r>
            <w:r w:rsidR="000C0501">
              <w:rPr>
                <w:webHidden/>
              </w:rPr>
            </w:r>
            <w:r w:rsidR="000C0501">
              <w:rPr>
                <w:webHidden/>
              </w:rPr>
              <w:fldChar w:fldCharType="separate"/>
            </w:r>
            <w:r w:rsidR="000C0501">
              <w:rPr>
                <w:webHidden/>
              </w:rPr>
              <w:t>13</w:t>
            </w:r>
            <w:r w:rsidR="000C0501">
              <w:rPr>
                <w:webHidden/>
              </w:rPr>
              <w:fldChar w:fldCharType="end"/>
            </w:r>
          </w:hyperlink>
        </w:p>
        <w:p w14:paraId="0FB6027D" w14:textId="5F4EAECC" w:rsidR="000C0501" w:rsidRDefault="00A5694C">
          <w:pPr>
            <w:pStyle w:val="Verzeichnis1"/>
            <w:rPr>
              <w:rFonts w:cstheme="minorBidi"/>
              <w:b w:val="0"/>
            </w:rPr>
          </w:pPr>
          <w:hyperlink w:anchor="_Toc534552520" w:history="1">
            <w:r w:rsidR="000C0501" w:rsidRPr="00E13639">
              <w:rPr>
                <w:rStyle w:val="Hyperlink"/>
              </w:rPr>
              <w:t>7. Strategien zur Einstellungs- und Verhaltensänderung</w:t>
            </w:r>
            <w:r w:rsidR="000C0501">
              <w:rPr>
                <w:webHidden/>
              </w:rPr>
              <w:tab/>
            </w:r>
            <w:r w:rsidR="000C0501">
              <w:rPr>
                <w:webHidden/>
              </w:rPr>
              <w:fldChar w:fldCharType="begin"/>
            </w:r>
            <w:r w:rsidR="000C0501">
              <w:rPr>
                <w:webHidden/>
              </w:rPr>
              <w:instrText xml:space="preserve"> PAGEREF _Toc534552520 \h </w:instrText>
            </w:r>
            <w:r w:rsidR="000C0501">
              <w:rPr>
                <w:webHidden/>
              </w:rPr>
            </w:r>
            <w:r w:rsidR="000C0501">
              <w:rPr>
                <w:webHidden/>
              </w:rPr>
              <w:fldChar w:fldCharType="separate"/>
            </w:r>
            <w:r w:rsidR="000C0501">
              <w:rPr>
                <w:webHidden/>
              </w:rPr>
              <w:t>14</w:t>
            </w:r>
            <w:r w:rsidR="000C0501">
              <w:rPr>
                <w:webHidden/>
              </w:rPr>
              <w:fldChar w:fldCharType="end"/>
            </w:r>
          </w:hyperlink>
        </w:p>
        <w:p w14:paraId="548A33AD" w14:textId="59295433" w:rsidR="000C0501" w:rsidRDefault="00A5694C">
          <w:pPr>
            <w:pStyle w:val="Verzeichnis1"/>
            <w:rPr>
              <w:rFonts w:cstheme="minorBidi"/>
              <w:b w:val="0"/>
            </w:rPr>
          </w:pPr>
          <w:hyperlink w:anchor="_Toc534552521" w:history="1">
            <w:r w:rsidR="000C0501" w:rsidRPr="00E13639">
              <w:rPr>
                <w:rStyle w:val="Hyperlink"/>
              </w:rPr>
              <w:t>8. Sozialer Einfluss</w:t>
            </w:r>
            <w:r w:rsidR="000C0501">
              <w:rPr>
                <w:webHidden/>
              </w:rPr>
              <w:tab/>
            </w:r>
            <w:r w:rsidR="000C0501">
              <w:rPr>
                <w:webHidden/>
              </w:rPr>
              <w:fldChar w:fldCharType="begin"/>
            </w:r>
            <w:r w:rsidR="000C0501">
              <w:rPr>
                <w:webHidden/>
              </w:rPr>
              <w:instrText xml:space="preserve"> PAGEREF _Toc534552521 \h </w:instrText>
            </w:r>
            <w:r w:rsidR="000C0501">
              <w:rPr>
                <w:webHidden/>
              </w:rPr>
            </w:r>
            <w:r w:rsidR="000C0501">
              <w:rPr>
                <w:webHidden/>
              </w:rPr>
              <w:fldChar w:fldCharType="separate"/>
            </w:r>
            <w:r w:rsidR="000C0501">
              <w:rPr>
                <w:webHidden/>
              </w:rPr>
              <w:t>15</w:t>
            </w:r>
            <w:r w:rsidR="000C0501">
              <w:rPr>
                <w:webHidden/>
              </w:rPr>
              <w:fldChar w:fldCharType="end"/>
            </w:r>
          </w:hyperlink>
        </w:p>
        <w:p w14:paraId="57C85A3C" w14:textId="10184EEB" w:rsidR="004618CF" w:rsidRPr="004D612E" w:rsidRDefault="00DD2F9E">
          <w:pPr>
            <w:rPr>
              <w:rFonts w:asciiTheme="majorHAnsi" w:hAnsiTheme="majorHAnsi" w:cstheme="majorHAnsi"/>
            </w:rPr>
          </w:pPr>
          <w:r w:rsidRPr="004D612E">
            <w:rPr>
              <w:rFonts w:asciiTheme="majorHAnsi" w:hAnsiTheme="majorHAnsi" w:cstheme="majorHAnsi"/>
              <w:b/>
              <w:bCs/>
              <w:lang w:val="de-DE"/>
            </w:rPr>
            <w:fldChar w:fldCharType="end"/>
          </w:r>
        </w:p>
      </w:sdtContent>
    </w:sdt>
    <w:p w14:paraId="62B8C72B" w14:textId="28242C95" w:rsidR="004618CF" w:rsidRPr="004D612E" w:rsidRDefault="004618CF">
      <w:pPr>
        <w:rPr>
          <w:rFonts w:asciiTheme="majorHAnsi" w:eastAsiaTheme="majorEastAsia" w:hAnsiTheme="majorHAnsi" w:cstheme="majorHAnsi"/>
          <w:color w:val="2F5496" w:themeColor="accent1" w:themeShade="BF"/>
          <w:sz w:val="32"/>
          <w:szCs w:val="32"/>
        </w:rPr>
      </w:pPr>
      <w:r w:rsidRPr="004D612E">
        <w:rPr>
          <w:rFonts w:asciiTheme="majorHAnsi" w:hAnsiTheme="majorHAnsi" w:cstheme="majorHAnsi"/>
        </w:rPr>
        <w:br w:type="page"/>
      </w:r>
    </w:p>
    <w:p w14:paraId="2D93BA51" w14:textId="03E4CC35" w:rsidR="004618CF" w:rsidRPr="004D612E" w:rsidRDefault="004618CF" w:rsidP="004618CF">
      <w:pPr>
        <w:pStyle w:val="berschrift1"/>
        <w:rPr>
          <w:rFonts w:cstheme="majorHAnsi"/>
        </w:rPr>
      </w:pPr>
      <w:bookmarkStart w:id="0" w:name="_Toc534552469"/>
      <w:r w:rsidRPr="004D612E">
        <w:rPr>
          <w:rFonts w:cstheme="majorHAnsi"/>
        </w:rPr>
        <w:lastRenderedPageBreak/>
        <w:t>1. Einführung in die Sozialpsychologie</w:t>
      </w:r>
      <w:bookmarkEnd w:id="0"/>
    </w:p>
    <w:p w14:paraId="0A94BC42" w14:textId="052CE3E7" w:rsidR="004618CF" w:rsidRPr="004D612E" w:rsidRDefault="004618CF" w:rsidP="004618CF">
      <w:pPr>
        <w:pStyle w:val="berschrift2"/>
        <w:rPr>
          <w:rFonts w:cstheme="majorHAnsi"/>
        </w:rPr>
      </w:pPr>
      <w:bookmarkStart w:id="1" w:name="_Toc534552470"/>
      <w:r w:rsidRPr="004D612E">
        <w:rPr>
          <w:rFonts w:cstheme="majorHAnsi"/>
        </w:rPr>
        <w:t>1.1 Einleitung: Einige klassische Studien</w:t>
      </w:r>
      <w:bookmarkEnd w:id="1"/>
    </w:p>
    <w:p w14:paraId="2C5A68D4" w14:textId="4E370F61" w:rsidR="004618CF" w:rsidRDefault="00C67993" w:rsidP="00C67993">
      <w:pPr>
        <w:rPr>
          <w:rFonts w:asciiTheme="majorHAnsi" w:hAnsiTheme="majorHAnsi" w:cstheme="majorHAnsi"/>
        </w:rPr>
      </w:pPr>
      <w:r w:rsidRPr="004D612E">
        <w:rPr>
          <w:rFonts w:asciiTheme="majorHAnsi" w:hAnsiTheme="majorHAnsi" w:cstheme="majorHAnsi"/>
          <w:b/>
        </w:rPr>
        <w:t>Theorie des realistischen Konflikts (</w:t>
      </w:r>
      <w:proofErr w:type="spellStart"/>
      <w:r w:rsidRPr="004D612E">
        <w:rPr>
          <w:rFonts w:asciiTheme="majorHAnsi" w:hAnsiTheme="majorHAnsi" w:cstheme="majorHAnsi"/>
          <w:b/>
        </w:rPr>
        <w:t>realistic</w:t>
      </w:r>
      <w:proofErr w:type="spellEnd"/>
      <w:r w:rsidRPr="004D612E">
        <w:rPr>
          <w:rFonts w:asciiTheme="majorHAnsi" w:hAnsiTheme="majorHAnsi" w:cstheme="majorHAnsi"/>
          <w:b/>
        </w:rPr>
        <w:t xml:space="preserve"> </w:t>
      </w:r>
      <w:proofErr w:type="spellStart"/>
      <w:r w:rsidRPr="004D612E">
        <w:rPr>
          <w:rFonts w:asciiTheme="majorHAnsi" w:hAnsiTheme="majorHAnsi" w:cstheme="majorHAnsi"/>
          <w:b/>
        </w:rPr>
        <w:t>conflict</w:t>
      </w:r>
      <w:proofErr w:type="spellEnd"/>
      <w:r w:rsidRPr="004D612E">
        <w:rPr>
          <w:rFonts w:asciiTheme="majorHAnsi" w:hAnsiTheme="majorHAnsi" w:cstheme="majorHAnsi"/>
          <w:b/>
        </w:rPr>
        <w:t xml:space="preserve"> </w:t>
      </w:r>
      <w:proofErr w:type="spellStart"/>
      <w:r w:rsidRPr="004D612E">
        <w:rPr>
          <w:rFonts w:asciiTheme="majorHAnsi" w:hAnsiTheme="majorHAnsi" w:cstheme="majorHAnsi"/>
          <w:b/>
        </w:rPr>
        <w:t>theory</w:t>
      </w:r>
      <w:proofErr w:type="spellEnd"/>
      <w:r w:rsidRPr="004D612E">
        <w:rPr>
          <w:rFonts w:asciiTheme="majorHAnsi" w:hAnsiTheme="majorHAnsi" w:cstheme="majorHAnsi"/>
          <w:b/>
        </w:rPr>
        <w:t>)</w:t>
      </w:r>
      <w:r w:rsidRPr="004D612E">
        <w:rPr>
          <w:rFonts w:asciiTheme="majorHAnsi" w:hAnsiTheme="majorHAnsi" w:cstheme="majorHAnsi"/>
        </w:rPr>
        <w:t xml:space="preserve">: Von Sherif entwickelte Theorie. Demnach können Konflikt und Wettbewerb zwischen Gruppen bezüglich wichtiger Ressourcen zu Feindseligkeit und Vorurteilen zwischen Gruppen führen. </w:t>
      </w:r>
    </w:p>
    <w:p w14:paraId="0A646D29" w14:textId="2C7CE3AC" w:rsidR="004471E8" w:rsidRDefault="00EE67DB" w:rsidP="00C67993">
      <w:pPr>
        <w:rPr>
          <w:rFonts w:asciiTheme="majorHAnsi" w:hAnsiTheme="majorHAnsi" w:cstheme="majorHAnsi"/>
        </w:rPr>
      </w:pPr>
      <w:r>
        <w:rPr>
          <w:rFonts w:asciiTheme="majorHAnsi" w:hAnsiTheme="majorHAnsi" w:cstheme="majorHAnsi"/>
          <w:b/>
        </w:rPr>
        <w:t xml:space="preserve">Paradigma der minimalen Gruppen (minimal </w:t>
      </w:r>
      <w:proofErr w:type="spellStart"/>
      <w:r>
        <w:rPr>
          <w:rFonts w:asciiTheme="majorHAnsi" w:hAnsiTheme="majorHAnsi" w:cstheme="majorHAnsi"/>
          <w:b/>
        </w:rPr>
        <w:t>group</w:t>
      </w:r>
      <w:proofErr w:type="spellEnd"/>
      <w:r>
        <w:rPr>
          <w:rFonts w:asciiTheme="majorHAnsi" w:hAnsiTheme="majorHAnsi" w:cstheme="majorHAnsi"/>
          <w:b/>
        </w:rPr>
        <w:t xml:space="preserve"> </w:t>
      </w:r>
      <w:proofErr w:type="spellStart"/>
      <w:r>
        <w:rPr>
          <w:rFonts w:asciiTheme="majorHAnsi" w:hAnsiTheme="majorHAnsi" w:cstheme="majorHAnsi"/>
          <w:b/>
        </w:rPr>
        <w:t>paradigm</w:t>
      </w:r>
      <w:proofErr w:type="spellEnd"/>
      <w:r>
        <w:rPr>
          <w:rFonts w:asciiTheme="majorHAnsi" w:hAnsiTheme="majorHAnsi" w:cstheme="majorHAnsi"/>
          <w:b/>
        </w:rPr>
        <w:t>)</w:t>
      </w:r>
      <w:r>
        <w:rPr>
          <w:rFonts w:asciiTheme="majorHAnsi" w:hAnsiTheme="majorHAnsi" w:cstheme="majorHAnsi"/>
        </w:rPr>
        <w:t>: Experimentelles Vorgehen, bei dem auf Basis arbiträrer Kriterien Gruppen kreiert werden. Zwischen den Gruppen und innerhalb gibt es keine Interaktion. Die Versuchsteilnehmer erfahren nur die eigene Gruppenmitgliedschaft, wissen aber nicht, wer sonst zu welcher Gruppe gehört; dennoch zeigen sie Intergruppendiskriminierung.</w:t>
      </w:r>
    </w:p>
    <w:p w14:paraId="2B6D1CF4" w14:textId="05691CA7" w:rsidR="005C731D" w:rsidRDefault="004471E8" w:rsidP="00C67993">
      <w:pPr>
        <w:rPr>
          <w:rFonts w:asciiTheme="majorHAnsi" w:hAnsiTheme="majorHAnsi" w:cstheme="majorHAnsi"/>
        </w:rPr>
      </w:pPr>
      <w:r>
        <w:rPr>
          <w:rFonts w:asciiTheme="majorHAnsi" w:hAnsiTheme="majorHAnsi" w:cstheme="majorHAnsi"/>
          <w:b/>
        </w:rPr>
        <w:t>Bumerang-Effekt</w:t>
      </w:r>
      <w:r>
        <w:rPr>
          <w:rFonts w:asciiTheme="majorHAnsi" w:hAnsiTheme="majorHAnsi" w:cstheme="majorHAnsi"/>
        </w:rPr>
        <w:t>: Wenn Unterdrückungsversuche eines Stereotyps scheitern, kann sich ein unterdrücktes Stereotyp unter Umständen wieder bemerkbar machen und einen n</w:t>
      </w:r>
      <w:r w:rsidR="005C731D">
        <w:rPr>
          <w:rFonts w:asciiTheme="majorHAnsi" w:hAnsiTheme="majorHAnsi" w:cstheme="majorHAnsi"/>
        </w:rPr>
        <w:t>o</w:t>
      </w:r>
      <w:r>
        <w:rPr>
          <w:rFonts w:asciiTheme="majorHAnsi" w:hAnsiTheme="majorHAnsi" w:cstheme="majorHAnsi"/>
        </w:rPr>
        <w:t>ch grösseren Einfluss auf die Urteile eines Menschen über eine Person aus einer stereotypisierten Gruppe ausüben.</w:t>
      </w:r>
    </w:p>
    <w:p w14:paraId="5C597C07" w14:textId="688CECEA" w:rsidR="005C731D" w:rsidRPr="005C731D" w:rsidRDefault="005C731D" w:rsidP="00C67993">
      <w:pPr>
        <w:rPr>
          <w:rFonts w:asciiTheme="majorHAnsi" w:hAnsiTheme="majorHAnsi" w:cstheme="majorHAnsi"/>
        </w:rPr>
      </w:pPr>
      <w:r>
        <w:rPr>
          <w:rFonts w:asciiTheme="majorHAnsi" w:hAnsiTheme="majorHAnsi" w:cstheme="majorHAnsi"/>
          <w:b/>
        </w:rPr>
        <w:t>Priming</w:t>
      </w:r>
      <w:r>
        <w:rPr>
          <w:rFonts w:asciiTheme="majorHAnsi" w:hAnsiTheme="majorHAnsi" w:cstheme="majorHAnsi"/>
        </w:rPr>
        <w:t>: Die Aktivierung eines Stimulus erleichtert anschliessende Verarbeitung eines anderen, damit zusammenhängenden Stimulus.</w:t>
      </w:r>
    </w:p>
    <w:p w14:paraId="24AB9CB5" w14:textId="77777777" w:rsidR="00EE67DB" w:rsidRPr="004D612E" w:rsidRDefault="00EE67DB" w:rsidP="00C67993">
      <w:pPr>
        <w:rPr>
          <w:rFonts w:asciiTheme="majorHAnsi" w:hAnsiTheme="majorHAnsi" w:cstheme="majorHAnsi"/>
        </w:rPr>
      </w:pPr>
    </w:p>
    <w:p w14:paraId="1B7FBBFA" w14:textId="1C88957E" w:rsidR="004618CF" w:rsidRPr="004D612E" w:rsidRDefault="004618CF" w:rsidP="004618CF">
      <w:pPr>
        <w:pStyle w:val="berschrift2"/>
        <w:rPr>
          <w:rFonts w:cstheme="majorHAnsi"/>
        </w:rPr>
      </w:pPr>
      <w:bookmarkStart w:id="2" w:name="_Toc534552471"/>
      <w:r w:rsidRPr="004D612E">
        <w:rPr>
          <w:rFonts w:cstheme="majorHAnsi"/>
        </w:rPr>
        <w:t>1.2 Was ist Sozialpsychologie?</w:t>
      </w:r>
      <w:bookmarkEnd w:id="2"/>
    </w:p>
    <w:p w14:paraId="57EA9A16" w14:textId="27AA81BC" w:rsidR="004618CF" w:rsidRPr="004D612E" w:rsidRDefault="005C731D" w:rsidP="004618CF">
      <w:pPr>
        <w:rPr>
          <w:rFonts w:asciiTheme="majorHAnsi" w:hAnsiTheme="majorHAnsi" w:cstheme="majorHAnsi"/>
        </w:rPr>
      </w:pPr>
      <w:r>
        <w:rPr>
          <w:rFonts w:asciiTheme="majorHAnsi" w:hAnsiTheme="majorHAnsi" w:cstheme="majorHAnsi"/>
        </w:rPr>
        <w:t>Die Sozialpsychologie ist ein Versuch, wie Gedanken, Gefühle und Verhalten von Individuen von tatsächlicher, vorgestellter oder implizierter Präsenz anderer Personen beeinflusst wird, zu verstehen.</w:t>
      </w:r>
    </w:p>
    <w:p w14:paraId="4030D88C" w14:textId="562D281A" w:rsidR="004618CF" w:rsidRPr="004D612E" w:rsidRDefault="004618CF" w:rsidP="004618CF">
      <w:pPr>
        <w:pStyle w:val="berschrift2"/>
        <w:rPr>
          <w:rFonts w:cstheme="majorHAnsi"/>
        </w:rPr>
      </w:pPr>
      <w:bookmarkStart w:id="3" w:name="_Toc534552472"/>
      <w:r w:rsidRPr="004D612E">
        <w:rPr>
          <w:rFonts w:cstheme="majorHAnsi"/>
        </w:rPr>
        <w:t>1.3 Wodurch unterscheidet sich die Sozialpsychologie von anderen Fachgebieten?</w:t>
      </w:r>
      <w:bookmarkEnd w:id="3"/>
    </w:p>
    <w:p w14:paraId="2D1D18A7" w14:textId="65BDA7EB" w:rsidR="004618CF" w:rsidRPr="004D612E" w:rsidRDefault="004618CF" w:rsidP="004618CF">
      <w:pPr>
        <w:rPr>
          <w:rFonts w:asciiTheme="majorHAnsi" w:hAnsiTheme="majorHAnsi" w:cstheme="majorHAnsi"/>
        </w:rPr>
      </w:pPr>
    </w:p>
    <w:p w14:paraId="37DFC068" w14:textId="65883C5B" w:rsidR="004618CF" w:rsidRPr="004D612E" w:rsidRDefault="004618CF" w:rsidP="004618CF">
      <w:pPr>
        <w:pStyle w:val="berschrift2"/>
        <w:rPr>
          <w:rFonts w:cstheme="majorHAnsi"/>
        </w:rPr>
      </w:pPr>
      <w:bookmarkStart w:id="4" w:name="_Toc534552473"/>
      <w:r w:rsidRPr="004D612E">
        <w:rPr>
          <w:rFonts w:cstheme="majorHAnsi"/>
        </w:rPr>
        <w:t>1.4 Eine kurze Geschichte der Sozialpsychologie</w:t>
      </w:r>
      <w:bookmarkEnd w:id="4"/>
    </w:p>
    <w:p w14:paraId="5CDA1FB9" w14:textId="36FFD599" w:rsidR="004618CF" w:rsidRPr="004D612E" w:rsidRDefault="004618CF" w:rsidP="004618CF">
      <w:pPr>
        <w:rPr>
          <w:rFonts w:asciiTheme="majorHAnsi" w:hAnsiTheme="majorHAnsi" w:cstheme="majorHAnsi"/>
        </w:rPr>
      </w:pPr>
    </w:p>
    <w:p w14:paraId="0FB21CCF" w14:textId="4D2489AF" w:rsidR="004618CF" w:rsidRPr="004D612E" w:rsidRDefault="004618CF" w:rsidP="004618CF">
      <w:pPr>
        <w:pStyle w:val="berschrift3"/>
        <w:rPr>
          <w:rFonts w:cstheme="majorHAnsi"/>
        </w:rPr>
      </w:pPr>
      <w:bookmarkStart w:id="5" w:name="_Toc534552474"/>
      <w:r w:rsidRPr="004D612E">
        <w:rPr>
          <w:rFonts w:cstheme="majorHAnsi"/>
        </w:rPr>
        <w:t>1.4.1 Anfänge</w:t>
      </w:r>
      <w:bookmarkEnd w:id="5"/>
    </w:p>
    <w:p w14:paraId="2BB9B394" w14:textId="0E2AEED7" w:rsidR="004618CF" w:rsidRPr="004D612E" w:rsidRDefault="004618CF" w:rsidP="004618CF">
      <w:pPr>
        <w:rPr>
          <w:rFonts w:asciiTheme="majorHAnsi" w:hAnsiTheme="majorHAnsi" w:cstheme="majorHAnsi"/>
        </w:rPr>
      </w:pPr>
    </w:p>
    <w:p w14:paraId="201958D1" w14:textId="58F4A3E9" w:rsidR="004618CF" w:rsidRPr="004D612E" w:rsidRDefault="004618CF" w:rsidP="004618CF">
      <w:pPr>
        <w:pStyle w:val="berschrift3"/>
        <w:rPr>
          <w:rFonts w:cstheme="majorHAnsi"/>
        </w:rPr>
      </w:pPr>
      <w:bookmarkStart w:id="6" w:name="_Toc534552475"/>
      <w:r w:rsidRPr="004D612E">
        <w:rPr>
          <w:rFonts w:cstheme="majorHAnsi"/>
        </w:rPr>
        <w:t>1.4.2 Frühe Jahre</w:t>
      </w:r>
      <w:bookmarkEnd w:id="6"/>
    </w:p>
    <w:p w14:paraId="6FF9CEE6" w14:textId="5D832DEA" w:rsidR="004618CF" w:rsidRPr="004D612E" w:rsidRDefault="004618CF" w:rsidP="004618CF">
      <w:pPr>
        <w:rPr>
          <w:rFonts w:asciiTheme="majorHAnsi" w:hAnsiTheme="majorHAnsi" w:cstheme="majorHAnsi"/>
        </w:rPr>
      </w:pPr>
    </w:p>
    <w:p w14:paraId="0C853FA8" w14:textId="1719EA46" w:rsidR="004618CF" w:rsidRPr="004D612E" w:rsidRDefault="004618CF" w:rsidP="004618CF">
      <w:pPr>
        <w:pStyle w:val="berschrift3"/>
        <w:rPr>
          <w:rFonts w:cstheme="majorHAnsi"/>
        </w:rPr>
      </w:pPr>
      <w:bookmarkStart w:id="7" w:name="_Toc534552476"/>
      <w:r w:rsidRPr="004D612E">
        <w:rPr>
          <w:rFonts w:cstheme="majorHAnsi"/>
        </w:rPr>
        <w:t>1.4.3 Jahre der Erweiterung</w:t>
      </w:r>
      <w:bookmarkEnd w:id="7"/>
    </w:p>
    <w:p w14:paraId="50C6EA8C" w14:textId="7A20E8D4" w:rsidR="004618CF" w:rsidRPr="004D612E" w:rsidRDefault="004618CF" w:rsidP="004618CF">
      <w:pPr>
        <w:rPr>
          <w:rFonts w:asciiTheme="majorHAnsi" w:hAnsiTheme="majorHAnsi" w:cstheme="majorHAnsi"/>
        </w:rPr>
      </w:pPr>
    </w:p>
    <w:p w14:paraId="5B910367" w14:textId="441C2F2C" w:rsidR="004618CF" w:rsidRPr="004D612E" w:rsidRDefault="004618CF" w:rsidP="004618CF">
      <w:pPr>
        <w:pStyle w:val="berschrift3"/>
        <w:rPr>
          <w:rFonts w:cstheme="majorHAnsi"/>
        </w:rPr>
      </w:pPr>
      <w:bookmarkStart w:id="8" w:name="_Toc534552477"/>
      <w:r w:rsidRPr="004D612E">
        <w:rPr>
          <w:rFonts w:cstheme="majorHAnsi"/>
        </w:rPr>
        <w:t>1.4.4 Krisenjahre</w:t>
      </w:r>
      <w:bookmarkEnd w:id="8"/>
    </w:p>
    <w:p w14:paraId="51861563" w14:textId="1FEF4AE3" w:rsidR="004618CF" w:rsidRPr="004D612E" w:rsidRDefault="004618CF" w:rsidP="004618CF">
      <w:pPr>
        <w:rPr>
          <w:rFonts w:asciiTheme="majorHAnsi" w:hAnsiTheme="majorHAnsi" w:cstheme="majorHAnsi"/>
        </w:rPr>
      </w:pPr>
    </w:p>
    <w:p w14:paraId="3A18AABA" w14:textId="4432D71A" w:rsidR="004618CF" w:rsidRPr="004D612E" w:rsidRDefault="004618CF" w:rsidP="004618CF">
      <w:pPr>
        <w:pStyle w:val="berschrift3"/>
        <w:rPr>
          <w:rFonts w:cstheme="majorHAnsi"/>
        </w:rPr>
      </w:pPr>
      <w:bookmarkStart w:id="9" w:name="_Toc534552478"/>
      <w:r w:rsidRPr="004D612E">
        <w:rPr>
          <w:rFonts w:cstheme="majorHAnsi"/>
        </w:rPr>
        <w:t>1.4.5 Bewältigung der Krise</w:t>
      </w:r>
      <w:bookmarkEnd w:id="9"/>
    </w:p>
    <w:p w14:paraId="1E693EC6" w14:textId="4699E82D" w:rsidR="004618CF" w:rsidRPr="004D612E" w:rsidRDefault="004618CF" w:rsidP="004618CF">
      <w:pPr>
        <w:rPr>
          <w:rFonts w:asciiTheme="majorHAnsi" w:hAnsiTheme="majorHAnsi" w:cstheme="majorHAnsi"/>
        </w:rPr>
      </w:pPr>
    </w:p>
    <w:p w14:paraId="196CF3AC" w14:textId="181F1848" w:rsidR="004618CF" w:rsidRPr="004D612E" w:rsidRDefault="004618CF" w:rsidP="004618CF">
      <w:pPr>
        <w:pStyle w:val="berschrift2"/>
        <w:rPr>
          <w:rFonts w:cstheme="majorHAnsi"/>
        </w:rPr>
      </w:pPr>
      <w:bookmarkStart w:id="10" w:name="_Toc534552479"/>
      <w:r w:rsidRPr="004D612E">
        <w:rPr>
          <w:rFonts w:cstheme="majorHAnsi"/>
        </w:rPr>
        <w:t>1.5 Sozialpsychologie in Europa</w:t>
      </w:r>
      <w:bookmarkEnd w:id="10"/>
    </w:p>
    <w:p w14:paraId="03A1DD1B" w14:textId="73AC0DAD" w:rsidR="004618CF" w:rsidRPr="004D612E" w:rsidRDefault="004618CF" w:rsidP="004618CF">
      <w:pPr>
        <w:rPr>
          <w:rFonts w:asciiTheme="majorHAnsi" w:hAnsiTheme="majorHAnsi" w:cstheme="majorHAnsi"/>
        </w:rPr>
      </w:pPr>
    </w:p>
    <w:p w14:paraId="2A95A0E2" w14:textId="1D5FDFEA" w:rsidR="004618CF" w:rsidRPr="004D612E" w:rsidRDefault="004618CF" w:rsidP="004618CF">
      <w:pPr>
        <w:pStyle w:val="berschrift2"/>
        <w:rPr>
          <w:rFonts w:cstheme="majorHAnsi"/>
        </w:rPr>
      </w:pPr>
      <w:bookmarkStart w:id="11" w:name="_Toc534552480"/>
      <w:r w:rsidRPr="004D612E">
        <w:rPr>
          <w:rFonts w:cstheme="majorHAnsi"/>
        </w:rPr>
        <w:t>1.6 Sozialpsychologie heute</w:t>
      </w:r>
      <w:bookmarkEnd w:id="11"/>
    </w:p>
    <w:p w14:paraId="2E07D68F" w14:textId="77777777" w:rsidR="004618CF" w:rsidRPr="004D612E" w:rsidRDefault="004618CF" w:rsidP="004618CF">
      <w:pPr>
        <w:rPr>
          <w:rFonts w:asciiTheme="majorHAnsi" w:hAnsiTheme="majorHAnsi" w:cstheme="majorHAnsi"/>
        </w:rPr>
      </w:pPr>
    </w:p>
    <w:p w14:paraId="3167C27C" w14:textId="749CDF84" w:rsidR="004618CF" w:rsidRPr="004D612E" w:rsidRDefault="004618CF" w:rsidP="004618CF">
      <w:pPr>
        <w:rPr>
          <w:rFonts w:asciiTheme="majorHAnsi" w:hAnsiTheme="majorHAnsi" w:cstheme="majorHAnsi"/>
        </w:rPr>
      </w:pPr>
    </w:p>
    <w:p w14:paraId="4137CE4D" w14:textId="77777777" w:rsidR="004618CF" w:rsidRPr="004D612E" w:rsidRDefault="004618CF" w:rsidP="004618CF">
      <w:pPr>
        <w:rPr>
          <w:rFonts w:asciiTheme="majorHAnsi" w:hAnsiTheme="majorHAnsi" w:cstheme="majorHAnsi"/>
        </w:rPr>
      </w:pPr>
    </w:p>
    <w:p w14:paraId="7C245B25" w14:textId="19C9A403" w:rsidR="004618CF" w:rsidRPr="004D612E" w:rsidRDefault="004618CF">
      <w:pPr>
        <w:rPr>
          <w:rFonts w:asciiTheme="majorHAnsi" w:hAnsiTheme="majorHAnsi" w:cstheme="majorHAnsi"/>
        </w:rPr>
      </w:pPr>
      <w:r w:rsidRPr="004D612E">
        <w:rPr>
          <w:rFonts w:asciiTheme="majorHAnsi" w:hAnsiTheme="majorHAnsi" w:cstheme="majorHAnsi"/>
        </w:rPr>
        <w:lastRenderedPageBreak/>
        <w:br w:type="page"/>
      </w:r>
    </w:p>
    <w:p w14:paraId="67A5CD72" w14:textId="43306AB5" w:rsidR="004618CF" w:rsidRPr="004D612E" w:rsidRDefault="00DD2F9E" w:rsidP="004618CF">
      <w:pPr>
        <w:pStyle w:val="berschrift1"/>
        <w:rPr>
          <w:rFonts w:cstheme="majorHAnsi"/>
        </w:rPr>
      </w:pPr>
      <w:bookmarkStart w:id="12" w:name="_Toc534552481"/>
      <w:r w:rsidRPr="004D612E">
        <w:rPr>
          <w:rFonts w:cstheme="majorHAnsi"/>
        </w:rPr>
        <w:lastRenderedPageBreak/>
        <w:t xml:space="preserve">2. </w:t>
      </w:r>
      <w:r w:rsidR="004618CF" w:rsidRPr="004D612E">
        <w:rPr>
          <w:rFonts w:cstheme="majorHAnsi"/>
        </w:rPr>
        <w:t>Forschungsmethoden in der Sozialpsychologie</w:t>
      </w:r>
      <w:bookmarkEnd w:id="12"/>
    </w:p>
    <w:p w14:paraId="0CA84A8C" w14:textId="47C43FF7" w:rsidR="004618CF" w:rsidRDefault="004618CF" w:rsidP="004618CF">
      <w:pPr>
        <w:rPr>
          <w:rFonts w:asciiTheme="majorHAnsi" w:hAnsiTheme="majorHAnsi" w:cstheme="majorHAnsi"/>
        </w:rPr>
      </w:pPr>
    </w:p>
    <w:p w14:paraId="4ED6B9D3" w14:textId="6AB58DD1" w:rsidR="00015CEA" w:rsidRDefault="00015CEA" w:rsidP="00015CEA">
      <w:pPr>
        <w:pStyle w:val="berschrift2"/>
      </w:pPr>
      <w:bookmarkStart w:id="13" w:name="_Toc534552482"/>
      <w:r>
        <w:t>2.1 Einleitung</w:t>
      </w:r>
      <w:bookmarkEnd w:id="13"/>
    </w:p>
    <w:p w14:paraId="520E77DF" w14:textId="49A17D0D" w:rsidR="00015CEA" w:rsidRPr="00022DE6" w:rsidRDefault="00022DE6" w:rsidP="00677BB3">
      <w:pPr>
        <w:spacing w:after="0"/>
        <w:rPr>
          <w:b/>
        </w:rPr>
      </w:pPr>
      <w:r w:rsidRPr="00022DE6">
        <w:rPr>
          <w:b/>
        </w:rPr>
        <w:t>Unterschied Alltag/Praxis</w:t>
      </w:r>
    </w:p>
    <w:p w14:paraId="53473124" w14:textId="6F57EF58" w:rsidR="00022DE6" w:rsidRDefault="00022DE6" w:rsidP="00015CEA">
      <w:r>
        <w:t>Im Alltag wird aus einer Beobachtung eine Fragestellung gewonnen, welche dann durch Beobachtungen beantwortet wird. Aus diesen Beobachtungen entsteht dann eine The</w:t>
      </w:r>
      <w:r w:rsidR="009D7B60">
        <w:t>orie.</w:t>
      </w:r>
    </w:p>
    <w:p w14:paraId="2EB19667" w14:textId="7225F5FF" w:rsidR="000D143F" w:rsidRDefault="00393246" w:rsidP="00015CEA">
      <w:r>
        <w:t>In der Wissenschaft wird aus einer Theorie eine Hypothese abgeleitet, welche dann durch Beobachtungen geprüft wird. Je nach Ergebnissen dieser Beobachtungen ergeben sich stützende/ widerlegende Erkenntnisse für die Theorie.</w:t>
      </w:r>
    </w:p>
    <w:p w14:paraId="355B2A0E" w14:textId="77777777" w:rsidR="00C030E3" w:rsidRDefault="00C030E3" w:rsidP="00015CEA"/>
    <w:p w14:paraId="1621EDF0" w14:textId="395D29BB" w:rsidR="000D143F" w:rsidRDefault="000D143F" w:rsidP="00015CEA">
      <w:r>
        <w:rPr>
          <w:b/>
        </w:rPr>
        <w:t>Theorie</w:t>
      </w:r>
      <w:r>
        <w:t>: Eine Gruppe abstrakter Begriffe (d.h. Konstrukte) und Aussagen darüber, wie diese Konstrukte miteinander zusammenhängen.</w:t>
      </w:r>
    </w:p>
    <w:p w14:paraId="1255ADBF" w14:textId="4881DF37" w:rsidR="00A57E82" w:rsidRDefault="00A57E82" w:rsidP="00015CEA">
      <w:r>
        <w:rPr>
          <w:b/>
        </w:rPr>
        <w:t>Konstrukt</w:t>
      </w:r>
      <w:r>
        <w:t>: Ein abstrakter theoretischer Begriff (wie z.B. sozialer Einfluss)</w:t>
      </w:r>
    </w:p>
    <w:p w14:paraId="56BED369" w14:textId="5290DA3E" w:rsidR="00A57E82" w:rsidRPr="00A57E82" w:rsidRDefault="00A57E82" w:rsidP="00015CEA">
      <w:r>
        <w:rPr>
          <w:b/>
        </w:rPr>
        <w:t>Hypothese</w:t>
      </w:r>
      <w:r>
        <w:t>: Eine aus der Theorie abgeleitete Vorhersage; sie betrifft die Beziehung zwischen Variablen.</w:t>
      </w:r>
    </w:p>
    <w:p w14:paraId="63AEB32A" w14:textId="77777777" w:rsidR="00A57E82" w:rsidRDefault="00A57E82" w:rsidP="00015CEA"/>
    <w:p w14:paraId="730A0B6B" w14:textId="5446CAF1" w:rsidR="00015CEA" w:rsidRPr="00015CEA" w:rsidRDefault="00015CEA" w:rsidP="00990A1B">
      <w:pPr>
        <w:pStyle w:val="berschrift2"/>
      </w:pPr>
      <w:bookmarkStart w:id="14" w:name="_Toc534552483"/>
      <w:r>
        <w:t>2.2 Forschungsstrategien</w:t>
      </w:r>
      <w:bookmarkEnd w:id="14"/>
    </w:p>
    <w:p w14:paraId="5BCB5AF4" w14:textId="0BCA27B8" w:rsidR="004618CF" w:rsidRDefault="00015CEA" w:rsidP="00015CEA">
      <w:pPr>
        <w:pStyle w:val="berschrift3"/>
      </w:pPr>
      <w:bookmarkStart w:id="15" w:name="_Toc534552484"/>
      <w:r>
        <w:t>2.2.1 Ex</w:t>
      </w:r>
      <w:r w:rsidR="004B1A83">
        <w:t>perimente und Quasiexperimente</w:t>
      </w:r>
      <w:bookmarkEnd w:id="15"/>
    </w:p>
    <w:p w14:paraId="65626661" w14:textId="3353BC9F" w:rsidR="004B1A83" w:rsidRDefault="00990A1B" w:rsidP="004B1A83">
      <w:r>
        <w:rPr>
          <w:b/>
        </w:rPr>
        <w:t>Experiment</w:t>
      </w:r>
      <w:r>
        <w:t>: Methode, bei welcher der Versuchsleiter absichtlich eine Veränderung einer Situation herbeiführt, um die Konsequenzen dieser Veränderung zu untersuchen.</w:t>
      </w:r>
    </w:p>
    <w:p w14:paraId="2E77E466" w14:textId="1EAB71F1" w:rsidR="00C030E3" w:rsidRDefault="004942F7" w:rsidP="004B1A83">
      <w:r>
        <w:rPr>
          <w:b/>
        </w:rPr>
        <w:t>Quasiexperiment</w:t>
      </w:r>
      <w:r>
        <w:t>: Ein Experiment, bei dem die Versuchsteilnehmer nicht zufällig auf die verschiedenen Experimentalbedingungen zugeteilt werden (in der Regel aufgrund von Faktoren, die nicht der Kontrolle des Forschers unterliegen).</w:t>
      </w:r>
    </w:p>
    <w:p w14:paraId="323EDB08" w14:textId="77777777" w:rsidR="0015235B" w:rsidRPr="004942F7" w:rsidRDefault="0015235B" w:rsidP="004B1A83"/>
    <w:p w14:paraId="5FCEAC38" w14:textId="0D912A5F" w:rsidR="004B1A83" w:rsidRDefault="004B1A83" w:rsidP="004B1A83">
      <w:pPr>
        <w:pStyle w:val="berschrift3"/>
      </w:pPr>
      <w:bookmarkStart w:id="16" w:name="_Toc534552485"/>
      <w:r>
        <w:t>2.2.2 Umfrageforschung</w:t>
      </w:r>
      <w:bookmarkEnd w:id="16"/>
    </w:p>
    <w:p w14:paraId="735E1E18" w14:textId="7CB580DE" w:rsidR="004B1A83" w:rsidRDefault="004B1A83" w:rsidP="004B1A83"/>
    <w:p w14:paraId="5A1DB21E" w14:textId="63E47A65" w:rsidR="004B1A83" w:rsidRDefault="004B1A83" w:rsidP="004B1A83">
      <w:pPr>
        <w:pStyle w:val="berschrift3"/>
      </w:pPr>
      <w:bookmarkStart w:id="17" w:name="_Toc534552486"/>
      <w:r>
        <w:t>2.2.3 Qualitative Ansätze</w:t>
      </w:r>
      <w:bookmarkEnd w:id="17"/>
    </w:p>
    <w:p w14:paraId="4F3864C9" w14:textId="417F42AB" w:rsidR="004B1A83" w:rsidRDefault="004B1A83" w:rsidP="004B1A83"/>
    <w:p w14:paraId="1043A6B6" w14:textId="4135F227" w:rsidR="00C2619C" w:rsidRPr="00C2619C" w:rsidRDefault="004B1A83" w:rsidP="00C2619C">
      <w:pPr>
        <w:pStyle w:val="berschrift2"/>
      </w:pPr>
      <w:bookmarkStart w:id="18" w:name="_Toc534552487"/>
      <w:r>
        <w:t>2.3 Näheres zum Experiment in der Sozialpsychologie</w:t>
      </w:r>
      <w:bookmarkEnd w:id="18"/>
    </w:p>
    <w:p w14:paraId="270F113D" w14:textId="4CF59D2C" w:rsidR="004B1A83" w:rsidRDefault="004B1A83" w:rsidP="004B1A83">
      <w:pPr>
        <w:pStyle w:val="berschrift3"/>
      </w:pPr>
      <w:bookmarkStart w:id="19" w:name="_Toc534552488"/>
      <w:r>
        <w:t>2.3.1 Merkmale des sozialpsychologischen Experiments</w:t>
      </w:r>
      <w:bookmarkEnd w:id="19"/>
    </w:p>
    <w:p w14:paraId="69CB9614" w14:textId="77777777" w:rsidR="00C2619C" w:rsidRDefault="00C2619C" w:rsidP="00C2619C">
      <w:r>
        <w:rPr>
          <w:b/>
        </w:rPr>
        <w:t>Experimentelles Szenario</w:t>
      </w:r>
      <w:r>
        <w:t>: «Verpackung», in der ein Experiment den Versuchsteilnehmern dargeboten wird.</w:t>
      </w:r>
    </w:p>
    <w:p w14:paraId="424972D4" w14:textId="77777777" w:rsidR="00C2619C" w:rsidRDefault="00C2619C" w:rsidP="00C2619C">
      <w:r>
        <w:rPr>
          <w:b/>
        </w:rPr>
        <w:t>Konfident</w:t>
      </w:r>
      <w:r>
        <w:t>: «Komplize» bzw. Mitarbeiter des Versuchsleiters, bei dem es sich scheinbar um einen weiteren Versuchsteilnehmer handelt, der in Wirklichkeit jedoch eine genau vorgeschriebene Rolle im Experiment spielt.</w:t>
      </w:r>
    </w:p>
    <w:p w14:paraId="16C708A2" w14:textId="77777777" w:rsidR="00C2619C" w:rsidRDefault="00C2619C" w:rsidP="00C2619C">
      <w:r>
        <w:rPr>
          <w:b/>
        </w:rPr>
        <w:t>Operationalisierung</w:t>
      </w:r>
      <w:r>
        <w:t>: Die Art und Weise, mit die in einer bestimmten Studie ein theoretisches Konstrukt in eine messbare abhängige Variable oder eine manipulierbare unabhängige Variable überführt wird.</w:t>
      </w:r>
    </w:p>
    <w:p w14:paraId="6CA2EB9E" w14:textId="77777777" w:rsidR="00C2619C" w:rsidRDefault="00C2619C" w:rsidP="00C2619C">
      <w:r>
        <w:rPr>
          <w:b/>
        </w:rPr>
        <w:lastRenderedPageBreak/>
        <w:t>Manipulationsüberprüfung</w:t>
      </w:r>
      <w:r>
        <w:t>: Ein Mass dafür, ob die unabhängige Variable erfolgreich implementiert wurde.</w:t>
      </w:r>
    </w:p>
    <w:p w14:paraId="059B847E" w14:textId="627FDB1B" w:rsidR="004B1A83" w:rsidRDefault="00C2619C" w:rsidP="004B1A83">
      <w:r>
        <w:rPr>
          <w:b/>
        </w:rPr>
        <w:t>Interne Validität</w:t>
      </w:r>
      <w:r>
        <w:t>: Bezieht sich auf die Gültigkeit der Schlussfolgerung, dass Veränderungen der unabhängigen Variable z Veränderung der unabhängigen Variable zu Veränderungen der abhängigen Variable führen.</w:t>
      </w:r>
    </w:p>
    <w:p w14:paraId="5E0598E9" w14:textId="60A3CB30" w:rsidR="00CA7FBE" w:rsidRDefault="00CA7FBE" w:rsidP="004B1A83">
      <w:r>
        <w:rPr>
          <w:b/>
        </w:rPr>
        <w:t>Externe Validität</w:t>
      </w:r>
      <w:r>
        <w:t>: Betrifft die Generalisierbarkeit von Befunden auf andere als die untersuchten Situationen und Populationen</w:t>
      </w:r>
    </w:p>
    <w:p w14:paraId="06B6E721" w14:textId="52FBF7F7" w:rsidR="00843CF6" w:rsidRDefault="00843CF6" w:rsidP="004B1A83">
      <w:r>
        <w:rPr>
          <w:b/>
        </w:rPr>
        <w:t>Experimentelle Konfundierung</w:t>
      </w:r>
      <w:r>
        <w:t>: Besteht eine unabhängige Variable aus zwei oder mehr potenziell trennbaren Komponenten, ist sie konfundiert, Ist die unabhängige Variable konfundiert, hat der Forscher nur eingeschränkte Möglichkeiten, eindeutige kausal Schlussfolgerungen zu ziehen.</w:t>
      </w:r>
    </w:p>
    <w:p w14:paraId="276494E6" w14:textId="5BEBE074" w:rsidR="00E80CCD" w:rsidRDefault="00E80CCD" w:rsidP="004B1A83">
      <w:r>
        <w:rPr>
          <w:b/>
        </w:rPr>
        <w:t>Konstruktvalidität</w:t>
      </w:r>
      <w:r>
        <w:t>: Gültigkeit der Annahme, dass unabhängige Variablen die theoretischen Konstrukte, die sie repräsentieren sollen, adäquat operationalisieren.</w:t>
      </w:r>
    </w:p>
    <w:p w14:paraId="030EAAD2" w14:textId="7C878303" w:rsidR="009D37A4" w:rsidRDefault="009D37A4" w:rsidP="004B1A83">
      <w:r>
        <w:rPr>
          <w:b/>
        </w:rPr>
        <w:t>Soziale Erwünschtheit</w:t>
      </w:r>
      <w:r>
        <w:t>: Der Begriff beschreibt die Tatsache, dass Versuchsteilnehmer gewöhnlich darauf aus sind, in einem positiven Licht gesehen zu werden und deshalb ihre Antworten bzw. ihr Verhalten so gestalten, dass sie möglichst nicht negativ bewertet werden.</w:t>
      </w:r>
    </w:p>
    <w:p w14:paraId="75BA12D5" w14:textId="01027B16" w:rsidR="005F745A" w:rsidRDefault="005F745A" w:rsidP="004B1A83">
      <w:r>
        <w:rPr>
          <w:b/>
        </w:rPr>
        <w:t>Hinweise aus der experimentellen Situation</w:t>
      </w:r>
      <w:r>
        <w:t>: Hinweisreize im Experiment, die dem Versuchsteilnehmer als Anhaltspunkt dienen, welche Verhaltensweisen von ihm erwartet werden, d.h. Hinweisreize, die zu einer bestimmten Art der Reaktion «auffordern».</w:t>
      </w:r>
    </w:p>
    <w:p w14:paraId="5738A7B9" w14:textId="49E73491" w:rsidR="00F60DE0" w:rsidRDefault="00F60DE0" w:rsidP="004B1A83">
      <w:r>
        <w:rPr>
          <w:b/>
        </w:rPr>
        <w:t>Postexperimentelle Befragung</w:t>
      </w:r>
      <w:r>
        <w:t>: Von Orne vorgeschlagene Technik zur Aufdeckung der Wirkung von Hinweisen aus der experimentellen Situation. Der Versuchsteilnehmer wird nach der Teilnahme an einem Experiment sorgfältig befragt, um Aufschluss über seine Wahrnehmungen im Hinblick auf den Zweck des Experiments zu gewinnen.</w:t>
      </w:r>
    </w:p>
    <w:p w14:paraId="45D878BD" w14:textId="5FDEBB00" w:rsidR="007E451E" w:rsidRDefault="007E451E" w:rsidP="004B1A83">
      <w:r>
        <w:rPr>
          <w:b/>
        </w:rPr>
        <w:t>Nichtreaktive Methoden</w:t>
      </w:r>
      <w:r>
        <w:t>: Messmethoden, deren Anwendung die Versuchsteilnehmer nicht bemerken und die daher ihr Verhalten nicht beeinflussen können.</w:t>
      </w:r>
    </w:p>
    <w:p w14:paraId="7EB8D490" w14:textId="5872F224" w:rsidR="00AB0D72" w:rsidRDefault="00AB0D72" w:rsidP="004B1A83">
      <w:r>
        <w:rPr>
          <w:b/>
        </w:rPr>
        <w:t>Effekte von Versuchsleitererwartungen</w:t>
      </w:r>
      <w:r>
        <w:t>: Effekte, die vom Versuchsleiter im Verlauf seiner Interaktion mit den Versuchsteilnehmern unbeabsichtigt hervorgerufen werden. Diese Effekte entwickeln sich aus dem Wissen des Versuchsleiters über die Hypothese, die überprüft werden soll, und lassen die Wahrscheinlichkeit dafür ansteigen, dass sich die Versuchsteilnehmer so verhalten, wie es der Hypothese des Versuchsleiters entspricht.</w:t>
      </w:r>
    </w:p>
    <w:p w14:paraId="4CC031C2" w14:textId="77777777" w:rsidR="0049668C" w:rsidRPr="00AB0D72" w:rsidRDefault="0049668C" w:rsidP="004B1A83"/>
    <w:p w14:paraId="5A7E1F70" w14:textId="2B9359A1" w:rsidR="004B1A83" w:rsidRDefault="004B1A83" w:rsidP="004B1A83">
      <w:pPr>
        <w:pStyle w:val="berschrift3"/>
      </w:pPr>
      <w:bookmarkStart w:id="20" w:name="_Toc534552489"/>
      <w:r>
        <w:t>2.3.2 Experimentelle Versuchspläne</w:t>
      </w:r>
      <w:bookmarkEnd w:id="20"/>
    </w:p>
    <w:p w14:paraId="33EDAA22" w14:textId="4EE252A0" w:rsidR="004B1A83" w:rsidRDefault="004B1A83" w:rsidP="004B1A83"/>
    <w:p w14:paraId="5B88957F" w14:textId="0379BA14" w:rsidR="004B1A83" w:rsidRDefault="004B1A83" w:rsidP="004B1A83">
      <w:pPr>
        <w:pStyle w:val="berschrift3"/>
      </w:pPr>
      <w:bookmarkStart w:id="21" w:name="_Toc534552490"/>
      <w:r>
        <w:t>2.3.3 Gefahren für die Validität in der experimentellen Forschung</w:t>
      </w:r>
      <w:bookmarkEnd w:id="21"/>
    </w:p>
    <w:p w14:paraId="6FE439F3" w14:textId="775B9285" w:rsidR="004B1A83" w:rsidRDefault="00126A85" w:rsidP="00677BB3">
      <w:pPr>
        <w:spacing w:after="0"/>
      </w:pPr>
      <w:r>
        <w:rPr>
          <w:b/>
        </w:rPr>
        <w:t>Validitätstypologie nach Shadish et al. (2002)</w:t>
      </w:r>
    </w:p>
    <w:p w14:paraId="0F10E245" w14:textId="6DA0AEE9" w:rsidR="00126A85" w:rsidRDefault="00126A85" w:rsidP="00126A85">
      <w:pPr>
        <w:pStyle w:val="Listenabsatz"/>
        <w:numPr>
          <w:ilvl w:val="0"/>
          <w:numId w:val="2"/>
        </w:numPr>
      </w:pPr>
      <w:r w:rsidRPr="00126A85">
        <w:rPr>
          <w:b/>
        </w:rPr>
        <w:t>Validität</w:t>
      </w:r>
      <w:r>
        <w:t xml:space="preserve"> </w:t>
      </w:r>
      <w:r w:rsidRPr="00126A85">
        <w:rPr>
          <w:b/>
        </w:rPr>
        <w:t>statistischer</w:t>
      </w:r>
      <w:r>
        <w:t xml:space="preserve"> </w:t>
      </w:r>
      <w:r w:rsidRPr="00126A85">
        <w:rPr>
          <w:b/>
        </w:rPr>
        <w:t>Schlussfolgerungen</w:t>
      </w:r>
      <w:r>
        <w:t>: Wie sicher sind wir, dass es einen Effekt gibt und wie gross er ist?</w:t>
      </w:r>
    </w:p>
    <w:p w14:paraId="113BDAD1" w14:textId="5C5E9222" w:rsidR="00126A85" w:rsidRDefault="00126A85" w:rsidP="00126A85">
      <w:pPr>
        <w:pStyle w:val="Listenabsatz"/>
        <w:numPr>
          <w:ilvl w:val="0"/>
          <w:numId w:val="2"/>
        </w:numPr>
      </w:pPr>
      <w:r w:rsidRPr="00126A85">
        <w:rPr>
          <w:b/>
        </w:rPr>
        <w:t>Interne</w:t>
      </w:r>
      <w:r>
        <w:t xml:space="preserve"> </w:t>
      </w:r>
      <w:r w:rsidRPr="00126A85">
        <w:rPr>
          <w:b/>
        </w:rPr>
        <w:t>Validität</w:t>
      </w:r>
      <w:r>
        <w:t>: Ist der Effekt kausal interpretierbar?</w:t>
      </w:r>
    </w:p>
    <w:p w14:paraId="6D16D51F" w14:textId="6116AB08" w:rsidR="00126A85" w:rsidRDefault="00126A85" w:rsidP="00126A85">
      <w:pPr>
        <w:pStyle w:val="Listenabsatz"/>
        <w:numPr>
          <w:ilvl w:val="0"/>
          <w:numId w:val="2"/>
        </w:numPr>
      </w:pPr>
      <w:r w:rsidRPr="00126A85">
        <w:rPr>
          <w:b/>
        </w:rPr>
        <w:t>Konstruktvalidität</w:t>
      </w:r>
      <w:r>
        <w:t xml:space="preserve">: Welche Konstrukte werden durch die </w:t>
      </w:r>
      <w:r w:rsidR="00603E07">
        <w:t>UTOS im Experiment repräsentiert?</w:t>
      </w:r>
    </w:p>
    <w:p w14:paraId="4B8D5618" w14:textId="0AECE601" w:rsidR="00126A85" w:rsidRDefault="00126A85" w:rsidP="00126A85">
      <w:pPr>
        <w:pStyle w:val="Listenabsatz"/>
        <w:numPr>
          <w:ilvl w:val="0"/>
          <w:numId w:val="2"/>
        </w:numPr>
      </w:pPr>
      <w:r w:rsidRPr="00126A85">
        <w:rPr>
          <w:b/>
        </w:rPr>
        <w:t>Externe</w:t>
      </w:r>
      <w:r>
        <w:t xml:space="preserve"> </w:t>
      </w:r>
      <w:r w:rsidRPr="00126A85">
        <w:rPr>
          <w:b/>
        </w:rPr>
        <w:t>Validität</w:t>
      </w:r>
      <w:r>
        <w:t xml:space="preserve">: </w:t>
      </w:r>
      <w:r w:rsidR="00603E07">
        <w:t>Wie gut lässt sich der Effekt über Variationen in den UTOS verallgemeinern?</w:t>
      </w:r>
    </w:p>
    <w:p w14:paraId="53B24AFF" w14:textId="77777777" w:rsidR="00603E07" w:rsidRPr="000C0501" w:rsidRDefault="00603E07" w:rsidP="00603E07">
      <w:pPr>
        <w:rPr>
          <w:b/>
        </w:rPr>
      </w:pPr>
    </w:p>
    <w:p w14:paraId="1EF1E0C3" w14:textId="3264FCED" w:rsidR="00603E07" w:rsidRDefault="00603E07" w:rsidP="00677BB3">
      <w:pPr>
        <w:spacing w:after="0" w:line="240" w:lineRule="auto"/>
        <w:rPr>
          <w:lang w:val="en-US"/>
        </w:rPr>
      </w:pPr>
      <w:r w:rsidRPr="00603E07">
        <w:rPr>
          <w:b/>
          <w:lang w:val="en-US"/>
        </w:rPr>
        <w:lastRenderedPageBreak/>
        <w:t>UTOS</w:t>
      </w:r>
      <w:r w:rsidRPr="00603E07">
        <w:rPr>
          <w:lang w:val="en-US"/>
        </w:rPr>
        <w:t xml:space="preserve">: </w:t>
      </w:r>
      <w:r w:rsidRPr="00603E07">
        <w:rPr>
          <w:b/>
          <w:lang w:val="en-US"/>
        </w:rPr>
        <w:t>U</w:t>
      </w:r>
      <w:r w:rsidRPr="00603E07">
        <w:rPr>
          <w:lang w:val="en-US"/>
        </w:rPr>
        <w:t xml:space="preserve">nits, </w:t>
      </w:r>
      <w:r w:rsidRPr="00603E07">
        <w:rPr>
          <w:b/>
          <w:lang w:val="en-US"/>
        </w:rPr>
        <w:t>T</w:t>
      </w:r>
      <w:r w:rsidRPr="00603E07">
        <w:rPr>
          <w:lang w:val="en-US"/>
        </w:rPr>
        <w:t xml:space="preserve">reatments, </w:t>
      </w:r>
      <w:r w:rsidRPr="00603E07">
        <w:rPr>
          <w:b/>
          <w:lang w:val="en-US"/>
        </w:rPr>
        <w:t>O</w:t>
      </w:r>
      <w:r w:rsidRPr="00603E07">
        <w:rPr>
          <w:lang w:val="en-US"/>
        </w:rPr>
        <w:t xml:space="preserve">utcomes, </w:t>
      </w:r>
      <w:r w:rsidRPr="00603E07">
        <w:rPr>
          <w:b/>
          <w:lang w:val="en-US"/>
        </w:rPr>
        <w:t>S</w:t>
      </w:r>
      <w:r w:rsidRPr="00603E07">
        <w:rPr>
          <w:lang w:val="en-US"/>
        </w:rPr>
        <w:t>ettings</w:t>
      </w:r>
    </w:p>
    <w:p w14:paraId="440CD3FB" w14:textId="0D14BE06" w:rsidR="0058585B" w:rsidRDefault="0058585B" w:rsidP="0058585B">
      <w:pPr>
        <w:pStyle w:val="Listenabsatz"/>
        <w:numPr>
          <w:ilvl w:val="0"/>
          <w:numId w:val="3"/>
        </w:numPr>
        <w:spacing w:line="240" w:lineRule="auto"/>
      </w:pPr>
      <w:r w:rsidRPr="00767788">
        <w:rPr>
          <w:b/>
        </w:rPr>
        <w:t>Units</w:t>
      </w:r>
      <w:r w:rsidRPr="0058585B">
        <w:t>:</w:t>
      </w:r>
      <w:r>
        <w:t xml:space="preserve"> Untersuchungseinheiten (meistens Versuchspersonen)</w:t>
      </w:r>
    </w:p>
    <w:p w14:paraId="6FCA9F47" w14:textId="395AACA0" w:rsidR="0058585B" w:rsidRDefault="0058585B" w:rsidP="0058585B">
      <w:pPr>
        <w:pStyle w:val="Listenabsatz"/>
        <w:numPr>
          <w:ilvl w:val="0"/>
          <w:numId w:val="3"/>
        </w:numPr>
        <w:spacing w:line="240" w:lineRule="auto"/>
      </w:pPr>
      <w:r w:rsidRPr="00767788">
        <w:rPr>
          <w:b/>
        </w:rPr>
        <w:t>Treatments</w:t>
      </w:r>
      <w:r>
        <w:t>: bestimmte Operationalisierung eines Konstrukts</w:t>
      </w:r>
    </w:p>
    <w:p w14:paraId="669D4552" w14:textId="38AC51EA" w:rsidR="0058585B" w:rsidRDefault="0058585B" w:rsidP="0058585B">
      <w:pPr>
        <w:pStyle w:val="Listenabsatz"/>
        <w:numPr>
          <w:ilvl w:val="0"/>
          <w:numId w:val="3"/>
        </w:numPr>
        <w:spacing w:line="240" w:lineRule="auto"/>
      </w:pPr>
      <w:r w:rsidRPr="00767788">
        <w:rPr>
          <w:b/>
        </w:rPr>
        <w:t>Outcome</w:t>
      </w:r>
      <w:r>
        <w:t>: abhängige Variable</w:t>
      </w:r>
    </w:p>
    <w:p w14:paraId="45CF61BD" w14:textId="44DBFF04" w:rsidR="0058585B" w:rsidRDefault="0058585B" w:rsidP="0058585B">
      <w:pPr>
        <w:pStyle w:val="Listenabsatz"/>
        <w:numPr>
          <w:ilvl w:val="0"/>
          <w:numId w:val="3"/>
        </w:numPr>
        <w:spacing w:line="240" w:lineRule="auto"/>
      </w:pPr>
      <w:r w:rsidRPr="00767788">
        <w:rPr>
          <w:b/>
        </w:rPr>
        <w:t>Setting</w:t>
      </w:r>
      <w:r>
        <w:t>: Rahmenbedingungen</w:t>
      </w:r>
    </w:p>
    <w:p w14:paraId="46D327FA" w14:textId="77777777" w:rsidR="00DC4C68" w:rsidRDefault="00DC4C68" w:rsidP="00DC4C68">
      <w:pPr>
        <w:spacing w:line="240" w:lineRule="auto"/>
      </w:pPr>
    </w:p>
    <w:p w14:paraId="7BF80751" w14:textId="7D691F20" w:rsidR="00DC4C68" w:rsidRPr="00DC4C68" w:rsidRDefault="00DC4C68" w:rsidP="00DC4C68">
      <w:pPr>
        <w:spacing w:line="240" w:lineRule="auto"/>
        <w:rPr>
          <w:b/>
        </w:rPr>
      </w:pPr>
      <w:r>
        <w:rPr>
          <w:b/>
        </w:rPr>
        <w:t>Validität statistischer Schlussfolgerungen</w:t>
      </w:r>
    </w:p>
    <w:p w14:paraId="1D76097E" w14:textId="509346DF" w:rsidR="00767788" w:rsidRDefault="00767788" w:rsidP="00677BB3">
      <w:pPr>
        <w:spacing w:after="0" w:line="240" w:lineRule="auto"/>
      </w:pPr>
      <w:r>
        <w:rPr>
          <w:b/>
        </w:rPr>
        <w:t>Alpha-Fehler</w:t>
      </w:r>
      <w:r>
        <w:t>: Effekt gefunden, obwohl er nicht existiert</w:t>
      </w:r>
    </w:p>
    <w:p w14:paraId="3D12ADFB" w14:textId="68A54A2B" w:rsidR="00767788" w:rsidRDefault="00767788" w:rsidP="00767788">
      <w:pPr>
        <w:spacing w:line="240" w:lineRule="auto"/>
      </w:pPr>
      <w:r>
        <w:rPr>
          <w:b/>
        </w:rPr>
        <w:t>Beta-Fehler</w:t>
      </w:r>
      <w:r>
        <w:t>: Effekt nicht gefunden, obwohl er existiert</w:t>
      </w:r>
    </w:p>
    <w:p w14:paraId="281B5027" w14:textId="7052E9CB" w:rsidR="00DC4C68" w:rsidRDefault="00DC4C68" w:rsidP="00767788">
      <w:pPr>
        <w:spacing w:line="240" w:lineRule="auto"/>
      </w:pPr>
      <w:r>
        <w:t>Übliche Praxis, um zu bestimmen, ob ein Effekt vorliegt:</w:t>
      </w:r>
    </w:p>
    <w:p w14:paraId="37E00FE6" w14:textId="07EDBE3F" w:rsidR="00DC4C68" w:rsidRDefault="00DC4C68" w:rsidP="00DC4C68">
      <w:pPr>
        <w:pStyle w:val="Listenabsatz"/>
        <w:numPr>
          <w:ilvl w:val="0"/>
          <w:numId w:val="4"/>
        </w:numPr>
        <w:spacing w:line="240" w:lineRule="auto"/>
      </w:pPr>
      <w:r>
        <w:t>Ein statistischer Test wird gerechnet (z.B. t-test)</w:t>
      </w:r>
      <w:r w:rsidR="00CB6C49">
        <w:t>.</w:t>
      </w:r>
    </w:p>
    <w:p w14:paraId="1E699622" w14:textId="5CFD99F6" w:rsidR="00DC4C68" w:rsidRDefault="00DC4C68" w:rsidP="00DC4C68">
      <w:pPr>
        <w:pStyle w:val="Listenabsatz"/>
        <w:numPr>
          <w:ilvl w:val="0"/>
          <w:numId w:val="4"/>
        </w:numPr>
        <w:spacing w:line="240" w:lineRule="auto"/>
      </w:pPr>
      <w:r>
        <w:t xml:space="preserve">Dieser Test bringt einer p-Wert hervor. </w:t>
      </w:r>
      <w:r w:rsidR="00980ABE">
        <w:t>«p»</w:t>
      </w:r>
      <w:r>
        <w:t xml:space="preserve"> steht für die Wahrscheinlichkeit, den gefundenen Unterschied (oder einen grösseren) zu erhalten, gegeben, dass der Unterschied «eigentlich» nicht existiert.</w:t>
      </w:r>
    </w:p>
    <w:p w14:paraId="08084B29" w14:textId="595946D8" w:rsidR="00886611" w:rsidRDefault="00886611" w:rsidP="00DC4C68">
      <w:pPr>
        <w:pStyle w:val="Listenabsatz"/>
        <w:numPr>
          <w:ilvl w:val="0"/>
          <w:numId w:val="4"/>
        </w:numPr>
        <w:spacing w:line="240" w:lineRule="auto"/>
      </w:pPr>
      <w:r>
        <w:t>Wenn p&lt; alpha, wird behauptet, dass ein Effekt vorliegt.</w:t>
      </w:r>
    </w:p>
    <w:p w14:paraId="50FFC434" w14:textId="24FE3B38" w:rsidR="00886611" w:rsidRDefault="00886611" w:rsidP="00DC4C68">
      <w:pPr>
        <w:pStyle w:val="Listenabsatz"/>
        <w:numPr>
          <w:ilvl w:val="0"/>
          <w:numId w:val="4"/>
        </w:numPr>
        <w:spacing w:line="240" w:lineRule="auto"/>
      </w:pPr>
      <w:r>
        <w:t>Alpha ist übelicherweise 5%.</w:t>
      </w:r>
    </w:p>
    <w:p w14:paraId="73F4166E" w14:textId="77777777" w:rsidR="00DC4C68" w:rsidRPr="00767788" w:rsidRDefault="00DC4C68" w:rsidP="00767788">
      <w:pPr>
        <w:spacing w:line="240" w:lineRule="auto"/>
      </w:pPr>
    </w:p>
    <w:p w14:paraId="2EF53BF3" w14:textId="6EC09E63" w:rsidR="004B1A83" w:rsidRDefault="004B1A83" w:rsidP="004B1A83">
      <w:pPr>
        <w:pStyle w:val="berschrift3"/>
      </w:pPr>
      <w:bookmarkStart w:id="22" w:name="_Toc534552491"/>
      <w:r>
        <w:t>2.3.4 Sozialpsychologische Experimente im Internet</w:t>
      </w:r>
      <w:bookmarkEnd w:id="22"/>
    </w:p>
    <w:p w14:paraId="6E8923D0" w14:textId="1E2FD97A" w:rsidR="004B1A83" w:rsidRDefault="004B1A83" w:rsidP="004B1A83"/>
    <w:p w14:paraId="2CB6DAFD" w14:textId="00698736" w:rsidR="004B1A83" w:rsidRDefault="004B1A83" w:rsidP="004B1A83">
      <w:pPr>
        <w:pStyle w:val="berschrift3"/>
      </w:pPr>
      <w:bookmarkStart w:id="23" w:name="_Toc534552492"/>
      <w:r>
        <w:t>2.3.5 Probleme beim Experiment</w:t>
      </w:r>
      <w:bookmarkEnd w:id="23"/>
    </w:p>
    <w:p w14:paraId="6B74C648" w14:textId="79E7A3AD" w:rsidR="004B1A83" w:rsidRDefault="004B1A83" w:rsidP="004B1A83"/>
    <w:p w14:paraId="467F2540" w14:textId="7C1AFFC6" w:rsidR="004B1A83" w:rsidRDefault="004B1A83" w:rsidP="004B1A83">
      <w:pPr>
        <w:pStyle w:val="berschrift2"/>
      </w:pPr>
      <w:bookmarkStart w:id="24" w:name="_Toc534552493"/>
      <w:r>
        <w:t>2.4 Techniken der Datenerhebung</w:t>
      </w:r>
      <w:bookmarkEnd w:id="24"/>
    </w:p>
    <w:p w14:paraId="32D34368" w14:textId="6DCDC15F" w:rsidR="004B1A83" w:rsidRDefault="004B1A83" w:rsidP="004B1A83"/>
    <w:p w14:paraId="09805C7D" w14:textId="316C0E85" w:rsidR="004B1A83" w:rsidRDefault="004B1A83" w:rsidP="004B1A83">
      <w:pPr>
        <w:pStyle w:val="berschrift3"/>
      </w:pPr>
      <w:bookmarkStart w:id="25" w:name="_Toc534552494"/>
      <w:r>
        <w:t>2.4.1 Beobachtungsmasse</w:t>
      </w:r>
      <w:bookmarkEnd w:id="25"/>
    </w:p>
    <w:p w14:paraId="1975DA90" w14:textId="594E7C69" w:rsidR="004B1A83" w:rsidRDefault="004B1A83" w:rsidP="004B1A83"/>
    <w:p w14:paraId="3307A788" w14:textId="42756874" w:rsidR="004B1A83" w:rsidRDefault="004B1A83" w:rsidP="004B1A83">
      <w:pPr>
        <w:pStyle w:val="berschrift3"/>
      </w:pPr>
      <w:bookmarkStart w:id="26" w:name="_Toc534552495"/>
      <w:r>
        <w:t>2.4.2 Selbstbeurteilungsmasse</w:t>
      </w:r>
      <w:bookmarkEnd w:id="26"/>
    </w:p>
    <w:p w14:paraId="2D350315" w14:textId="65C40768" w:rsidR="004B1A83" w:rsidRDefault="004B1A83" w:rsidP="004B1A83"/>
    <w:p w14:paraId="2C5D0543" w14:textId="097BB8D0" w:rsidR="004B1A83" w:rsidRDefault="004B1A83" w:rsidP="004B1A83">
      <w:pPr>
        <w:pStyle w:val="berschrift3"/>
      </w:pPr>
      <w:bookmarkStart w:id="27" w:name="_Toc534552496"/>
      <w:r>
        <w:t>2.4.3 Implizite Messinstrumente</w:t>
      </w:r>
      <w:bookmarkEnd w:id="27"/>
    </w:p>
    <w:p w14:paraId="6A6DC127" w14:textId="0F97DAD9" w:rsidR="004B1A83" w:rsidRDefault="004B1A83" w:rsidP="004B1A83"/>
    <w:p w14:paraId="4FB37CF7" w14:textId="3843C4FF" w:rsidR="004B1A83" w:rsidRDefault="004B1A83" w:rsidP="004B1A83">
      <w:pPr>
        <w:pStyle w:val="berschrift3"/>
      </w:pPr>
      <w:bookmarkStart w:id="28" w:name="_Toc534552497"/>
      <w:r>
        <w:t>2.4.4 Wahl des Messinstrumentes</w:t>
      </w:r>
      <w:bookmarkEnd w:id="28"/>
    </w:p>
    <w:p w14:paraId="1AE929CE" w14:textId="7DF57C07" w:rsidR="004B1A83" w:rsidRDefault="004B1A83" w:rsidP="004B1A83"/>
    <w:p w14:paraId="4DA42196" w14:textId="1685987E" w:rsidR="004B1A83" w:rsidRPr="004B1A83" w:rsidRDefault="004B1A83" w:rsidP="004B1A83">
      <w:pPr>
        <w:pStyle w:val="berschrift3"/>
      </w:pPr>
      <w:bookmarkStart w:id="29" w:name="_Toc534552498"/>
      <w:r>
        <w:t>2.4.5 Soziale Neurowissenschaft</w:t>
      </w:r>
      <w:bookmarkEnd w:id="29"/>
    </w:p>
    <w:p w14:paraId="30095CE5" w14:textId="723D8652" w:rsidR="004618CF" w:rsidRPr="004D612E" w:rsidRDefault="004618CF">
      <w:pPr>
        <w:rPr>
          <w:rFonts w:asciiTheme="majorHAnsi" w:hAnsiTheme="majorHAnsi" w:cstheme="majorHAnsi"/>
        </w:rPr>
      </w:pPr>
      <w:r w:rsidRPr="004D612E">
        <w:rPr>
          <w:rFonts w:asciiTheme="majorHAnsi" w:hAnsiTheme="majorHAnsi" w:cstheme="majorHAnsi"/>
        </w:rPr>
        <w:br w:type="page"/>
      </w:r>
    </w:p>
    <w:p w14:paraId="3D56DC6B" w14:textId="2187267D" w:rsidR="004618CF" w:rsidRPr="004D612E" w:rsidRDefault="00DD2F9E" w:rsidP="004618CF">
      <w:pPr>
        <w:pStyle w:val="berschrift1"/>
        <w:rPr>
          <w:rFonts w:cstheme="majorHAnsi"/>
        </w:rPr>
      </w:pPr>
      <w:bookmarkStart w:id="30" w:name="_Toc534552499"/>
      <w:r w:rsidRPr="004D612E">
        <w:rPr>
          <w:rFonts w:cstheme="majorHAnsi"/>
        </w:rPr>
        <w:lastRenderedPageBreak/>
        <w:t xml:space="preserve">3. </w:t>
      </w:r>
      <w:r w:rsidR="004618CF" w:rsidRPr="004D612E">
        <w:rPr>
          <w:rFonts w:cstheme="majorHAnsi"/>
        </w:rPr>
        <w:t>Soziale Wahrnehmung und Attribution</w:t>
      </w:r>
      <w:bookmarkEnd w:id="30"/>
    </w:p>
    <w:p w14:paraId="75262D3E" w14:textId="0C28E7E9" w:rsidR="004618CF" w:rsidRDefault="005B1A13" w:rsidP="005B1A13">
      <w:pPr>
        <w:pStyle w:val="berschrift2"/>
      </w:pPr>
      <w:bookmarkStart w:id="31" w:name="_Toc534552500"/>
      <w:r>
        <w:t>3.1 Einleitung</w:t>
      </w:r>
      <w:bookmarkEnd w:id="31"/>
    </w:p>
    <w:p w14:paraId="185597CF" w14:textId="29F0A288" w:rsidR="005B1A13" w:rsidRDefault="00D6104D" w:rsidP="005B1A13">
      <w:r>
        <w:rPr>
          <w:b/>
        </w:rPr>
        <w:t>Soziale Wahrnehmung</w:t>
      </w:r>
      <w:r>
        <w:t>: Der Prozess, bei dem Informationen über die individuellen Merkmale einer Person gesammelt und interpretiert werden.</w:t>
      </w:r>
    </w:p>
    <w:p w14:paraId="0F97FC4C" w14:textId="77777777" w:rsidR="0013661D" w:rsidRPr="00D6104D" w:rsidRDefault="0013661D" w:rsidP="005B1A13"/>
    <w:p w14:paraId="6E432BC8" w14:textId="25A9DD09" w:rsidR="005B1A13" w:rsidRPr="000C0501" w:rsidRDefault="005B1A13" w:rsidP="005B1A13">
      <w:pPr>
        <w:pStyle w:val="berschrift2"/>
        <w:rPr>
          <w:lang w:val="en-US"/>
        </w:rPr>
      </w:pPr>
      <w:bookmarkStart w:id="32" w:name="_Toc534552501"/>
      <w:r w:rsidRPr="000C0501">
        <w:rPr>
          <w:lang w:val="en-US"/>
        </w:rPr>
        <w:t xml:space="preserve">3.2 </w:t>
      </w:r>
      <w:proofErr w:type="spellStart"/>
      <w:r w:rsidRPr="000C0501">
        <w:rPr>
          <w:lang w:val="en-US"/>
        </w:rPr>
        <w:t>Soziale</w:t>
      </w:r>
      <w:proofErr w:type="spellEnd"/>
      <w:r w:rsidRPr="000C0501">
        <w:rPr>
          <w:lang w:val="en-US"/>
        </w:rPr>
        <w:t xml:space="preserve"> </w:t>
      </w:r>
      <w:proofErr w:type="spellStart"/>
      <w:r w:rsidRPr="000C0501">
        <w:rPr>
          <w:lang w:val="en-US"/>
        </w:rPr>
        <w:t>Wahrnehmung</w:t>
      </w:r>
      <w:bookmarkEnd w:id="32"/>
      <w:proofErr w:type="spellEnd"/>
    </w:p>
    <w:p w14:paraId="00916CAD" w14:textId="66EBB960" w:rsidR="005B1A13" w:rsidRPr="000C0501" w:rsidRDefault="00D6104D" w:rsidP="00677BB3">
      <w:pPr>
        <w:spacing w:after="0"/>
        <w:rPr>
          <w:lang w:val="en-US"/>
        </w:rPr>
      </w:pPr>
      <w:r w:rsidRPr="000C0501">
        <w:rPr>
          <w:b/>
          <w:lang w:val="en-US"/>
        </w:rPr>
        <w:t>Solomon Asch</w:t>
      </w:r>
    </w:p>
    <w:p w14:paraId="2984D188" w14:textId="3C3BD46D" w:rsidR="00D6104D" w:rsidRPr="00D6104D" w:rsidRDefault="00D6104D" w:rsidP="00677BB3">
      <w:pPr>
        <w:pStyle w:val="StandardWeb"/>
        <w:shd w:val="clear" w:color="auto" w:fill="FFFFFF"/>
        <w:spacing w:before="0" w:beforeAutospacing="0"/>
        <w:rPr>
          <w:rFonts w:asciiTheme="minorHAnsi" w:hAnsiTheme="minorHAnsi" w:cstheme="minorHAnsi"/>
          <w:sz w:val="22"/>
          <w:szCs w:val="22"/>
        </w:rPr>
      </w:pPr>
      <w:r w:rsidRPr="00D6104D">
        <w:rPr>
          <w:rFonts w:asciiTheme="minorHAnsi" w:hAnsiTheme="minorHAnsi" w:cstheme="minorHAnsi"/>
          <w:bCs/>
          <w:sz w:val="22"/>
          <w:szCs w:val="22"/>
        </w:rPr>
        <w:t xml:space="preserve">„To understand a person, we must see him in his setting, in the context of his situation and the problems he is facing. If we wish to understand a given quality in a person, we must not isolate it; we must see it in relation to his other qualities. For this reason also, the </w:t>
      </w:r>
      <w:r>
        <w:rPr>
          <w:rFonts w:asciiTheme="minorHAnsi" w:hAnsiTheme="minorHAnsi" w:cstheme="minorHAnsi"/>
          <w:bCs/>
          <w:sz w:val="22"/>
          <w:szCs w:val="22"/>
        </w:rPr>
        <w:t>“</w:t>
      </w:r>
      <w:r w:rsidRPr="00D6104D">
        <w:rPr>
          <w:rFonts w:asciiTheme="minorHAnsi" w:hAnsiTheme="minorHAnsi" w:cstheme="minorHAnsi"/>
          <w:bCs/>
          <w:sz w:val="22"/>
          <w:szCs w:val="22"/>
        </w:rPr>
        <w:t>same</w:t>
      </w:r>
      <w:r>
        <w:rPr>
          <w:rFonts w:asciiTheme="minorHAnsi" w:hAnsiTheme="minorHAnsi" w:cstheme="minorHAnsi"/>
          <w:bCs/>
          <w:sz w:val="22"/>
          <w:szCs w:val="22"/>
        </w:rPr>
        <w:t>”</w:t>
      </w:r>
      <w:r w:rsidRPr="00D6104D">
        <w:rPr>
          <w:rFonts w:asciiTheme="minorHAnsi" w:hAnsiTheme="minorHAnsi" w:cstheme="minorHAnsi"/>
          <w:bCs/>
          <w:sz w:val="22"/>
          <w:szCs w:val="22"/>
        </w:rPr>
        <w:t xml:space="preserve"> quality in two persons is often not the same psychologically. When the phenomena being observed have order and structure, it is dangerous to concentrate on the parts and to lose sight of their relations.“ </w:t>
      </w:r>
    </w:p>
    <w:p w14:paraId="7C33790E" w14:textId="0100DCD2" w:rsidR="00D6104D" w:rsidRPr="002E6C08" w:rsidRDefault="002E6C08" w:rsidP="005B1A13">
      <w:pPr>
        <w:rPr>
          <w:b/>
          <w:lang w:val="en-US"/>
        </w:rPr>
      </w:pPr>
      <w:r w:rsidRPr="002E6C08">
        <w:rPr>
          <w:b/>
          <w:lang w:val="en-US"/>
        </w:rPr>
        <w:t>Asch (1946): Forming Impressions of Personality</w:t>
      </w:r>
    </w:p>
    <w:p w14:paraId="5A761D98" w14:textId="77777777" w:rsidR="00872B7D" w:rsidRPr="000C0501" w:rsidRDefault="00872B7D" w:rsidP="005B1A13">
      <w:pPr>
        <w:rPr>
          <w:u w:val="single"/>
          <w:lang w:val="en-US"/>
        </w:rPr>
      </w:pPr>
      <w:r w:rsidRPr="000C0501">
        <w:rPr>
          <w:u w:val="single"/>
          <w:lang w:val="en-US"/>
        </w:rPr>
        <w:t>Experiment 1</w:t>
      </w:r>
    </w:p>
    <w:p w14:paraId="19241F69" w14:textId="5FB83434" w:rsidR="002E6C08" w:rsidRDefault="002E6C08" w:rsidP="005B1A13">
      <w:r w:rsidRPr="002E6C08">
        <w:t>2 Gruppen: Je eine Eigenschaftliste</w:t>
      </w:r>
      <w:r w:rsidR="00447CD9">
        <w:t xml:space="preserve"> über eine hypothetische Person wird vorgelesen. Diese sind identisch mit Ausnahme von eine</w:t>
      </w:r>
      <w:r w:rsidR="00F73957">
        <w:t>r Eigenschaft</w:t>
      </w:r>
      <w:r w:rsidRPr="002E6C08">
        <w:t xml:space="preserve"> </w:t>
      </w:r>
      <w:r w:rsidR="00447CD9">
        <w:t>(warm/kalt).</w:t>
      </w:r>
      <w:r w:rsidR="00872B7D">
        <w:t xml:space="preserve"> Gemessen wird die Einschätzung der VPN, ob andere Eigenschaften nun auch auf diese</w:t>
      </w:r>
      <w:r w:rsidR="00F50E32">
        <w:t xml:space="preserve"> hypothetische Person</w:t>
      </w:r>
      <w:r w:rsidR="00872B7D">
        <w:t xml:space="preserve"> zutreffen.</w:t>
      </w:r>
    </w:p>
    <w:p w14:paraId="29326702" w14:textId="1519739D" w:rsidR="001506CB" w:rsidRDefault="001506CB" w:rsidP="005B1A13">
      <w:r>
        <w:t xml:space="preserve">Resultat: Diese eine </w:t>
      </w:r>
      <w:r w:rsidR="004978D7">
        <w:t xml:space="preserve">Eigenschaft </w:t>
      </w:r>
      <w:r>
        <w:t>führt zu stark unterschiedlicher Wahrnehmung</w:t>
      </w:r>
      <w:r w:rsidR="00F73957">
        <w:t xml:space="preserve"> der Person.</w:t>
      </w:r>
    </w:p>
    <w:p w14:paraId="28D8E908" w14:textId="59F06A90" w:rsidR="00F73957" w:rsidRDefault="00F73957" w:rsidP="005B1A13">
      <w:r>
        <w:rPr>
          <w:u w:val="single"/>
        </w:rPr>
        <w:t>Experiment 2</w:t>
      </w:r>
    </w:p>
    <w:p w14:paraId="7734F206" w14:textId="5EE4B8DD" w:rsidR="00F73957" w:rsidRDefault="00F73957" w:rsidP="005B1A13">
      <w:r>
        <w:t>3 Gruppen: Wieder die gleichen 2 Gruppen wie bei Experiment 1, aber dritte Gruppe, bei der keine der beiden Eigenschaften genannt w</w:t>
      </w:r>
      <w:r w:rsidR="00373ABA">
        <w:t>ird</w:t>
      </w:r>
      <w:r>
        <w:t>.</w:t>
      </w:r>
      <w:r w:rsidR="00B759AA">
        <w:t xml:space="preserve"> Gemessen wird erneut, wie stark andere Eigenschaften auf die Person zutreffen.</w:t>
      </w:r>
    </w:p>
    <w:p w14:paraId="010AFD7C" w14:textId="37AA4C5B" w:rsidR="00B759AA" w:rsidRDefault="00B759AA" w:rsidP="005B1A13">
      <w:r>
        <w:t>Resultat: Die Werte der Gruppe 3</w:t>
      </w:r>
      <w:r w:rsidR="00B03F66">
        <w:t xml:space="preserve"> befinden sich zwischen den Werten der Gruppen 1&amp;2.</w:t>
      </w:r>
    </w:p>
    <w:p w14:paraId="1B3FFF5A" w14:textId="68F97536" w:rsidR="008B628B" w:rsidRDefault="008B628B" w:rsidP="005B1A13"/>
    <w:p w14:paraId="45128D21" w14:textId="158477BB" w:rsidR="00CA0670" w:rsidRDefault="00CA0670" w:rsidP="005B1A13">
      <w:r>
        <w:rPr>
          <w:b/>
        </w:rPr>
        <w:t>Zentrales Persönlichkeitsmekmal</w:t>
      </w:r>
      <w:r>
        <w:t>: ein dispositionales Merkmal, das bei Betrachtern den Gesamteindruck von einer Persönlichkeit massgeblich beeinflusst.</w:t>
      </w:r>
    </w:p>
    <w:p w14:paraId="15F20652" w14:textId="542A2050" w:rsidR="00CA0670" w:rsidRPr="00CA0670" w:rsidRDefault="00CA0670" w:rsidP="005B1A13">
      <w:r>
        <w:rPr>
          <w:b/>
        </w:rPr>
        <w:t>Peripheres Persönlichkeitsmerkmal</w:t>
      </w:r>
      <w:r>
        <w:t>: Ein Merkmal, dessen Vorhandensein den Gesamteindruck von einer Persönlichkeit nicht bedeutsam beeinflusst.</w:t>
      </w:r>
    </w:p>
    <w:p w14:paraId="38070CD0" w14:textId="77777777" w:rsidR="00CA0670" w:rsidRDefault="00CA0670" w:rsidP="005B1A13"/>
    <w:p w14:paraId="3B58DABF" w14:textId="375CF28D" w:rsidR="008B628B" w:rsidRDefault="008B628B" w:rsidP="005B1A13">
      <w:r>
        <w:rPr>
          <w:u w:val="single"/>
        </w:rPr>
        <w:t>Experiment 3</w:t>
      </w:r>
    </w:p>
    <w:p w14:paraId="59FC77F5" w14:textId="0AB5ED9C" w:rsidR="008B628B" w:rsidRDefault="008B628B" w:rsidP="005B1A13">
      <w:r>
        <w:t xml:space="preserve">2 Gruppen: Variation einer peripheren </w:t>
      </w:r>
      <w:r w:rsidR="00074A3A">
        <w:t>(spezifischere, weniger prägende</w:t>
      </w:r>
      <w:r w:rsidR="00B4003D">
        <w:t xml:space="preserve">) </w:t>
      </w:r>
      <w:r>
        <w:t>Eigenschaft</w:t>
      </w:r>
      <w:r w:rsidR="009401BA">
        <w:t xml:space="preserve"> (warm</w:t>
      </w:r>
      <w:r w:rsidR="009401BA">
        <w:sym w:font="Wingdings" w:char="F0E0"/>
      </w:r>
      <w:r w:rsidR="009401BA">
        <w:t xml:space="preserve"> höflich, kalt </w:t>
      </w:r>
      <w:r w:rsidR="009401BA">
        <w:sym w:font="Wingdings" w:char="F0E0"/>
      </w:r>
      <w:r w:rsidR="009401BA">
        <w:t xml:space="preserve"> ungehobelt)</w:t>
      </w:r>
      <w:r w:rsidR="00951E09">
        <w:t>.</w:t>
      </w:r>
      <w:r w:rsidR="00892EA0">
        <w:t xml:space="preserve"> Gemessen wird wieder wie stark Eigenschaften auf eine andere Person zutreffen.</w:t>
      </w:r>
    </w:p>
    <w:p w14:paraId="4D75F5C5" w14:textId="3EAF22D9" w:rsidR="00B4003D" w:rsidRDefault="00B4003D" w:rsidP="005B1A13">
      <w:r>
        <w:t>Resultat: Unterschiede deutlich schwächer.</w:t>
      </w:r>
    </w:p>
    <w:p w14:paraId="3B1E704A" w14:textId="298958F6" w:rsidR="00951E09" w:rsidRDefault="00951E09" w:rsidP="005B1A13"/>
    <w:p w14:paraId="0550EBE8" w14:textId="77777777" w:rsidR="004538E3" w:rsidRDefault="004538E3" w:rsidP="005B1A13"/>
    <w:p w14:paraId="71FA02EE" w14:textId="0C8464CF" w:rsidR="00951E09" w:rsidRDefault="00951E09" w:rsidP="005B1A13">
      <w:r>
        <w:rPr>
          <w:u w:val="single"/>
        </w:rPr>
        <w:t>Experiment 4</w:t>
      </w:r>
    </w:p>
    <w:p w14:paraId="597A0501" w14:textId="5ABE1672" w:rsidR="00FF40E8" w:rsidRDefault="00951E09" w:rsidP="005B1A13">
      <w:r>
        <w:lastRenderedPageBreak/>
        <w:t>Tran</w:t>
      </w:r>
      <w:r w:rsidR="00146DB5">
        <w:t>s</w:t>
      </w:r>
      <w:r>
        <w:t>formation einer zentralen Eigenschaft in eine periphere Eigenschaft</w:t>
      </w:r>
      <w:r w:rsidR="00470945">
        <w:t xml:space="preserve"> («warm» wird nun mit sehr prägenden Eigenschaften in eine Liste getan</w:t>
      </w:r>
      <w:r w:rsidR="00B4003D">
        <w:t>.</w:t>
      </w:r>
      <w:r w:rsidR="00FF40E8">
        <w:t xml:space="preserve"> VPN vergeben Ränge für die Wichtigkeit der verschiedenen Eigenschaften</w:t>
      </w:r>
      <w:r w:rsidR="00F9664C">
        <w:t xml:space="preserve"> der vorgelesenen Liste</w:t>
      </w:r>
      <w:r w:rsidR="00FF40E8">
        <w:t>.</w:t>
      </w:r>
    </w:p>
    <w:p w14:paraId="352CB123" w14:textId="54B6AEA0" w:rsidR="009401BA" w:rsidRDefault="00FF40E8" w:rsidP="005B1A13">
      <w:r>
        <w:t xml:space="preserve">Resultat: </w:t>
      </w:r>
      <w:r w:rsidR="00E81CD1">
        <w:t xml:space="preserve">Die peripheren Eigenschaften werden als deutlich unwichtiger gewertet wie wenn die gleiche Eigenschaft </w:t>
      </w:r>
      <w:r w:rsidR="005F5F56">
        <w:t xml:space="preserve">zentral </w:t>
      </w:r>
      <w:r w:rsidR="00E81CD1">
        <w:t>ist.</w:t>
      </w:r>
    </w:p>
    <w:p w14:paraId="6D17551E" w14:textId="664C7A40" w:rsidR="009401BA" w:rsidRDefault="009401BA" w:rsidP="005B1A13"/>
    <w:p w14:paraId="1EFAE6AF" w14:textId="0319D65F" w:rsidR="009401BA" w:rsidRDefault="009401BA" w:rsidP="005B1A13">
      <w:r>
        <w:rPr>
          <w:u w:val="single"/>
        </w:rPr>
        <w:t>Experiment 6: der Primacy-Effekt</w:t>
      </w:r>
    </w:p>
    <w:p w14:paraId="562353B5" w14:textId="6744DEBF" w:rsidR="009401BA" w:rsidRDefault="00CB74BF" w:rsidP="005B1A13">
      <w:r>
        <w:t>Die Adjektive wurden von positiv nach negativ geordnet und umgekehrt. 2 Gruppen: einer wird die zuerst positive Liste, der anderen die zuerst negative Liste vorgelesen.</w:t>
      </w:r>
    </w:p>
    <w:p w14:paraId="47EE4A9B" w14:textId="55E1C194" w:rsidR="00CA0670" w:rsidRDefault="00A67FB0" w:rsidP="005B1A13">
      <w:r>
        <w:t>Resultat: Die zuerst positive Liste führt zu einem deutlich positiveren Menschenbild wie die zuerst negative Liste. Die ersten Begriffe haben also eine deutlich stärkere Gewichtung wie die späteren.</w:t>
      </w:r>
    </w:p>
    <w:p w14:paraId="22B4D1EC" w14:textId="3B0CED98" w:rsidR="007F3022" w:rsidRPr="007F3022" w:rsidRDefault="007F3022" w:rsidP="005B1A13">
      <w:r>
        <w:rPr>
          <w:b/>
        </w:rPr>
        <w:t>Primacy-Effekt</w:t>
      </w:r>
      <w:r>
        <w:t>: Früher dargebotene Informationen haben bei der sozialen Wahrnehmung und Interpretation einen stärkeren Einfluss als später dargebotene.</w:t>
      </w:r>
    </w:p>
    <w:p w14:paraId="4F07E4BD" w14:textId="77777777" w:rsidR="007F3022" w:rsidRDefault="007F3022" w:rsidP="005B1A13"/>
    <w:p w14:paraId="6D156610" w14:textId="6F54FFA3" w:rsidR="00CA0670" w:rsidRPr="009B39E4" w:rsidRDefault="007633FB" w:rsidP="005B1A13">
      <w:r w:rsidRPr="009B39E4">
        <w:t>Der Ansatz von Asch wird als Konfigurationsmodell bezeichnet.</w:t>
      </w:r>
    </w:p>
    <w:p w14:paraId="2AE0124B" w14:textId="31695256" w:rsidR="007633FB" w:rsidRDefault="007633FB" w:rsidP="005B1A13">
      <w:r>
        <w:rPr>
          <w:b/>
        </w:rPr>
        <w:t>Konfigurationsmodell</w:t>
      </w:r>
      <w:r>
        <w:t>: Ein ganzheitlicher Ansatz zur Eindrucksbildung, der annimmt, dass Betrachter aktiv aus den einzelnen Informationen über andere Menschen tiefergehende Bedeutungen konstruieren.</w:t>
      </w:r>
    </w:p>
    <w:p w14:paraId="308889C8" w14:textId="011A7DA6" w:rsidR="009B39E4" w:rsidRDefault="009B39E4" w:rsidP="005B1A13"/>
    <w:p w14:paraId="01E25EAB" w14:textId="355E9246" w:rsidR="009B39E4" w:rsidRDefault="009B39E4" w:rsidP="005B1A13">
      <w:r>
        <w:t>Ein wichtiger alternativer Ansatz stammt von Anderson (1981), die kognitive Algebra.</w:t>
      </w:r>
    </w:p>
    <w:p w14:paraId="081E695D" w14:textId="41FC39BD" w:rsidR="009B39E4" w:rsidRDefault="009B39E4" w:rsidP="005B1A13">
      <w:r>
        <w:rPr>
          <w:b/>
        </w:rPr>
        <w:t>Kognitive Algebra</w:t>
      </w:r>
      <w:r>
        <w:t>: Ein hypothetischer Prozess der Durchschnittsbildung bzw. Aufsummierung von Informationen über Persönlichkeitsmerkmale, während man sich einen Eindruck über andere Menschen bildet.</w:t>
      </w:r>
      <w:r w:rsidR="007F3022">
        <w:t xml:space="preserve"> </w:t>
      </w:r>
    </w:p>
    <w:p w14:paraId="69E0DBE7" w14:textId="21BD738E" w:rsidR="00953C35" w:rsidRDefault="00953C35" w:rsidP="005B1A13">
      <w:r>
        <w:rPr>
          <w:b/>
        </w:rPr>
        <w:t>Summation</w:t>
      </w:r>
      <w:r>
        <w:t>: Betrachter addieren die einzelnen Informationen über eine Person; wenn die bereits vorliegende Information sehr positiv ist, verbessert zusätzliche leicht positive Information den Eindruck.</w:t>
      </w:r>
    </w:p>
    <w:p w14:paraId="7C06C86D" w14:textId="1195BBC4" w:rsidR="00953C35" w:rsidRPr="00953C35" w:rsidRDefault="00953C35" w:rsidP="005B1A13">
      <w:r>
        <w:rPr>
          <w:b/>
        </w:rPr>
        <w:t>Durchschnittsbildung</w:t>
      </w:r>
      <w:r>
        <w:t>: Der hypothetische Prozess, bei dem Betrachter den (gewichteten oder ungewichteten) Mittelwert der einzelnen Informationen über eine Person berechnen. Wenn die bereits vorliegende Information sehr positiv ist, verschlechtert zusätzliche leicht positive Information den Eindruck.</w:t>
      </w:r>
    </w:p>
    <w:p w14:paraId="495C8554" w14:textId="77777777" w:rsidR="002E6C08" w:rsidRPr="00447CD9" w:rsidRDefault="002E6C08" w:rsidP="005B1A13"/>
    <w:p w14:paraId="4788A142" w14:textId="77777777" w:rsidR="000C0501" w:rsidRDefault="000C0501" w:rsidP="00677BB3">
      <w:pPr>
        <w:spacing w:after="0"/>
      </w:pPr>
      <w:bookmarkStart w:id="33" w:name="_Toc534552502"/>
      <w:r>
        <w:rPr>
          <w:b/>
        </w:rPr>
        <w:t>Anderson vs. Asch</w:t>
      </w:r>
    </w:p>
    <w:p w14:paraId="25795184" w14:textId="77777777" w:rsidR="000C0501" w:rsidRDefault="000C0501">
      <w:r w:rsidRPr="000C0501">
        <w:rPr>
          <w:b/>
        </w:rPr>
        <w:t>Anderson</w:t>
      </w:r>
      <w:r>
        <w:t>: Attribute haben eine feste Bedeutung und Bewertung. Die Gesamtbewertung ist ein gewichteter Durchschnitt der Einzelbewertungen.</w:t>
      </w:r>
    </w:p>
    <w:p w14:paraId="2D10BDD0" w14:textId="7C75F64A" w:rsidR="000C0501" w:rsidRDefault="000C0501">
      <w:pPr>
        <w:rPr>
          <w:rFonts w:asciiTheme="majorHAnsi" w:eastAsiaTheme="majorEastAsia" w:hAnsiTheme="majorHAnsi" w:cstheme="majorBidi"/>
          <w:color w:val="2F5496" w:themeColor="accent1" w:themeShade="BF"/>
          <w:sz w:val="26"/>
          <w:szCs w:val="26"/>
        </w:rPr>
      </w:pPr>
      <w:r>
        <w:rPr>
          <w:b/>
        </w:rPr>
        <w:t>Asch</w:t>
      </w:r>
      <w:r>
        <w:t xml:space="preserve">: Im Verstehensprozess stellen sich manche Attribute als zentral/peripher heraus, Bedeutung kann sich wandeln. Zentrale Attribute haben einen entscheidenden Einfluss auf die </w:t>
      </w:r>
      <w:r w:rsidR="00286909">
        <w:t>Gesamtb</w:t>
      </w:r>
      <w:r>
        <w:t>ewertung.</w:t>
      </w:r>
      <w:r>
        <w:br w:type="page"/>
      </w:r>
    </w:p>
    <w:p w14:paraId="18EA7563" w14:textId="219004B1" w:rsidR="005B1A13" w:rsidRDefault="005B1A13" w:rsidP="005B1A13">
      <w:pPr>
        <w:pStyle w:val="berschrift2"/>
      </w:pPr>
      <w:r>
        <w:lastRenderedPageBreak/>
        <w:t>3.3 Attributionstheorie</w:t>
      </w:r>
      <w:bookmarkEnd w:id="33"/>
    </w:p>
    <w:p w14:paraId="61CBCCBC" w14:textId="0CAB7BD8" w:rsidR="005B1A13" w:rsidRPr="00031157" w:rsidRDefault="00031157" w:rsidP="005B1A13">
      <w:r>
        <w:rPr>
          <w:b/>
        </w:rPr>
        <w:t>Kausalattribution</w:t>
      </w:r>
      <w:r>
        <w:t>: Der Prozess, durch den Betrachter zu Schlussfolgerungen über die Ursachen des Verhaltens einer anderen Person zu gelangen.</w:t>
      </w:r>
    </w:p>
    <w:p w14:paraId="6EFE1D2B" w14:textId="77777777" w:rsidR="00AB710D" w:rsidRDefault="00AB710D" w:rsidP="005B1A13"/>
    <w:p w14:paraId="063C7F32" w14:textId="5D12D53A" w:rsidR="005B1A13" w:rsidRDefault="005B1A13" w:rsidP="005B1A13">
      <w:pPr>
        <w:pStyle w:val="berschrift3"/>
      </w:pPr>
      <w:bookmarkStart w:id="34" w:name="_Toc534552503"/>
      <w:r>
        <w:t>3.3.1 Theorie der korrespondierenden Schlussfolgerungen</w:t>
      </w:r>
      <w:bookmarkEnd w:id="34"/>
    </w:p>
    <w:p w14:paraId="72B81849" w14:textId="06EADCAF" w:rsidR="00666EC7" w:rsidRDefault="00A5599C" w:rsidP="005B1A13">
      <w:r>
        <w:rPr>
          <w:b/>
        </w:rPr>
        <w:t>Theorie der korrespondierenden Schlussfolgerungen</w:t>
      </w:r>
      <w:r>
        <w:t>: Nimmt an, dass Betrachter unter bestimmten Umständen aus einem beobachteten absichtlichen Verhalten auf entsprechende (korrespondierende) Absichten und Dispositionen schliessen.</w:t>
      </w:r>
    </w:p>
    <w:p w14:paraId="7100E6FE" w14:textId="0DC4C5CA" w:rsidR="00666EC7" w:rsidRDefault="00666EC7" w:rsidP="005B1A13">
      <w:r>
        <w:t>Welche Informationen über eine Perso</w:t>
      </w:r>
      <w:r w:rsidR="00C926B5">
        <w:t>n gewinnen wir durch ihr Verhalten?</w:t>
      </w:r>
    </w:p>
    <w:p w14:paraId="50E47D32" w14:textId="34C54299" w:rsidR="00C926B5" w:rsidRDefault="00C926B5" w:rsidP="005B1A13">
      <w:r>
        <w:t>Der Informationsgewinn ist grösser, wenn a) das Verhalten von der Norm abweicht und b) die Person frei ist, sich so oder anders zu verhalten.</w:t>
      </w:r>
    </w:p>
    <w:p w14:paraId="3B9727D4" w14:textId="22767CDD" w:rsidR="00666EC7" w:rsidRDefault="00666EC7" w:rsidP="005B1A13"/>
    <w:p w14:paraId="36A0DF69" w14:textId="6D9F77D9" w:rsidR="00332EAF" w:rsidRPr="00332EAF" w:rsidRDefault="00332EAF" w:rsidP="005B1A13">
      <w:r>
        <w:rPr>
          <w:b/>
        </w:rPr>
        <w:t>Analyse nicht gemeinsamer Auswirkungen</w:t>
      </w:r>
      <w:r>
        <w:t>: Betrachter schliessen auf Absichten hinter Handlungen, indem sie die Konsequenzen der Verhaltensmöglichkeiten, die dem Handelnden offen standen, miteinander vergleichen und deren unterschiedliche Ergebnisse identifizieren.</w:t>
      </w:r>
    </w:p>
    <w:p w14:paraId="3B65BB93" w14:textId="7E33E4DA" w:rsidR="00332EAF" w:rsidRDefault="00092318" w:rsidP="005B1A13">
      <w:r>
        <w:t>Die Theorie ist nur geeignet für Attributionen von absichtsvollen Handlungen, deren Konsequenzen die handelnde Person kennt und herbeifü</w:t>
      </w:r>
      <w:r w:rsidR="008D4A59">
        <w:t>hren kann.</w:t>
      </w:r>
    </w:p>
    <w:p w14:paraId="3578C1CD" w14:textId="77777777" w:rsidR="00092318" w:rsidRPr="00A5599C" w:rsidRDefault="00092318" w:rsidP="005B1A13"/>
    <w:p w14:paraId="17C90BD5" w14:textId="4C10DAB1" w:rsidR="005B1A13" w:rsidRDefault="005B1A13" w:rsidP="005B1A13">
      <w:pPr>
        <w:pStyle w:val="berschrift3"/>
      </w:pPr>
      <w:bookmarkStart w:id="35" w:name="_Toc534552504"/>
      <w:r>
        <w:t>3.3.2 Kovar</w:t>
      </w:r>
      <w:r w:rsidR="002E62C1">
        <w:t>i</w:t>
      </w:r>
      <w:r>
        <w:t>ationstheorie</w:t>
      </w:r>
      <w:bookmarkEnd w:id="35"/>
    </w:p>
    <w:p w14:paraId="35FF3042" w14:textId="24A3BC3E" w:rsidR="005B1A13" w:rsidRDefault="00971CD2" w:rsidP="005B1A13">
      <w:r>
        <w:rPr>
          <w:b/>
        </w:rPr>
        <w:t>Kovariationstheorie</w:t>
      </w:r>
      <w:r>
        <w:t>: Nimmt an, dass Beobachter kausale Schlüsse über Verhalten ziehen, indem sie Daten über vergleichbare Fälle sammeln. Als Verhaltensursache wird vom Beobachter diejenige Person, Entität oder Situation angesehen, die mit dem beobachteten Effekt kovariiert.</w:t>
      </w:r>
    </w:p>
    <w:p w14:paraId="387953F7" w14:textId="3130B266" w:rsidR="00073A24" w:rsidRDefault="00F61AF4" w:rsidP="005B1A13">
      <w:r>
        <w:rPr>
          <w:b/>
        </w:rPr>
        <w:t>ANOVA-Prinzip</w:t>
      </w:r>
      <w:r>
        <w:t>: Ein Effekt wird der Ursache zugeschrieben, mit der er über die Zeit kovariiert. Ein Faktor ist dann ursächlich für ein Verhalten, wenn er vorliegt, wenn das Verhalten auftritt, und nicht vorliegt, wenn das Verhalten nicht auftritt.</w:t>
      </w:r>
    </w:p>
    <w:p w14:paraId="3438B811" w14:textId="5A3C7482" w:rsidR="00EB1E40" w:rsidRPr="00EB1E40" w:rsidRDefault="00EB1E40" w:rsidP="005B1A13">
      <w:pPr>
        <w:rPr>
          <w:i/>
        </w:rPr>
      </w:pPr>
      <w:r>
        <w:rPr>
          <w:b/>
        </w:rPr>
        <w:t>Distinktheitsinformation</w:t>
      </w:r>
      <w:r>
        <w:t xml:space="preserve">: Informationen darüber, wie ein Handelnder unter ähnlichen Umständen auf unterschiedliche Entitäten (d.h. Objekte) reagiert. </w:t>
      </w:r>
      <w:r w:rsidRPr="00EB1E40">
        <w:rPr>
          <w:i/>
        </w:rPr>
        <w:t xml:space="preserve">Niedrige Distinktheit </w:t>
      </w:r>
      <w:r w:rsidRPr="00EB1E40">
        <w:rPr>
          <w:i/>
        </w:rPr>
        <w:sym w:font="Wingdings" w:char="F0E0"/>
      </w:r>
      <w:r w:rsidRPr="00EB1E40">
        <w:rPr>
          <w:i/>
        </w:rPr>
        <w:t xml:space="preserve"> ähnliches Verhalten gegenüber mehreren Objekten.</w:t>
      </w:r>
    </w:p>
    <w:p w14:paraId="6765C223" w14:textId="2D5121E9" w:rsidR="00322857" w:rsidRDefault="00EB1E40" w:rsidP="005B1A13">
      <w:pPr>
        <w:rPr>
          <w:i/>
        </w:rPr>
      </w:pPr>
      <w:r>
        <w:rPr>
          <w:b/>
        </w:rPr>
        <w:t>Konsistenzinformation</w:t>
      </w:r>
      <w:r>
        <w:t xml:space="preserve">: Informationen darüber, ob sich das Verhalten eines Handelnden gegenüber einer Entität in verschiedenen Situationen und zu verschiedenen Zeitpunkten unterscheidet. </w:t>
      </w:r>
      <w:r>
        <w:rPr>
          <w:i/>
        </w:rPr>
        <w:t xml:space="preserve">Niedrige Konsistenz </w:t>
      </w:r>
      <w:r w:rsidRPr="00EB1E40">
        <w:rPr>
          <w:i/>
        </w:rPr>
        <w:sym w:font="Wingdings" w:char="F0E0"/>
      </w:r>
      <w:r>
        <w:rPr>
          <w:i/>
        </w:rPr>
        <w:t xml:space="preserve"> unterschiedliches Verhalten in unterschiedlichen Situationen.</w:t>
      </w:r>
    </w:p>
    <w:p w14:paraId="1C8EB306" w14:textId="05002613" w:rsidR="00EB1E40" w:rsidRPr="00EB1E40" w:rsidRDefault="00EB1E40" w:rsidP="005B1A13">
      <w:pPr>
        <w:rPr>
          <w:i/>
        </w:rPr>
      </w:pPr>
      <w:r>
        <w:rPr>
          <w:b/>
        </w:rPr>
        <w:t>Konsensusinformation</w:t>
      </w:r>
      <w:r>
        <w:t xml:space="preserve">: Informationen darüber, wie sich unterschiedliche Handelnde gegenüber derselben Entität verhalten. </w:t>
      </w:r>
      <w:r>
        <w:rPr>
          <w:i/>
        </w:rPr>
        <w:t xml:space="preserve">Niedriger Konsensus </w:t>
      </w:r>
      <w:r w:rsidRPr="00EB1E40">
        <w:rPr>
          <w:i/>
        </w:rPr>
        <w:sym w:font="Wingdings" w:char="F0E0"/>
      </w:r>
      <w:r>
        <w:rPr>
          <w:i/>
        </w:rPr>
        <w:t xml:space="preserve"> Verschiedene Personen verhalten sich unterschiedlich als die Person.</w:t>
      </w:r>
    </w:p>
    <w:p w14:paraId="4A6EA6A0" w14:textId="77777777" w:rsidR="00322857" w:rsidRPr="00971CD2" w:rsidRDefault="00322857" w:rsidP="005B1A13"/>
    <w:p w14:paraId="5BE4CA9F" w14:textId="77777777" w:rsidR="00C960D2" w:rsidRDefault="00C960D2">
      <w:pPr>
        <w:rPr>
          <w:rFonts w:asciiTheme="majorHAnsi" w:eastAsiaTheme="majorEastAsia" w:hAnsiTheme="majorHAnsi" w:cstheme="majorBidi"/>
          <w:color w:val="1F3763" w:themeColor="accent1" w:themeShade="7F"/>
          <w:sz w:val="24"/>
          <w:szCs w:val="24"/>
        </w:rPr>
      </w:pPr>
      <w:bookmarkStart w:id="36" w:name="_Toc534552505"/>
      <w:r>
        <w:br w:type="page"/>
      </w:r>
    </w:p>
    <w:p w14:paraId="6BABBABA" w14:textId="304ED8ED" w:rsidR="005B1A13" w:rsidRDefault="005B1A13" w:rsidP="005B1A13">
      <w:pPr>
        <w:pStyle w:val="berschrift3"/>
      </w:pPr>
      <w:r>
        <w:lastRenderedPageBreak/>
        <w:t>3.3.3 Zugang zu Kovariationsinformationen</w:t>
      </w:r>
      <w:bookmarkEnd w:id="36"/>
    </w:p>
    <w:p w14:paraId="232EA556" w14:textId="187B7DEB" w:rsidR="002E62C1" w:rsidRDefault="00C73C7F" w:rsidP="00677BB3">
      <w:pPr>
        <w:spacing w:after="0"/>
      </w:pPr>
      <w:r>
        <w:rPr>
          <w:b/>
        </w:rPr>
        <w:t>Kausale Schemata</w:t>
      </w:r>
    </w:p>
    <w:p w14:paraId="273DD746" w14:textId="30C6D96B" w:rsidR="004A6BE8" w:rsidRDefault="00604CE2" w:rsidP="002E62C1">
      <w:r>
        <w:t>Die</w:t>
      </w:r>
      <w:r w:rsidR="004A6BE8">
        <w:t xml:space="preserve"> Kovariationstheorie nimmt wiederholte Beobachtungen eines Verhaltens an. Da Bewertung und Ursachenzuschreibung auch bei einmaligen Verhalten stattfindet, werden für einmalige Beobachtungen kausale Schemata verwendet.</w:t>
      </w:r>
    </w:p>
    <w:p w14:paraId="5488FE3B" w14:textId="247945B2" w:rsidR="004A6BE8" w:rsidRDefault="004A6BE8" w:rsidP="002E62C1">
      <w:r w:rsidRPr="000F4D58">
        <w:t>Kausale Schemata</w:t>
      </w:r>
      <w:r>
        <w:t xml:space="preserve"> ist allgemeines Erfahrungswissen über Bedingungen von Verhalten.</w:t>
      </w:r>
      <w:r w:rsidR="000F4D58">
        <w:t xml:space="preserve"> Zwei häufig angewendete Prinzipien sind discounting </w:t>
      </w:r>
      <w:r w:rsidR="008E40F5">
        <w:t xml:space="preserve">(Abwertungsprinzip) </w:t>
      </w:r>
      <w:r w:rsidR="000F4D58">
        <w:t>und augmentation principles</w:t>
      </w:r>
      <w:r w:rsidR="008E40F5">
        <w:t xml:space="preserve"> (Aufwertungsprinzip)</w:t>
      </w:r>
      <w:r w:rsidR="000F4D58">
        <w:t>.</w:t>
      </w:r>
      <w:r w:rsidR="00AE47D9">
        <w:t xml:space="preserve"> Abwertungs- und Aufwertungsprinzip sind Gegenteile voneinander.</w:t>
      </w:r>
    </w:p>
    <w:p w14:paraId="77309D79" w14:textId="0DA510F4" w:rsidR="008E40F5" w:rsidRDefault="008E40F5" w:rsidP="002E62C1">
      <w:r>
        <w:rPr>
          <w:b/>
        </w:rPr>
        <w:t>Abwertungsprinzip</w:t>
      </w:r>
      <w:r>
        <w:t>: Aus dem Vorhandensein eines kausalen Faktors, der auf einen beobachteten Effekt hinwirkt, ergibt sich, dass andere potenzielle Faktoren weniger Einfluss ausüben.</w:t>
      </w:r>
    </w:p>
    <w:p w14:paraId="10881DC9" w14:textId="61636AC4" w:rsidR="00AE47D9" w:rsidRPr="00AE47D9" w:rsidRDefault="00AE47D9" w:rsidP="002E62C1">
      <w:r>
        <w:rPr>
          <w:b/>
        </w:rPr>
        <w:t>Aufwertungsprinzip</w:t>
      </w:r>
      <w:r>
        <w:t>: Die Annahme, dass Kausalfaktoren stärker sein müssen, wenn ein hemmender Einfluss auf einen beobachteten Effekt vorhanden ist.</w:t>
      </w:r>
    </w:p>
    <w:p w14:paraId="71AC83C5" w14:textId="77777777" w:rsidR="00C73C7F" w:rsidRPr="00C73C7F" w:rsidRDefault="00C73C7F" w:rsidP="002E62C1"/>
    <w:p w14:paraId="6B64A14A" w14:textId="47A3A453" w:rsidR="002E62C1" w:rsidRDefault="002E62C1" w:rsidP="002E62C1">
      <w:pPr>
        <w:pStyle w:val="berschrift3"/>
      </w:pPr>
      <w:bookmarkStart w:id="37" w:name="_Toc534552506"/>
      <w:r>
        <w:t>3.3.4 Wissen, Erwartung und Kovariation</w:t>
      </w:r>
      <w:bookmarkEnd w:id="37"/>
    </w:p>
    <w:p w14:paraId="6BE3E003" w14:textId="2015C775" w:rsidR="002E62C1" w:rsidRDefault="002E62C1" w:rsidP="002E62C1"/>
    <w:p w14:paraId="7E918A6C" w14:textId="79AC26A1" w:rsidR="002E62C1" w:rsidRDefault="002E62C1" w:rsidP="002E62C1">
      <w:pPr>
        <w:pStyle w:val="berschrift3"/>
      </w:pPr>
      <w:bookmarkStart w:id="38" w:name="_Toc534552507"/>
      <w:r>
        <w:t>3.3.5 Wie man mithilfe von Kovariation und kausaler Kraft etwas über Verursachung lernt</w:t>
      </w:r>
      <w:bookmarkEnd w:id="38"/>
    </w:p>
    <w:p w14:paraId="5C52D8F6" w14:textId="715A338D" w:rsidR="002E62C1" w:rsidRDefault="002E62C1" w:rsidP="002E62C1"/>
    <w:p w14:paraId="2C788E6D" w14:textId="21865F61" w:rsidR="002E62C1" w:rsidRDefault="002E62C1" w:rsidP="002E62C1">
      <w:pPr>
        <w:pStyle w:val="berschrift3"/>
      </w:pPr>
      <w:bookmarkStart w:id="39" w:name="_Toc534552508"/>
      <w:r>
        <w:t>3.3.6 Attribution und Leistung</w:t>
      </w:r>
      <w:bookmarkEnd w:id="39"/>
    </w:p>
    <w:p w14:paraId="3B05D418" w14:textId="3F4F425D" w:rsidR="002E62C1" w:rsidRDefault="00B3773B" w:rsidP="00677BB3">
      <w:pPr>
        <w:spacing w:after="0"/>
      </w:pPr>
      <w:r>
        <w:t>Die Attribution der eigenen Leistung lässt sich dreifach klassifizieren:</w:t>
      </w:r>
    </w:p>
    <w:p w14:paraId="4B80C67E" w14:textId="5861A769" w:rsidR="00B3773B" w:rsidRDefault="00B3773B" w:rsidP="00B3773B">
      <w:pPr>
        <w:pStyle w:val="Listenabsatz"/>
        <w:numPr>
          <w:ilvl w:val="0"/>
          <w:numId w:val="5"/>
        </w:numPr>
      </w:pPr>
      <w:r w:rsidRPr="00B3773B">
        <w:rPr>
          <w:b/>
        </w:rPr>
        <w:t>Locus</w:t>
      </w:r>
      <w:r>
        <w:t>: Sind interne oder externe Faktoren verantwortlich?</w:t>
      </w:r>
    </w:p>
    <w:p w14:paraId="35604ABA" w14:textId="600E9A4B" w:rsidR="00B3773B" w:rsidRDefault="00B3773B" w:rsidP="00B3773B">
      <w:pPr>
        <w:pStyle w:val="Listenabsatz"/>
        <w:numPr>
          <w:ilvl w:val="0"/>
          <w:numId w:val="5"/>
        </w:numPr>
      </w:pPr>
      <w:r w:rsidRPr="00B3773B">
        <w:rPr>
          <w:b/>
        </w:rPr>
        <w:t>Stabilität</w:t>
      </w:r>
      <w:r>
        <w:t>: Sind die Faktoren stabil oder vorübergehend?</w:t>
      </w:r>
    </w:p>
    <w:p w14:paraId="2B420797" w14:textId="70D44069" w:rsidR="00B3773B" w:rsidRDefault="00B3773B" w:rsidP="00B3773B">
      <w:pPr>
        <w:pStyle w:val="Listenabsatz"/>
        <w:numPr>
          <w:ilvl w:val="0"/>
          <w:numId w:val="5"/>
        </w:numPr>
      </w:pPr>
      <w:r w:rsidRPr="00B3773B">
        <w:rPr>
          <w:b/>
        </w:rPr>
        <w:t>Kontrollierbarkeit</w:t>
      </w:r>
      <w:r>
        <w:t>: Sind die Faktoren kontrollierbar oder unkontrollierbar?</w:t>
      </w:r>
    </w:p>
    <w:p w14:paraId="19B7FFCC" w14:textId="6B5240A7" w:rsidR="008C55F9" w:rsidRDefault="00603560" w:rsidP="008C55F9">
      <w:r>
        <w:t xml:space="preserve">Die genaue Einordnung von spezifischen Ursachen ist variabel, </w:t>
      </w:r>
      <w:r w:rsidR="00C371FF">
        <w:t>die drei Dimensionen aber sind konstant.</w:t>
      </w:r>
    </w:p>
    <w:p w14:paraId="4D872F91" w14:textId="0E77051A" w:rsidR="00C371FF" w:rsidRDefault="00C371FF" w:rsidP="008C55F9">
      <w:r>
        <w:t>Attribution hat Einfluss auf die Motivation u.a. durch Änderung der Erwartungen. Wird die eigene Leistung durch stabile Faktoren erklärt, steigen die Erwartungen, ein ähnliches oder besseres Ergebnis zu erzielen. Wird die eigene Leistung durch instabile Faktoren erklärt, bleiben die Erwartungen unverändert, oder es entsteht Hoffnung/ Furcht vor anderen Ergebnissen.</w:t>
      </w:r>
    </w:p>
    <w:p w14:paraId="583430F7" w14:textId="77777777" w:rsidR="00C371FF" w:rsidRDefault="00C371FF" w:rsidP="008C55F9"/>
    <w:p w14:paraId="333BB0D2" w14:textId="0A88CED1" w:rsidR="002E62C1" w:rsidRDefault="002E62C1" w:rsidP="002E62C1">
      <w:pPr>
        <w:pStyle w:val="berschrift3"/>
      </w:pPr>
      <w:bookmarkStart w:id="40" w:name="_Toc534552509"/>
      <w:r>
        <w:t>3.3.7 Attribution und Depression</w:t>
      </w:r>
      <w:bookmarkEnd w:id="40"/>
    </w:p>
    <w:p w14:paraId="3D72D82E" w14:textId="49E075FC" w:rsidR="002E62C1" w:rsidRDefault="00281EF7" w:rsidP="002E62C1">
      <w:r>
        <w:rPr>
          <w:b/>
        </w:rPr>
        <w:t>Theorie der gelernten Hilflosigkeit</w:t>
      </w:r>
      <w:r w:rsidR="00597EBB">
        <w:rPr>
          <w:b/>
        </w:rPr>
        <w:t xml:space="preserve"> (Seligman, 1975)</w:t>
      </w:r>
      <w:r>
        <w:t>: Erlernte Hilflosigkeit ist die aufgrund Erfahrung entwickelte Überzeugung, die Fähigkeit zur Veränderung der eigenen Lebenssituation verloren zu haben und für diesen Zustand selbst verantwortlich zu sein.</w:t>
      </w:r>
    </w:p>
    <w:p w14:paraId="2985F0FF" w14:textId="0C94AC9D" w:rsidR="007123F5" w:rsidRDefault="007123F5" w:rsidP="00677BB3">
      <w:pPr>
        <w:spacing w:after="0"/>
      </w:pPr>
      <w:r>
        <w:rPr>
          <w:b/>
        </w:rPr>
        <w:t>Fünf Schritte in Richtung einer Depression</w:t>
      </w:r>
    </w:p>
    <w:p w14:paraId="3EAEAFC5" w14:textId="40D57F02" w:rsidR="007123F5" w:rsidRDefault="007123F5" w:rsidP="007123F5">
      <w:pPr>
        <w:pStyle w:val="Listenabsatz"/>
        <w:numPr>
          <w:ilvl w:val="0"/>
          <w:numId w:val="6"/>
        </w:numPr>
      </w:pPr>
      <w:r>
        <w:rPr>
          <w:b/>
        </w:rPr>
        <w:t>Objektive Nichtkontingenz</w:t>
      </w:r>
      <w:r>
        <w:t xml:space="preserve">: </w:t>
      </w:r>
      <w:r w:rsidR="00284C6E">
        <w:t>nichts, was die Person macht, ändert etwas an dem, was geschieht.</w:t>
      </w:r>
    </w:p>
    <w:p w14:paraId="59764152" w14:textId="53262A81" w:rsidR="00284C6E" w:rsidRDefault="00284C6E" w:rsidP="007123F5">
      <w:pPr>
        <w:pStyle w:val="Listenabsatz"/>
        <w:numPr>
          <w:ilvl w:val="0"/>
          <w:numId w:val="6"/>
        </w:numPr>
      </w:pPr>
      <w:r>
        <w:rPr>
          <w:b/>
        </w:rPr>
        <w:t>Wahrgenommene Nichtkontingenz</w:t>
      </w:r>
      <w:r w:rsidRPr="00284C6E">
        <w:t>:</w:t>
      </w:r>
      <w:r>
        <w:t xml:space="preserve"> Die Person merkt, dass nichts von dem, was sie tut, etwas an der Sache ändert.</w:t>
      </w:r>
    </w:p>
    <w:p w14:paraId="7A398A2D" w14:textId="7800AFA9" w:rsidR="00284C6E" w:rsidRDefault="00284C6E" w:rsidP="007123F5">
      <w:pPr>
        <w:pStyle w:val="Listenabsatz"/>
        <w:numPr>
          <w:ilvl w:val="0"/>
          <w:numId w:val="6"/>
        </w:numPr>
      </w:pPr>
      <w:r>
        <w:rPr>
          <w:b/>
        </w:rPr>
        <w:t>Attribution</w:t>
      </w:r>
      <w:r w:rsidRPr="00284C6E">
        <w:t>:</w:t>
      </w:r>
      <w:r>
        <w:t xml:space="preserve"> Nichtkontingenz wird auf innere, stabile und globale Faktoren attributiert.</w:t>
      </w:r>
    </w:p>
    <w:p w14:paraId="4D5FE22D" w14:textId="67FD8EBF" w:rsidR="00284C6E" w:rsidRDefault="00284C6E" w:rsidP="007123F5">
      <w:pPr>
        <w:pStyle w:val="Listenabsatz"/>
        <w:numPr>
          <w:ilvl w:val="0"/>
          <w:numId w:val="6"/>
        </w:numPr>
      </w:pPr>
      <w:r>
        <w:rPr>
          <w:b/>
        </w:rPr>
        <w:t>Erwartungen der Nichtkontingenz</w:t>
      </w:r>
      <w:r w:rsidRPr="00284C6E">
        <w:t>:</w:t>
      </w:r>
      <w:r>
        <w:t xml:space="preserve"> Die Person kommt zu dem Schluss, dass künftige Handlungen nichts an dem ändern werden, was geschieht.</w:t>
      </w:r>
    </w:p>
    <w:p w14:paraId="1828958A" w14:textId="2C4FF62F" w:rsidR="00284C6E" w:rsidRDefault="00284C6E" w:rsidP="007123F5">
      <w:pPr>
        <w:pStyle w:val="Listenabsatz"/>
        <w:numPr>
          <w:ilvl w:val="0"/>
          <w:numId w:val="6"/>
        </w:numPr>
      </w:pPr>
      <w:r>
        <w:rPr>
          <w:b/>
        </w:rPr>
        <w:t>Symptome der Hilflosigkeit</w:t>
      </w:r>
      <w:r>
        <w:t>: Depression verbunden mit mangelnder Motivation.</w:t>
      </w:r>
    </w:p>
    <w:p w14:paraId="12A44683" w14:textId="533CB122" w:rsidR="006076C1" w:rsidRDefault="00597EBB" w:rsidP="006076C1">
      <w:r>
        <w:lastRenderedPageBreak/>
        <w:t>Viele Ereignisse sind unkontrollierbar, aber führen nicht zu Depression.</w:t>
      </w:r>
    </w:p>
    <w:p w14:paraId="0360D986" w14:textId="2C55951C" w:rsidR="00597EBB" w:rsidRDefault="00597EBB" w:rsidP="00677BB3">
      <w:pPr>
        <w:spacing w:after="0"/>
      </w:pPr>
      <w:r>
        <w:rPr>
          <w:b/>
        </w:rPr>
        <w:t>Verbesserung der Theorie durch Abramson, Seligman &amp; Teasdale (1978)</w:t>
      </w:r>
    </w:p>
    <w:p w14:paraId="1AFB55CD" w14:textId="37B9DEF0" w:rsidR="007123F5" w:rsidRDefault="00597EBB" w:rsidP="00597EBB">
      <w:pPr>
        <w:pStyle w:val="Listenabsatz"/>
        <w:numPr>
          <w:ilvl w:val="0"/>
          <w:numId w:val="7"/>
        </w:numPr>
      </w:pPr>
      <w:r>
        <w:t>Wenn sehr erwünschte Ergebnisse unerreichbar oder sehr aversive Ergebnisse unvermeidbar sind, und nicht im Verhaltensrepertoire des Individuums daran etwas ändern kann, entsteht Depression.</w:t>
      </w:r>
    </w:p>
    <w:p w14:paraId="70AA6977" w14:textId="462DE6C6" w:rsidR="00597EBB" w:rsidRDefault="00597EBB" w:rsidP="00597EBB">
      <w:pPr>
        <w:pStyle w:val="Listenabsatz"/>
        <w:numPr>
          <w:ilvl w:val="0"/>
          <w:numId w:val="7"/>
        </w:numPr>
      </w:pPr>
      <w:r>
        <w:t>Der Umfang der depressiven Defizite wird durch Attributionen (für die Hilflosigkeit) auf der Dimension global-spezifisch bestimmt.</w:t>
      </w:r>
    </w:p>
    <w:p w14:paraId="69FB0B86" w14:textId="61AE0F8E" w:rsidR="00F706B0" w:rsidRDefault="00F706B0" w:rsidP="00597EBB">
      <w:pPr>
        <w:pStyle w:val="Listenabsatz"/>
        <w:numPr>
          <w:ilvl w:val="0"/>
          <w:numId w:val="7"/>
        </w:numPr>
      </w:pPr>
      <w:r>
        <w:t>Die Chronizität der Depression wird durch Attributionen auf der Dimension stabil-instabil bestimmt.</w:t>
      </w:r>
    </w:p>
    <w:p w14:paraId="6D97B371" w14:textId="555BF722" w:rsidR="00F706B0" w:rsidRDefault="00F706B0" w:rsidP="00597EBB">
      <w:pPr>
        <w:pStyle w:val="Listenabsatz"/>
        <w:numPr>
          <w:ilvl w:val="0"/>
          <w:numId w:val="7"/>
        </w:numPr>
      </w:pPr>
      <w:r>
        <w:t>Das Ausmass der Beeinträchtigung des Selbstwertgefühls wird durch Attributionen auf der Dimension internal-external bestimmt.</w:t>
      </w:r>
    </w:p>
    <w:p w14:paraId="4424A39A" w14:textId="249CB063" w:rsidR="00290DCE" w:rsidRPr="00290DCE" w:rsidRDefault="00290DCE" w:rsidP="00290DCE">
      <w:pPr>
        <w:pStyle w:val="Listenabsatz"/>
        <w:numPr>
          <w:ilvl w:val="0"/>
          <w:numId w:val="8"/>
        </w:numPr>
      </w:pPr>
      <w:r w:rsidRPr="00290DCE">
        <w:t>Interne, stabile und globale Attributionen wir</w:t>
      </w:r>
      <w:r>
        <w:t>ken besonders depressogen.</w:t>
      </w:r>
    </w:p>
    <w:p w14:paraId="4642545F" w14:textId="78AFC077" w:rsidR="00597EBB" w:rsidRDefault="00597EBB" w:rsidP="002E62C1"/>
    <w:p w14:paraId="0977894C" w14:textId="0BA933F8" w:rsidR="00E25CD1" w:rsidRPr="00E25CD1" w:rsidRDefault="00E25CD1" w:rsidP="002E62C1">
      <w:r>
        <w:rPr>
          <w:b/>
        </w:rPr>
        <w:t>Depressiver Realismus</w:t>
      </w:r>
      <w:r>
        <w:t>: Annahme, der zufolge die Realitätswahrnehmung depressiver Personen eher mit der Wirklichkeit übereinstimmt als die Realitätswahrnehmung nichtdepressiver Menschen.</w:t>
      </w:r>
    </w:p>
    <w:p w14:paraId="6E50B19B" w14:textId="77777777" w:rsidR="00E25CD1" w:rsidRPr="00290DCE" w:rsidRDefault="00E25CD1" w:rsidP="002E62C1"/>
    <w:p w14:paraId="10031273" w14:textId="0E39688D" w:rsidR="002E62C1" w:rsidRDefault="002E62C1" w:rsidP="002E62C1">
      <w:pPr>
        <w:pStyle w:val="berschrift3"/>
      </w:pPr>
      <w:bookmarkStart w:id="41" w:name="_Toc534552510"/>
      <w:r>
        <w:t>3.3.8 Fehlattribution von Erregung</w:t>
      </w:r>
      <w:bookmarkEnd w:id="41"/>
    </w:p>
    <w:p w14:paraId="4B6C97C1" w14:textId="4B2E1002" w:rsidR="002E62C1" w:rsidRDefault="00290523" w:rsidP="00677BB3">
      <w:pPr>
        <w:spacing w:after="0"/>
      </w:pPr>
      <w:r>
        <w:rPr>
          <w:b/>
        </w:rPr>
        <w:t>Zweifaktorentheorie der Emotion nach Schachter (1964)</w:t>
      </w:r>
    </w:p>
    <w:p w14:paraId="4128FA03" w14:textId="46D40467" w:rsidR="00290523" w:rsidRDefault="00290523" w:rsidP="002E62C1">
      <w:r>
        <w:t xml:space="preserve">Ein emotionaler Zustand setzt sich aus den zwei Faktoren </w:t>
      </w:r>
      <w:r w:rsidR="00677BB3">
        <w:t>Qualität und Intensität zusammen.</w:t>
      </w:r>
      <w:r w:rsidR="00D5303B">
        <w:t xml:space="preserve"> Die Qualität wird von der Kognition über die Situation bestimmt. Die Intensität wird von der physiologischen Erregung bestimmt.</w:t>
      </w:r>
    </w:p>
    <w:p w14:paraId="4EB9C4F9" w14:textId="766F9D22" w:rsidR="00CF0CA5" w:rsidRDefault="001021EF" w:rsidP="002E62C1">
      <w:r>
        <w:rPr>
          <w:noProof/>
        </w:rPr>
        <w:drawing>
          <wp:inline distT="0" distB="0" distL="0" distR="0" wp14:anchorId="2AC47FEE" wp14:editId="29369EEA">
            <wp:extent cx="5495925" cy="3142952"/>
            <wp:effectExtent l="0" t="0" r="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7022" cy="3143579"/>
                    </a:xfrm>
                    <a:prstGeom prst="rect">
                      <a:avLst/>
                    </a:prstGeom>
                    <a:noFill/>
                    <a:ln>
                      <a:noFill/>
                    </a:ln>
                  </pic:spPr>
                </pic:pic>
              </a:graphicData>
            </a:graphic>
          </wp:inline>
        </w:drawing>
      </w:r>
    </w:p>
    <w:p w14:paraId="22F67A6F" w14:textId="22D6911A" w:rsidR="00CF0CA5" w:rsidRDefault="00682090" w:rsidP="002E62C1">
      <w:r>
        <w:t>Experiment von Schachter &amp; Singer:  Die Placebogruppe empfand keine Emotion nach den durchgeführten Aktivitäten. Die Adrenalingruppe, welche von den Auswirkungen wusste, sollte ebenso keine Emotionen empfinden, da sie die Erregung auf die Injektion attribuieren. Die andere Adrenalingruppe, welcher gesagt wurde, es gebe keine Nebenwirkungen, sollte die Emotionen aber mit der Aktivität attribuieren.</w:t>
      </w:r>
      <w:r w:rsidR="00F7451E">
        <w:t xml:space="preserve"> Die Resultate</w:t>
      </w:r>
      <w:r w:rsidR="00A027FD">
        <w:t xml:space="preserve"> des Experimentes unterstützten die Theorie nicht mit Ausnahme davon, dass die korrekte Symptominformationgruppe weniger Emotionen empfand wie die inkorrekte Symptominformationsgruppe.</w:t>
      </w:r>
    </w:p>
    <w:p w14:paraId="1C894A7F" w14:textId="77777777" w:rsidR="00A1681B" w:rsidRPr="00290523" w:rsidRDefault="00A1681B" w:rsidP="002E62C1"/>
    <w:p w14:paraId="38316FA2" w14:textId="682F3B9E" w:rsidR="002E62C1" w:rsidRDefault="002E62C1" w:rsidP="002E62C1">
      <w:pPr>
        <w:pStyle w:val="berschrift3"/>
      </w:pPr>
      <w:bookmarkStart w:id="42" w:name="_Toc534552511"/>
      <w:r>
        <w:t>3.3.9 Attributionsverzerrung</w:t>
      </w:r>
      <w:bookmarkEnd w:id="42"/>
    </w:p>
    <w:p w14:paraId="770F1D1F" w14:textId="552BA955" w:rsidR="002E62C1" w:rsidRPr="00D65EFD" w:rsidRDefault="00FD79F1" w:rsidP="002E62C1">
      <w:r>
        <w:rPr>
          <w:b/>
        </w:rPr>
        <w:t>Korrespondenzverzerrung</w:t>
      </w:r>
      <w:r>
        <w:t xml:space="preserve">: Die hypothetische Neigung, aus einem beobachteten Verhalten auf eine persönliche Disposition zu schliessen, die diesem Verhalten entspricht (korrespondiert), selbst wenn das Verhalten durch die Situation </w:t>
      </w:r>
      <w:r w:rsidRPr="00D65EFD">
        <w:t>bestimmt war.</w:t>
      </w:r>
    </w:p>
    <w:p w14:paraId="070C1785" w14:textId="6B94F482" w:rsidR="00D65EFD" w:rsidRPr="00D65EFD" w:rsidRDefault="00D65EFD" w:rsidP="002E62C1"/>
    <w:p w14:paraId="4C750068" w14:textId="7A0FA98E" w:rsidR="00D65EFD" w:rsidRPr="00A5694C" w:rsidRDefault="00D65EFD" w:rsidP="00C53B97">
      <w:pPr>
        <w:spacing w:after="0"/>
        <w:rPr>
          <w:lang w:val="en-US"/>
        </w:rPr>
      </w:pPr>
      <w:r w:rsidRPr="00A5694C">
        <w:rPr>
          <w:b/>
          <w:lang w:val="en-US"/>
        </w:rPr>
        <w:t xml:space="preserve">Essays </w:t>
      </w:r>
      <w:proofErr w:type="spellStart"/>
      <w:r w:rsidRPr="00A5694C">
        <w:rPr>
          <w:b/>
          <w:lang w:val="en-US"/>
        </w:rPr>
        <w:t>über</w:t>
      </w:r>
      <w:proofErr w:type="spellEnd"/>
      <w:r w:rsidRPr="00A5694C">
        <w:rPr>
          <w:b/>
          <w:lang w:val="en-US"/>
        </w:rPr>
        <w:t xml:space="preserve"> </w:t>
      </w:r>
      <w:proofErr w:type="spellStart"/>
      <w:r w:rsidRPr="00A5694C">
        <w:rPr>
          <w:b/>
          <w:lang w:val="en-US"/>
        </w:rPr>
        <w:t>Castros</w:t>
      </w:r>
      <w:proofErr w:type="spellEnd"/>
      <w:r w:rsidRPr="00A5694C">
        <w:rPr>
          <w:b/>
          <w:lang w:val="en-US"/>
        </w:rPr>
        <w:t xml:space="preserve"> </w:t>
      </w:r>
      <w:proofErr w:type="spellStart"/>
      <w:r w:rsidRPr="00A5694C">
        <w:rPr>
          <w:b/>
          <w:lang w:val="en-US"/>
        </w:rPr>
        <w:t>Kuba</w:t>
      </w:r>
      <w:proofErr w:type="spellEnd"/>
      <w:r w:rsidRPr="00A5694C">
        <w:rPr>
          <w:b/>
          <w:lang w:val="en-US"/>
        </w:rPr>
        <w:t xml:space="preserve"> (Jones &amp; Harris, 1967)</w:t>
      </w:r>
    </w:p>
    <w:p w14:paraId="4A0F0B36" w14:textId="41798F74" w:rsidR="00F256D7" w:rsidRDefault="00F256D7" w:rsidP="002E62C1">
      <w:r>
        <w:t xml:space="preserve">Die </w:t>
      </w:r>
      <w:r w:rsidR="00C53B97">
        <w:t xml:space="preserve">Studie war angeblich über die Fähigkeit, Persönlichkeiten einzuschätzen auf der Grundlage minimaler Information. 51 Studierende lesen die Klausur eines anderen Studenten, in der dieser (a) Castros Kuba kritisieren, (b) verteidigen oder (c) die Wahl zwischen den zwei Möglichkeiten hat. Die VPN sollten nun die wahre Einstellung des Studenten gegenüber Castro einschätzen. </w:t>
      </w:r>
    </w:p>
    <w:p w14:paraId="6D677DC7" w14:textId="34A8C80B" w:rsidR="00D65EFD" w:rsidRDefault="00C53B97" w:rsidP="002E62C1">
      <w:r>
        <w:t>Die Hypothese war, dass die wahrgenommene Wahlfreiheit die Attribution einer korrespondierenden Einstellung nur dann beeinflusst, wenn die Richtung des Aufsatzes nicht normativ ist.</w:t>
      </w:r>
    </w:p>
    <w:p w14:paraId="1D68C88B" w14:textId="32A8A56F" w:rsidR="00957845" w:rsidRDefault="00957845" w:rsidP="002E62C1">
      <w:r>
        <w:t>Resultat: Die Korrespondenzverzerrung</w:t>
      </w:r>
      <w:r w:rsidR="00CB3959">
        <w:t xml:space="preserve"> (=Overattribution Bias)</w:t>
      </w:r>
      <w:r>
        <w:t xml:space="preserve"> sorgt dafür, dass auch bei den Aufsätzen, bei denen keine Wahlfreiheit bestand, darauf geschlossen wurde, dass die Person auch eine Meinung in die Richtung hatte. Diese wurde zwar weniger stark eingeschätzt wie bei Aufsätzen, bei denen Wahlfreiheit bestand, der Unterschied bei Pro-/Contra-Castro-Aufsätzen war aber dennoch signifikant.</w:t>
      </w:r>
    </w:p>
    <w:p w14:paraId="08062C7B" w14:textId="12B3141F" w:rsidR="00D65EFD" w:rsidRDefault="00FA0058" w:rsidP="002E62C1">
      <w:r>
        <w:rPr>
          <w:noProof/>
        </w:rPr>
        <w:drawing>
          <wp:inline distT="0" distB="0" distL="0" distR="0" wp14:anchorId="5BEB6CBD" wp14:editId="1DCE6987">
            <wp:extent cx="3857625" cy="2281323"/>
            <wp:effectExtent l="0" t="0" r="0"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5841" cy="2286182"/>
                    </a:xfrm>
                    <a:prstGeom prst="rect">
                      <a:avLst/>
                    </a:prstGeom>
                    <a:noFill/>
                    <a:ln>
                      <a:noFill/>
                    </a:ln>
                  </pic:spPr>
                </pic:pic>
              </a:graphicData>
            </a:graphic>
          </wp:inline>
        </w:drawing>
      </w:r>
    </w:p>
    <w:p w14:paraId="7B17A5F3" w14:textId="0ADF5231" w:rsidR="00FA0058" w:rsidRDefault="00FA0058" w:rsidP="002E62C1"/>
    <w:p w14:paraId="3460E47D" w14:textId="48EFB2B5" w:rsidR="00CB3959" w:rsidRPr="00DB2E60" w:rsidRDefault="00CB3959" w:rsidP="00CB3959">
      <w:pPr>
        <w:spacing w:after="0"/>
      </w:pPr>
      <w:r w:rsidRPr="00DB2E60">
        <w:rPr>
          <w:b/>
        </w:rPr>
        <w:t>Quizmaster Studie</w:t>
      </w:r>
      <w:r w:rsidR="00DB2E60" w:rsidRPr="00DB2E60">
        <w:rPr>
          <w:b/>
        </w:rPr>
        <w:t xml:space="preserve"> (Ross, Amabile &amp; Stein</w:t>
      </w:r>
      <w:r w:rsidR="00DB2E60">
        <w:rPr>
          <w:b/>
        </w:rPr>
        <w:t>metz, 1977)</w:t>
      </w:r>
    </w:p>
    <w:p w14:paraId="7321C7EA" w14:textId="5221A9AA" w:rsidR="00CB3959" w:rsidRDefault="00CB3959" w:rsidP="002E62C1">
      <w:r w:rsidRPr="00CB3959">
        <w:rPr>
          <w:u w:val="single"/>
        </w:rPr>
        <w:t>Studie 1</w:t>
      </w:r>
      <w:r>
        <w:t xml:space="preserve">: 2 Personen bekommen Rollen von Quizmaster &amp; Kandidat zugeteilt. Quizmaster fragt Kandidaten ab. Danach sollten beide das Allgemeinwissen </w:t>
      </w:r>
      <w:r w:rsidR="00710D3A">
        <w:t xml:space="preserve">von sich und dem Partner </w:t>
      </w:r>
      <w:r>
        <w:t>einschätzen.</w:t>
      </w:r>
    </w:p>
    <w:p w14:paraId="5CC150E8" w14:textId="6A8B28ED" w:rsidR="00CB3959" w:rsidRDefault="00CB3959" w:rsidP="002E62C1">
      <w:r>
        <w:t>Hypothese: Die Rollen werden vernachlässigt und das Wissen des Quizmasters über- bzw. das Wissen des Kandidaten unterschätzt.</w:t>
      </w:r>
    </w:p>
    <w:p w14:paraId="77AE0182" w14:textId="1B6CA897" w:rsidR="00DE47A3" w:rsidRPr="00CB3959" w:rsidRDefault="00DE47A3" w:rsidP="002E62C1">
      <w:r>
        <w:t xml:space="preserve">Resultat: </w:t>
      </w:r>
    </w:p>
    <w:p w14:paraId="0F1CC692" w14:textId="2513CAC2" w:rsidR="00CB3959" w:rsidRDefault="00CB3959" w:rsidP="002E62C1"/>
    <w:p w14:paraId="035647F3" w14:textId="500ED08D" w:rsidR="001C5218" w:rsidRDefault="001C5218" w:rsidP="002E62C1">
      <w:r>
        <w:rPr>
          <w:u w:val="single"/>
        </w:rPr>
        <w:t>Studie 2</w:t>
      </w:r>
      <w:r>
        <w:t>: Interaktion aus Studie 1 wird inszeniert. Die VPN beobachten und müssen dann das Allgemeinwissen einschätzen. Hypothese wie in Studie 1.</w:t>
      </w:r>
    </w:p>
    <w:p w14:paraId="6363927A" w14:textId="47A85BF7" w:rsidR="001C5218" w:rsidRDefault="001C5218" w:rsidP="002E62C1">
      <w:r>
        <w:lastRenderedPageBreak/>
        <w:t>Resultat: Der Quizmaster</w:t>
      </w:r>
      <w:r w:rsidR="00BF2374">
        <w:t xml:space="preserve"> wird als sehr überdurchschnittlich (82/100) bewertet, der Kandidat nur durchschnittlich (49/100).</w:t>
      </w:r>
    </w:p>
    <w:p w14:paraId="20DCDD96" w14:textId="2686265A" w:rsidR="00DB2E60" w:rsidRDefault="00DB2E60" w:rsidP="002E62C1"/>
    <w:p w14:paraId="037A243D" w14:textId="37D5D491" w:rsidR="008A5679" w:rsidRPr="008A5679" w:rsidRDefault="008A5679" w:rsidP="008A5679">
      <w:pPr>
        <w:spacing w:after="0"/>
        <w:rPr>
          <w:b/>
        </w:rPr>
      </w:pPr>
      <w:r>
        <w:rPr>
          <w:b/>
        </w:rPr>
        <w:t>Prozesse der Attributionsverzerrungen (Quattrone, 1982)</w:t>
      </w:r>
    </w:p>
    <w:p w14:paraId="71DD5B5F" w14:textId="35EE94BE" w:rsidR="00DB2E60" w:rsidRDefault="008A5679" w:rsidP="002E62C1">
      <w:r>
        <w:t>Bis in die 80er Jahre gab es so gut wie keine Erklärung der psychologischen Prozesse hinter der Attributionsverzerrungen, weshalb Attributionstheorien als rationale Baseline-theorien angesehen wurden.</w:t>
      </w:r>
    </w:p>
    <w:p w14:paraId="1CCD17D7" w14:textId="22E1AFE9" w:rsidR="00D0282F" w:rsidRDefault="00D0282F" w:rsidP="002E62C1">
      <w:r>
        <w:t xml:space="preserve">Quattrone verwendete nun die </w:t>
      </w:r>
      <w:r w:rsidRPr="004F2114">
        <w:rPr>
          <w:b/>
        </w:rPr>
        <w:t>Anchor-Adjust-Heuristic</w:t>
      </w:r>
      <w:r>
        <w:t xml:space="preserve"> an. Dabei wird eine willkürliche Ankerzahl angegeben, welche dann als Startpunkt für einen Gedankengang benutzt wird. Interessant ist dabei auch, dass je länger die Person über die Fragestellung nachdenkt, desto mehr entfernt sie sich von diesem Ankerpunkt.</w:t>
      </w:r>
    </w:p>
    <w:p w14:paraId="47263B16" w14:textId="3B4196D1" w:rsidR="004F2114" w:rsidRDefault="005C2556" w:rsidP="002E62C1">
      <w:r>
        <w:t>Beispiel des Ankereffekts</w:t>
      </w:r>
      <w:r w:rsidR="004F2114">
        <w:t>: Schätzung des Anteils afrikanischer Länder in den vereinten Nationen.</w:t>
      </w:r>
    </w:p>
    <w:p w14:paraId="1BC335AC" w14:textId="77777777" w:rsidR="004F2114" w:rsidRDefault="004F2114" w:rsidP="004F2114">
      <w:pPr>
        <w:spacing w:after="0"/>
      </w:pPr>
      <w:r>
        <w:t xml:space="preserve">Resultat: </w:t>
      </w:r>
    </w:p>
    <w:p w14:paraId="71025B75" w14:textId="2A22FFFC" w:rsidR="004F2114" w:rsidRDefault="004F2114" w:rsidP="004F2114">
      <w:pPr>
        <w:spacing w:after="0"/>
      </w:pPr>
      <w:r>
        <w:t xml:space="preserve">Anker 10 </w:t>
      </w:r>
      <w:r>
        <w:sym w:font="Wingdings" w:char="F0E0"/>
      </w:r>
      <w:r>
        <w:t xml:space="preserve"> Median 25%</w:t>
      </w:r>
    </w:p>
    <w:p w14:paraId="0F0C40A9" w14:textId="569F01B0" w:rsidR="004F2114" w:rsidRDefault="004F2114" w:rsidP="002E62C1">
      <w:r>
        <w:t xml:space="preserve">Anker 65 </w:t>
      </w:r>
      <w:r>
        <w:sym w:font="Wingdings" w:char="F0E0"/>
      </w:r>
      <w:r>
        <w:t xml:space="preserve"> Median 45%</w:t>
      </w:r>
    </w:p>
    <w:p w14:paraId="2D109056" w14:textId="0F5F8731" w:rsidR="005538C3" w:rsidRDefault="005538C3" w:rsidP="002E62C1">
      <w:r>
        <w:t>Schlussfolgerungen: Dispositionale Schlussfolgerungen sind der Anker, situationale Informationen werden nur zur Korrektur benutzt. Im Einstellungs-Attributions-Paradigma wird nach der Disposition der Zielperson gefragt, durch andere Fragen lässt sich der unbewusst gegebene Anker verschieben!</w:t>
      </w:r>
    </w:p>
    <w:p w14:paraId="7940A39C" w14:textId="113B9152" w:rsidR="00DB2E60" w:rsidRDefault="00DB2E60" w:rsidP="002E62C1"/>
    <w:p w14:paraId="3542ADA3" w14:textId="53497821" w:rsidR="00A5694C" w:rsidRDefault="00A5694C" w:rsidP="00F047C9">
      <w:pPr>
        <w:spacing w:after="0"/>
      </w:pPr>
      <w:r>
        <w:rPr>
          <w:b/>
        </w:rPr>
        <w:t>Prozesse der Attributionsverzerrungen (Gilbert, Pelham &amp; Krull, 1988)</w:t>
      </w:r>
    </w:p>
    <w:p w14:paraId="44927191" w14:textId="5E8F805A" w:rsidR="00A5694C" w:rsidRDefault="00A5694C" w:rsidP="002E62C1">
      <w:r>
        <w:t>Quattrone hat nicht erklärt, warum die Korrektur nicht ausreichend ist</w:t>
      </w:r>
      <w:r w:rsidR="009D559E">
        <w:t xml:space="preserve">. Gilbert schlagen folgende Sequenz der sozialen Wahrnehmung </w:t>
      </w:r>
      <w:r w:rsidR="00582D5D">
        <w:t>(</w:t>
      </w:r>
      <w:r w:rsidR="00582D5D" w:rsidRPr="00582D5D">
        <w:rPr>
          <w:b/>
        </w:rPr>
        <w:t>3-stufiges Modell der Attri</w:t>
      </w:r>
      <w:bookmarkStart w:id="43" w:name="_GoBack"/>
      <w:bookmarkEnd w:id="43"/>
      <w:r w:rsidR="00582D5D" w:rsidRPr="00582D5D">
        <w:rPr>
          <w:b/>
        </w:rPr>
        <w:t>bution</w:t>
      </w:r>
      <w:r w:rsidR="00582D5D">
        <w:t xml:space="preserve">) </w:t>
      </w:r>
      <w:r w:rsidR="009D559E">
        <w:t>vor:</w:t>
      </w:r>
    </w:p>
    <w:p w14:paraId="27EC5820" w14:textId="37423492" w:rsidR="009D559E" w:rsidRDefault="009D559E" w:rsidP="009D559E">
      <w:pPr>
        <w:pStyle w:val="Listenabsatz"/>
        <w:numPr>
          <w:ilvl w:val="0"/>
          <w:numId w:val="9"/>
        </w:numPr>
      </w:pPr>
      <w:r>
        <w:t>Was macht der Akteur? (</w:t>
      </w:r>
      <w:r>
        <w:rPr>
          <w:b/>
        </w:rPr>
        <w:t>Categorization</w:t>
      </w:r>
      <w:r>
        <w:t>)</w:t>
      </w:r>
    </w:p>
    <w:p w14:paraId="01E79092" w14:textId="3E106147" w:rsidR="009D559E" w:rsidRDefault="009D559E" w:rsidP="009D559E">
      <w:pPr>
        <w:pStyle w:val="Listenabsatz"/>
        <w:numPr>
          <w:ilvl w:val="0"/>
          <w:numId w:val="9"/>
        </w:numPr>
      </w:pPr>
      <w:r>
        <w:t>Was sagt das Verhalten über die Person oder die Situation? (</w:t>
      </w:r>
      <w:r>
        <w:rPr>
          <w:b/>
        </w:rPr>
        <w:t>Characterization</w:t>
      </w:r>
      <w:r>
        <w:t>)</w:t>
      </w:r>
    </w:p>
    <w:p w14:paraId="1570C919" w14:textId="24247D9A" w:rsidR="00E06335" w:rsidRDefault="00E06335" w:rsidP="009D559E">
      <w:pPr>
        <w:pStyle w:val="Listenabsatz"/>
        <w:numPr>
          <w:ilvl w:val="0"/>
          <w:numId w:val="9"/>
        </w:numPr>
      </w:pPr>
      <w:r>
        <w:t>Welche zunächst vernachlässigten Bedingungen können das Verhalten erklären? (</w:t>
      </w:r>
      <w:r>
        <w:rPr>
          <w:b/>
        </w:rPr>
        <w:t>Correction</w:t>
      </w:r>
      <w:r>
        <w:t>)</w:t>
      </w:r>
    </w:p>
    <w:p w14:paraId="26F33E96" w14:textId="7C09359B" w:rsidR="00E06335" w:rsidRPr="00A64EA3" w:rsidRDefault="00E06335" w:rsidP="00A64EA3">
      <w:pPr>
        <w:spacing w:after="0"/>
      </w:pPr>
      <w:r w:rsidRPr="00A64EA3">
        <w:t>Bei der Characterization fokussieren Menschen auf das attributionale Element (Person, Situation), welches sie am meisten verstehen wollen. Dies ist meist das, worüber sie am wenigsten wissen, oder das, worüber sie explizit aufgefordert werden nachzudenken.</w:t>
      </w:r>
    </w:p>
    <w:p w14:paraId="085A70F3" w14:textId="2362C8F0" w:rsidR="00A64EA3" w:rsidRDefault="00A64EA3" w:rsidP="00E06335">
      <w:r w:rsidRPr="00A64EA3">
        <w:t>Categorization und Characterization finden automatisch statt, Correction erfordert kognitive Ressourcen.</w:t>
      </w:r>
    </w:p>
    <w:p w14:paraId="1FC36AB8" w14:textId="67A92839" w:rsidR="0038262F" w:rsidRPr="00A64EA3" w:rsidRDefault="0038262F" w:rsidP="00E06335">
      <w:r>
        <w:t>Viele Personen in den dazu durchgeführten Experimenten zeigten keine Attributionsverzerrung</w:t>
      </w:r>
      <w:r w:rsidR="00F83B12">
        <w:t>. Die bei denen sie auftrat</w:t>
      </w:r>
    </w:p>
    <w:p w14:paraId="04651BF7" w14:textId="378A00FF" w:rsidR="00D0282F" w:rsidRPr="00582D5D" w:rsidRDefault="00582D5D" w:rsidP="002E62C1">
      <w:r>
        <w:t xml:space="preserve"> </w:t>
      </w:r>
    </w:p>
    <w:p w14:paraId="55A29919" w14:textId="4500906B" w:rsidR="002E62C1" w:rsidRDefault="002E62C1" w:rsidP="002E62C1">
      <w:pPr>
        <w:pStyle w:val="berschrift3"/>
      </w:pPr>
      <w:bookmarkStart w:id="44" w:name="_Toc534552512"/>
      <w:r>
        <w:t>3.3.10 Erklärungen intentionalen Verhaltens</w:t>
      </w:r>
      <w:bookmarkEnd w:id="44"/>
    </w:p>
    <w:p w14:paraId="41B14106" w14:textId="48184916" w:rsidR="002E62C1" w:rsidRDefault="002E62C1" w:rsidP="002E62C1"/>
    <w:p w14:paraId="66B8BCE3" w14:textId="79D7D5DD" w:rsidR="002E62C1" w:rsidRDefault="002E62C1" w:rsidP="002E62C1">
      <w:pPr>
        <w:pStyle w:val="berschrift3"/>
      </w:pPr>
      <w:bookmarkStart w:id="45" w:name="_Toc534552513"/>
      <w:r>
        <w:t>3.3.11 Metapher vom naiven Wissenschaftler</w:t>
      </w:r>
      <w:bookmarkEnd w:id="45"/>
    </w:p>
    <w:p w14:paraId="6834899A" w14:textId="428FBEC6" w:rsidR="002E62C1" w:rsidRDefault="002E62C1" w:rsidP="002E62C1"/>
    <w:p w14:paraId="1F968600" w14:textId="12BBD67F" w:rsidR="002E62C1" w:rsidRDefault="002E62C1" w:rsidP="002E62C1">
      <w:pPr>
        <w:pStyle w:val="berschrift3"/>
      </w:pPr>
      <w:bookmarkStart w:id="46" w:name="_Toc534552514"/>
      <w:r>
        <w:t>3.3.12 Attribution als Diskurs</w:t>
      </w:r>
      <w:bookmarkEnd w:id="46"/>
    </w:p>
    <w:p w14:paraId="4B20720B" w14:textId="36C3FAC5" w:rsidR="002E62C1" w:rsidRDefault="002E62C1" w:rsidP="002E62C1"/>
    <w:p w14:paraId="17782B30" w14:textId="308D92FB" w:rsidR="002E62C1" w:rsidRDefault="002E62C1" w:rsidP="002E62C1">
      <w:pPr>
        <w:pStyle w:val="berschrift2"/>
      </w:pPr>
      <w:bookmarkStart w:id="47" w:name="_Toc534552515"/>
      <w:r>
        <w:lastRenderedPageBreak/>
        <w:t>3.4 Soziale Wahrnehmung und soziale Wirklichkeit</w:t>
      </w:r>
      <w:bookmarkEnd w:id="47"/>
    </w:p>
    <w:p w14:paraId="424C77A8" w14:textId="0A974505" w:rsidR="002E62C1" w:rsidRDefault="002E62C1" w:rsidP="002E62C1"/>
    <w:p w14:paraId="683F9440" w14:textId="19D90D57" w:rsidR="002E62C1" w:rsidRPr="002E62C1" w:rsidRDefault="002E62C1" w:rsidP="002E62C1">
      <w:pPr>
        <w:pStyle w:val="berschrift2"/>
      </w:pPr>
      <w:bookmarkStart w:id="48" w:name="_Toc534552516"/>
      <w:r>
        <w:t>3.5 Automatische und kontrollierte soziale Wahrnehmung</w:t>
      </w:r>
      <w:bookmarkEnd w:id="48"/>
    </w:p>
    <w:p w14:paraId="1F3E5990" w14:textId="35FEAF26" w:rsidR="005B1A13" w:rsidRDefault="005B1A13" w:rsidP="005B1A13"/>
    <w:p w14:paraId="06920360" w14:textId="77777777" w:rsidR="005B1A13" w:rsidRPr="005B1A13" w:rsidRDefault="005B1A13" w:rsidP="005B1A13"/>
    <w:p w14:paraId="7E5EA917" w14:textId="1089D071" w:rsidR="004618CF" w:rsidRPr="004D612E" w:rsidRDefault="004618CF" w:rsidP="004618CF">
      <w:pPr>
        <w:rPr>
          <w:rFonts w:asciiTheme="majorHAnsi" w:hAnsiTheme="majorHAnsi" w:cstheme="majorHAnsi"/>
        </w:rPr>
      </w:pPr>
    </w:p>
    <w:p w14:paraId="120E46E9" w14:textId="48C3138A" w:rsidR="004618CF" w:rsidRPr="004D612E" w:rsidRDefault="004618CF">
      <w:pPr>
        <w:rPr>
          <w:rFonts w:asciiTheme="majorHAnsi" w:hAnsiTheme="majorHAnsi" w:cstheme="majorHAnsi"/>
        </w:rPr>
      </w:pPr>
      <w:r w:rsidRPr="004D612E">
        <w:rPr>
          <w:rFonts w:asciiTheme="majorHAnsi" w:hAnsiTheme="majorHAnsi" w:cstheme="majorHAnsi"/>
        </w:rPr>
        <w:br w:type="page"/>
      </w:r>
    </w:p>
    <w:p w14:paraId="7ED16620" w14:textId="005D5D2C" w:rsidR="004618CF" w:rsidRPr="004D612E" w:rsidRDefault="00DD2F9E" w:rsidP="004618CF">
      <w:pPr>
        <w:pStyle w:val="berschrift1"/>
        <w:rPr>
          <w:rFonts w:cstheme="majorHAnsi"/>
        </w:rPr>
      </w:pPr>
      <w:bookmarkStart w:id="49" w:name="_Toc534552517"/>
      <w:r w:rsidRPr="004D612E">
        <w:rPr>
          <w:rFonts w:cstheme="majorHAnsi"/>
        </w:rPr>
        <w:lastRenderedPageBreak/>
        <w:t xml:space="preserve">4. </w:t>
      </w:r>
      <w:r w:rsidR="004618CF" w:rsidRPr="004D612E">
        <w:rPr>
          <w:rFonts w:cstheme="majorHAnsi"/>
        </w:rPr>
        <w:t>Soziale Kognition</w:t>
      </w:r>
      <w:bookmarkEnd w:id="49"/>
    </w:p>
    <w:p w14:paraId="6F548499" w14:textId="186FC550" w:rsidR="004618CF" w:rsidRPr="004D612E" w:rsidRDefault="004618CF" w:rsidP="004618CF">
      <w:pPr>
        <w:rPr>
          <w:rFonts w:asciiTheme="majorHAnsi" w:hAnsiTheme="majorHAnsi" w:cstheme="majorHAnsi"/>
        </w:rPr>
      </w:pPr>
    </w:p>
    <w:p w14:paraId="12F15EEA" w14:textId="50D2EA1C" w:rsidR="004618CF" w:rsidRPr="004D612E" w:rsidRDefault="004618CF" w:rsidP="004618CF">
      <w:pPr>
        <w:rPr>
          <w:rFonts w:asciiTheme="majorHAnsi" w:hAnsiTheme="majorHAnsi" w:cstheme="majorHAnsi"/>
        </w:rPr>
      </w:pPr>
    </w:p>
    <w:p w14:paraId="466C095E" w14:textId="39B022C8" w:rsidR="004618CF" w:rsidRPr="004D612E" w:rsidRDefault="004618CF">
      <w:pPr>
        <w:rPr>
          <w:rFonts w:asciiTheme="majorHAnsi" w:hAnsiTheme="majorHAnsi" w:cstheme="majorHAnsi"/>
        </w:rPr>
      </w:pPr>
      <w:r w:rsidRPr="004D612E">
        <w:rPr>
          <w:rFonts w:asciiTheme="majorHAnsi" w:hAnsiTheme="majorHAnsi" w:cstheme="majorHAnsi"/>
        </w:rPr>
        <w:br w:type="page"/>
      </w:r>
    </w:p>
    <w:p w14:paraId="35331F02" w14:textId="7811C424" w:rsidR="004618CF" w:rsidRPr="004D612E" w:rsidRDefault="00DD2F9E" w:rsidP="004618CF">
      <w:pPr>
        <w:pStyle w:val="berschrift1"/>
        <w:rPr>
          <w:rFonts w:cstheme="majorHAnsi"/>
        </w:rPr>
      </w:pPr>
      <w:bookmarkStart w:id="50" w:name="_Toc534552518"/>
      <w:r w:rsidRPr="004D612E">
        <w:rPr>
          <w:rFonts w:cstheme="majorHAnsi"/>
        </w:rPr>
        <w:lastRenderedPageBreak/>
        <w:t xml:space="preserve">5. </w:t>
      </w:r>
      <w:r w:rsidR="004618CF" w:rsidRPr="004D612E">
        <w:rPr>
          <w:rFonts w:cstheme="majorHAnsi"/>
        </w:rPr>
        <w:t>Das Selbst</w:t>
      </w:r>
      <w:bookmarkEnd w:id="50"/>
    </w:p>
    <w:p w14:paraId="26837639" w14:textId="1C5B21CE" w:rsidR="004618CF" w:rsidRPr="004D612E" w:rsidRDefault="004618CF" w:rsidP="004618CF">
      <w:pPr>
        <w:rPr>
          <w:rFonts w:asciiTheme="majorHAnsi" w:hAnsiTheme="majorHAnsi" w:cstheme="majorHAnsi"/>
        </w:rPr>
      </w:pPr>
    </w:p>
    <w:p w14:paraId="6F2C9F0B" w14:textId="1DDE6694" w:rsidR="004618CF" w:rsidRPr="004D612E" w:rsidRDefault="004618CF" w:rsidP="004618CF">
      <w:pPr>
        <w:rPr>
          <w:rFonts w:asciiTheme="majorHAnsi" w:hAnsiTheme="majorHAnsi" w:cstheme="majorHAnsi"/>
        </w:rPr>
      </w:pPr>
    </w:p>
    <w:p w14:paraId="7811FFB9" w14:textId="658C52BE" w:rsidR="004618CF" w:rsidRPr="004D612E" w:rsidRDefault="004618CF">
      <w:pPr>
        <w:rPr>
          <w:rFonts w:asciiTheme="majorHAnsi" w:hAnsiTheme="majorHAnsi" w:cstheme="majorHAnsi"/>
        </w:rPr>
      </w:pPr>
      <w:r w:rsidRPr="004D612E">
        <w:rPr>
          <w:rFonts w:asciiTheme="majorHAnsi" w:hAnsiTheme="majorHAnsi" w:cstheme="majorHAnsi"/>
        </w:rPr>
        <w:br w:type="page"/>
      </w:r>
    </w:p>
    <w:p w14:paraId="534F2AA6" w14:textId="15AEE1F2" w:rsidR="004618CF" w:rsidRPr="004D612E" w:rsidRDefault="00DD2F9E" w:rsidP="004618CF">
      <w:pPr>
        <w:pStyle w:val="berschrift1"/>
        <w:rPr>
          <w:rFonts w:cstheme="majorHAnsi"/>
        </w:rPr>
      </w:pPr>
      <w:bookmarkStart w:id="51" w:name="_Toc534552519"/>
      <w:r w:rsidRPr="004D612E">
        <w:rPr>
          <w:rFonts w:cstheme="majorHAnsi"/>
        </w:rPr>
        <w:lastRenderedPageBreak/>
        <w:t xml:space="preserve">6. </w:t>
      </w:r>
      <w:r w:rsidR="004618CF" w:rsidRPr="004D612E">
        <w:rPr>
          <w:rFonts w:cstheme="majorHAnsi"/>
        </w:rPr>
        <w:t>Einstellungen</w:t>
      </w:r>
      <w:bookmarkEnd w:id="51"/>
    </w:p>
    <w:p w14:paraId="790EF680" w14:textId="4E13879B" w:rsidR="004618CF" w:rsidRPr="004D612E" w:rsidRDefault="004618CF" w:rsidP="004618CF">
      <w:pPr>
        <w:rPr>
          <w:rFonts w:asciiTheme="majorHAnsi" w:hAnsiTheme="majorHAnsi" w:cstheme="majorHAnsi"/>
        </w:rPr>
      </w:pPr>
    </w:p>
    <w:p w14:paraId="5E462FEE" w14:textId="45A9A982" w:rsidR="004618CF" w:rsidRPr="004D612E" w:rsidRDefault="004618CF" w:rsidP="004618CF">
      <w:pPr>
        <w:rPr>
          <w:rFonts w:asciiTheme="majorHAnsi" w:hAnsiTheme="majorHAnsi" w:cstheme="majorHAnsi"/>
        </w:rPr>
      </w:pPr>
    </w:p>
    <w:p w14:paraId="18D8B739" w14:textId="4CF9B4C3" w:rsidR="004618CF" w:rsidRPr="004D612E" w:rsidRDefault="004618CF">
      <w:pPr>
        <w:rPr>
          <w:rFonts w:asciiTheme="majorHAnsi" w:hAnsiTheme="majorHAnsi" w:cstheme="majorHAnsi"/>
        </w:rPr>
      </w:pPr>
      <w:r w:rsidRPr="004D612E">
        <w:rPr>
          <w:rFonts w:asciiTheme="majorHAnsi" w:hAnsiTheme="majorHAnsi" w:cstheme="majorHAnsi"/>
        </w:rPr>
        <w:br w:type="page"/>
      </w:r>
    </w:p>
    <w:p w14:paraId="22987961" w14:textId="1BC6915C" w:rsidR="004618CF" w:rsidRPr="004D612E" w:rsidRDefault="00DD2F9E" w:rsidP="004618CF">
      <w:pPr>
        <w:pStyle w:val="berschrift1"/>
        <w:rPr>
          <w:rFonts w:cstheme="majorHAnsi"/>
        </w:rPr>
      </w:pPr>
      <w:bookmarkStart w:id="52" w:name="_Toc534552520"/>
      <w:r w:rsidRPr="004D612E">
        <w:rPr>
          <w:rFonts w:cstheme="majorHAnsi"/>
        </w:rPr>
        <w:lastRenderedPageBreak/>
        <w:t xml:space="preserve">7. </w:t>
      </w:r>
      <w:r w:rsidR="004618CF" w:rsidRPr="004D612E">
        <w:rPr>
          <w:rFonts w:cstheme="majorHAnsi"/>
        </w:rPr>
        <w:t>Strategien zur Einstellungs- und Verhaltensänderung</w:t>
      </w:r>
      <w:bookmarkEnd w:id="52"/>
    </w:p>
    <w:p w14:paraId="63675E26" w14:textId="0F93CD38" w:rsidR="004618CF" w:rsidRPr="004D612E" w:rsidRDefault="004618CF" w:rsidP="004618CF">
      <w:pPr>
        <w:rPr>
          <w:rFonts w:asciiTheme="majorHAnsi" w:hAnsiTheme="majorHAnsi" w:cstheme="majorHAnsi"/>
        </w:rPr>
      </w:pPr>
    </w:p>
    <w:p w14:paraId="3434A906" w14:textId="63451030" w:rsidR="004618CF" w:rsidRPr="004D612E" w:rsidRDefault="004618CF" w:rsidP="004618CF">
      <w:pPr>
        <w:rPr>
          <w:rFonts w:asciiTheme="majorHAnsi" w:hAnsiTheme="majorHAnsi" w:cstheme="majorHAnsi"/>
        </w:rPr>
      </w:pPr>
    </w:p>
    <w:p w14:paraId="6B8AE670" w14:textId="4AB75132" w:rsidR="004618CF" w:rsidRPr="004D612E" w:rsidRDefault="004618CF" w:rsidP="004618CF">
      <w:pPr>
        <w:rPr>
          <w:rFonts w:asciiTheme="majorHAnsi" w:hAnsiTheme="majorHAnsi" w:cstheme="majorHAnsi"/>
        </w:rPr>
      </w:pPr>
    </w:p>
    <w:p w14:paraId="75B2C467" w14:textId="66258A11" w:rsidR="004618CF" w:rsidRPr="004D612E" w:rsidRDefault="004618CF">
      <w:pPr>
        <w:rPr>
          <w:rFonts w:asciiTheme="majorHAnsi" w:hAnsiTheme="majorHAnsi" w:cstheme="majorHAnsi"/>
        </w:rPr>
      </w:pPr>
      <w:r w:rsidRPr="004D612E">
        <w:rPr>
          <w:rFonts w:asciiTheme="majorHAnsi" w:hAnsiTheme="majorHAnsi" w:cstheme="majorHAnsi"/>
        </w:rPr>
        <w:br w:type="page"/>
      </w:r>
    </w:p>
    <w:p w14:paraId="492EA8AF" w14:textId="0C09B145" w:rsidR="004618CF" w:rsidRPr="004D612E" w:rsidRDefault="00DD2F9E" w:rsidP="004618CF">
      <w:pPr>
        <w:pStyle w:val="berschrift1"/>
        <w:rPr>
          <w:rFonts w:cstheme="majorHAnsi"/>
        </w:rPr>
      </w:pPr>
      <w:bookmarkStart w:id="53" w:name="_Toc534552521"/>
      <w:r w:rsidRPr="004D612E">
        <w:rPr>
          <w:rFonts w:cstheme="majorHAnsi"/>
        </w:rPr>
        <w:lastRenderedPageBreak/>
        <w:t xml:space="preserve">8. </w:t>
      </w:r>
      <w:r w:rsidR="004618CF" w:rsidRPr="004D612E">
        <w:rPr>
          <w:rFonts w:cstheme="majorHAnsi"/>
        </w:rPr>
        <w:t>Sozialer Einfluss</w:t>
      </w:r>
      <w:bookmarkEnd w:id="53"/>
    </w:p>
    <w:p w14:paraId="35D0B781" w14:textId="231C9566" w:rsidR="004618CF" w:rsidRPr="004D612E" w:rsidRDefault="004618CF" w:rsidP="004618CF">
      <w:pPr>
        <w:rPr>
          <w:rFonts w:asciiTheme="majorHAnsi" w:hAnsiTheme="majorHAnsi" w:cstheme="majorHAnsi"/>
        </w:rPr>
      </w:pPr>
    </w:p>
    <w:p w14:paraId="1A9C331D" w14:textId="756196D4" w:rsidR="004618CF" w:rsidRPr="004D612E" w:rsidRDefault="004618CF" w:rsidP="004618CF">
      <w:pPr>
        <w:rPr>
          <w:rFonts w:asciiTheme="majorHAnsi" w:hAnsiTheme="majorHAnsi" w:cstheme="majorHAnsi"/>
        </w:rPr>
      </w:pPr>
    </w:p>
    <w:p w14:paraId="3BE4452B" w14:textId="3F3E49BA" w:rsidR="004618CF" w:rsidRPr="004D612E" w:rsidRDefault="004618CF" w:rsidP="004618CF">
      <w:pPr>
        <w:rPr>
          <w:rFonts w:asciiTheme="majorHAnsi" w:hAnsiTheme="majorHAnsi" w:cstheme="majorHAnsi"/>
        </w:rPr>
      </w:pPr>
    </w:p>
    <w:p w14:paraId="539F4CDF" w14:textId="77777777" w:rsidR="004618CF" w:rsidRPr="004D612E" w:rsidRDefault="004618CF" w:rsidP="004618CF">
      <w:pPr>
        <w:rPr>
          <w:rFonts w:asciiTheme="majorHAnsi" w:hAnsiTheme="majorHAnsi" w:cstheme="majorHAnsi"/>
        </w:rPr>
      </w:pPr>
    </w:p>
    <w:sectPr w:rsidR="004618CF" w:rsidRPr="004D612E">
      <w:headerReference w:type="default" r:id="rId10"/>
      <w:footerReference w:type="even"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1B43F5" w14:textId="77777777" w:rsidR="008E14C6" w:rsidRDefault="008E14C6" w:rsidP="00AC6E25">
      <w:pPr>
        <w:spacing w:after="0" w:line="240" w:lineRule="auto"/>
      </w:pPr>
      <w:r>
        <w:separator/>
      </w:r>
    </w:p>
  </w:endnote>
  <w:endnote w:type="continuationSeparator" w:id="0">
    <w:p w14:paraId="100D65F0" w14:textId="77777777" w:rsidR="008E14C6" w:rsidRDefault="008E14C6" w:rsidP="00AC6E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287190694"/>
      <w:docPartObj>
        <w:docPartGallery w:val="Page Numbers (Bottom of Page)"/>
        <w:docPartUnique/>
      </w:docPartObj>
    </w:sdtPr>
    <w:sdtContent>
      <w:p w14:paraId="16576295" w14:textId="58DFE652" w:rsidR="00A5694C" w:rsidRDefault="00A5694C" w:rsidP="00126A85">
        <w:pPr>
          <w:pStyle w:val="Fuzeile"/>
          <w:framePr w:wrap="none" w:vAnchor="text" w:hAnchor="margin"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B45A154" w14:textId="77777777" w:rsidR="00A5694C" w:rsidRDefault="00A5694C" w:rsidP="00AC6E25">
    <w:pPr>
      <w:pStyle w:val="Fuzeil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20515358"/>
      <w:docPartObj>
        <w:docPartGallery w:val="Page Numbers (Bottom of Page)"/>
        <w:docPartUnique/>
      </w:docPartObj>
    </w:sdtPr>
    <w:sdtContent>
      <w:p w14:paraId="25EEB5A2" w14:textId="74E1C800" w:rsidR="00A5694C" w:rsidRDefault="00A5694C" w:rsidP="00126A85">
        <w:pPr>
          <w:pStyle w:val="Fuzeile"/>
          <w:framePr w:wrap="none" w:vAnchor="text" w:hAnchor="margin"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7</w:t>
        </w:r>
        <w:r>
          <w:rPr>
            <w:rStyle w:val="Seitenzahl"/>
          </w:rPr>
          <w:fldChar w:fldCharType="end"/>
        </w:r>
      </w:p>
    </w:sdtContent>
  </w:sdt>
  <w:p w14:paraId="5CD952B3" w14:textId="77777777" w:rsidR="00A5694C" w:rsidRDefault="00A5694C" w:rsidP="00AC6E25">
    <w:pPr>
      <w:pStyle w:val="Fuzeil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2331CE" w14:textId="77777777" w:rsidR="008E14C6" w:rsidRDefault="008E14C6" w:rsidP="00AC6E25">
      <w:pPr>
        <w:spacing w:after="0" w:line="240" w:lineRule="auto"/>
      </w:pPr>
      <w:r>
        <w:separator/>
      </w:r>
    </w:p>
  </w:footnote>
  <w:footnote w:type="continuationSeparator" w:id="0">
    <w:p w14:paraId="4CD435CD" w14:textId="77777777" w:rsidR="008E14C6" w:rsidRDefault="008E14C6" w:rsidP="00AC6E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88396" w14:textId="567E7196" w:rsidR="00A5694C" w:rsidRPr="00CB6C49" w:rsidRDefault="00A5694C">
    <w:pPr>
      <w:pStyle w:val="Kopfzeile"/>
      <w:rPr>
        <w:i/>
      </w:rPr>
    </w:pPr>
    <w:r>
      <w:rPr>
        <w:i/>
      </w:rPr>
      <w:t>Zusammenfassung Sozialpsychologie 1; HS18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A2470"/>
    <w:multiLevelType w:val="hybridMultilevel"/>
    <w:tmpl w:val="FE7EDAF4"/>
    <w:lvl w:ilvl="0" w:tplc="0DF48A66">
      <w:start w:val="1"/>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F3F0C80"/>
    <w:multiLevelType w:val="hybridMultilevel"/>
    <w:tmpl w:val="CDA4C5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A3D3D99"/>
    <w:multiLevelType w:val="hybridMultilevel"/>
    <w:tmpl w:val="79BC926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31204B9C"/>
    <w:multiLevelType w:val="hybridMultilevel"/>
    <w:tmpl w:val="D1DA4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B163D5"/>
    <w:multiLevelType w:val="hybridMultilevel"/>
    <w:tmpl w:val="41B2B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2C5CA4"/>
    <w:multiLevelType w:val="hybridMultilevel"/>
    <w:tmpl w:val="491E9AF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6226159C"/>
    <w:multiLevelType w:val="hybridMultilevel"/>
    <w:tmpl w:val="77547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731C43"/>
    <w:multiLevelType w:val="hybridMultilevel"/>
    <w:tmpl w:val="D7C88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CC09DE"/>
    <w:multiLevelType w:val="hybridMultilevel"/>
    <w:tmpl w:val="D098CD8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6"/>
  </w:num>
  <w:num w:numId="3">
    <w:abstractNumId w:val="3"/>
  </w:num>
  <w:num w:numId="4">
    <w:abstractNumId w:val="7"/>
  </w:num>
  <w:num w:numId="5">
    <w:abstractNumId w:val="4"/>
  </w:num>
  <w:num w:numId="6">
    <w:abstractNumId w:val="1"/>
  </w:num>
  <w:num w:numId="7">
    <w:abstractNumId w:val="8"/>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EB5"/>
    <w:rsid w:val="00015CEA"/>
    <w:rsid w:val="00022DE6"/>
    <w:rsid w:val="00031157"/>
    <w:rsid w:val="00073A24"/>
    <w:rsid w:val="00074A3A"/>
    <w:rsid w:val="00092318"/>
    <w:rsid w:val="00097CC9"/>
    <w:rsid w:val="000C0501"/>
    <w:rsid w:val="000D143F"/>
    <w:rsid w:val="000F4D58"/>
    <w:rsid w:val="001021EF"/>
    <w:rsid w:val="00126A85"/>
    <w:rsid w:val="0013661D"/>
    <w:rsid w:val="00146DB5"/>
    <w:rsid w:val="001506CB"/>
    <w:rsid w:val="0015235B"/>
    <w:rsid w:val="001B2988"/>
    <w:rsid w:val="001C5218"/>
    <w:rsid w:val="001D1F92"/>
    <w:rsid w:val="00281EF7"/>
    <w:rsid w:val="00284C6E"/>
    <w:rsid w:val="00286909"/>
    <w:rsid w:val="00290523"/>
    <w:rsid w:val="00290DCE"/>
    <w:rsid w:val="002E62C1"/>
    <w:rsid w:val="002E6C08"/>
    <w:rsid w:val="003119DC"/>
    <w:rsid w:val="00322857"/>
    <w:rsid w:val="00332EAF"/>
    <w:rsid w:val="00373ABA"/>
    <w:rsid w:val="00380034"/>
    <w:rsid w:val="0038262F"/>
    <w:rsid w:val="00393246"/>
    <w:rsid w:val="004471E8"/>
    <w:rsid w:val="00447CD9"/>
    <w:rsid w:val="004538E3"/>
    <w:rsid w:val="004618CF"/>
    <w:rsid w:val="0046376C"/>
    <w:rsid w:val="00470945"/>
    <w:rsid w:val="004942F7"/>
    <w:rsid w:val="0049668C"/>
    <w:rsid w:val="00496C37"/>
    <w:rsid w:val="004978D7"/>
    <w:rsid w:val="004A6BE8"/>
    <w:rsid w:val="004B1A83"/>
    <w:rsid w:val="004D612E"/>
    <w:rsid w:val="004F2114"/>
    <w:rsid w:val="005538C3"/>
    <w:rsid w:val="00582D5D"/>
    <w:rsid w:val="0058585B"/>
    <w:rsid w:val="00597EBB"/>
    <w:rsid w:val="005B1A13"/>
    <w:rsid w:val="005C2556"/>
    <w:rsid w:val="005C731D"/>
    <w:rsid w:val="005F5F56"/>
    <w:rsid w:val="005F745A"/>
    <w:rsid w:val="00603560"/>
    <w:rsid w:val="00603E07"/>
    <w:rsid w:val="00604CE2"/>
    <w:rsid w:val="00606377"/>
    <w:rsid w:val="006076C1"/>
    <w:rsid w:val="00666EC7"/>
    <w:rsid w:val="00677BB3"/>
    <w:rsid w:val="00682090"/>
    <w:rsid w:val="00683805"/>
    <w:rsid w:val="00693F9E"/>
    <w:rsid w:val="00710D3A"/>
    <w:rsid w:val="007123F5"/>
    <w:rsid w:val="007633FB"/>
    <w:rsid w:val="00767788"/>
    <w:rsid w:val="007C5849"/>
    <w:rsid w:val="007E451E"/>
    <w:rsid w:val="007F3022"/>
    <w:rsid w:val="00843CF6"/>
    <w:rsid w:val="00872B7D"/>
    <w:rsid w:val="00886611"/>
    <w:rsid w:val="00892EA0"/>
    <w:rsid w:val="008A5679"/>
    <w:rsid w:val="008B628B"/>
    <w:rsid w:val="008C55F9"/>
    <w:rsid w:val="008D4A59"/>
    <w:rsid w:val="008E14C6"/>
    <w:rsid w:val="008E40F5"/>
    <w:rsid w:val="009273C2"/>
    <w:rsid w:val="009401BA"/>
    <w:rsid w:val="00951E09"/>
    <w:rsid w:val="00953C35"/>
    <w:rsid w:val="00957845"/>
    <w:rsid w:val="00971CD2"/>
    <w:rsid w:val="00980ABE"/>
    <w:rsid w:val="00990A1B"/>
    <w:rsid w:val="009B39E4"/>
    <w:rsid w:val="009D37A4"/>
    <w:rsid w:val="009D559E"/>
    <w:rsid w:val="009D7B60"/>
    <w:rsid w:val="00A027FD"/>
    <w:rsid w:val="00A14C1A"/>
    <w:rsid w:val="00A1681B"/>
    <w:rsid w:val="00A26F15"/>
    <w:rsid w:val="00A5599C"/>
    <w:rsid w:val="00A5694C"/>
    <w:rsid w:val="00A57E82"/>
    <w:rsid w:val="00A64EA3"/>
    <w:rsid w:val="00A67FB0"/>
    <w:rsid w:val="00AA079F"/>
    <w:rsid w:val="00AB0D72"/>
    <w:rsid w:val="00AB710D"/>
    <w:rsid w:val="00AC6E25"/>
    <w:rsid w:val="00AE47D9"/>
    <w:rsid w:val="00B03F66"/>
    <w:rsid w:val="00B13FD0"/>
    <w:rsid w:val="00B34969"/>
    <w:rsid w:val="00B3773B"/>
    <w:rsid w:val="00B4003D"/>
    <w:rsid w:val="00B5543A"/>
    <w:rsid w:val="00B759AA"/>
    <w:rsid w:val="00BF2374"/>
    <w:rsid w:val="00C030E3"/>
    <w:rsid w:val="00C2619C"/>
    <w:rsid w:val="00C371FF"/>
    <w:rsid w:val="00C53B97"/>
    <w:rsid w:val="00C67993"/>
    <w:rsid w:val="00C73C7F"/>
    <w:rsid w:val="00C926B5"/>
    <w:rsid w:val="00C960D2"/>
    <w:rsid w:val="00CA0670"/>
    <w:rsid w:val="00CA1BDD"/>
    <w:rsid w:val="00CA7FBE"/>
    <w:rsid w:val="00CB22AE"/>
    <w:rsid w:val="00CB3959"/>
    <w:rsid w:val="00CB6C49"/>
    <w:rsid w:val="00CB74BF"/>
    <w:rsid w:val="00CF0CA5"/>
    <w:rsid w:val="00D0282F"/>
    <w:rsid w:val="00D318B9"/>
    <w:rsid w:val="00D5303B"/>
    <w:rsid w:val="00D6104D"/>
    <w:rsid w:val="00D65EFD"/>
    <w:rsid w:val="00DB2E60"/>
    <w:rsid w:val="00DC4C68"/>
    <w:rsid w:val="00DD2F9E"/>
    <w:rsid w:val="00DE3BE6"/>
    <w:rsid w:val="00DE47A3"/>
    <w:rsid w:val="00DE6545"/>
    <w:rsid w:val="00E06335"/>
    <w:rsid w:val="00E06F6C"/>
    <w:rsid w:val="00E13EB5"/>
    <w:rsid w:val="00E25CD1"/>
    <w:rsid w:val="00E80CCD"/>
    <w:rsid w:val="00E81CD1"/>
    <w:rsid w:val="00EB1E40"/>
    <w:rsid w:val="00EE67DB"/>
    <w:rsid w:val="00F047C9"/>
    <w:rsid w:val="00F12FC9"/>
    <w:rsid w:val="00F256D7"/>
    <w:rsid w:val="00F32660"/>
    <w:rsid w:val="00F50E32"/>
    <w:rsid w:val="00F60DE0"/>
    <w:rsid w:val="00F61AF4"/>
    <w:rsid w:val="00F6393C"/>
    <w:rsid w:val="00F706B0"/>
    <w:rsid w:val="00F73957"/>
    <w:rsid w:val="00F7451E"/>
    <w:rsid w:val="00F83B12"/>
    <w:rsid w:val="00F9664C"/>
    <w:rsid w:val="00FA0058"/>
    <w:rsid w:val="00FD79F1"/>
    <w:rsid w:val="00FF40E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910DD"/>
  <w15:chartTrackingRefBased/>
  <w15:docId w15:val="{ACAA7BE2-CC68-4CD6-BB8A-C64400ACD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618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618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618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618CF"/>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4618CF"/>
    <w:pPr>
      <w:outlineLvl w:val="9"/>
    </w:pPr>
    <w:rPr>
      <w:lang w:eastAsia="de-CH"/>
    </w:rPr>
  </w:style>
  <w:style w:type="paragraph" w:styleId="Verzeichnis2">
    <w:name w:val="toc 2"/>
    <w:basedOn w:val="Standard"/>
    <w:next w:val="Standard"/>
    <w:autoRedefine/>
    <w:uiPriority w:val="39"/>
    <w:unhideWhenUsed/>
    <w:rsid w:val="004618CF"/>
    <w:pPr>
      <w:spacing w:after="100"/>
      <w:ind w:left="220"/>
    </w:pPr>
    <w:rPr>
      <w:rFonts w:eastAsiaTheme="minorEastAsia" w:cs="Times New Roman"/>
      <w:lang w:eastAsia="de-CH"/>
    </w:rPr>
  </w:style>
  <w:style w:type="paragraph" w:styleId="Verzeichnis1">
    <w:name w:val="toc 1"/>
    <w:basedOn w:val="Standard"/>
    <w:next w:val="Standard"/>
    <w:autoRedefine/>
    <w:uiPriority w:val="39"/>
    <w:unhideWhenUsed/>
    <w:rsid w:val="00AC6E25"/>
    <w:pPr>
      <w:tabs>
        <w:tab w:val="right" w:leader="dot" w:pos="9062"/>
      </w:tabs>
      <w:spacing w:after="100"/>
    </w:pPr>
    <w:rPr>
      <w:rFonts w:eastAsiaTheme="minorEastAsia" w:cstheme="majorHAnsi"/>
      <w:b/>
      <w:noProof/>
      <w:lang w:eastAsia="de-CH"/>
    </w:rPr>
  </w:style>
  <w:style w:type="paragraph" w:styleId="Verzeichnis3">
    <w:name w:val="toc 3"/>
    <w:basedOn w:val="Standard"/>
    <w:next w:val="Standard"/>
    <w:autoRedefine/>
    <w:uiPriority w:val="39"/>
    <w:unhideWhenUsed/>
    <w:rsid w:val="00AC6E25"/>
    <w:pPr>
      <w:tabs>
        <w:tab w:val="right" w:leader="dot" w:pos="9062"/>
      </w:tabs>
      <w:spacing w:after="100"/>
      <w:ind w:left="440"/>
    </w:pPr>
    <w:rPr>
      <w:rFonts w:eastAsiaTheme="minorEastAsia" w:cs="Times New Roman"/>
      <w:i/>
      <w:noProof/>
      <w:lang w:eastAsia="de-CH"/>
    </w:rPr>
  </w:style>
  <w:style w:type="character" w:customStyle="1" w:styleId="berschrift2Zchn">
    <w:name w:val="Überschrift 2 Zchn"/>
    <w:basedOn w:val="Absatz-Standardschriftart"/>
    <w:link w:val="berschrift2"/>
    <w:uiPriority w:val="9"/>
    <w:rsid w:val="004618CF"/>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4618CF"/>
    <w:rPr>
      <w:rFonts w:asciiTheme="majorHAnsi" w:eastAsiaTheme="majorEastAsia" w:hAnsiTheme="majorHAnsi" w:cstheme="majorBidi"/>
      <w:color w:val="1F3763" w:themeColor="accent1" w:themeShade="7F"/>
      <w:sz w:val="24"/>
      <w:szCs w:val="24"/>
    </w:rPr>
  </w:style>
  <w:style w:type="character" w:styleId="Hyperlink">
    <w:name w:val="Hyperlink"/>
    <w:basedOn w:val="Absatz-Standardschriftart"/>
    <w:uiPriority w:val="99"/>
    <w:unhideWhenUsed/>
    <w:rsid w:val="00DD2F9E"/>
    <w:rPr>
      <w:color w:val="0563C1" w:themeColor="hyperlink"/>
      <w:u w:val="single"/>
    </w:rPr>
  </w:style>
  <w:style w:type="paragraph" w:styleId="Kopfzeile">
    <w:name w:val="header"/>
    <w:basedOn w:val="Standard"/>
    <w:link w:val="KopfzeileZchn"/>
    <w:uiPriority w:val="99"/>
    <w:unhideWhenUsed/>
    <w:rsid w:val="00AC6E25"/>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AC6E25"/>
  </w:style>
  <w:style w:type="paragraph" w:styleId="Fuzeile">
    <w:name w:val="footer"/>
    <w:basedOn w:val="Standard"/>
    <w:link w:val="FuzeileZchn"/>
    <w:uiPriority w:val="99"/>
    <w:unhideWhenUsed/>
    <w:rsid w:val="00AC6E25"/>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AC6E25"/>
  </w:style>
  <w:style w:type="character" w:styleId="Seitenzahl">
    <w:name w:val="page number"/>
    <w:basedOn w:val="Absatz-Standardschriftart"/>
    <w:uiPriority w:val="99"/>
    <w:semiHidden/>
    <w:unhideWhenUsed/>
    <w:rsid w:val="00AC6E25"/>
  </w:style>
  <w:style w:type="paragraph" w:styleId="Listenabsatz">
    <w:name w:val="List Paragraph"/>
    <w:basedOn w:val="Standard"/>
    <w:uiPriority w:val="34"/>
    <w:qFormat/>
    <w:rsid w:val="00126A85"/>
    <w:pPr>
      <w:ind w:left="720"/>
      <w:contextualSpacing/>
    </w:pPr>
  </w:style>
  <w:style w:type="paragraph" w:styleId="StandardWeb">
    <w:name w:val="Normal (Web)"/>
    <w:basedOn w:val="Standard"/>
    <w:uiPriority w:val="99"/>
    <w:semiHidden/>
    <w:unhideWhenUsed/>
    <w:rsid w:val="00D6104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1142842">
      <w:bodyDiv w:val="1"/>
      <w:marLeft w:val="0"/>
      <w:marRight w:val="0"/>
      <w:marTop w:val="0"/>
      <w:marBottom w:val="0"/>
      <w:divBdr>
        <w:top w:val="none" w:sz="0" w:space="0" w:color="auto"/>
        <w:left w:val="none" w:sz="0" w:space="0" w:color="auto"/>
        <w:bottom w:val="none" w:sz="0" w:space="0" w:color="auto"/>
        <w:right w:val="none" w:sz="0" w:space="0" w:color="auto"/>
      </w:divBdr>
      <w:divsChild>
        <w:div w:id="460151286">
          <w:marLeft w:val="0"/>
          <w:marRight w:val="0"/>
          <w:marTop w:val="0"/>
          <w:marBottom w:val="0"/>
          <w:divBdr>
            <w:top w:val="none" w:sz="0" w:space="0" w:color="auto"/>
            <w:left w:val="none" w:sz="0" w:space="0" w:color="auto"/>
            <w:bottom w:val="none" w:sz="0" w:space="0" w:color="auto"/>
            <w:right w:val="none" w:sz="0" w:space="0" w:color="auto"/>
          </w:divBdr>
          <w:divsChild>
            <w:div w:id="1465737557">
              <w:marLeft w:val="0"/>
              <w:marRight w:val="0"/>
              <w:marTop w:val="0"/>
              <w:marBottom w:val="0"/>
              <w:divBdr>
                <w:top w:val="none" w:sz="0" w:space="0" w:color="auto"/>
                <w:left w:val="none" w:sz="0" w:space="0" w:color="auto"/>
                <w:bottom w:val="none" w:sz="0" w:space="0" w:color="auto"/>
                <w:right w:val="none" w:sz="0" w:space="0" w:color="auto"/>
              </w:divBdr>
              <w:divsChild>
                <w:div w:id="420182991">
                  <w:marLeft w:val="0"/>
                  <w:marRight w:val="0"/>
                  <w:marTop w:val="0"/>
                  <w:marBottom w:val="0"/>
                  <w:divBdr>
                    <w:top w:val="none" w:sz="0" w:space="0" w:color="auto"/>
                    <w:left w:val="none" w:sz="0" w:space="0" w:color="auto"/>
                    <w:bottom w:val="none" w:sz="0" w:space="0" w:color="auto"/>
                    <w:right w:val="none" w:sz="0" w:space="0" w:color="auto"/>
                  </w:divBdr>
                  <w:divsChild>
                    <w:div w:id="8503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354197">
      <w:bodyDiv w:val="1"/>
      <w:marLeft w:val="0"/>
      <w:marRight w:val="0"/>
      <w:marTop w:val="0"/>
      <w:marBottom w:val="0"/>
      <w:divBdr>
        <w:top w:val="none" w:sz="0" w:space="0" w:color="auto"/>
        <w:left w:val="none" w:sz="0" w:space="0" w:color="auto"/>
        <w:bottom w:val="none" w:sz="0" w:space="0" w:color="auto"/>
        <w:right w:val="none" w:sz="0" w:space="0" w:color="auto"/>
      </w:divBdr>
      <w:divsChild>
        <w:div w:id="601692849">
          <w:marLeft w:val="0"/>
          <w:marRight w:val="0"/>
          <w:marTop w:val="0"/>
          <w:marBottom w:val="0"/>
          <w:divBdr>
            <w:top w:val="none" w:sz="0" w:space="0" w:color="auto"/>
            <w:left w:val="none" w:sz="0" w:space="0" w:color="auto"/>
            <w:bottom w:val="none" w:sz="0" w:space="0" w:color="auto"/>
            <w:right w:val="none" w:sz="0" w:space="0" w:color="auto"/>
          </w:divBdr>
          <w:divsChild>
            <w:div w:id="1397437998">
              <w:marLeft w:val="0"/>
              <w:marRight w:val="0"/>
              <w:marTop w:val="0"/>
              <w:marBottom w:val="0"/>
              <w:divBdr>
                <w:top w:val="none" w:sz="0" w:space="0" w:color="auto"/>
                <w:left w:val="none" w:sz="0" w:space="0" w:color="auto"/>
                <w:bottom w:val="none" w:sz="0" w:space="0" w:color="auto"/>
                <w:right w:val="none" w:sz="0" w:space="0" w:color="auto"/>
              </w:divBdr>
              <w:divsChild>
                <w:div w:id="1441293261">
                  <w:marLeft w:val="0"/>
                  <w:marRight w:val="0"/>
                  <w:marTop w:val="0"/>
                  <w:marBottom w:val="0"/>
                  <w:divBdr>
                    <w:top w:val="none" w:sz="0" w:space="0" w:color="auto"/>
                    <w:left w:val="none" w:sz="0" w:space="0" w:color="auto"/>
                    <w:bottom w:val="none" w:sz="0" w:space="0" w:color="auto"/>
                    <w:right w:val="none" w:sz="0" w:space="0" w:color="auto"/>
                  </w:divBdr>
                  <w:divsChild>
                    <w:div w:id="169052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C56E5-62F1-4F52-9A4E-3B236D2BB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3865</Words>
  <Characters>24353</Characters>
  <Application>Microsoft Office Word</Application>
  <DocSecurity>0</DocSecurity>
  <Lines>202</Lines>
  <Paragraphs>56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Swageritis</dc:creator>
  <cp:keywords/>
  <dc:description/>
  <cp:lastModifiedBy>Oliver Swageritis</cp:lastModifiedBy>
  <cp:revision>118</cp:revision>
  <dcterms:created xsi:type="dcterms:W3CDTF">2018-12-30T12:37:00Z</dcterms:created>
  <dcterms:modified xsi:type="dcterms:W3CDTF">2019-01-11T15:18:00Z</dcterms:modified>
</cp:coreProperties>
</file>