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D4DA9" w14:textId="42AA1538" w:rsidR="009273C2" w:rsidRDefault="005B37B2" w:rsidP="005B37B2">
      <w:pPr>
        <w:pStyle w:val="berschrift1"/>
      </w:pPr>
      <w:r>
        <w:t>Repräsentation und Informationsverarbeitung</w:t>
      </w:r>
    </w:p>
    <w:p w14:paraId="11FCDBAA" w14:textId="46EC7FCD" w:rsidR="005B37B2" w:rsidRDefault="00E8095A" w:rsidP="002C69AA">
      <w:pPr>
        <w:pStyle w:val="Listenabsatz"/>
        <w:numPr>
          <w:ilvl w:val="0"/>
          <w:numId w:val="1"/>
        </w:numPr>
      </w:pPr>
      <w:r>
        <w:rPr>
          <w:b/>
          <w:bCs/>
        </w:rPr>
        <w:t>Black Box</w:t>
      </w:r>
      <w:r w:rsidR="002C69AA">
        <w:t xml:space="preserve">: </w:t>
      </w:r>
      <w:r>
        <w:t>im Hintergrund stattfindenden Prozesse</w:t>
      </w:r>
    </w:p>
    <w:p w14:paraId="79EFB7C8" w14:textId="1120B3AF" w:rsidR="00E8095A" w:rsidRDefault="00E8095A" w:rsidP="002C69AA">
      <w:pPr>
        <w:pStyle w:val="Listenabsatz"/>
        <w:numPr>
          <w:ilvl w:val="0"/>
          <w:numId w:val="1"/>
        </w:numPr>
      </w:pPr>
      <w:r>
        <w:rPr>
          <w:b/>
          <w:bCs/>
        </w:rPr>
        <w:t>Beginn Introspektion</w:t>
      </w:r>
      <w:r w:rsidRPr="00E8095A">
        <w:t>:</w:t>
      </w:r>
      <w:r>
        <w:t xml:space="preserve"> 20. Jahrhundert</w:t>
      </w:r>
    </w:p>
    <w:p w14:paraId="2E99FC25" w14:textId="47A73A75" w:rsidR="00E8095A" w:rsidRDefault="00E8095A" w:rsidP="002C69AA">
      <w:pPr>
        <w:pStyle w:val="Listenabsatz"/>
        <w:numPr>
          <w:ilvl w:val="0"/>
          <w:numId w:val="1"/>
        </w:numPr>
      </w:pPr>
      <w:r>
        <w:rPr>
          <w:b/>
          <w:bCs/>
        </w:rPr>
        <w:t>Behavioristische Wende</w:t>
      </w:r>
      <w:r w:rsidRPr="00E8095A">
        <w:t>:</w:t>
      </w:r>
      <w:r>
        <w:t xml:space="preserve"> Kritik an Introspektion</w:t>
      </w:r>
    </w:p>
    <w:p w14:paraId="757A7949" w14:textId="7764C30A" w:rsidR="00E8095A" w:rsidRDefault="00E8095A" w:rsidP="002C69AA">
      <w:pPr>
        <w:pStyle w:val="Listenabsatz"/>
        <w:numPr>
          <w:ilvl w:val="0"/>
          <w:numId w:val="1"/>
        </w:numPr>
      </w:pPr>
      <w:r>
        <w:rPr>
          <w:b/>
          <w:bCs/>
        </w:rPr>
        <w:t>Kognitive Wende</w:t>
      </w:r>
      <w:r w:rsidRPr="00E8095A">
        <w:t>:</w:t>
      </w:r>
      <w:r>
        <w:t xml:space="preserve"> zeigte Grenzen von Stimuli-Assoziationen auf</w:t>
      </w:r>
    </w:p>
    <w:p w14:paraId="6F9B4E24" w14:textId="49B6E49A" w:rsidR="00E8095A" w:rsidRPr="00E8095A" w:rsidRDefault="00E8095A" w:rsidP="00E8095A">
      <w:pPr>
        <w:pStyle w:val="Listenabsatz"/>
        <w:numPr>
          <w:ilvl w:val="1"/>
          <w:numId w:val="1"/>
        </w:numPr>
      </w:pPr>
      <w:r>
        <w:rPr>
          <w:b/>
          <w:bCs/>
        </w:rPr>
        <w:t>Mentale Landkarten bei Ratten</w:t>
      </w:r>
    </w:p>
    <w:p w14:paraId="086CC263" w14:textId="75CFE04B" w:rsidR="00E8095A" w:rsidRDefault="00E8095A" w:rsidP="00E8095A">
      <w:pPr>
        <w:pStyle w:val="Listenabsatz"/>
        <w:numPr>
          <w:ilvl w:val="1"/>
          <w:numId w:val="1"/>
        </w:numPr>
      </w:pPr>
      <w:r w:rsidRPr="009A494B">
        <w:rPr>
          <w:noProof/>
        </w:rPr>
        <w:drawing>
          <wp:inline distT="0" distB="0" distL="0" distR="0" wp14:anchorId="0DF84643" wp14:editId="06A36621">
            <wp:extent cx="945648" cy="781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4248" cy="7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Wenn trainiert auf Futter links, Ratte geht sofort </w:t>
      </w:r>
      <w:proofErr w:type="gramStart"/>
      <w:r>
        <w:t>rechts</w:t>
      </w:r>
      <w:proofErr w:type="gramEnd"/>
      <w:r>
        <w:t xml:space="preserve"> wenn Futter rechts</w:t>
      </w:r>
    </w:p>
    <w:p w14:paraId="42DC9FD9" w14:textId="42E637D1" w:rsidR="00E8095A" w:rsidRPr="00E8095A" w:rsidRDefault="00E8095A" w:rsidP="00E8095A">
      <w:pPr>
        <w:pStyle w:val="Listenabsatz"/>
        <w:numPr>
          <w:ilvl w:val="0"/>
          <w:numId w:val="1"/>
        </w:numPr>
      </w:pPr>
      <w:r>
        <w:rPr>
          <w:b/>
          <w:bCs/>
        </w:rPr>
        <w:t>Prinzipien des Kognitivismus</w:t>
      </w:r>
    </w:p>
    <w:p w14:paraId="14F82126" w14:textId="7A065890" w:rsidR="00E8095A" w:rsidRDefault="00E8095A" w:rsidP="00E8095A">
      <w:pPr>
        <w:pStyle w:val="Listenabsatz"/>
        <w:numPr>
          <w:ilvl w:val="1"/>
          <w:numId w:val="1"/>
        </w:numPr>
      </w:pPr>
      <w:r>
        <w:t>Kognition beruht auf mentalen Repräsentationen</w:t>
      </w:r>
    </w:p>
    <w:p w14:paraId="60808E89" w14:textId="615CBE2F" w:rsidR="00E8095A" w:rsidRDefault="00E8095A" w:rsidP="00E8095A">
      <w:pPr>
        <w:pStyle w:val="Listenabsatz"/>
        <w:numPr>
          <w:ilvl w:val="1"/>
          <w:numId w:val="1"/>
        </w:numPr>
      </w:pPr>
      <w:r>
        <w:t>Kognition ist Informationsverarbeitung</w:t>
      </w:r>
    </w:p>
    <w:p w14:paraId="3DF8F6C1" w14:textId="60E3A984" w:rsidR="006F264D" w:rsidRDefault="006F264D" w:rsidP="006F264D">
      <w:pPr>
        <w:pStyle w:val="Listenabsatz"/>
        <w:numPr>
          <w:ilvl w:val="0"/>
          <w:numId w:val="1"/>
        </w:numPr>
      </w:pPr>
      <w:r>
        <w:rPr>
          <w:b/>
          <w:bCs/>
        </w:rPr>
        <w:t>Repräsentationen</w:t>
      </w:r>
      <w:r>
        <w:t>: Nicht nur Bilder und Symbole</w:t>
      </w:r>
    </w:p>
    <w:p w14:paraId="18EB212B" w14:textId="2B7E56AF" w:rsidR="006F264D" w:rsidRDefault="006F264D" w:rsidP="006F264D">
      <w:pPr>
        <w:pStyle w:val="Listenabsatz"/>
        <w:numPr>
          <w:ilvl w:val="0"/>
          <w:numId w:val="1"/>
        </w:numPr>
      </w:pPr>
      <w:r>
        <w:rPr>
          <w:b/>
          <w:bCs/>
        </w:rPr>
        <w:t>Homunculus Problem</w:t>
      </w:r>
      <w:r w:rsidRPr="006F264D">
        <w:t>:</w:t>
      </w:r>
      <w:r>
        <w:t xml:space="preserve"> </w:t>
      </w:r>
      <w:r w:rsidRPr="00171384">
        <w:rPr>
          <w:noProof/>
        </w:rPr>
        <w:drawing>
          <wp:inline distT="0" distB="0" distL="0" distR="0" wp14:anchorId="552117EE" wp14:editId="573BC841">
            <wp:extent cx="1838325" cy="10534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821" cy="11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EB9" w14:textId="3874979C" w:rsidR="006F264D" w:rsidRDefault="006F264D" w:rsidP="006F264D">
      <w:pPr>
        <w:pStyle w:val="Listenabsatz"/>
        <w:numPr>
          <w:ilvl w:val="0"/>
          <w:numId w:val="1"/>
        </w:numPr>
      </w:pPr>
      <w:r>
        <w:rPr>
          <w:b/>
          <w:bCs/>
        </w:rPr>
        <w:t>Informationsverarbeitung als Berechnung</w:t>
      </w:r>
      <w:r w:rsidRPr="006F264D">
        <w:t>:</w:t>
      </w:r>
      <w:r>
        <w:t xml:space="preserve"> Manipulation von Symbolen anhand von Regeln</w:t>
      </w:r>
    </w:p>
    <w:p w14:paraId="6BE8FC1C" w14:textId="232BD609" w:rsidR="00CD6685" w:rsidRDefault="00CD6685" w:rsidP="006F264D">
      <w:pPr>
        <w:pStyle w:val="Listenabsatz"/>
        <w:numPr>
          <w:ilvl w:val="0"/>
          <w:numId w:val="1"/>
        </w:numPr>
      </w:pPr>
      <w:r>
        <w:rPr>
          <w:b/>
          <w:bCs/>
        </w:rPr>
        <w:t xml:space="preserve">Universal Turing </w:t>
      </w:r>
      <w:proofErr w:type="spellStart"/>
      <w:r>
        <w:rPr>
          <w:b/>
          <w:bCs/>
        </w:rPr>
        <w:t>Machine</w:t>
      </w:r>
      <w:proofErr w:type="spellEnd"/>
      <w:r w:rsidRPr="00CD6685">
        <w:t>:</w:t>
      </w:r>
      <w:r>
        <w:t xml:space="preserve"> Daten &amp; Programm, kann alles Berechenbare berechnen</w:t>
      </w:r>
    </w:p>
    <w:p w14:paraId="20419FC4" w14:textId="77777777" w:rsidR="00CD6685" w:rsidRPr="005B37B2" w:rsidRDefault="00CD6685" w:rsidP="006F264D">
      <w:pPr>
        <w:pStyle w:val="Listenabsatz"/>
        <w:numPr>
          <w:ilvl w:val="0"/>
          <w:numId w:val="1"/>
        </w:numPr>
      </w:pPr>
    </w:p>
    <w:sectPr w:rsidR="00CD6685" w:rsidRPr="005B37B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333B6A"/>
    <w:multiLevelType w:val="hybridMultilevel"/>
    <w:tmpl w:val="1D1062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9E5"/>
    <w:rsid w:val="001D5469"/>
    <w:rsid w:val="002C69AA"/>
    <w:rsid w:val="00332D0F"/>
    <w:rsid w:val="005B37B2"/>
    <w:rsid w:val="006F264D"/>
    <w:rsid w:val="009273C2"/>
    <w:rsid w:val="00A849E5"/>
    <w:rsid w:val="00CD6685"/>
    <w:rsid w:val="00E8095A"/>
    <w:rsid w:val="00EC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7856A"/>
  <w15:chartTrackingRefBased/>
  <w15:docId w15:val="{B586B949-9730-4D5D-B05B-453972196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3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B3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2C6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4</cp:revision>
  <dcterms:created xsi:type="dcterms:W3CDTF">2020-07-01T08:07:00Z</dcterms:created>
  <dcterms:modified xsi:type="dcterms:W3CDTF">2020-07-03T18:17:00Z</dcterms:modified>
</cp:coreProperties>
</file>