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B49" w:rsidRPr="005937E7" w:rsidRDefault="0011365C" w:rsidP="007C7FC1">
      <w:pPr>
        <w:jc w:val="center"/>
        <w:rPr>
          <w:b/>
          <w:sz w:val="28"/>
          <w:szCs w:val="28"/>
          <w:lang w:val="en-GB"/>
        </w:rPr>
      </w:pPr>
      <w:r w:rsidRPr="005937E7">
        <w:rPr>
          <w:b/>
          <w:sz w:val="28"/>
          <w:szCs w:val="28"/>
          <w:lang w:val="en-GB"/>
        </w:rPr>
        <w:t>Notes on Ray Tracer by Oliver</w:t>
      </w:r>
      <w:r w:rsidR="007C7FC1" w:rsidRPr="005937E7">
        <w:rPr>
          <w:b/>
          <w:sz w:val="28"/>
          <w:szCs w:val="28"/>
          <w:lang w:val="en-GB"/>
        </w:rPr>
        <w:t xml:space="preserve"> Ford</w:t>
      </w:r>
    </w:p>
    <w:p w:rsidR="007C7FC1" w:rsidRPr="007C7FC1" w:rsidRDefault="007C7FC1" w:rsidP="007C7FC1">
      <w:pPr>
        <w:jc w:val="center"/>
        <w:rPr>
          <w:lang w:val="en-GB"/>
        </w:rPr>
      </w:pPr>
      <w:r>
        <w:rPr>
          <w:lang w:val="en-GB"/>
        </w:rPr>
        <w:t xml:space="preserve">Author: V. Perseo, version: </w:t>
      </w:r>
      <w:r w:rsidR="0004108D">
        <w:rPr>
          <w:lang w:val="en-GB"/>
        </w:rPr>
        <w:t>June</w:t>
      </w:r>
      <w:r>
        <w:rPr>
          <w:lang w:val="en-GB"/>
        </w:rPr>
        <w:t xml:space="preserve"> 2024</w:t>
      </w:r>
    </w:p>
    <w:p w:rsidR="00BC71B2" w:rsidRDefault="00BC71B2" w:rsidP="00BC71B2">
      <w:pPr>
        <w:rPr>
          <w:lang w:val="en-GB"/>
        </w:rPr>
      </w:pPr>
      <w:r w:rsidRPr="00BC71B2">
        <w:rPr>
          <w:lang w:val="en-GB"/>
        </w:rPr>
        <w:t>Full</w:t>
      </w:r>
      <w:r>
        <w:rPr>
          <w:lang w:val="en-GB"/>
        </w:rPr>
        <w:t xml:space="preserve"> 3D geometric optics ray tracer:</w:t>
      </w:r>
    </w:p>
    <w:p w:rsidR="00BC71B2" w:rsidRDefault="00BC71B2" w:rsidP="00DA7BCB">
      <w:pPr>
        <w:pStyle w:val="ListParagraph"/>
        <w:numPr>
          <w:ilvl w:val="0"/>
          <w:numId w:val="4"/>
        </w:numPr>
        <w:rPr>
          <w:lang w:val="en-GB"/>
        </w:rPr>
      </w:pPr>
      <w:proofErr w:type="spellStart"/>
      <w:r w:rsidRPr="00BC71B2">
        <w:rPr>
          <w:lang w:val="en-GB"/>
        </w:rPr>
        <w:t>Polariastion</w:t>
      </w:r>
      <w:proofErr w:type="spellEnd"/>
      <w:r w:rsidRPr="00BC71B2">
        <w:rPr>
          <w:lang w:val="en-GB"/>
        </w:rPr>
        <w:t xml:space="preserve"> aware (coherent/incoherent)</w:t>
      </w:r>
      <w:r>
        <w:rPr>
          <w:lang w:val="en-GB"/>
        </w:rPr>
        <w:t>;</w:t>
      </w:r>
    </w:p>
    <w:p w:rsidR="00BC71B2" w:rsidRDefault="00BC71B2" w:rsidP="00CD6B0F">
      <w:pPr>
        <w:pStyle w:val="ListParagraph"/>
        <w:numPr>
          <w:ilvl w:val="0"/>
          <w:numId w:val="4"/>
        </w:numPr>
        <w:rPr>
          <w:lang w:val="en-GB"/>
        </w:rPr>
      </w:pPr>
      <w:r w:rsidRPr="00BC71B2">
        <w:rPr>
          <w:lang w:val="en-GB"/>
        </w:rPr>
        <w:t xml:space="preserve">Recursive </w:t>
      </w:r>
      <w:proofErr w:type="spellStart"/>
      <w:r w:rsidRPr="00BC71B2">
        <w:rPr>
          <w:lang w:val="en-GB"/>
        </w:rPr>
        <w:t>mulitpath</w:t>
      </w:r>
      <w:proofErr w:type="spellEnd"/>
      <w:r w:rsidRPr="00BC71B2">
        <w:rPr>
          <w:lang w:val="en-GB"/>
        </w:rPr>
        <w:t xml:space="preserve"> or fast sequential tracing</w:t>
      </w:r>
      <w:r>
        <w:rPr>
          <w:lang w:val="en-GB"/>
        </w:rPr>
        <w:t>;</w:t>
      </w:r>
    </w:p>
    <w:p w:rsidR="00BC71B2" w:rsidRDefault="00BC71B2" w:rsidP="00BC71B2">
      <w:pPr>
        <w:pStyle w:val="ListParagraph"/>
        <w:numPr>
          <w:ilvl w:val="0"/>
          <w:numId w:val="4"/>
        </w:numPr>
        <w:rPr>
          <w:lang w:val="en-GB"/>
        </w:rPr>
      </w:pPr>
      <w:r>
        <w:rPr>
          <w:lang w:val="en-GB"/>
        </w:rPr>
        <w:t xml:space="preserve">No GUI, but does output SVG, </w:t>
      </w:r>
      <w:r w:rsidRPr="00BC71B2">
        <w:rPr>
          <w:lang w:val="en-GB"/>
        </w:rPr>
        <w:t>VRML</w:t>
      </w:r>
      <w:r>
        <w:rPr>
          <w:lang w:val="en-GB"/>
        </w:rPr>
        <w:t xml:space="preserve"> (</w:t>
      </w:r>
      <w:proofErr w:type="spellStart"/>
      <w:r>
        <w:rPr>
          <w:lang w:val="en-GB"/>
        </w:rPr>
        <w:t>FreeCAD</w:t>
      </w:r>
      <w:proofErr w:type="spellEnd"/>
      <w:r>
        <w:rPr>
          <w:lang w:val="en-GB"/>
        </w:rPr>
        <w:t>), WRL (CATIA) ﬁles of optics and rays;</w:t>
      </w:r>
    </w:p>
    <w:p w:rsidR="00BC71B2" w:rsidRPr="00BC71B2" w:rsidRDefault="00BC71B2" w:rsidP="00BC71B2">
      <w:pPr>
        <w:pStyle w:val="ListParagraph"/>
        <w:numPr>
          <w:ilvl w:val="0"/>
          <w:numId w:val="4"/>
        </w:numPr>
        <w:rPr>
          <w:lang w:val="en-GB"/>
        </w:rPr>
      </w:pPr>
      <w:r w:rsidRPr="00BC71B2">
        <w:rPr>
          <w:lang w:val="en-GB"/>
        </w:rPr>
        <w:t>Written in Java with a simple architecture, all the work done is in modular components so very ﬂexible.</w:t>
      </w:r>
    </w:p>
    <w:p w:rsidR="0011365C" w:rsidRPr="00BA0A15" w:rsidRDefault="00BA0A15" w:rsidP="00BA0A15">
      <w:pPr>
        <w:jc w:val="center"/>
        <w:rPr>
          <w:b/>
          <w:u w:val="single"/>
          <w:lang w:val="en-GB"/>
        </w:rPr>
      </w:pPr>
      <w:proofErr w:type="gramStart"/>
      <w:r>
        <w:rPr>
          <w:b/>
          <w:u w:val="single"/>
          <w:lang w:val="en-GB"/>
        </w:rPr>
        <w:t>file</w:t>
      </w:r>
      <w:proofErr w:type="gramEnd"/>
      <w:r>
        <w:rPr>
          <w:b/>
          <w:u w:val="single"/>
          <w:lang w:val="en-GB"/>
        </w:rPr>
        <w:t xml:space="preserve">: </w:t>
      </w:r>
      <w:r w:rsidR="0011365C" w:rsidRPr="00BA0A15">
        <w:rPr>
          <w:b/>
          <w:u w:val="single"/>
          <w:lang w:val="en-GB"/>
        </w:rPr>
        <w:t>LightAssessnentW7X</w:t>
      </w:r>
    </w:p>
    <w:p w:rsidR="0011365C" w:rsidRDefault="0004108D">
      <w:pPr>
        <w:rPr>
          <w:lang w:val="en-GB"/>
        </w:rPr>
      </w:pPr>
      <w:r>
        <w:rPr>
          <w:lang w:val="en-GB"/>
        </w:rPr>
        <w:t>Script</w:t>
      </w:r>
      <w:r w:rsidR="0011365C">
        <w:rPr>
          <w:lang w:val="en-GB"/>
        </w:rPr>
        <w:t xml:space="preserve"> to be run to perform ray tracing.</w:t>
      </w:r>
      <w:r w:rsidR="00710F6C">
        <w:rPr>
          <w:lang w:val="en-GB"/>
        </w:rPr>
        <w:t xml:space="preserve"> The rays go from the object to the image plane, so it </w:t>
      </w:r>
      <w:proofErr w:type="gramStart"/>
      <w:r w:rsidR="00710F6C">
        <w:rPr>
          <w:lang w:val="en-GB"/>
        </w:rPr>
        <w:t>is used</w:t>
      </w:r>
      <w:proofErr w:type="gramEnd"/>
      <w:r w:rsidR="00710F6C">
        <w:rPr>
          <w:lang w:val="en-GB"/>
        </w:rPr>
        <w:t xml:space="preserve"> to assess the ability of a system to collect light.</w:t>
      </w:r>
      <w:r w:rsidR="0011365C">
        <w:rPr>
          <w:lang w:val="en-GB"/>
        </w:rPr>
        <w:t xml:space="preserve"> It calls the optics de</w:t>
      </w:r>
      <w:r w:rsidR="00277D2F">
        <w:rPr>
          <w:lang w:val="en-GB"/>
        </w:rPr>
        <w:t xml:space="preserve">fined in a separate file (e.g. </w:t>
      </w:r>
      <w:r w:rsidR="0011365C" w:rsidRPr="00277D2F">
        <w:rPr>
          <w:rFonts w:ascii="Courier New" w:hAnsi="Courier New" w:cs="Courier New"/>
          <w:lang w:val="en-GB"/>
        </w:rPr>
        <w:t>MantisAEE40Preliminary</w:t>
      </w:r>
      <w:r w:rsidR="0011365C">
        <w:rPr>
          <w:lang w:val="en-GB"/>
        </w:rPr>
        <w:t>)</w:t>
      </w:r>
      <w:r w:rsidR="00A87DD5">
        <w:rPr>
          <w:lang w:val="en-GB"/>
        </w:rPr>
        <w:t>.</w:t>
      </w:r>
    </w:p>
    <w:p w:rsidR="0011365C" w:rsidRDefault="00BE541F">
      <w:pPr>
        <w:rPr>
          <w:lang w:val="en-US"/>
        </w:rPr>
      </w:pPr>
      <w:r>
        <w:rPr>
          <w:noProof/>
          <w:lang w:val="en-US"/>
        </w:rPr>
        <w:drawing>
          <wp:inline distT="0" distB="0" distL="0" distR="0" wp14:anchorId="58B44A8A" wp14:editId="6757FE97">
            <wp:extent cx="49911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1100" cy="266700"/>
                    </a:xfrm>
                    <a:prstGeom prst="rect">
                      <a:avLst/>
                    </a:prstGeom>
                  </pic:spPr>
                </pic:pic>
              </a:graphicData>
            </a:graphic>
          </wp:inline>
        </w:drawing>
      </w:r>
    </w:p>
    <w:p w:rsidR="00A87DD5" w:rsidRDefault="00277D2F">
      <w:pPr>
        <w:rPr>
          <w:lang w:val="en-GB"/>
        </w:rPr>
      </w:pPr>
      <w:r>
        <w:rPr>
          <w:lang w:val="en-GB"/>
        </w:rPr>
        <w:t xml:space="preserve">The optics </w:t>
      </w:r>
      <w:proofErr w:type="gramStart"/>
      <w:r>
        <w:rPr>
          <w:lang w:val="en-GB"/>
        </w:rPr>
        <w:t>are called</w:t>
      </w:r>
      <w:proofErr w:type="gramEnd"/>
      <w:r>
        <w:rPr>
          <w:lang w:val="en-GB"/>
        </w:rPr>
        <w:t xml:space="preserve"> as </w:t>
      </w:r>
      <w:r w:rsidRPr="00277D2F">
        <w:rPr>
          <w:rFonts w:ascii="Courier New" w:hAnsi="Courier New" w:cs="Courier New"/>
          <w:lang w:val="en-GB"/>
        </w:rPr>
        <w:t>sys</w:t>
      </w:r>
      <w:r w:rsidR="00A87DD5">
        <w:rPr>
          <w:lang w:val="en-GB"/>
        </w:rPr>
        <w:t>.</w:t>
      </w:r>
      <w:r w:rsidR="00497B3C">
        <w:rPr>
          <w:lang w:val="en-GB"/>
        </w:rPr>
        <w:t xml:space="preserve"> The program also needs</w:t>
      </w:r>
      <w:r>
        <w:rPr>
          <w:lang w:val="en-GB"/>
        </w:rPr>
        <w:t xml:space="preserve"> </w:t>
      </w:r>
      <w:r w:rsidR="00A87DD5" w:rsidRPr="00277D2F">
        <w:rPr>
          <w:rFonts w:ascii="Courier New" w:hAnsi="Courier New" w:cs="Courier New"/>
          <w:lang w:val="en-GB"/>
        </w:rPr>
        <w:t>beam</w:t>
      </w:r>
      <w:r w:rsidR="00497B3C" w:rsidRPr="00277D2F">
        <w:rPr>
          <w:rFonts w:ascii="Courier New" w:hAnsi="Courier New" w:cs="Courier New"/>
          <w:lang w:val="en-GB"/>
        </w:rPr>
        <w:t>s</w:t>
      </w:r>
      <w:r w:rsidR="00A87DD5">
        <w:rPr>
          <w:lang w:val="en-GB"/>
        </w:rPr>
        <w:t xml:space="preserve">, i.e. a target that needs to </w:t>
      </w:r>
      <w:proofErr w:type="gramStart"/>
      <w:r w:rsidR="00A87DD5">
        <w:rPr>
          <w:lang w:val="en-GB"/>
        </w:rPr>
        <w:t>be viewed</w:t>
      </w:r>
      <w:proofErr w:type="gramEnd"/>
      <w:r w:rsidR="00A87DD5">
        <w:rPr>
          <w:lang w:val="en-GB"/>
        </w:rPr>
        <w:t>.</w:t>
      </w:r>
      <w:r w:rsidR="00944935">
        <w:rPr>
          <w:lang w:val="en-GB"/>
        </w:rPr>
        <w:t xml:space="preserve"> The beams </w:t>
      </w:r>
      <w:proofErr w:type="gramStart"/>
      <w:r w:rsidR="00944935">
        <w:rPr>
          <w:lang w:val="en-GB"/>
        </w:rPr>
        <w:t>are defined</w:t>
      </w:r>
      <w:proofErr w:type="gramEnd"/>
      <w:r w:rsidR="00944935">
        <w:rPr>
          <w:lang w:val="en-GB"/>
        </w:rPr>
        <w:t xml:space="preserve"> in a separate file (in this example </w:t>
      </w:r>
      <w:r w:rsidR="00944935">
        <w:rPr>
          <w:rFonts w:ascii="Courier New" w:hAnsi="Courier New" w:cs="Courier New"/>
          <w:lang w:val="en-GB"/>
        </w:rPr>
        <w:t>HeliumBeamAEI31.java</w:t>
      </w:r>
      <w:r w:rsidR="00944935">
        <w:rPr>
          <w:lang w:val="en-GB"/>
        </w:rPr>
        <w:t>).</w:t>
      </w:r>
    </w:p>
    <w:p w:rsidR="00A87DD5" w:rsidRDefault="00BE541F">
      <w:pPr>
        <w:rPr>
          <w:lang w:val="en-GB"/>
        </w:rPr>
      </w:pPr>
      <w:r>
        <w:rPr>
          <w:noProof/>
          <w:lang w:val="en-US"/>
        </w:rPr>
        <w:drawing>
          <wp:inline distT="0" distB="0" distL="0" distR="0" wp14:anchorId="01982C5A" wp14:editId="46034AC2">
            <wp:extent cx="4533900" cy="285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33900" cy="285750"/>
                    </a:xfrm>
                    <a:prstGeom prst="rect">
                      <a:avLst/>
                    </a:prstGeom>
                  </pic:spPr>
                </pic:pic>
              </a:graphicData>
            </a:graphic>
          </wp:inline>
        </w:drawing>
      </w:r>
    </w:p>
    <w:p w:rsidR="00883762" w:rsidRDefault="00FD6468">
      <w:pPr>
        <w:rPr>
          <w:lang w:val="en-GB"/>
        </w:rPr>
      </w:pPr>
      <w:r>
        <w:rPr>
          <w:lang w:val="en-GB"/>
        </w:rPr>
        <w:t xml:space="preserve">Different </w:t>
      </w:r>
      <w:r w:rsidR="0004108D">
        <w:rPr>
          <w:lang w:val="en-GB"/>
        </w:rPr>
        <w:t>scripts</w:t>
      </w:r>
      <w:r>
        <w:rPr>
          <w:lang w:val="en-GB"/>
        </w:rPr>
        <w:t xml:space="preserve"> are available:</w:t>
      </w:r>
    </w:p>
    <w:p w:rsidR="00FD6468" w:rsidRDefault="00FD6468" w:rsidP="00FD6468">
      <w:pPr>
        <w:pStyle w:val="ListParagraph"/>
        <w:numPr>
          <w:ilvl w:val="0"/>
          <w:numId w:val="1"/>
        </w:numPr>
        <w:rPr>
          <w:lang w:val="en-GB"/>
        </w:rPr>
      </w:pPr>
      <w:proofErr w:type="spellStart"/>
      <w:r w:rsidRPr="00277D2F">
        <w:rPr>
          <w:rFonts w:ascii="Courier New" w:hAnsi="Courier New" w:cs="Courier New"/>
          <w:lang w:val="en-GB"/>
        </w:rPr>
        <w:t>Fiber</w:t>
      </w:r>
      <w:proofErr w:type="spellEnd"/>
      <w:r w:rsidRPr="00277D2F">
        <w:rPr>
          <w:rFonts w:ascii="Courier New" w:hAnsi="Courier New" w:cs="Courier New"/>
          <w:lang w:val="en-GB"/>
        </w:rPr>
        <w:t xml:space="preserve"> back trace</w:t>
      </w:r>
      <w:r>
        <w:rPr>
          <w:lang w:val="en-GB"/>
        </w:rPr>
        <w:t xml:space="preserve"> </w:t>
      </w:r>
      <w:r w:rsidRPr="00FD6468">
        <w:rPr>
          <w:lang w:val="en-GB"/>
        </w:rPr>
        <w:sym w:font="Wingdings" w:char="F0E0"/>
      </w:r>
      <w:r>
        <w:rPr>
          <w:lang w:val="en-GB"/>
        </w:rPr>
        <w:t xml:space="preserve"> normal tracing</w:t>
      </w:r>
      <w:r w:rsidR="003D3135">
        <w:rPr>
          <w:lang w:val="en-GB"/>
        </w:rPr>
        <w:t>, so from the image plane towards the object (</w:t>
      </w:r>
      <w:r w:rsidR="00210505">
        <w:rPr>
          <w:lang w:val="en-GB"/>
        </w:rPr>
        <w:t xml:space="preserve">it needs </w:t>
      </w:r>
      <w:r w:rsidR="00EB25FD">
        <w:rPr>
          <w:lang w:val="en-GB"/>
        </w:rPr>
        <w:t xml:space="preserve">a beam </w:t>
      </w:r>
      <w:r w:rsidR="003D3135">
        <w:rPr>
          <w:lang w:val="en-GB"/>
        </w:rPr>
        <w:t xml:space="preserve">‘plane’ </w:t>
      </w:r>
      <w:r w:rsidR="00EB25FD">
        <w:rPr>
          <w:lang w:val="en-GB"/>
        </w:rPr>
        <w:t>to observe</w:t>
      </w:r>
      <w:r w:rsidR="003D3135">
        <w:rPr>
          <w:lang w:val="en-GB"/>
        </w:rPr>
        <w:t>)</w:t>
      </w:r>
    </w:p>
    <w:p w:rsidR="00FD6468" w:rsidRDefault="00FD6468" w:rsidP="00FD6468">
      <w:pPr>
        <w:pStyle w:val="ListParagraph"/>
        <w:numPr>
          <w:ilvl w:val="0"/>
          <w:numId w:val="1"/>
        </w:numPr>
        <w:rPr>
          <w:lang w:val="en-GB"/>
        </w:rPr>
      </w:pPr>
      <w:r w:rsidRPr="00277D2F">
        <w:rPr>
          <w:rFonts w:ascii="Courier New" w:hAnsi="Courier New" w:cs="Courier New"/>
          <w:lang w:val="en-GB"/>
        </w:rPr>
        <w:t>Background targeting</w:t>
      </w:r>
      <w:r>
        <w:rPr>
          <w:lang w:val="en-GB"/>
        </w:rPr>
        <w:t xml:space="preserve"> </w:t>
      </w:r>
      <w:r w:rsidRPr="00FD6468">
        <w:rPr>
          <w:lang w:val="en-GB"/>
        </w:rPr>
        <w:sym w:font="Wingdings" w:char="F0E0"/>
      </w:r>
      <w:r>
        <w:rPr>
          <w:lang w:val="en-GB"/>
        </w:rPr>
        <w:t xml:space="preserve"> “back-tracing”, outcome: spots on walls covered by light cone</w:t>
      </w:r>
      <w:r w:rsidR="00145497">
        <w:rPr>
          <w:lang w:val="en-GB"/>
        </w:rPr>
        <w:t xml:space="preserve"> (particularly useful for systems with </w:t>
      </w:r>
      <w:proofErr w:type="spellStart"/>
      <w:r w:rsidR="00145497">
        <w:rPr>
          <w:lang w:val="en-GB"/>
        </w:rPr>
        <w:t>fibers</w:t>
      </w:r>
      <w:proofErr w:type="spellEnd"/>
      <w:r w:rsidR="00145497">
        <w:rPr>
          <w:lang w:val="en-GB"/>
        </w:rPr>
        <w:t>, less so with cameras)</w:t>
      </w:r>
    </w:p>
    <w:p w:rsidR="00804E6A" w:rsidRDefault="00804E6A" w:rsidP="00804E6A">
      <w:pPr>
        <w:rPr>
          <w:lang w:val="en-GB"/>
        </w:rPr>
      </w:pPr>
      <w:r>
        <w:rPr>
          <w:lang w:val="en-GB"/>
        </w:rPr>
        <w:t>To change the precision of the tracing:</w:t>
      </w:r>
    </w:p>
    <w:p w:rsidR="00804E6A" w:rsidRDefault="00804E6A" w:rsidP="00804E6A">
      <w:pPr>
        <w:pStyle w:val="ListParagraph"/>
        <w:numPr>
          <w:ilvl w:val="0"/>
          <w:numId w:val="2"/>
        </w:numPr>
        <w:rPr>
          <w:lang w:val="en-GB"/>
        </w:rPr>
      </w:pPr>
      <w:proofErr w:type="spellStart"/>
      <w:proofErr w:type="gramStart"/>
      <w:r w:rsidRPr="00277D2F">
        <w:rPr>
          <w:rFonts w:ascii="Courier New" w:hAnsi="Courier New" w:cs="Courier New"/>
          <w:lang w:val="en-GB"/>
        </w:rPr>
        <w:t>nAttempts</w:t>
      </w:r>
      <w:proofErr w:type="spellEnd"/>
      <w:proofErr w:type="gramEnd"/>
      <w:r>
        <w:rPr>
          <w:lang w:val="en-GB"/>
        </w:rPr>
        <w:t>: attempts of tracing for each target point (if bigger number, then better statistics). In the output, the codes returns also the number of attempts that make it to the image plane (the rays start from the targets points in a solid angle), i.e. more or less the amount of light that will get to the image plane. This number, together with SR (=radiance, representing the system transmission), can be used to assess the quality of the optical system.</w:t>
      </w:r>
    </w:p>
    <w:p w:rsidR="00FD3F6D" w:rsidRDefault="00FD3F6D" w:rsidP="00804E6A">
      <w:pPr>
        <w:pStyle w:val="ListParagraph"/>
        <w:numPr>
          <w:ilvl w:val="0"/>
          <w:numId w:val="2"/>
        </w:numPr>
        <w:rPr>
          <w:lang w:val="en-GB"/>
        </w:rPr>
      </w:pPr>
      <w:proofErr w:type="spellStart"/>
      <w:proofErr w:type="gramStart"/>
      <w:r w:rsidRPr="00277D2F">
        <w:rPr>
          <w:rFonts w:ascii="Courier New" w:hAnsi="Courier New" w:cs="Courier New"/>
          <w:lang w:val="en-GB"/>
        </w:rPr>
        <w:t>nRaysToDraw</w:t>
      </w:r>
      <w:proofErr w:type="spellEnd"/>
      <w:proofErr w:type="gramEnd"/>
      <w:r>
        <w:rPr>
          <w:lang w:val="en-GB"/>
        </w:rPr>
        <w:t>: influence how the output is visualised but not the calculation.</w:t>
      </w:r>
    </w:p>
    <w:p w:rsidR="00804E6A" w:rsidRDefault="00BE541F" w:rsidP="00857504">
      <w:pPr>
        <w:jc w:val="center"/>
        <w:rPr>
          <w:lang w:val="en-GB"/>
        </w:rPr>
      </w:pPr>
      <w:r>
        <w:rPr>
          <w:noProof/>
          <w:lang w:val="en-US"/>
        </w:rPr>
        <w:drawing>
          <wp:inline distT="0" distB="0" distL="0" distR="0" wp14:anchorId="0D31754E" wp14:editId="7409A390">
            <wp:extent cx="4486275" cy="1695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6275" cy="1695450"/>
                    </a:xfrm>
                    <a:prstGeom prst="rect">
                      <a:avLst/>
                    </a:prstGeom>
                  </pic:spPr>
                </pic:pic>
              </a:graphicData>
            </a:graphic>
          </wp:inline>
        </w:drawing>
      </w:r>
    </w:p>
    <w:p w:rsidR="00710F6C" w:rsidRPr="00710F6C" w:rsidRDefault="00701D3A" w:rsidP="00701D3A">
      <w:pPr>
        <w:rPr>
          <w:lang w:val="en-US"/>
        </w:rPr>
      </w:pPr>
      <w:r>
        <w:rPr>
          <w:lang w:val="en-GB"/>
        </w:rPr>
        <w:lastRenderedPageBreak/>
        <w:t xml:space="preserve">The rays </w:t>
      </w:r>
      <w:proofErr w:type="gramStart"/>
      <w:r>
        <w:rPr>
          <w:lang w:val="en-GB"/>
        </w:rPr>
        <w:t xml:space="preserve">are </w:t>
      </w:r>
      <w:r w:rsidR="00710F6C">
        <w:rPr>
          <w:lang w:val="en-GB"/>
        </w:rPr>
        <w:t>started</w:t>
      </w:r>
      <w:proofErr w:type="gramEnd"/>
      <w:r w:rsidR="00710F6C">
        <w:rPr>
          <w:lang w:val="en-GB"/>
        </w:rPr>
        <w:t xml:space="preserve"> from the beam in a discrete amount of points, defined as </w:t>
      </w:r>
      <w:proofErr w:type="spellStart"/>
      <w:r w:rsidR="00710F6C" w:rsidRPr="00710F6C">
        <w:rPr>
          <w:rFonts w:ascii="Courier New" w:hAnsi="Courier New" w:cs="Courier New"/>
          <w:lang w:val="en-GB"/>
        </w:rPr>
        <w:t>pointR</w:t>
      </w:r>
      <w:proofErr w:type="spellEnd"/>
      <w:r w:rsidR="00710F6C">
        <w:rPr>
          <w:lang w:val="en-GB"/>
        </w:rPr>
        <w:t xml:space="preserve">. In this case, the function </w:t>
      </w:r>
      <w:proofErr w:type="spellStart"/>
      <w:r w:rsidR="00710F6C" w:rsidRPr="00710F6C">
        <w:rPr>
          <w:rFonts w:ascii="Courier New" w:hAnsi="Courier New" w:cs="Courier New"/>
          <w:lang w:val="en-GB"/>
        </w:rPr>
        <w:t>linSpace</w:t>
      </w:r>
      <w:proofErr w:type="spellEnd"/>
      <w:r w:rsidR="00710F6C">
        <w:rPr>
          <w:lang w:val="en-GB"/>
        </w:rPr>
        <w:t xml:space="preserve"> </w:t>
      </w:r>
      <w:proofErr w:type="gramStart"/>
      <w:r w:rsidR="00710F6C">
        <w:rPr>
          <w:lang w:val="en-GB"/>
        </w:rPr>
        <w:t>is used</w:t>
      </w:r>
      <w:proofErr w:type="gramEnd"/>
      <w:r w:rsidR="00710F6C">
        <w:rPr>
          <w:lang w:val="en-GB"/>
        </w:rPr>
        <w:t xml:space="preserve"> to </w:t>
      </w:r>
      <w:r w:rsidR="007F1CE9">
        <w:rPr>
          <w:lang w:val="en-GB"/>
        </w:rPr>
        <w:t>generate</w:t>
      </w:r>
      <w:r w:rsidR="00710F6C">
        <w:rPr>
          <w:lang w:val="en-GB"/>
        </w:rPr>
        <w:t xml:space="preserve"> an array of starting points (</w:t>
      </w:r>
      <w:proofErr w:type="spellStart"/>
      <w:r w:rsidR="00710F6C" w:rsidRPr="00710F6C">
        <w:rPr>
          <w:rFonts w:ascii="Courier New" w:hAnsi="Courier New" w:cs="Courier New"/>
          <w:lang w:val="en-GB"/>
        </w:rPr>
        <w:t>linSpace</w:t>
      </w:r>
      <w:proofErr w:type="spellEnd"/>
      <w:r w:rsidR="00710F6C">
        <w:rPr>
          <w:lang w:val="en-GB"/>
        </w:rPr>
        <w:t xml:space="preserve"> is defined as in python, so it r</w:t>
      </w:r>
      <w:proofErr w:type="spellStart"/>
      <w:r w:rsidR="00710F6C" w:rsidRPr="00710F6C">
        <w:rPr>
          <w:lang w:val="en-US"/>
        </w:rPr>
        <w:t>eturn</w:t>
      </w:r>
      <w:r w:rsidR="00710F6C">
        <w:rPr>
          <w:lang w:val="en-US"/>
        </w:rPr>
        <w:t>s</w:t>
      </w:r>
      <w:proofErr w:type="spellEnd"/>
      <w:r w:rsidR="00710F6C" w:rsidRPr="00710F6C">
        <w:rPr>
          <w:lang w:val="en-US"/>
        </w:rPr>
        <w:t xml:space="preserve"> evenly spaced numbers over a specified interval</w:t>
      </w:r>
      <w:r w:rsidR="00710F6C">
        <w:rPr>
          <w:lang w:val="en-US"/>
        </w:rPr>
        <w:t>).</w:t>
      </w:r>
      <w:r w:rsidR="0004108D">
        <w:rPr>
          <w:lang w:val="en-US"/>
        </w:rPr>
        <w:t xml:space="preserve"> Increasing number of rays will increase the computational time but give more information in terms of spatial resolution. A small number of rays can be useful as well to check for </w:t>
      </w:r>
      <w:proofErr w:type="spellStart"/>
      <w:r w:rsidR="0004108D">
        <w:rPr>
          <w:lang w:val="en-US"/>
        </w:rPr>
        <w:t>vignetting</w:t>
      </w:r>
      <w:proofErr w:type="spellEnd"/>
      <w:r w:rsidR="0004108D">
        <w:rPr>
          <w:lang w:val="en-US"/>
        </w:rPr>
        <w:t xml:space="preserve"> effects (e.g. </w:t>
      </w:r>
      <w:proofErr w:type="spellStart"/>
      <w:proofErr w:type="gramStart"/>
      <w:r w:rsidR="0004108D">
        <w:rPr>
          <w:rFonts w:ascii="Courier New" w:hAnsi="Courier New" w:cs="Courier New"/>
          <w:lang w:val="en-US"/>
        </w:rPr>
        <w:t>linSpace</w:t>
      </w:r>
      <w:proofErr w:type="spellEnd"/>
      <w:r w:rsidR="0004108D">
        <w:rPr>
          <w:rFonts w:ascii="Courier New" w:hAnsi="Courier New" w:cs="Courier New"/>
          <w:lang w:val="en-US"/>
        </w:rPr>
        <w:t>(</w:t>
      </w:r>
      <w:proofErr w:type="gramEnd"/>
      <w:r w:rsidR="0004108D">
        <w:rPr>
          <w:rFonts w:ascii="Courier New" w:hAnsi="Courier New" w:cs="Courier New"/>
          <w:lang w:val="en-US"/>
        </w:rPr>
        <w:t>5.00, 5.64, 3)</w:t>
      </w:r>
      <w:r w:rsidR="0004108D">
        <w:rPr>
          <w:rFonts w:cstheme="minorHAnsi"/>
          <w:lang w:val="en-US"/>
        </w:rPr>
        <w:t>to check what happens to a point at the beginning of the beam, one in the center, one at the end</w:t>
      </w:r>
      <w:r w:rsidR="0004108D">
        <w:rPr>
          <w:lang w:val="en-US"/>
        </w:rPr>
        <w:t>).</w:t>
      </w:r>
    </w:p>
    <w:p w:rsidR="00710F6C" w:rsidRDefault="00710F6C" w:rsidP="00701D3A">
      <w:pPr>
        <w:rPr>
          <w:lang w:val="en-GB"/>
        </w:rPr>
      </w:pPr>
      <w:r>
        <w:rPr>
          <w:noProof/>
          <w:lang w:val="en-US"/>
        </w:rPr>
        <w:drawing>
          <wp:inline distT="0" distB="0" distL="0" distR="0" wp14:anchorId="0A918F4A" wp14:editId="0C655D13">
            <wp:extent cx="5760720" cy="3536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53695"/>
                    </a:xfrm>
                    <a:prstGeom prst="rect">
                      <a:avLst/>
                    </a:prstGeom>
                  </pic:spPr>
                </pic:pic>
              </a:graphicData>
            </a:graphic>
          </wp:inline>
        </w:drawing>
      </w:r>
    </w:p>
    <w:p w:rsidR="006A6FD2" w:rsidRDefault="006A6FD2" w:rsidP="00701D3A">
      <w:pPr>
        <w:rPr>
          <w:lang w:val="en-GB"/>
        </w:rPr>
      </w:pPr>
      <w:r>
        <w:rPr>
          <w:lang w:val="en-GB"/>
        </w:rPr>
        <w:t xml:space="preserve">The rays to be drawn </w:t>
      </w:r>
      <w:proofErr w:type="gramStart"/>
      <w:r>
        <w:rPr>
          <w:lang w:val="en-GB"/>
        </w:rPr>
        <w:t>are selected</w:t>
      </w:r>
      <w:proofErr w:type="gramEnd"/>
      <w:r>
        <w:rPr>
          <w:lang w:val="en-GB"/>
        </w:rPr>
        <w:t xml:space="preserve"> by:</w:t>
      </w:r>
    </w:p>
    <w:p w:rsidR="006A6FD2" w:rsidRDefault="006A6FD2" w:rsidP="00701D3A">
      <w:pPr>
        <w:rPr>
          <w:lang w:val="en-GB"/>
        </w:rPr>
      </w:pPr>
      <w:r>
        <w:rPr>
          <w:noProof/>
          <w:lang w:val="en-US"/>
        </w:rPr>
        <w:drawing>
          <wp:inline distT="0" distB="0" distL="0" distR="0" wp14:anchorId="73A76DD0" wp14:editId="425AC96C">
            <wp:extent cx="36957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95700" cy="228600"/>
                    </a:xfrm>
                    <a:prstGeom prst="rect">
                      <a:avLst/>
                    </a:prstGeom>
                  </pic:spPr>
                </pic:pic>
              </a:graphicData>
            </a:graphic>
          </wp:inline>
        </w:drawing>
      </w:r>
    </w:p>
    <w:p w:rsidR="006A6FD2" w:rsidRDefault="006A6FD2" w:rsidP="00701D3A">
      <w:pPr>
        <w:rPr>
          <w:lang w:val="en-GB"/>
        </w:rPr>
      </w:pPr>
      <w:r>
        <w:rPr>
          <w:lang w:val="en-GB"/>
        </w:rPr>
        <w:t xml:space="preserve">In this example, only the rays that arrive at the image plane (called </w:t>
      </w:r>
      <w:proofErr w:type="spellStart"/>
      <w:r>
        <w:rPr>
          <w:rFonts w:ascii="Courier New" w:hAnsi="Courier New" w:cs="Courier New"/>
          <w:lang w:val="en-GB"/>
        </w:rPr>
        <w:t>fibrePlane</w:t>
      </w:r>
      <w:proofErr w:type="spellEnd"/>
      <w:r>
        <w:rPr>
          <w:lang w:val="en-GB"/>
        </w:rPr>
        <w:t xml:space="preserve">) </w:t>
      </w:r>
      <w:proofErr w:type="gramStart"/>
      <w:r>
        <w:rPr>
          <w:lang w:val="en-GB"/>
        </w:rPr>
        <w:t>will be drawn</w:t>
      </w:r>
      <w:proofErr w:type="gramEnd"/>
      <w:r>
        <w:rPr>
          <w:lang w:val="en-GB"/>
        </w:rPr>
        <w:t xml:space="preserve"> in the output. It can be useful to change the surface considered here to check for </w:t>
      </w:r>
      <w:proofErr w:type="spellStart"/>
      <w:r>
        <w:rPr>
          <w:lang w:val="en-GB"/>
        </w:rPr>
        <w:t>vignetting</w:t>
      </w:r>
      <w:proofErr w:type="spellEnd"/>
      <w:r>
        <w:rPr>
          <w:lang w:val="en-GB"/>
        </w:rPr>
        <w:t xml:space="preserve"> effects, i.e. checking for rays to diverge substantially from the optical path. For example, in a system looking inside the vessel through a mirror:</w:t>
      </w:r>
    </w:p>
    <w:p w:rsidR="006A6FD2" w:rsidRPr="00804E6A" w:rsidRDefault="006A6FD2" w:rsidP="00701D3A">
      <w:pPr>
        <w:rPr>
          <w:lang w:val="en-GB"/>
        </w:rPr>
      </w:pPr>
      <w:r>
        <w:rPr>
          <w:noProof/>
          <w:lang w:val="en-US"/>
        </w:rPr>
        <w:drawing>
          <wp:inline distT="0" distB="0" distL="0" distR="0" wp14:anchorId="5ECFEB87" wp14:editId="33EA771D">
            <wp:extent cx="3174796" cy="278338"/>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0327" cy="285837"/>
                    </a:xfrm>
                    <a:prstGeom prst="rect">
                      <a:avLst/>
                    </a:prstGeom>
                  </pic:spPr>
                </pic:pic>
              </a:graphicData>
            </a:graphic>
          </wp:inline>
        </w:drawing>
      </w:r>
    </w:p>
    <w:p w:rsidR="00A87DD5" w:rsidRPr="00BA0A15" w:rsidRDefault="00BA0A15" w:rsidP="00BA0A15">
      <w:pPr>
        <w:jc w:val="center"/>
        <w:rPr>
          <w:b/>
          <w:u w:val="single"/>
          <w:lang w:val="en-GB"/>
        </w:rPr>
      </w:pPr>
      <w:proofErr w:type="gramStart"/>
      <w:r>
        <w:rPr>
          <w:b/>
          <w:u w:val="single"/>
          <w:lang w:val="en-GB"/>
        </w:rPr>
        <w:t>file</w:t>
      </w:r>
      <w:proofErr w:type="gramEnd"/>
      <w:r>
        <w:rPr>
          <w:b/>
          <w:u w:val="single"/>
          <w:lang w:val="en-GB"/>
        </w:rPr>
        <w:t xml:space="preserve">: </w:t>
      </w:r>
      <w:r w:rsidR="00497B3C" w:rsidRPr="00BA0A15">
        <w:rPr>
          <w:b/>
          <w:u w:val="single"/>
          <w:lang w:val="en-GB"/>
        </w:rPr>
        <w:t>s</w:t>
      </w:r>
      <w:r w:rsidR="006322F7" w:rsidRPr="00BA0A15">
        <w:rPr>
          <w:b/>
          <w:u w:val="single"/>
          <w:lang w:val="en-GB"/>
        </w:rPr>
        <w:t>ys</w:t>
      </w:r>
    </w:p>
    <w:p w:rsidR="00A87DD5" w:rsidRDefault="006322F7">
      <w:pPr>
        <w:rPr>
          <w:lang w:val="en-US"/>
        </w:rPr>
      </w:pPr>
      <w:r>
        <w:rPr>
          <w:lang w:val="en-US"/>
        </w:rPr>
        <w:t>Definition of all the optics in the system</w:t>
      </w:r>
      <w:r w:rsidR="00813CAA">
        <w:rPr>
          <w:lang w:val="en-US"/>
        </w:rPr>
        <w:t>, the target location, the image plane,</w:t>
      </w:r>
      <w:r>
        <w:rPr>
          <w:lang w:val="en-US"/>
        </w:rPr>
        <w:t xml:space="preserve"> and </w:t>
      </w:r>
      <w:r w:rsidR="00497B3C">
        <w:rPr>
          <w:lang w:val="en-US"/>
        </w:rPr>
        <w:t xml:space="preserve">the location of the output file </w:t>
      </w:r>
      <w:r w:rsidR="00497B3C" w:rsidRPr="00497B3C">
        <w:rPr>
          <w:lang w:val="en-US"/>
        </w:rPr>
        <w:sym w:font="Wingdings" w:char="F0E0"/>
      </w:r>
      <w:r w:rsidR="00497B3C">
        <w:rPr>
          <w:lang w:val="en-US"/>
        </w:rPr>
        <w:t xml:space="preserve"> input file that will be changed the most to run the script </w:t>
      </w:r>
      <w:r w:rsidR="00497B3C" w:rsidRPr="00277D2F">
        <w:rPr>
          <w:rFonts w:ascii="Courier New" w:hAnsi="Courier New" w:cs="Courier New"/>
          <w:lang w:val="en-US"/>
        </w:rPr>
        <w:t>LightAssessnentW7X</w:t>
      </w:r>
      <w:r w:rsidR="00497B3C">
        <w:rPr>
          <w:lang w:val="en-US"/>
        </w:rPr>
        <w:t>.</w:t>
      </w:r>
    </w:p>
    <w:p w:rsidR="006322F7" w:rsidRDefault="00AE2D1C">
      <w:pPr>
        <w:rPr>
          <w:lang w:val="en-US"/>
        </w:rPr>
      </w:pPr>
      <w:proofErr w:type="spellStart"/>
      <w:proofErr w:type="gramStart"/>
      <w:r w:rsidRPr="00277D2F">
        <w:rPr>
          <w:rFonts w:ascii="Courier New" w:hAnsi="Courier New" w:cs="Courier New"/>
          <w:lang w:val="en-US"/>
        </w:rPr>
        <w:t>getDesignName</w:t>
      </w:r>
      <w:proofErr w:type="spellEnd"/>
      <w:proofErr w:type="gramEnd"/>
      <w:r>
        <w:rPr>
          <w:lang w:val="en-US"/>
        </w:rPr>
        <w:t>: setting the output name. It is good practice to change it for each new design.</w:t>
      </w:r>
    </w:p>
    <w:p w:rsidR="00AE2D1C" w:rsidRDefault="003829D9" w:rsidP="00857504">
      <w:pPr>
        <w:jc w:val="center"/>
        <w:rPr>
          <w:lang w:val="en-US"/>
        </w:rPr>
      </w:pPr>
      <w:r>
        <w:rPr>
          <w:noProof/>
          <w:lang w:val="en-US"/>
        </w:rPr>
        <w:drawing>
          <wp:inline distT="0" distB="0" distL="0" distR="0" wp14:anchorId="3E261BD2" wp14:editId="55862949">
            <wp:extent cx="5760720" cy="977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77265"/>
                    </a:xfrm>
                    <a:prstGeom prst="rect">
                      <a:avLst/>
                    </a:prstGeom>
                  </pic:spPr>
                </pic:pic>
              </a:graphicData>
            </a:graphic>
          </wp:inline>
        </w:drawing>
      </w:r>
    </w:p>
    <w:p w:rsidR="006D7437" w:rsidRDefault="006D7437">
      <w:pPr>
        <w:rPr>
          <w:b/>
          <w:lang w:val="en-US"/>
        </w:rPr>
      </w:pPr>
      <w:r>
        <w:rPr>
          <w:b/>
          <w:lang w:val="en-US"/>
        </w:rPr>
        <w:t xml:space="preserve">Definition of parameters describing the light collecting system. </w:t>
      </w:r>
    </w:p>
    <w:p w:rsidR="006D7437" w:rsidRDefault="006D7437" w:rsidP="006D7437">
      <w:pPr>
        <w:pStyle w:val="ListParagraph"/>
        <w:numPr>
          <w:ilvl w:val="0"/>
          <w:numId w:val="10"/>
        </w:numPr>
        <w:rPr>
          <w:lang w:val="en-US"/>
        </w:rPr>
      </w:pPr>
      <w:proofErr w:type="spellStart"/>
      <w:proofErr w:type="gramStart"/>
      <w:r w:rsidRPr="006D7437">
        <w:rPr>
          <w:rFonts w:ascii="Courier New" w:hAnsi="Courier New" w:cs="Courier New"/>
          <w:lang w:val="en-US"/>
        </w:rPr>
        <w:t>designWavelength</w:t>
      </w:r>
      <w:proofErr w:type="spellEnd"/>
      <w:proofErr w:type="gramEnd"/>
      <w:r>
        <w:rPr>
          <w:lang w:val="en-US"/>
        </w:rPr>
        <w:t>: wavelength for which the ray tracing is performed.</w:t>
      </w:r>
    </w:p>
    <w:p w:rsidR="006D7437" w:rsidRDefault="006D7437" w:rsidP="006D7437">
      <w:pPr>
        <w:pStyle w:val="ListParagraph"/>
        <w:numPr>
          <w:ilvl w:val="0"/>
          <w:numId w:val="10"/>
        </w:numPr>
        <w:rPr>
          <w:lang w:val="en-US"/>
        </w:rPr>
      </w:pPr>
      <w:proofErr w:type="spellStart"/>
      <w:proofErr w:type="gramStart"/>
      <w:r w:rsidRPr="006D7437">
        <w:rPr>
          <w:rFonts w:ascii="Courier New" w:hAnsi="Courier New" w:cs="Courier New"/>
          <w:lang w:val="en-US"/>
        </w:rPr>
        <w:t>collectionF</w:t>
      </w:r>
      <w:proofErr w:type="spellEnd"/>
      <w:r>
        <w:rPr>
          <w:lang w:val="en-US"/>
        </w:rPr>
        <w:t>/</w:t>
      </w:r>
      <w:proofErr w:type="spellStart"/>
      <w:r w:rsidRPr="006D7437">
        <w:rPr>
          <w:rFonts w:ascii="Courier New" w:hAnsi="Courier New" w:cs="Courier New"/>
          <w:lang w:val="en-US"/>
        </w:rPr>
        <w:t>collectionNA</w:t>
      </w:r>
      <w:proofErr w:type="spellEnd"/>
      <w:proofErr w:type="gramEnd"/>
      <w:r>
        <w:rPr>
          <w:lang w:val="en-US"/>
        </w:rPr>
        <w:t xml:space="preserve">: F-number/Numerical Aperture of collecting object (i.e. of </w:t>
      </w:r>
      <w:proofErr w:type="spellStart"/>
      <w:r>
        <w:rPr>
          <w:lang w:val="en-US"/>
        </w:rPr>
        <w:t>fibre</w:t>
      </w:r>
      <w:proofErr w:type="spellEnd"/>
      <w:r>
        <w:rPr>
          <w:lang w:val="en-US"/>
        </w:rPr>
        <w:t xml:space="preserve">, camera, image plane at the entrance of a cavity). </w:t>
      </w:r>
    </w:p>
    <w:p w:rsidR="006D7437" w:rsidRPr="006D7437" w:rsidRDefault="006D7437" w:rsidP="006D7437">
      <w:pPr>
        <w:pStyle w:val="ListParagraph"/>
        <w:numPr>
          <w:ilvl w:val="0"/>
          <w:numId w:val="10"/>
        </w:numPr>
        <w:rPr>
          <w:lang w:val="en-US"/>
        </w:rPr>
      </w:pPr>
      <w:proofErr w:type="spellStart"/>
      <w:r w:rsidRPr="006D7437">
        <w:rPr>
          <w:rFonts w:ascii="Courier New" w:hAnsi="Courier New" w:cs="Courier New"/>
          <w:lang w:val="en-US"/>
        </w:rPr>
        <w:t>pixelDiameter</w:t>
      </w:r>
      <w:proofErr w:type="spellEnd"/>
      <w:r>
        <w:rPr>
          <w:lang w:val="en-US"/>
        </w:rPr>
        <w:t xml:space="preserve">: diameter of collecting object (i.e. of </w:t>
      </w:r>
      <w:proofErr w:type="spellStart"/>
      <w:r>
        <w:rPr>
          <w:lang w:val="en-US"/>
        </w:rPr>
        <w:t>fibre</w:t>
      </w:r>
      <w:proofErr w:type="spellEnd"/>
      <w:r>
        <w:rPr>
          <w:lang w:val="en-US"/>
        </w:rPr>
        <w:t>, camera pixel, or equivalent pixel on image plane at the entrance of a cavity)</w:t>
      </w:r>
    </w:p>
    <w:p w:rsidR="006D7437" w:rsidRDefault="006D7437">
      <w:pPr>
        <w:rPr>
          <w:b/>
          <w:lang w:val="en-US"/>
        </w:rPr>
      </w:pPr>
      <w:r>
        <w:rPr>
          <w:noProof/>
          <w:lang w:val="en-US"/>
        </w:rPr>
        <w:drawing>
          <wp:inline distT="0" distB="0" distL="0" distR="0" wp14:anchorId="4DAA59F5" wp14:editId="1527D632">
            <wp:extent cx="5448300" cy="6953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8300" cy="695325"/>
                    </a:xfrm>
                    <a:prstGeom prst="rect">
                      <a:avLst/>
                    </a:prstGeom>
                  </pic:spPr>
                </pic:pic>
              </a:graphicData>
            </a:graphic>
          </wp:inline>
        </w:drawing>
      </w:r>
    </w:p>
    <w:p w:rsidR="005A53E2" w:rsidRDefault="00B20F86">
      <w:pPr>
        <w:rPr>
          <w:lang w:val="en-US"/>
        </w:rPr>
      </w:pPr>
      <w:r w:rsidRPr="00BA0A15">
        <w:rPr>
          <w:b/>
          <w:lang w:val="en-US"/>
        </w:rPr>
        <w:t xml:space="preserve">Definition of the coordinates to be </w:t>
      </w:r>
      <w:proofErr w:type="gramStart"/>
      <w:r w:rsidRPr="00BA0A15">
        <w:rPr>
          <w:b/>
          <w:lang w:val="en-US"/>
        </w:rPr>
        <w:t>used</w:t>
      </w:r>
      <w:proofErr w:type="gramEnd"/>
      <w:r w:rsidR="00920B14">
        <w:rPr>
          <w:lang w:val="en-US"/>
        </w:rPr>
        <w:t xml:space="preserve">, described by vectors. The definition includes general coordinate system requirements (“up” direction) and reference points. In this example, the image place is a cylinder connecting two ports. </w:t>
      </w:r>
      <w:r w:rsidR="00497B3C">
        <w:rPr>
          <w:lang w:val="en-US"/>
        </w:rPr>
        <w:t>The ray tracer needs a “target point” (=</w:t>
      </w:r>
      <w:proofErr w:type="spellStart"/>
      <w:r w:rsidR="00497B3C" w:rsidRPr="00277D2F">
        <w:rPr>
          <w:rFonts w:ascii="Courier New" w:hAnsi="Courier New" w:cs="Courier New"/>
          <w:lang w:val="en-US"/>
        </w:rPr>
        <w:t>targetObsPos</w:t>
      </w:r>
      <w:proofErr w:type="spellEnd"/>
      <w:r w:rsidR="00B827C6">
        <w:rPr>
          <w:lang w:val="en-US"/>
        </w:rPr>
        <w:t>), in this example defined as the center of the</w:t>
      </w:r>
      <w:r w:rsidR="000F070B">
        <w:rPr>
          <w:lang w:val="en-US"/>
        </w:rPr>
        <w:t xml:space="preserve"> distance between the two ports (the first run of light assessment goes from target to image plane).</w:t>
      </w:r>
    </w:p>
    <w:p w:rsidR="00981AC3" w:rsidRDefault="00920B14" w:rsidP="00857504">
      <w:pPr>
        <w:jc w:val="center"/>
        <w:rPr>
          <w:lang w:val="en-US"/>
        </w:rPr>
      </w:pPr>
      <w:r>
        <w:rPr>
          <w:noProof/>
          <w:lang w:val="en-US"/>
        </w:rPr>
        <w:lastRenderedPageBreak/>
        <w:drawing>
          <wp:inline distT="0" distB="0" distL="0" distR="0" wp14:anchorId="70652A45" wp14:editId="75C2F62D">
            <wp:extent cx="5760720" cy="1908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908175"/>
                    </a:xfrm>
                    <a:prstGeom prst="rect">
                      <a:avLst/>
                    </a:prstGeom>
                  </pic:spPr>
                </pic:pic>
              </a:graphicData>
            </a:graphic>
          </wp:inline>
        </w:drawing>
      </w:r>
    </w:p>
    <w:p w:rsidR="00981AC3" w:rsidRDefault="00981AC3">
      <w:pPr>
        <w:rPr>
          <w:lang w:val="en-US"/>
        </w:rPr>
      </w:pPr>
      <w:r>
        <w:rPr>
          <w:lang w:val="en-US"/>
        </w:rPr>
        <w:t>The definition of the single components need a spatial reference point (that can be a component, in this example: flange) and a normal vector.</w:t>
      </w:r>
    </w:p>
    <w:p w:rsidR="00981AC3" w:rsidRDefault="00D95A11">
      <w:pPr>
        <w:rPr>
          <w:lang w:val="en-US"/>
        </w:rPr>
      </w:pPr>
      <w:r>
        <w:rPr>
          <w:lang w:val="en-US"/>
        </w:rPr>
        <w:t xml:space="preserve">Simple </w:t>
      </w:r>
      <w:r w:rsidR="00E603C1">
        <w:rPr>
          <w:lang w:val="en-US"/>
        </w:rPr>
        <w:t>surfaces</w:t>
      </w:r>
      <w:r w:rsidR="00981AC3">
        <w:rPr>
          <w:lang w:val="en-US"/>
        </w:rPr>
        <w:t xml:space="preserve"> available</w:t>
      </w:r>
      <w:r w:rsidR="00E603C1">
        <w:rPr>
          <w:lang w:val="en-US"/>
        </w:rPr>
        <w:t xml:space="preserve"> (full list under </w:t>
      </w:r>
      <w:proofErr w:type="spellStart"/>
      <w:r w:rsidR="00E603C1">
        <w:rPr>
          <w:lang w:val="en-US"/>
        </w:rPr>
        <w:t>FusionOpitcs</w:t>
      </w:r>
      <w:proofErr w:type="spellEnd"/>
      <w:r w:rsidR="00E603C1">
        <w:rPr>
          <w:lang w:val="en-US"/>
        </w:rPr>
        <w:t xml:space="preserve"> </w:t>
      </w:r>
      <w:r w:rsidR="00E603C1">
        <w:rPr>
          <w:lang w:val="en-GB"/>
        </w:rPr>
        <w:t xml:space="preserve">-&gt; </w:t>
      </w:r>
      <w:proofErr w:type="spellStart"/>
      <w:r w:rsidR="00E603C1">
        <w:rPr>
          <w:lang w:val="en-GB"/>
        </w:rPr>
        <w:t>src</w:t>
      </w:r>
      <w:proofErr w:type="spellEnd"/>
      <w:r w:rsidR="00E603C1">
        <w:rPr>
          <w:lang w:val="en-GB"/>
        </w:rPr>
        <w:t xml:space="preserve"> -&gt; </w:t>
      </w:r>
      <w:proofErr w:type="spellStart"/>
      <w:r w:rsidR="00E603C1">
        <w:rPr>
          <w:lang w:val="en-GB"/>
        </w:rPr>
        <w:t>fusionOptics</w:t>
      </w:r>
      <w:proofErr w:type="spellEnd"/>
      <w:r w:rsidR="00E603C1">
        <w:rPr>
          <w:lang w:val="en-GB"/>
        </w:rPr>
        <w:t xml:space="preserve"> -&gt; surfaces</w:t>
      </w:r>
      <w:r w:rsidR="00E603C1">
        <w:rPr>
          <w:lang w:val="en-US"/>
        </w:rPr>
        <w:t>)</w:t>
      </w:r>
      <w:r w:rsidR="00981AC3">
        <w:rPr>
          <w:lang w:val="en-US"/>
        </w:rPr>
        <w:t>:</w:t>
      </w:r>
    </w:p>
    <w:p w:rsidR="00687677" w:rsidRDefault="00687677" w:rsidP="00981AC3">
      <w:pPr>
        <w:pStyle w:val="ListParagraph"/>
        <w:numPr>
          <w:ilvl w:val="0"/>
          <w:numId w:val="3"/>
        </w:numPr>
        <w:rPr>
          <w:lang w:val="en-US"/>
        </w:rPr>
      </w:pPr>
      <w:r w:rsidRPr="00D95A11">
        <w:rPr>
          <w:rFonts w:ascii="Courier New" w:hAnsi="Courier New" w:cs="Courier New"/>
          <w:lang w:val="en-US"/>
        </w:rPr>
        <w:t>Plane</w:t>
      </w:r>
      <w:r>
        <w:rPr>
          <w:lang w:val="en-US"/>
        </w:rPr>
        <w:t xml:space="preserve"> (</w:t>
      </w:r>
      <w:r w:rsidRPr="00687677">
        <w:rPr>
          <w:rFonts w:ascii="Courier New" w:hAnsi="Courier New" w:cs="Courier New"/>
          <w:lang w:val="en-US"/>
        </w:rPr>
        <w:t>Circular</w:t>
      </w:r>
      <w:r>
        <w:rPr>
          <w:lang w:val="en-US"/>
        </w:rPr>
        <w:t xml:space="preserve">, </w:t>
      </w:r>
      <w:r w:rsidRPr="00687677">
        <w:rPr>
          <w:rFonts w:ascii="Courier New" w:hAnsi="Courier New" w:cs="Courier New"/>
          <w:lang w:val="en-US"/>
        </w:rPr>
        <w:t>Square</w:t>
      </w:r>
      <w:r>
        <w:rPr>
          <w:lang w:val="en-US"/>
        </w:rPr>
        <w:t xml:space="preserve">, </w:t>
      </w:r>
      <w:r w:rsidRPr="00687677">
        <w:rPr>
          <w:rFonts w:ascii="Courier New" w:hAnsi="Courier New" w:cs="Courier New"/>
          <w:lang w:val="en-US"/>
        </w:rPr>
        <w:t>Triangular</w:t>
      </w:r>
      <w:r>
        <w:rPr>
          <w:lang w:val="en-US"/>
        </w:rPr>
        <w:t xml:space="preserve">, </w:t>
      </w:r>
      <w:r w:rsidRPr="00687677">
        <w:rPr>
          <w:rFonts w:ascii="Courier New" w:hAnsi="Courier New" w:cs="Courier New"/>
          <w:lang w:val="en-US"/>
        </w:rPr>
        <w:t>Iris</w:t>
      </w:r>
      <w:r>
        <w:rPr>
          <w:lang w:val="en-US"/>
        </w:rPr>
        <w:t>)</w:t>
      </w:r>
    </w:p>
    <w:p w:rsidR="00687677" w:rsidRDefault="00687677" w:rsidP="00981AC3">
      <w:pPr>
        <w:pStyle w:val="ListParagraph"/>
        <w:numPr>
          <w:ilvl w:val="0"/>
          <w:numId w:val="3"/>
        </w:numPr>
        <w:rPr>
          <w:lang w:val="en-US"/>
        </w:rPr>
      </w:pPr>
      <w:r w:rsidRPr="00D95A11">
        <w:rPr>
          <w:rFonts w:ascii="Courier New" w:hAnsi="Courier New" w:cs="Courier New"/>
          <w:lang w:val="en-US"/>
        </w:rPr>
        <w:t>Dish</w:t>
      </w:r>
      <w:r>
        <w:rPr>
          <w:lang w:val="en-US"/>
        </w:rPr>
        <w:t xml:space="preserve"> (spherical cap)</w:t>
      </w:r>
      <w:r w:rsidR="00D95A11">
        <w:rPr>
          <w:lang w:val="en-US"/>
        </w:rPr>
        <w:t xml:space="preserve">, and </w:t>
      </w:r>
      <w:proofErr w:type="spellStart"/>
      <w:r w:rsidR="00D95A11" w:rsidRPr="00D95A11">
        <w:rPr>
          <w:rFonts w:ascii="Courier New" w:hAnsi="Courier New" w:cs="Courier New"/>
          <w:lang w:val="en-US"/>
        </w:rPr>
        <w:t>TruncatedDish</w:t>
      </w:r>
      <w:proofErr w:type="spellEnd"/>
    </w:p>
    <w:p w:rsidR="00981AC3" w:rsidRPr="00687677" w:rsidRDefault="00981AC3" w:rsidP="00981AC3">
      <w:pPr>
        <w:pStyle w:val="ListParagraph"/>
        <w:numPr>
          <w:ilvl w:val="0"/>
          <w:numId w:val="3"/>
        </w:numPr>
        <w:rPr>
          <w:rFonts w:ascii="Courier New" w:hAnsi="Courier New" w:cs="Courier New"/>
          <w:lang w:val="en-US"/>
        </w:rPr>
      </w:pPr>
      <w:r w:rsidRPr="00687677">
        <w:rPr>
          <w:rFonts w:ascii="Courier New" w:hAnsi="Courier New" w:cs="Courier New"/>
          <w:lang w:val="en-US"/>
        </w:rPr>
        <w:t>Cylinder</w:t>
      </w:r>
      <w:r w:rsidR="00D95A11">
        <w:rPr>
          <w:lang w:val="en-US"/>
        </w:rPr>
        <w:t xml:space="preserve">, and </w:t>
      </w:r>
      <w:proofErr w:type="spellStart"/>
      <w:r w:rsidR="00D95A11" w:rsidRPr="00D95A11">
        <w:rPr>
          <w:rFonts w:ascii="Courier New" w:hAnsi="Courier New" w:cs="Courier New"/>
          <w:lang w:val="en-US"/>
        </w:rPr>
        <w:t>Truncated</w:t>
      </w:r>
      <w:r w:rsidR="00D95A11">
        <w:rPr>
          <w:rFonts w:ascii="Courier New" w:hAnsi="Courier New" w:cs="Courier New"/>
          <w:lang w:val="en-US"/>
        </w:rPr>
        <w:t>Cylinder</w:t>
      </w:r>
      <w:proofErr w:type="spellEnd"/>
    </w:p>
    <w:p w:rsidR="00687677" w:rsidRDefault="00687677" w:rsidP="00981AC3">
      <w:pPr>
        <w:pStyle w:val="ListParagraph"/>
        <w:numPr>
          <w:ilvl w:val="0"/>
          <w:numId w:val="3"/>
        </w:numPr>
        <w:rPr>
          <w:rFonts w:ascii="Courier New" w:hAnsi="Courier New" w:cs="Courier New"/>
          <w:lang w:val="en-US"/>
        </w:rPr>
      </w:pPr>
      <w:r w:rsidRPr="00D95A11">
        <w:rPr>
          <w:rFonts w:ascii="Courier New" w:hAnsi="Courier New" w:cs="Courier New"/>
          <w:lang w:val="en-US"/>
        </w:rPr>
        <w:t>Aspheric</w:t>
      </w:r>
    </w:p>
    <w:p w:rsidR="00D95A11" w:rsidRDefault="00D95A11" w:rsidP="00981AC3">
      <w:pPr>
        <w:pStyle w:val="ListParagraph"/>
        <w:numPr>
          <w:ilvl w:val="0"/>
          <w:numId w:val="3"/>
        </w:numPr>
        <w:rPr>
          <w:rFonts w:ascii="Courier New" w:hAnsi="Courier New" w:cs="Courier New"/>
          <w:lang w:val="en-US"/>
        </w:rPr>
      </w:pPr>
      <w:proofErr w:type="spellStart"/>
      <w:r>
        <w:rPr>
          <w:rFonts w:ascii="Courier New" w:hAnsi="Courier New" w:cs="Courier New"/>
          <w:lang w:val="en-US"/>
        </w:rPr>
        <w:t>CylDish</w:t>
      </w:r>
      <w:proofErr w:type="spellEnd"/>
    </w:p>
    <w:p w:rsidR="00D95A11" w:rsidRDefault="00D95A11" w:rsidP="00981AC3">
      <w:pPr>
        <w:pStyle w:val="ListParagraph"/>
        <w:numPr>
          <w:ilvl w:val="0"/>
          <w:numId w:val="3"/>
        </w:numPr>
        <w:rPr>
          <w:rFonts w:ascii="Courier New" w:hAnsi="Courier New" w:cs="Courier New"/>
          <w:lang w:val="en-US"/>
        </w:rPr>
      </w:pPr>
      <w:r>
        <w:rPr>
          <w:rFonts w:ascii="Courier New" w:hAnsi="Courier New" w:cs="Courier New"/>
          <w:lang w:val="en-US"/>
        </w:rPr>
        <w:t>Disc</w:t>
      </w:r>
    </w:p>
    <w:p w:rsidR="00D95A11" w:rsidRPr="00D95A11" w:rsidRDefault="00D95A11" w:rsidP="00981AC3">
      <w:pPr>
        <w:pStyle w:val="ListParagraph"/>
        <w:numPr>
          <w:ilvl w:val="0"/>
          <w:numId w:val="3"/>
        </w:numPr>
        <w:rPr>
          <w:rFonts w:ascii="Courier New" w:hAnsi="Courier New" w:cs="Courier New"/>
          <w:lang w:val="en-US"/>
        </w:rPr>
      </w:pPr>
      <w:proofErr w:type="spellStart"/>
      <w:r>
        <w:rPr>
          <w:rFonts w:ascii="Courier New" w:hAnsi="Courier New" w:cs="Courier New"/>
          <w:lang w:val="en-US"/>
        </w:rPr>
        <w:t>Parapoloid</w:t>
      </w:r>
      <w:proofErr w:type="spellEnd"/>
    </w:p>
    <w:p w:rsidR="00687677" w:rsidRPr="00687677" w:rsidRDefault="00D95A11" w:rsidP="00687677">
      <w:pPr>
        <w:rPr>
          <w:lang w:val="en-US"/>
        </w:rPr>
      </w:pPr>
      <w:r>
        <w:rPr>
          <w:lang w:val="en-US"/>
        </w:rPr>
        <w:t xml:space="preserve">Lenses </w:t>
      </w:r>
      <w:proofErr w:type="gramStart"/>
      <w:r>
        <w:rPr>
          <w:lang w:val="en-US"/>
        </w:rPr>
        <w:t>are constructed</w:t>
      </w:r>
      <w:proofErr w:type="gramEnd"/>
      <w:r>
        <w:rPr>
          <w:lang w:val="en-US"/>
        </w:rPr>
        <w:t xml:space="preserve"> with simple </w:t>
      </w:r>
      <w:r w:rsidR="00E603C1">
        <w:rPr>
          <w:lang w:val="en-US"/>
        </w:rPr>
        <w:t>surfaces</w:t>
      </w:r>
      <w:r>
        <w:rPr>
          <w:lang w:val="en-US"/>
        </w:rPr>
        <w:t xml:space="preserve">. </w:t>
      </w:r>
      <w:r w:rsidR="00687677">
        <w:rPr>
          <w:lang w:val="en-US"/>
        </w:rPr>
        <w:t>Available pre-made lenses</w:t>
      </w:r>
      <w:r w:rsidR="00E603C1">
        <w:rPr>
          <w:lang w:val="en-US"/>
        </w:rPr>
        <w:t xml:space="preserve"> (full list under </w:t>
      </w:r>
      <w:proofErr w:type="spellStart"/>
      <w:r w:rsidR="00E603C1" w:rsidRPr="009376A6">
        <w:rPr>
          <w:i/>
          <w:lang w:val="en-US"/>
        </w:rPr>
        <w:t>FusionOpitcs</w:t>
      </w:r>
      <w:proofErr w:type="spellEnd"/>
      <w:r w:rsidR="00E603C1" w:rsidRPr="009376A6">
        <w:rPr>
          <w:i/>
          <w:lang w:val="en-US"/>
        </w:rPr>
        <w:t xml:space="preserve"> </w:t>
      </w:r>
      <w:r w:rsidR="00E603C1" w:rsidRPr="009376A6">
        <w:rPr>
          <w:i/>
          <w:lang w:val="en-GB"/>
        </w:rPr>
        <w:t xml:space="preserve">-&gt; </w:t>
      </w:r>
      <w:proofErr w:type="spellStart"/>
      <w:r w:rsidR="00E603C1" w:rsidRPr="009376A6">
        <w:rPr>
          <w:i/>
          <w:lang w:val="en-GB"/>
        </w:rPr>
        <w:t>src</w:t>
      </w:r>
      <w:proofErr w:type="spellEnd"/>
      <w:r w:rsidR="00E603C1" w:rsidRPr="009376A6">
        <w:rPr>
          <w:i/>
          <w:lang w:val="en-GB"/>
        </w:rPr>
        <w:t xml:space="preserve"> -&gt; </w:t>
      </w:r>
      <w:proofErr w:type="spellStart"/>
      <w:r w:rsidR="00E603C1" w:rsidRPr="009376A6">
        <w:rPr>
          <w:i/>
          <w:lang w:val="en-GB"/>
        </w:rPr>
        <w:t>fusionOptics</w:t>
      </w:r>
      <w:proofErr w:type="spellEnd"/>
      <w:r w:rsidR="00E603C1" w:rsidRPr="009376A6">
        <w:rPr>
          <w:i/>
          <w:lang w:val="en-GB"/>
        </w:rPr>
        <w:t xml:space="preserve"> -&gt; optics</w:t>
      </w:r>
      <w:r w:rsidR="00E603C1">
        <w:rPr>
          <w:lang w:val="en-GB"/>
        </w:rPr>
        <w:t xml:space="preserve"> or </w:t>
      </w:r>
      <w:proofErr w:type="spellStart"/>
      <w:r w:rsidR="00E603C1" w:rsidRPr="009376A6">
        <w:rPr>
          <w:i/>
          <w:lang w:val="en-US"/>
        </w:rPr>
        <w:t>FusionOpitcs</w:t>
      </w:r>
      <w:proofErr w:type="spellEnd"/>
      <w:r w:rsidR="00E603C1" w:rsidRPr="009376A6">
        <w:rPr>
          <w:i/>
          <w:lang w:val="en-US"/>
        </w:rPr>
        <w:t xml:space="preserve"> </w:t>
      </w:r>
      <w:proofErr w:type="gramStart"/>
      <w:r w:rsidR="00E603C1" w:rsidRPr="009376A6">
        <w:rPr>
          <w:i/>
          <w:lang w:val="en-GB"/>
        </w:rPr>
        <w:t xml:space="preserve">-&gt; </w:t>
      </w:r>
      <w:proofErr w:type="spellStart"/>
      <w:r w:rsidR="00E603C1" w:rsidRPr="009376A6">
        <w:rPr>
          <w:i/>
          <w:lang w:val="en-GB"/>
        </w:rPr>
        <w:t>src</w:t>
      </w:r>
      <w:proofErr w:type="spellEnd"/>
      <w:r w:rsidR="00E603C1" w:rsidRPr="009376A6">
        <w:rPr>
          <w:i/>
          <w:lang w:val="en-GB"/>
        </w:rPr>
        <w:t xml:space="preserve"> -&gt; </w:t>
      </w:r>
      <w:proofErr w:type="spellStart"/>
      <w:r w:rsidR="00E603C1" w:rsidRPr="009376A6">
        <w:rPr>
          <w:i/>
          <w:lang w:val="en-GB"/>
        </w:rPr>
        <w:t>fusionOptics</w:t>
      </w:r>
      <w:proofErr w:type="spellEnd"/>
      <w:r w:rsidR="00E603C1" w:rsidRPr="009376A6">
        <w:rPr>
          <w:i/>
          <w:lang w:val="en-GB"/>
        </w:rPr>
        <w:t xml:space="preserve"> -&gt; lenses</w:t>
      </w:r>
      <w:r w:rsidR="00E603C1">
        <w:rPr>
          <w:lang w:val="en-GB"/>
        </w:rPr>
        <w:t xml:space="preserve"> for compound lenses</w:t>
      </w:r>
      <w:proofErr w:type="gramEnd"/>
      <w:r w:rsidR="00E603C1">
        <w:rPr>
          <w:lang w:val="en-US"/>
        </w:rPr>
        <w:t>)</w:t>
      </w:r>
      <w:r w:rsidR="00687677">
        <w:rPr>
          <w:lang w:val="en-US"/>
        </w:rPr>
        <w:t>:</w:t>
      </w:r>
    </w:p>
    <w:p w:rsidR="00981AC3" w:rsidRDefault="00981AC3" w:rsidP="00981AC3">
      <w:pPr>
        <w:pStyle w:val="ListParagraph"/>
        <w:numPr>
          <w:ilvl w:val="0"/>
          <w:numId w:val="3"/>
        </w:numPr>
        <w:rPr>
          <w:rFonts w:ascii="Courier New" w:hAnsi="Courier New" w:cs="Courier New"/>
          <w:lang w:val="en-US"/>
        </w:rPr>
      </w:pPr>
      <w:proofErr w:type="spellStart"/>
      <w:r w:rsidRPr="00687677">
        <w:rPr>
          <w:rFonts w:ascii="Courier New" w:hAnsi="Courier New" w:cs="Courier New"/>
          <w:lang w:val="en-US"/>
        </w:rPr>
        <w:t>SimplePlanarConvexLens</w:t>
      </w:r>
      <w:proofErr w:type="spellEnd"/>
    </w:p>
    <w:p w:rsidR="00E603C1" w:rsidRPr="00E603C1" w:rsidRDefault="00E603C1" w:rsidP="00E603C1">
      <w:pPr>
        <w:pStyle w:val="ListParagraph"/>
        <w:numPr>
          <w:ilvl w:val="0"/>
          <w:numId w:val="3"/>
        </w:numPr>
        <w:rPr>
          <w:rFonts w:ascii="Courier New" w:hAnsi="Courier New" w:cs="Courier New"/>
          <w:lang w:val="en-US"/>
        </w:rPr>
      </w:pPr>
      <w:proofErr w:type="spellStart"/>
      <w:r w:rsidRPr="00687677">
        <w:rPr>
          <w:rFonts w:ascii="Courier New" w:hAnsi="Courier New" w:cs="Courier New"/>
          <w:lang w:val="en-US"/>
        </w:rPr>
        <w:t>SimplePlanar</w:t>
      </w:r>
      <w:r>
        <w:rPr>
          <w:rFonts w:ascii="Courier New" w:hAnsi="Courier New" w:cs="Courier New"/>
          <w:lang w:val="en-US"/>
        </w:rPr>
        <w:t>Aspheric</w:t>
      </w:r>
      <w:r w:rsidRPr="00687677">
        <w:rPr>
          <w:rFonts w:ascii="Courier New" w:hAnsi="Courier New" w:cs="Courier New"/>
          <w:lang w:val="en-US"/>
        </w:rPr>
        <w:t>Lens</w:t>
      </w:r>
      <w:proofErr w:type="spellEnd"/>
    </w:p>
    <w:p w:rsidR="000D7D8D" w:rsidRDefault="000D7D8D" w:rsidP="000D7D8D">
      <w:pPr>
        <w:pStyle w:val="ListParagraph"/>
        <w:numPr>
          <w:ilvl w:val="0"/>
          <w:numId w:val="3"/>
        </w:numPr>
        <w:rPr>
          <w:rFonts w:ascii="Courier New" w:hAnsi="Courier New" w:cs="Courier New"/>
          <w:lang w:val="en-US"/>
        </w:rPr>
      </w:pPr>
      <w:proofErr w:type="spellStart"/>
      <w:r w:rsidRPr="000D7D8D">
        <w:rPr>
          <w:rFonts w:ascii="Courier New" w:hAnsi="Courier New" w:cs="Courier New"/>
          <w:lang w:val="en-US"/>
        </w:rPr>
        <w:t>SimpleDoubleConvexLens</w:t>
      </w:r>
      <w:proofErr w:type="spellEnd"/>
    </w:p>
    <w:p w:rsidR="00E603C1" w:rsidRPr="00687677" w:rsidRDefault="00E603C1" w:rsidP="000D7D8D">
      <w:pPr>
        <w:pStyle w:val="ListParagraph"/>
        <w:numPr>
          <w:ilvl w:val="0"/>
          <w:numId w:val="3"/>
        </w:numPr>
        <w:rPr>
          <w:rFonts w:ascii="Courier New" w:hAnsi="Courier New" w:cs="Courier New"/>
          <w:lang w:val="en-US"/>
        </w:rPr>
      </w:pPr>
      <w:proofErr w:type="spellStart"/>
      <w:r>
        <w:rPr>
          <w:rFonts w:ascii="Courier New" w:hAnsi="Courier New" w:cs="Courier New"/>
          <w:lang w:val="en-US"/>
        </w:rPr>
        <w:t>DoubleGaussLens</w:t>
      </w:r>
      <w:proofErr w:type="spellEnd"/>
    </w:p>
    <w:p w:rsidR="00207101" w:rsidRDefault="00207101">
      <w:pPr>
        <w:rPr>
          <w:lang w:val="en-US"/>
        </w:rPr>
      </w:pPr>
      <w:r>
        <w:rPr>
          <w:lang w:val="en-US"/>
        </w:rPr>
        <w:t>A material</w:t>
      </w:r>
      <w:r w:rsidR="00E55A29">
        <w:rPr>
          <w:lang w:val="en-US"/>
        </w:rPr>
        <w:t xml:space="preserve"> and an interface need</w:t>
      </w:r>
      <w:r>
        <w:rPr>
          <w:lang w:val="en-US"/>
        </w:rPr>
        <w:t xml:space="preserve"> to </w:t>
      </w:r>
      <w:proofErr w:type="gramStart"/>
      <w:r>
        <w:rPr>
          <w:lang w:val="en-US"/>
        </w:rPr>
        <w:t>be specified</w:t>
      </w:r>
      <w:proofErr w:type="gramEnd"/>
      <w:r>
        <w:rPr>
          <w:lang w:val="en-US"/>
        </w:rPr>
        <w:t xml:space="preserve"> for </w:t>
      </w:r>
      <w:r w:rsidR="00E55A29">
        <w:rPr>
          <w:lang w:val="en-US"/>
        </w:rPr>
        <w:t xml:space="preserve">surfaces and </w:t>
      </w:r>
      <w:r>
        <w:rPr>
          <w:lang w:val="en-US"/>
        </w:rPr>
        <w:t xml:space="preserve">lenses. Available materials (full list under </w:t>
      </w:r>
      <w:proofErr w:type="spellStart"/>
      <w:r w:rsidRPr="009376A6">
        <w:rPr>
          <w:i/>
          <w:lang w:val="en-US"/>
        </w:rPr>
        <w:t>FusionOpitcs</w:t>
      </w:r>
      <w:proofErr w:type="spellEnd"/>
      <w:r w:rsidRPr="009376A6">
        <w:rPr>
          <w:i/>
          <w:lang w:val="en-US"/>
        </w:rPr>
        <w:t xml:space="preserve"> </w:t>
      </w:r>
      <w:r w:rsidRPr="009376A6">
        <w:rPr>
          <w:i/>
          <w:lang w:val="en-GB"/>
        </w:rPr>
        <w:t xml:space="preserve">-&gt; </w:t>
      </w:r>
      <w:proofErr w:type="spellStart"/>
      <w:r w:rsidRPr="009376A6">
        <w:rPr>
          <w:i/>
          <w:lang w:val="en-GB"/>
        </w:rPr>
        <w:t>src</w:t>
      </w:r>
      <w:proofErr w:type="spellEnd"/>
      <w:r w:rsidRPr="009376A6">
        <w:rPr>
          <w:i/>
          <w:lang w:val="en-GB"/>
        </w:rPr>
        <w:t xml:space="preserve"> -&gt; </w:t>
      </w:r>
      <w:proofErr w:type="spellStart"/>
      <w:r w:rsidRPr="009376A6">
        <w:rPr>
          <w:i/>
          <w:lang w:val="en-GB"/>
        </w:rPr>
        <w:t>fusionOptics</w:t>
      </w:r>
      <w:proofErr w:type="spellEnd"/>
      <w:r w:rsidRPr="009376A6">
        <w:rPr>
          <w:i/>
          <w:lang w:val="en-GB"/>
        </w:rPr>
        <w:t xml:space="preserve"> -&gt; </w:t>
      </w:r>
      <w:r>
        <w:rPr>
          <w:i/>
          <w:lang w:val="en-GB"/>
        </w:rPr>
        <w:t>materials</w:t>
      </w:r>
      <w:r>
        <w:rPr>
          <w:lang w:val="en-US"/>
        </w:rPr>
        <w:t>):</w:t>
      </w:r>
    </w:p>
    <w:p w:rsidR="00207101" w:rsidRDefault="00207101" w:rsidP="00207101">
      <w:pPr>
        <w:pStyle w:val="ListParagraph"/>
        <w:numPr>
          <w:ilvl w:val="0"/>
          <w:numId w:val="5"/>
        </w:numPr>
        <w:rPr>
          <w:lang w:val="en-US"/>
        </w:rPr>
      </w:pPr>
      <w:r w:rsidRPr="00D110A5">
        <w:rPr>
          <w:rFonts w:ascii="Courier New" w:hAnsi="Courier New" w:cs="Courier New"/>
          <w:lang w:val="en-US"/>
        </w:rPr>
        <w:t>BK7</w:t>
      </w:r>
      <w:r>
        <w:rPr>
          <w:lang w:val="en-US"/>
        </w:rPr>
        <w:t xml:space="preserve"> (</w:t>
      </w:r>
      <w:r w:rsidR="00D110A5">
        <w:rPr>
          <w:lang w:val="en-US"/>
        </w:rPr>
        <w:t>most common lens material</w:t>
      </w:r>
      <w:r>
        <w:rPr>
          <w:lang w:val="en-US"/>
        </w:rPr>
        <w:t>)</w:t>
      </w:r>
    </w:p>
    <w:p w:rsidR="00D110A5" w:rsidRPr="00D110A5" w:rsidRDefault="00D110A5" w:rsidP="00207101">
      <w:pPr>
        <w:pStyle w:val="ListParagraph"/>
        <w:numPr>
          <w:ilvl w:val="0"/>
          <w:numId w:val="5"/>
        </w:numPr>
        <w:rPr>
          <w:lang w:val="en-US"/>
        </w:rPr>
      </w:pPr>
      <w:r>
        <w:rPr>
          <w:rFonts w:ascii="Courier New" w:hAnsi="Courier New" w:cs="Courier New"/>
          <w:lang w:val="en-US"/>
        </w:rPr>
        <w:t>B270</w:t>
      </w:r>
    </w:p>
    <w:p w:rsidR="00D110A5" w:rsidRPr="00D110A5" w:rsidRDefault="00D110A5" w:rsidP="00207101">
      <w:pPr>
        <w:pStyle w:val="ListParagraph"/>
        <w:numPr>
          <w:ilvl w:val="0"/>
          <w:numId w:val="5"/>
        </w:numPr>
        <w:rPr>
          <w:lang w:val="en-US"/>
        </w:rPr>
      </w:pPr>
      <w:proofErr w:type="spellStart"/>
      <w:r>
        <w:rPr>
          <w:rFonts w:ascii="Courier New" w:hAnsi="Courier New" w:cs="Courier New"/>
          <w:lang w:val="en-US"/>
        </w:rPr>
        <w:t>FusedSilica</w:t>
      </w:r>
      <w:proofErr w:type="spellEnd"/>
    </w:p>
    <w:p w:rsidR="00D110A5" w:rsidRPr="00D110A5" w:rsidRDefault="00D110A5" w:rsidP="00207101">
      <w:pPr>
        <w:pStyle w:val="ListParagraph"/>
        <w:numPr>
          <w:ilvl w:val="0"/>
          <w:numId w:val="5"/>
        </w:numPr>
        <w:rPr>
          <w:lang w:val="en-US"/>
        </w:rPr>
      </w:pPr>
      <w:r>
        <w:rPr>
          <w:rFonts w:ascii="Courier New" w:hAnsi="Courier New" w:cs="Courier New"/>
          <w:lang w:val="en-US"/>
        </w:rPr>
        <w:t>LAK9</w:t>
      </w:r>
    </w:p>
    <w:p w:rsidR="00D110A5" w:rsidRPr="00207101" w:rsidRDefault="00D110A5" w:rsidP="00207101">
      <w:pPr>
        <w:pStyle w:val="ListParagraph"/>
        <w:numPr>
          <w:ilvl w:val="0"/>
          <w:numId w:val="5"/>
        </w:numPr>
        <w:rPr>
          <w:lang w:val="en-US"/>
        </w:rPr>
      </w:pPr>
      <w:r>
        <w:rPr>
          <w:rFonts w:cstheme="minorHAnsi"/>
          <w:lang w:val="en-US"/>
        </w:rPr>
        <w:t>Several birefringent materials (</w:t>
      </w:r>
      <w:proofErr w:type="spellStart"/>
      <w:r>
        <w:rPr>
          <w:rFonts w:ascii="Courier New" w:hAnsi="Courier New" w:cs="Courier New"/>
          <w:lang w:val="en-US"/>
        </w:rPr>
        <w:t>AlphaBariumBorare</w:t>
      </w:r>
      <w:proofErr w:type="spellEnd"/>
      <w:r w:rsidRPr="00D110A5">
        <w:rPr>
          <w:rFonts w:cstheme="minorHAnsi"/>
          <w:lang w:val="en-US"/>
        </w:rPr>
        <w:t xml:space="preserve">, </w:t>
      </w:r>
      <w:proofErr w:type="spellStart"/>
      <w:r>
        <w:rPr>
          <w:rFonts w:ascii="Courier New" w:hAnsi="Courier New" w:cs="Courier New"/>
          <w:lang w:val="en-US"/>
        </w:rPr>
        <w:t>BetaBariumBorate</w:t>
      </w:r>
      <w:proofErr w:type="spellEnd"/>
      <w:r w:rsidRPr="00D110A5">
        <w:rPr>
          <w:rFonts w:cstheme="minorHAnsi"/>
          <w:lang w:val="en-US"/>
        </w:rPr>
        <w:t xml:space="preserve">, </w:t>
      </w:r>
      <w:r>
        <w:rPr>
          <w:rFonts w:ascii="Courier New" w:hAnsi="Courier New" w:cs="Courier New"/>
          <w:lang w:val="en-US"/>
        </w:rPr>
        <w:t>Calcite</w:t>
      </w:r>
      <w:r w:rsidRPr="00D110A5">
        <w:rPr>
          <w:rFonts w:cstheme="minorHAnsi"/>
          <w:lang w:val="en-US"/>
        </w:rPr>
        <w:t xml:space="preserve">, </w:t>
      </w:r>
      <w:r>
        <w:rPr>
          <w:rFonts w:ascii="Courier New" w:hAnsi="Courier New" w:cs="Courier New"/>
          <w:lang w:val="en-US"/>
        </w:rPr>
        <w:t>YVO4</w:t>
      </w:r>
      <w:r w:rsidRPr="00D110A5">
        <w:rPr>
          <w:rFonts w:cstheme="minorHAnsi"/>
          <w:lang w:val="en-US"/>
        </w:rPr>
        <w:t>, …</w:t>
      </w:r>
      <w:r>
        <w:rPr>
          <w:rFonts w:cstheme="minorHAnsi"/>
          <w:lang w:val="en-US"/>
        </w:rPr>
        <w:t>)</w:t>
      </w:r>
    </w:p>
    <w:p w:rsidR="00E55A29" w:rsidRDefault="00E55A29">
      <w:pPr>
        <w:rPr>
          <w:lang w:val="en-US"/>
        </w:rPr>
      </w:pPr>
      <w:r>
        <w:rPr>
          <w:lang w:val="en-US"/>
        </w:rPr>
        <w:t xml:space="preserve">Available interfaces (full list under </w:t>
      </w:r>
      <w:proofErr w:type="spellStart"/>
      <w:r w:rsidRPr="009376A6">
        <w:rPr>
          <w:i/>
          <w:lang w:val="en-US"/>
        </w:rPr>
        <w:t>FusionOpitcs</w:t>
      </w:r>
      <w:proofErr w:type="spellEnd"/>
      <w:r w:rsidRPr="009376A6">
        <w:rPr>
          <w:i/>
          <w:lang w:val="en-US"/>
        </w:rPr>
        <w:t xml:space="preserve"> </w:t>
      </w:r>
      <w:r w:rsidRPr="009376A6">
        <w:rPr>
          <w:i/>
          <w:lang w:val="en-GB"/>
        </w:rPr>
        <w:t xml:space="preserve">-&gt; </w:t>
      </w:r>
      <w:proofErr w:type="spellStart"/>
      <w:r w:rsidRPr="009376A6">
        <w:rPr>
          <w:i/>
          <w:lang w:val="en-GB"/>
        </w:rPr>
        <w:t>src</w:t>
      </w:r>
      <w:proofErr w:type="spellEnd"/>
      <w:r w:rsidRPr="009376A6">
        <w:rPr>
          <w:i/>
          <w:lang w:val="en-GB"/>
        </w:rPr>
        <w:t xml:space="preserve"> -&gt; </w:t>
      </w:r>
      <w:proofErr w:type="spellStart"/>
      <w:r w:rsidRPr="009376A6">
        <w:rPr>
          <w:i/>
          <w:lang w:val="en-GB"/>
        </w:rPr>
        <w:t>fusionOptics</w:t>
      </w:r>
      <w:proofErr w:type="spellEnd"/>
      <w:r w:rsidRPr="009376A6">
        <w:rPr>
          <w:i/>
          <w:lang w:val="en-GB"/>
        </w:rPr>
        <w:t xml:space="preserve"> -&gt; </w:t>
      </w:r>
      <w:r>
        <w:rPr>
          <w:i/>
          <w:lang w:val="en-GB"/>
        </w:rPr>
        <w:t>interfaces</w:t>
      </w:r>
      <w:r>
        <w:rPr>
          <w:lang w:val="en-US"/>
        </w:rPr>
        <w:t>):</w:t>
      </w:r>
    </w:p>
    <w:p w:rsidR="00E55A29" w:rsidRPr="005061DD" w:rsidRDefault="005061DD" w:rsidP="005061DD">
      <w:pPr>
        <w:pStyle w:val="ListParagraph"/>
        <w:numPr>
          <w:ilvl w:val="0"/>
          <w:numId w:val="6"/>
        </w:numPr>
        <w:rPr>
          <w:lang w:val="en-US"/>
        </w:rPr>
      </w:pPr>
      <w:r>
        <w:rPr>
          <w:rFonts w:ascii="Courier New" w:hAnsi="Courier New" w:cs="Courier New"/>
          <w:lang w:val="en-US"/>
        </w:rPr>
        <w:t>Absorber</w:t>
      </w:r>
      <w:r w:rsidR="00C4167F">
        <w:rPr>
          <w:rFonts w:cstheme="minorHAnsi"/>
          <w:lang w:val="en-US"/>
        </w:rPr>
        <w:t xml:space="preserve"> (when rays hit the component, they stop)</w:t>
      </w:r>
    </w:p>
    <w:p w:rsidR="005061DD" w:rsidRPr="005061DD" w:rsidRDefault="005061DD" w:rsidP="005061DD">
      <w:pPr>
        <w:pStyle w:val="ListParagraph"/>
        <w:numPr>
          <w:ilvl w:val="0"/>
          <w:numId w:val="6"/>
        </w:numPr>
        <w:rPr>
          <w:lang w:val="en-US"/>
        </w:rPr>
      </w:pPr>
      <w:proofErr w:type="spellStart"/>
      <w:r>
        <w:rPr>
          <w:rFonts w:ascii="Courier New" w:hAnsi="Courier New" w:cs="Courier New"/>
          <w:lang w:val="en-US"/>
        </w:rPr>
        <w:t>DiffractionGrating</w:t>
      </w:r>
      <w:proofErr w:type="spellEnd"/>
    </w:p>
    <w:p w:rsidR="005061DD" w:rsidRPr="005061DD" w:rsidRDefault="005061DD" w:rsidP="005061DD">
      <w:pPr>
        <w:pStyle w:val="ListParagraph"/>
        <w:numPr>
          <w:ilvl w:val="0"/>
          <w:numId w:val="6"/>
        </w:numPr>
        <w:rPr>
          <w:lang w:val="en-US"/>
        </w:rPr>
      </w:pPr>
      <w:proofErr w:type="spellStart"/>
      <w:r>
        <w:rPr>
          <w:rFonts w:ascii="Courier New" w:hAnsi="Courier New" w:cs="Courier New"/>
          <w:lang w:val="en-US"/>
        </w:rPr>
        <w:t>DualMediumInterface</w:t>
      </w:r>
      <w:proofErr w:type="spellEnd"/>
    </w:p>
    <w:p w:rsidR="005061DD" w:rsidRPr="005061DD" w:rsidRDefault="005061DD" w:rsidP="005061DD">
      <w:pPr>
        <w:pStyle w:val="ListParagraph"/>
        <w:numPr>
          <w:ilvl w:val="0"/>
          <w:numId w:val="6"/>
        </w:numPr>
        <w:rPr>
          <w:lang w:val="en-US"/>
        </w:rPr>
      </w:pPr>
      <w:proofErr w:type="spellStart"/>
      <w:r>
        <w:rPr>
          <w:rFonts w:ascii="Courier New" w:hAnsi="Courier New" w:cs="Courier New"/>
          <w:lang w:val="en-US"/>
        </w:rPr>
        <w:t>IsoIsoInterface</w:t>
      </w:r>
      <w:proofErr w:type="spellEnd"/>
      <w:r>
        <w:rPr>
          <w:rFonts w:cstheme="minorHAnsi"/>
          <w:lang w:val="en-US"/>
        </w:rPr>
        <w:t xml:space="preserve"> (perfect ideal glass</w:t>
      </w:r>
      <w:r w:rsidR="007F47D7">
        <w:rPr>
          <w:rFonts w:cstheme="minorHAnsi"/>
          <w:lang w:val="en-US"/>
        </w:rPr>
        <w:t>, non</w:t>
      </w:r>
      <w:r w:rsidR="005F6D6D">
        <w:rPr>
          <w:rFonts w:cstheme="minorHAnsi"/>
          <w:lang w:val="en-US"/>
        </w:rPr>
        <w:t>-</w:t>
      </w:r>
      <w:r w:rsidR="007F47D7">
        <w:rPr>
          <w:rFonts w:cstheme="minorHAnsi"/>
          <w:lang w:val="en-US"/>
        </w:rPr>
        <w:t>reflective</w:t>
      </w:r>
      <w:r>
        <w:rPr>
          <w:rFonts w:cstheme="minorHAnsi"/>
          <w:lang w:val="en-US"/>
        </w:rPr>
        <w:t>)</w:t>
      </w:r>
    </w:p>
    <w:p w:rsidR="005061DD" w:rsidRPr="005061DD" w:rsidRDefault="005061DD" w:rsidP="005061DD">
      <w:pPr>
        <w:pStyle w:val="ListParagraph"/>
        <w:numPr>
          <w:ilvl w:val="0"/>
          <w:numId w:val="6"/>
        </w:numPr>
        <w:rPr>
          <w:lang w:val="en-US"/>
        </w:rPr>
      </w:pPr>
      <w:proofErr w:type="spellStart"/>
      <w:r>
        <w:rPr>
          <w:rFonts w:ascii="Courier New" w:hAnsi="Courier New" w:cs="Courier New"/>
          <w:lang w:val="en-US"/>
        </w:rPr>
        <w:t>IsoIsoStdFresnel</w:t>
      </w:r>
      <w:proofErr w:type="spellEnd"/>
      <w:r>
        <w:rPr>
          <w:rFonts w:cstheme="minorHAnsi"/>
          <w:lang w:val="en-US"/>
        </w:rPr>
        <w:t xml:space="preserve"> (a bit more representative for realistic lenses</w:t>
      </w:r>
      <w:r w:rsidR="005F6D6D">
        <w:rPr>
          <w:rFonts w:cstheme="minorHAnsi"/>
          <w:lang w:val="en-US"/>
        </w:rPr>
        <w:t xml:space="preserve">, taking into account the effect on light </w:t>
      </w:r>
      <w:proofErr w:type="spellStart"/>
      <w:r w:rsidR="005F6D6D">
        <w:rPr>
          <w:rFonts w:cstheme="minorHAnsi"/>
          <w:lang w:val="en-US"/>
        </w:rPr>
        <w:t>polarisation</w:t>
      </w:r>
      <w:proofErr w:type="spellEnd"/>
      <w:r>
        <w:rPr>
          <w:rFonts w:cstheme="minorHAnsi"/>
          <w:lang w:val="en-US"/>
        </w:rPr>
        <w:t>)</w:t>
      </w:r>
    </w:p>
    <w:p w:rsidR="005061DD" w:rsidRPr="00336693" w:rsidRDefault="005061DD" w:rsidP="005061DD">
      <w:pPr>
        <w:pStyle w:val="ListParagraph"/>
        <w:numPr>
          <w:ilvl w:val="0"/>
          <w:numId w:val="6"/>
        </w:numPr>
        <w:rPr>
          <w:lang w:val="en-US"/>
        </w:rPr>
      </w:pPr>
      <w:proofErr w:type="spellStart"/>
      <w:r>
        <w:rPr>
          <w:rFonts w:ascii="Courier New" w:hAnsi="Courier New" w:cs="Courier New"/>
          <w:lang w:val="en-US"/>
        </w:rPr>
        <w:t>IsoIsoAntiReflective</w:t>
      </w:r>
      <w:proofErr w:type="spellEnd"/>
      <w:r w:rsidR="00336693">
        <w:rPr>
          <w:rFonts w:cstheme="minorHAnsi"/>
          <w:lang w:val="en-US"/>
        </w:rPr>
        <w:t xml:space="preserve"> (even more representative for realistic lenses)</w:t>
      </w:r>
    </w:p>
    <w:p w:rsidR="00336693" w:rsidRPr="00336693" w:rsidRDefault="00336693" w:rsidP="005061DD">
      <w:pPr>
        <w:pStyle w:val="ListParagraph"/>
        <w:numPr>
          <w:ilvl w:val="0"/>
          <w:numId w:val="6"/>
        </w:numPr>
        <w:rPr>
          <w:lang w:val="en-US"/>
        </w:rPr>
      </w:pPr>
      <w:proofErr w:type="spellStart"/>
      <w:r>
        <w:rPr>
          <w:rFonts w:ascii="Courier New" w:hAnsi="Courier New" w:cs="Courier New"/>
          <w:lang w:val="en-US"/>
        </w:rPr>
        <w:lastRenderedPageBreak/>
        <w:t>IsoIsoPart</w:t>
      </w:r>
      <w:proofErr w:type="spellEnd"/>
    </w:p>
    <w:p w:rsidR="00336693" w:rsidRPr="00336693" w:rsidRDefault="00336693" w:rsidP="005061DD">
      <w:pPr>
        <w:pStyle w:val="ListParagraph"/>
        <w:numPr>
          <w:ilvl w:val="0"/>
          <w:numId w:val="6"/>
        </w:numPr>
        <w:rPr>
          <w:lang w:val="en-US"/>
        </w:rPr>
      </w:pPr>
      <w:proofErr w:type="spellStart"/>
      <w:r>
        <w:rPr>
          <w:rFonts w:ascii="Courier New" w:hAnsi="Courier New" w:cs="Courier New"/>
          <w:lang w:val="en-US"/>
        </w:rPr>
        <w:t>IsoUniaxialInterface</w:t>
      </w:r>
      <w:proofErr w:type="spellEnd"/>
    </w:p>
    <w:p w:rsidR="00336693" w:rsidRPr="00336693" w:rsidRDefault="00336693" w:rsidP="005061DD">
      <w:pPr>
        <w:pStyle w:val="ListParagraph"/>
        <w:numPr>
          <w:ilvl w:val="0"/>
          <w:numId w:val="6"/>
        </w:numPr>
        <w:rPr>
          <w:lang w:val="en-US"/>
        </w:rPr>
      </w:pPr>
      <w:proofErr w:type="spellStart"/>
      <w:r>
        <w:rPr>
          <w:rFonts w:ascii="Courier New" w:hAnsi="Courier New" w:cs="Courier New"/>
          <w:lang w:val="en-US"/>
        </w:rPr>
        <w:t>NullInterface</w:t>
      </w:r>
      <w:proofErr w:type="spellEnd"/>
    </w:p>
    <w:p w:rsidR="00336693" w:rsidRPr="00C4167F" w:rsidRDefault="00336693" w:rsidP="00C4167F">
      <w:pPr>
        <w:pStyle w:val="ListParagraph"/>
        <w:numPr>
          <w:ilvl w:val="0"/>
          <w:numId w:val="6"/>
        </w:numPr>
        <w:rPr>
          <w:lang w:val="en-US"/>
        </w:rPr>
      </w:pPr>
      <w:r>
        <w:rPr>
          <w:rFonts w:ascii="Courier New" w:hAnsi="Courier New" w:cs="Courier New"/>
          <w:lang w:val="en-US"/>
        </w:rPr>
        <w:t>Reflector</w:t>
      </w:r>
      <w:r w:rsidR="00C4167F">
        <w:rPr>
          <w:rFonts w:cstheme="minorHAnsi"/>
          <w:lang w:val="en-US"/>
        </w:rPr>
        <w:t xml:space="preserve"> (when rays hit the component, they get perfectly reflected)</w:t>
      </w:r>
    </w:p>
    <w:p w:rsidR="00336693" w:rsidRPr="005061DD" w:rsidRDefault="00336693" w:rsidP="005061DD">
      <w:pPr>
        <w:pStyle w:val="ListParagraph"/>
        <w:numPr>
          <w:ilvl w:val="0"/>
          <w:numId w:val="6"/>
        </w:numPr>
        <w:rPr>
          <w:lang w:val="en-US"/>
        </w:rPr>
      </w:pPr>
      <w:proofErr w:type="spellStart"/>
      <w:r>
        <w:rPr>
          <w:rFonts w:ascii="Courier New" w:hAnsi="Courier New" w:cs="Courier New"/>
          <w:lang w:val="en-US"/>
        </w:rPr>
        <w:t>SimplePolariser</w:t>
      </w:r>
      <w:proofErr w:type="spellEnd"/>
    </w:p>
    <w:p w:rsidR="00DD2BC9" w:rsidRDefault="005F6D6D">
      <w:pPr>
        <w:rPr>
          <w:lang w:val="en-US"/>
        </w:rPr>
      </w:pPr>
      <w:proofErr w:type="spellStart"/>
      <w:r>
        <w:rPr>
          <w:rFonts w:ascii="Courier New" w:hAnsi="Courier New" w:cs="Courier New"/>
          <w:lang w:val="en-US"/>
        </w:rPr>
        <w:t>IsoIsoInterface</w:t>
      </w:r>
      <w:proofErr w:type="spellEnd"/>
      <w:r>
        <w:rPr>
          <w:rFonts w:cstheme="minorHAnsi"/>
          <w:lang w:val="en-US"/>
        </w:rPr>
        <w:t xml:space="preserve"> </w:t>
      </w:r>
      <w:r>
        <w:rPr>
          <w:lang w:val="en-US"/>
        </w:rPr>
        <w:t>will make the code run much faster. Despite its simplicity, it is representative for most cases, especially when the</w:t>
      </w:r>
      <w:r w:rsidR="00DD2BC9">
        <w:rPr>
          <w:lang w:val="en-US"/>
        </w:rPr>
        <w:t xml:space="preserve"> designed</w:t>
      </w:r>
      <w:r>
        <w:rPr>
          <w:lang w:val="en-US"/>
        </w:rPr>
        <w:t xml:space="preserve"> systems are not with many lenses</w:t>
      </w:r>
      <w:r w:rsidR="00DD2BC9">
        <w:rPr>
          <w:lang w:val="en-US"/>
        </w:rPr>
        <w:t xml:space="preserve"> (reflections are negligible, for example in the case of lenses with anti-reflection coatings, that substantially decrease the usual 5-10% reflections typical of glass)</w:t>
      </w:r>
      <w:r>
        <w:rPr>
          <w:lang w:val="en-US"/>
        </w:rPr>
        <w:t xml:space="preserve"> or changes in the light polarization </w:t>
      </w:r>
      <w:r w:rsidR="00A030BF">
        <w:rPr>
          <w:lang w:val="en-US"/>
        </w:rPr>
        <w:t>do not</w:t>
      </w:r>
      <w:r w:rsidR="00DD2BC9">
        <w:rPr>
          <w:lang w:val="en-US"/>
        </w:rPr>
        <w:t xml:space="preserve"> matter. </w:t>
      </w:r>
    </w:p>
    <w:p w:rsidR="00500099" w:rsidRDefault="00500099">
      <w:pPr>
        <w:rPr>
          <w:lang w:val="en-US"/>
        </w:rPr>
      </w:pPr>
      <w:r>
        <w:rPr>
          <w:lang w:val="en-US"/>
        </w:rPr>
        <w:t xml:space="preserve">Note that the surfaces/materials/interfaces need to </w:t>
      </w:r>
      <w:proofErr w:type="gramStart"/>
      <w:r>
        <w:rPr>
          <w:lang w:val="en-US"/>
        </w:rPr>
        <w:t>be imported</w:t>
      </w:r>
      <w:proofErr w:type="gramEnd"/>
      <w:r>
        <w:rPr>
          <w:lang w:val="en-US"/>
        </w:rPr>
        <w:t xml:space="preserve"> at the beginning of the file.</w:t>
      </w:r>
    </w:p>
    <w:p w:rsidR="00500099" w:rsidRPr="0004108D" w:rsidRDefault="00500099" w:rsidP="00500099">
      <w:pPr>
        <w:jc w:val="center"/>
        <w:rPr>
          <w:lang w:val="en-GB"/>
        </w:rPr>
      </w:pPr>
      <w:r>
        <w:rPr>
          <w:noProof/>
          <w:lang w:val="en-US"/>
        </w:rPr>
        <w:drawing>
          <wp:inline distT="0" distB="0" distL="0" distR="0" wp14:anchorId="7C09E85F" wp14:editId="1091F98A">
            <wp:extent cx="3650285" cy="256527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62842" cy="2574100"/>
                    </a:xfrm>
                    <a:prstGeom prst="rect">
                      <a:avLst/>
                    </a:prstGeom>
                  </pic:spPr>
                </pic:pic>
              </a:graphicData>
            </a:graphic>
          </wp:inline>
        </w:drawing>
      </w:r>
    </w:p>
    <w:p w:rsidR="007C7FC1" w:rsidRDefault="007C7FC1">
      <w:pPr>
        <w:rPr>
          <w:lang w:val="en-US"/>
        </w:rPr>
      </w:pPr>
      <w:proofErr w:type="gramStart"/>
      <w:r>
        <w:rPr>
          <w:lang w:val="en-US"/>
        </w:rPr>
        <w:t>It’s</w:t>
      </w:r>
      <w:proofErr w:type="gramEnd"/>
      <w:r>
        <w:rPr>
          <w:lang w:val="en-US"/>
        </w:rPr>
        <w:t xml:space="preserve"> easier to build a system with a spatial reference that never changes (e.g. port flanges), and add components one by one. In this example, the flange is the original reference, but the rest of the components </w:t>
      </w:r>
      <w:proofErr w:type="gramStart"/>
      <w:r>
        <w:rPr>
          <w:lang w:val="en-US"/>
        </w:rPr>
        <w:t>are defined</w:t>
      </w:r>
      <w:proofErr w:type="gramEnd"/>
      <w:r>
        <w:rPr>
          <w:lang w:val="en-US"/>
        </w:rPr>
        <w:t xml:space="preserve"> with respect to the center of </w:t>
      </w:r>
      <w:r w:rsidR="0096492C">
        <w:rPr>
          <w:lang w:val="en-US"/>
        </w:rPr>
        <w:t>a flat</w:t>
      </w:r>
      <w:r>
        <w:rPr>
          <w:lang w:val="en-US"/>
        </w:rPr>
        <w:t xml:space="preserve"> mirror, positioned close to the flange at 45 </w:t>
      </w:r>
      <w:proofErr w:type="spellStart"/>
      <w:r>
        <w:rPr>
          <w:lang w:val="en-US"/>
        </w:rPr>
        <w:t>deg</w:t>
      </w:r>
      <w:proofErr w:type="spellEnd"/>
      <w:r>
        <w:rPr>
          <w:lang w:val="en-US"/>
        </w:rPr>
        <w:t xml:space="preserve"> to have a toroidal view in the machine.</w:t>
      </w:r>
    </w:p>
    <w:p w:rsidR="0096492C" w:rsidRDefault="0096492C" w:rsidP="00857504">
      <w:pPr>
        <w:jc w:val="center"/>
        <w:rPr>
          <w:lang w:val="en-US"/>
        </w:rPr>
      </w:pPr>
      <w:r>
        <w:rPr>
          <w:noProof/>
          <w:lang w:val="en-US"/>
        </w:rPr>
        <w:drawing>
          <wp:inline distT="0" distB="0" distL="0" distR="0" wp14:anchorId="3AE5585D" wp14:editId="202C8FE9">
            <wp:extent cx="5760720" cy="12947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294765"/>
                    </a:xfrm>
                    <a:prstGeom prst="rect">
                      <a:avLst/>
                    </a:prstGeom>
                  </pic:spPr>
                </pic:pic>
              </a:graphicData>
            </a:graphic>
          </wp:inline>
        </w:drawing>
      </w:r>
    </w:p>
    <w:p w:rsidR="00813CAA" w:rsidRDefault="00813CAA">
      <w:pPr>
        <w:rPr>
          <w:lang w:val="en-US"/>
        </w:rPr>
      </w:pPr>
      <w:r w:rsidRPr="00BA0A15">
        <w:rPr>
          <w:b/>
          <w:lang w:val="en-US"/>
        </w:rPr>
        <w:t>Definition of image plane</w:t>
      </w:r>
      <w:r>
        <w:rPr>
          <w:lang w:val="en-US"/>
        </w:rPr>
        <w:t>, in this case defined with respect of a component center (mirror). The geometrical factors (width and height) depend on the sensor used for imaging.</w:t>
      </w:r>
      <w:r w:rsidR="00BA0A15">
        <w:rPr>
          <w:lang w:val="en-US"/>
        </w:rPr>
        <w:t xml:space="preserve"> The image plane needs to be an </w:t>
      </w:r>
      <w:proofErr w:type="spellStart"/>
      <w:proofErr w:type="gramStart"/>
      <w:r w:rsidR="00BA0A15" w:rsidRPr="00BA0A15">
        <w:rPr>
          <w:rFonts w:ascii="Courier New" w:hAnsi="Courier New" w:cs="Courier New"/>
          <w:lang w:val="en-US"/>
        </w:rPr>
        <w:t>Absorber.ideal</w:t>
      </w:r>
      <w:proofErr w:type="spellEnd"/>
      <w:r w:rsidR="00BA0A15" w:rsidRPr="00BA0A15">
        <w:rPr>
          <w:rFonts w:ascii="Courier New" w:hAnsi="Courier New" w:cs="Courier New"/>
          <w:lang w:val="en-US"/>
        </w:rPr>
        <w:t>(</w:t>
      </w:r>
      <w:proofErr w:type="gramEnd"/>
      <w:r w:rsidR="00BA0A15" w:rsidRPr="00BA0A15">
        <w:rPr>
          <w:rFonts w:ascii="Courier New" w:hAnsi="Courier New" w:cs="Courier New"/>
          <w:lang w:val="en-US"/>
        </w:rPr>
        <w:t>)</w:t>
      </w:r>
      <w:r w:rsidR="00BA0A15">
        <w:rPr>
          <w:lang w:val="en-US"/>
        </w:rPr>
        <w:t xml:space="preserve"> to block all the rays arriving at it.</w:t>
      </w:r>
    </w:p>
    <w:p w:rsidR="00813CAA" w:rsidRDefault="00813CAA" w:rsidP="00857504">
      <w:pPr>
        <w:jc w:val="center"/>
        <w:rPr>
          <w:lang w:val="en-US"/>
        </w:rPr>
      </w:pPr>
      <w:r>
        <w:rPr>
          <w:noProof/>
          <w:lang w:val="en-US"/>
        </w:rPr>
        <w:drawing>
          <wp:inline distT="0" distB="0" distL="0" distR="0" wp14:anchorId="215DAA6C" wp14:editId="711EB9F0">
            <wp:extent cx="5760720" cy="797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797560"/>
                    </a:xfrm>
                    <a:prstGeom prst="rect">
                      <a:avLst/>
                    </a:prstGeom>
                  </pic:spPr>
                </pic:pic>
              </a:graphicData>
            </a:graphic>
          </wp:inline>
        </w:drawing>
      </w:r>
    </w:p>
    <w:p w:rsidR="00813CAA" w:rsidRDefault="00813CAA">
      <w:pPr>
        <w:rPr>
          <w:lang w:val="en-US"/>
        </w:rPr>
      </w:pPr>
      <w:r>
        <w:rPr>
          <w:lang w:val="en-US"/>
        </w:rPr>
        <w:t>Definition of aperture</w:t>
      </w:r>
      <w:r w:rsidR="00207101">
        <w:rPr>
          <w:lang w:val="en-US"/>
        </w:rPr>
        <w:t xml:space="preserve"> (</w:t>
      </w:r>
      <w:r w:rsidR="00207101" w:rsidRPr="00207101">
        <w:rPr>
          <w:rFonts w:ascii="Courier New" w:hAnsi="Courier New" w:cs="Courier New"/>
          <w:lang w:val="en-US"/>
        </w:rPr>
        <w:t>Iris</w:t>
      </w:r>
      <w:r w:rsidR="00207101">
        <w:rPr>
          <w:lang w:val="en-US"/>
        </w:rPr>
        <w:t xml:space="preserve"> surface)</w:t>
      </w:r>
      <w:r>
        <w:rPr>
          <w:lang w:val="en-US"/>
        </w:rPr>
        <w:t xml:space="preserve"> to </w:t>
      </w:r>
      <w:r w:rsidRPr="009E2D59">
        <w:rPr>
          <w:b/>
          <w:lang w:val="en-US"/>
        </w:rPr>
        <w:t>mimic a window/obstructing elements</w:t>
      </w:r>
      <w:r>
        <w:rPr>
          <w:lang w:val="en-US"/>
        </w:rPr>
        <w:t xml:space="preserve"> to the light path.</w:t>
      </w:r>
    </w:p>
    <w:p w:rsidR="00813CAA" w:rsidRDefault="00813CAA" w:rsidP="00857504">
      <w:pPr>
        <w:jc w:val="center"/>
        <w:rPr>
          <w:lang w:val="en-US"/>
        </w:rPr>
      </w:pPr>
      <w:r>
        <w:rPr>
          <w:noProof/>
          <w:lang w:val="en-US"/>
        </w:rPr>
        <w:lastRenderedPageBreak/>
        <w:drawing>
          <wp:inline distT="0" distB="0" distL="0" distR="0" wp14:anchorId="79195917" wp14:editId="35143CFD">
            <wp:extent cx="5760720" cy="6991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99135"/>
                    </a:xfrm>
                    <a:prstGeom prst="rect">
                      <a:avLst/>
                    </a:prstGeom>
                  </pic:spPr>
                </pic:pic>
              </a:graphicData>
            </a:graphic>
          </wp:inline>
        </w:drawing>
      </w:r>
    </w:p>
    <w:p w:rsidR="009E2D59" w:rsidRDefault="009E2D59">
      <w:pPr>
        <w:rPr>
          <w:lang w:val="en-US"/>
        </w:rPr>
      </w:pPr>
      <w:r>
        <w:rPr>
          <w:lang w:val="en-US"/>
        </w:rPr>
        <w:t>Example of simple lens generation:</w:t>
      </w:r>
    </w:p>
    <w:p w:rsidR="009E2D59" w:rsidRDefault="009E2D59" w:rsidP="00857504">
      <w:pPr>
        <w:jc w:val="center"/>
        <w:rPr>
          <w:lang w:val="en-US"/>
        </w:rPr>
      </w:pPr>
      <w:r>
        <w:rPr>
          <w:noProof/>
          <w:lang w:val="en-US"/>
        </w:rPr>
        <w:drawing>
          <wp:inline distT="0" distB="0" distL="0" distR="0" wp14:anchorId="69337672" wp14:editId="1B3AE94D">
            <wp:extent cx="5760720" cy="9817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981710"/>
                    </a:xfrm>
                    <a:prstGeom prst="rect">
                      <a:avLst/>
                    </a:prstGeom>
                  </pic:spPr>
                </pic:pic>
              </a:graphicData>
            </a:graphic>
          </wp:inline>
        </w:drawing>
      </w:r>
    </w:p>
    <w:p w:rsidR="009E2D59" w:rsidRDefault="001443C0">
      <w:pPr>
        <w:rPr>
          <w:lang w:val="en-US"/>
        </w:rPr>
      </w:pPr>
      <w:r>
        <w:rPr>
          <w:lang w:val="en-US"/>
        </w:rPr>
        <w:t>The variable names</w:t>
      </w:r>
      <w:r w:rsidR="003E22D7">
        <w:rPr>
          <w:lang w:val="en-US"/>
        </w:rPr>
        <w:t xml:space="preserve"> in the lens definition</w:t>
      </w:r>
      <w:r>
        <w:rPr>
          <w:lang w:val="en-US"/>
        </w:rPr>
        <w:t xml:space="preserve"> are self-explanatory.</w:t>
      </w:r>
      <w:r w:rsidR="007E2E41">
        <w:rPr>
          <w:lang w:val="en-US"/>
        </w:rPr>
        <w:t xml:space="preserve"> Note that the lens thickness </w:t>
      </w:r>
      <w:proofErr w:type="gramStart"/>
      <w:r w:rsidR="007E2E41">
        <w:rPr>
          <w:lang w:val="en-US"/>
        </w:rPr>
        <w:t>can be specified</w:t>
      </w:r>
      <w:proofErr w:type="gramEnd"/>
      <w:r w:rsidR="007E2E41">
        <w:rPr>
          <w:lang w:val="en-US"/>
        </w:rPr>
        <w:t xml:space="preserve"> at the center (</w:t>
      </w:r>
      <w:r w:rsidR="007E2E41" w:rsidRPr="007E2E41">
        <w:rPr>
          <w:rFonts w:ascii="Courier New" w:hAnsi="Courier New" w:cs="Courier New"/>
          <w:i/>
          <w:lang w:val="en-US"/>
        </w:rPr>
        <w:t>.</w:t>
      </w:r>
      <w:proofErr w:type="spellStart"/>
      <w:r w:rsidR="007E2E41" w:rsidRPr="007E2E41">
        <w:rPr>
          <w:rFonts w:ascii="Courier New" w:hAnsi="Courier New" w:cs="Courier New"/>
          <w:i/>
          <w:lang w:val="en-US"/>
        </w:rPr>
        <w:t>fromFocalLengthAndCenterThickness</w:t>
      </w:r>
      <w:proofErr w:type="spellEnd"/>
      <w:r w:rsidR="007E2E41">
        <w:rPr>
          <w:lang w:val="en-US"/>
        </w:rPr>
        <w:t>) or at the edge of the lens (</w:t>
      </w:r>
      <w:r w:rsidR="007E2E41" w:rsidRPr="007E2E41">
        <w:rPr>
          <w:rFonts w:ascii="Courier New" w:hAnsi="Courier New" w:cs="Courier New"/>
          <w:i/>
          <w:lang w:val="en-US"/>
        </w:rPr>
        <w:t>.</w:t>
      </w:r>
      <w:proofErr w:type="spellStart"/>
      <w:r w:rsidR="007E2E41" w:rsidRPr="007E2E41">
        <w:rPr>
          <w:rFonts w:ascii="Courier New" w:hAnsi="Courier New" w:cs="Courier New"/>
          <w:i/>
          <w:lang w:val="en-US"/>
        </w:rPr>
        <w:t>fromFocalLengthAnd</w:t>
      </w:r>
      <w:r w:rsidR="007E2E41">
        <w:rPr>
          <w:rFonts w:ascii="Courier New" w:hAnsi="Courier New" w:cs="Courier New"/>
          <w:i/>
          <w:lang w:val="en-US"/>
        </w:rPr>
        <w:t>Edge</w:t>
      </w:r>
      <w:r w:rsidR="007E2E41" w:rsidRPr="007E2E41">
        <w:rPr>
          <w:rFonts w:ascii="Courier New" w:hAnsi="Courier New" w:cs="Courier New"/>
          <w:i/>
          <w:lang w:val="en-US"/>
        </w:rPr>
        <w:t>Thickness</w:t>
      </w:r>
      <w:proofErr w:type="spellEnd"/>
      <w:r w:rsidR="007E2E41">
        <w:rPr>
          <w:lang w:val="en-US"/>
        </w:rPr>
        <w:t>).</w:t>
      </w:r>
    </w:p>
    <w:p w:rsidR="001F72F6" w:rsidRDefault="001F72F6">
      <w:pPr>
        <w:rPr>
          <w:lang w:val="en-US"/>
        </w:rPr>
      </w:pPr>
      <w:r>
        <w:rPr>
          <w:lang w:val="en-US"/>
        </w:rPr>
        <w:t xml:space="preserve">The </w:t>
      </w:r>
      <w:r w:rsidRPr="002F6D9B">
        <w:rPr>
          <w:b/>
          <w:lang w:val="en-US"/>
        </w:rPr>
        <w:t>elements to be included in the system</w:t>
      </w:r>
      <w:r>
        <w:rPr>
          <w:lang w:val="en-US"/>
        </w:rPr>
        <w:t xml:space="preserve"> need to </w:t>
      </w:r>
      <w:proofErr w:type="gramStart"/>
      <w:r>
        <w:rPr>
          <w:lang w:val="en-US"/>
        </w:rPr>
        <w:t>be listed</w:t>
      </w:r>
      <w:proofErr w:type="gramEnd"/>
      <w:r>
        <w:rPr>
          <w:lang w:val="en-US"/>
        </w:rPr>
        <w:t xml:space="preserve"> in the following way:</w:t>
      </w:r>
    </w:p>
    <w:p w:rsidR="001F72F6" w:rsidRDefault="001F72F6" w:rsidP="00857504">
      <w:pPr>
        <w:jc w:val="center"/>
        <w:rPr>
          <w:lang w:val="en-US"/>
        </w:rPr>
      </w:pPr>
      <w:r>
        <w:rPr>
          <w:noProof/>
          <w:lang w:val="en-US"/>
        </w:rPr>
        <w:drawing>
          <wp:inline distT="0" distB="0" distL="0" distR="0" wp14:anchorId="0BF9BDD0" wp14:editId="7767D4DC">
            <wp:extent cx="2552700" cy="1533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2700" cy="1533525"/>
                    </a:xfrm>
                    <a:prstGeom prst="rect">
                      <a:avLst/>
                    </a:prstGeom>
                  </pic:spPr>
                </pic:pic>
              </a:graphicData>
            </a:graphic>
          </wp:inline>
        </w:drawing>
      </w:r>
    </w:p>
    <w:p w:rsidR="00E7278B" w:rsidRDefault="003D2BB2">
      <w:pPr>
        <w:rPr>
          <w:noProof/>
          <w:lang w:val="en-US"/>
        </w:rPr>
      </w:pPr>
      <w:r w:rsidRPr="003D2BB2">
        <w:rPr>
          <w:b/>
          <w:lang w:val="en-US"/>
        </w:rPr>
        <w:t>Last additional necessary entries</w:t>
      </w:r>
      <w:r>
        <w:rPr>
          <w:lang w:val="en-US"/>
        </w:rPr>
        <w:t>: t</w:t>
      </w:r>
      <w:r w:rsidR="00E7278B">
        <w:rPr>
          <w:lang w:val="en-US"/>
        </w:rPr>
        <w:t xml:space="preserve">he rays </w:t>
      </w:r>
      <w:proofErr w:type="gramStart"/>
      <w:r w:rsidR="00E7278B">
        <w:rPr>
          <w:lang w:val="en-US"/>
        </w:rPr>
        <w:t>are generated</w:t>
      </w:r>
      <w:proofErr w:type="gramEnd"/>
      <w:r w:rsidR="00E7278B">
        <w:rPr>
          <w:lang w:val="en-US"/>
        </w:rPr>
        <w:t xml:space="preserve"> at the beam, </w:t>
      </w:r>
      <w:proofErr w:type="spellStart"/>
      <w:r w:rsidR="00E7278B" w:rsidRPr="00E7278B">
        <w:rPr>
          <w:rFonts w:ascii="Courier New" w:hAnsi="Courier New" w:cs="Courier New"/>
          <w:lang w:val="en-US"/>
        </w:rPr>
        <w:t>tracingTarget</w:t>
      </w:r>
      <w:proofErr w:type="spellEnd"/>
      <w:r w:rsidR="00E7278B">
        <w:rPr>
          <w:lang w:val="en-US"/>
        </w:rPr>
        <w:t xml:space="preserve"> is the target for the generated rays and it needs to be a big enough component that covers every ray that goes through the system (but not too big, otherwise the program becomes inefficient)</w:t>
      </w:r>
      <w:r w:rsidR="00B944E5">
        <w:rPr>
          <w:lang w:val="en-US"/>
        </w:rPr>
        <w:t>. In this example, the</w:t>
      </w:r>
      <w:r w:rsidR="00B944E5" w:rsidRPr="00B944E5">
        <w:rPr>
          <w:rFonts w:cstheme="minorHAnsi"/>
          <w:lang w:val="en-US"/>
        </w:rPr>
        <w:t xml:space="preserve"> </w:t>
      </w:r>
      <w:proofErr w:type="spellStart"/>
      <w:r w:rsidR="00B944E5" w:rsidRPr="00E7278B">
        <w:rPr>
          <w:rFonts w:ascii="Courier New" w:hAnsi="Courier New" w:cs="Courier New"/>
          <w:lang w:val="en-US"/>
        </w:rPr>
        <w:t>tracingTarget</w:t>
      </w:r>
      <w:proofErr w:type="spellEnd"/>
      <w:r w:rsidR="00B944E5">
        <w:rPr>
          <w:lang w:val="en-US"/>
        </w:rPr>
        <w:t xml:space="preserve"> is the mirror.</w:t>
      </w:r>
      <w:r w:rsidR="00D173E9">
        <w:rPr>
          <w:lang w:val="en-US"/>
        </w:rPr>
        <w:t xml:space="preserve"> The </w:t>
      </w:r>
      <w:proofErr w:type="spellStart"/>
      <w:r w:rsidR="00D173E9" w:rsidRPr="00D173E9">
        <w:rPr>
          <w:rFonts w:ascii="Courier New" w:hAnsi="Courier New" w:cs="Courier New"/>
          <w:lang w:val="en-US"/>
        </w:rPr>
        <w:t>fibrePlane</w:t>
      </w:r>
      <w:proofErr w:type="spellEnd"/>
      <w:r w:rsidR="00944935">
        <w:rPr>
          <w:lang w:val="en-US"/>
        </w:rPr>
        <w:t xml:space="preserve"> is the final</w:t>
      </w:r>
      <w:r w:rsidR="00D173E9">
        <w:rPr>
          <w:lang w:val="en-US"/>
        </w:rPr>
        <w:t xml:space="preserve"> imaging surface.</w:t>
      </w:r>
      <w:r>
        <w:rPr>
          <w:lang w:val="en-US"/>
        </w:rPr>
        <w:t xml:space="preserve"> The </w:t>
      </w:r>
      <w:proofErr w:type="spellStart"/>
      <w:r w:rsidRPr="003D2BB2">
        <w:rPr>
          <w:rFonts w:ascii="Courier New" w:hAnsi="Courier New" w:cs="Courier New"/>
          <w:lang w:val="en-US"/>
        </w:rPr>
        <w:t>beamIdx</w:t>
      </w:r>
      <w:proofErr w:type="spellEnd"/>
      <w:r>
        <w:rPr>
          <w:lang w:val="en-US"/>
        </w:rPr>
        <w:t xml:space="preserve"> </w:t>
      </w:r>
      <w:proofErr w:type="gramStart"/>
      <w:r>
        <w:rPr>
          <w:lang w:val="en-US"/>
        </w:rPr>
        <w:t>is based</w:t>
      </w:r>
      <w:proofErr w:type="gramEnd"/>
      <w:r>
        <w:rPr>
          <w:lang w:val="en-US"/>
        </w:rPr>
        <w:t xml:space="preserve"> on the idea that the tracer can handle multiple beams at the same time.</w:t>
      </w:r>
      <w:r w:rsidR="00944935">
        <w:rPr>
          <w:lang w:val="en-US"/>
        </w:rPr>
        <w:t xml:space="preserve"> Note that the beams </w:t>
      </w:r>
      <w:proofErr w:type="gramStart"/>
      <w:r w:rsidR="00944935">
        <w:rPr>
          <w:lang w:val="en-US"/>
        </w:rPr>
        <w:t>are defined</w:t>
      </w:r>
      <w:proofErr w:type="gramEnd"/>
      <w:r w:rsidR="00944935">
        <w:rPr>
          <w:lang w:val="en-US"/>
        </w:rPr>
        <w:t xml:space="preserve"> in a separate file </w:t>
      </w:r>
      <w:r w:rsidR="00944935">
        <w:rPr>
          <w:lang w:val="en-GB"/>
        </w:rPr>
        <w:t xml:space="preserve">(in this example </w:t>
      </w:r>
      <w:r w:rsidR="00944935">
        <w:rPr>
          <w:rFonts w:ascii="Courier New" w:hAnsi="Courier New" w:cs="Courier New"/>
          <w:lang w:val="en-GB"/>
        </w:rPr>
        <w:t>HeliumBeamAEI31.java</w:t>
      </w:r>
      <w:r w:rsidR="00944935">
        <w:rPr>
          <w:rFonts w:asciiTheme="majorHAnsi" w:hAnsiTheme="majorHAnsi" w:cstheme="majorHAnsi"/>
          <w:lang w:val="en-GB"/>
        </w:rPr>
        <w:t>, as mentioned before</w:t>
      </w:r>
      <w:bookmarkStart w:id="0" w:name="_GoBack"/>
      <w:bookmarkEnd w:id="0"/>
      <w:r w:rsidR="00944935">
        <w:rPr>
          <w:lang w:val="en-GB"/>
        </w:rPr>
        <w:t>)</w:t>
      </w:r>
      <w:r w:rsidR="00944935">
        <w:rPr>
          <w:lang w:val="en-GB"/>
        </w:rPr>
        <w:t>.</w:t>
      </w:r>
    </w:p>
    <w:p w:rsidR="00D173E9" w:rsidRPr="005D0BB2" w:rsidRDefault="00D173E9" w:rsidP="00857504">
      <w:pPr>
        <w:jc w:val="center"/>
        <w:rPr>
          <w:lang w:val="en-GB"/>
        </w:rPr>
      </w:pPr>
      <w:r>
        <w:rPr>
          <w:noProof/>
          <w:lang w:val="en-US"/>
        </w:rPr>
        <w:drawing>
          <wp:inline distT="0" distB="0" distL="0" distR="0" wp14:anchorId="734A1850" wp14:editId="526ADE4C">
            <wp:extent cx="3228975" cy="7905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28975" cy="790575"/>
                    </a:xfrm>
                    <a:prstGeom prst="rect">
                      <a:avLst/>
                    </a:prstGeom>
                  </pic:spPr>
                </pic:pic>
              </a:graphicData>
            </a:graphic>
          </wp:inline>
        </w:drawing>
      </w:r>
    </w:p>
    <w:p w:rsidR="002F6D9B" w:rsidRPr="00BA0A15" w:rsidRDefault="002F6D9B" w:rsidP="002F6D9B">
      <w:pPr>
        <w:jc w:val="center"/>
        <w:rPr>
          <w:b/>
          <w:u w:val="single"/>
          <w:lang w:val="en-GB"/>
        </w:rPr>
      </w:pPr>
      <w:r>
        <w:rPr>
          <w:b/>
          <w:u w:val="single"/>
          <w:lang w:val="en-GB"/>
        </w:rPr>
        <w:t>Output evaluation</w:t>
      </w:r>
    </w:p>
    <w:p w:rsidR="005A1C62" w:rsidRDefault="005A1C62" w:rsidP="00D37B1B">
      <w:pPr>
        <w:rPr>
          <w:lang w:val="en-US"/>
        </w:rPr>
      </w:pPr>
      <w:r>
        <w:rPr>
          <w:lang w:val="en-US"/>
        </w:rPr>
        <w:t xml:space="preserve">Output of the code: </w:t>
      </w:r>
    </w:p>
    <w:p w:rsidR="005A1C62" w:rsidRDefault="005A1C62" w:rsidP="005A1C62">
      <w:pPr>
        <w:pStyle w:val="ListParagraph"/>
        <w:numPr>
          <w:ilvl w:val="0"/>
          <w:numId w:val="9"/>
        </w:numPr>
        <w:rPr>
          <w:lang w:val="en-US"/>
        </w:rPr>
      </w:pPr>
      <w:r>
        <w:rPr>
          <w:lang w:val="en-US"/>
        </w:rPr>
        <w:t>.</w:t>
      </w:r>
      <w:proofErr w:type="spellStart"/>
      <w:r>
        <w:rPr>
          <w:lang w:val="en-US"/>
        </w:rPr>
        <w:t>vrml</w:t>
      </w:r>
      <w:proofErr w:type="spellEnd"/>
      <w:r>
        <w:rPr>
          <w:lang w:val="en-US"/>
        </w:rPr>
        <w:t xml:space="preserve"> file that can be opened in </w:t>
      </w:r>
      <w:proofErr w:type="spellStart"/>
      <w:r>
        <w:rPr>
          <w:lang w:val="en-US"/>
        </w:rPr>
        <w:t>FreeCAD</w:t>
      </w:r>
      <w:proofErr w:type="spellEnd"/>
      <w:r>
        <w:rPr>
          <w:lang w:val="en-US"/>
        </w:rPr>
        <w:t xml:space="preserve"> for visual inspection</w:t>
      </w:r>
    </w:p>
    <w:p w:rsidR="00EF5875" w:rsidRDefault="00EF5875" w:rsidP="005A1C62">
      <w:pPr>
        <w:pStyle w:val="ListParagraph"/>
        <w:numPr>
          <w:ilvl w:val="0"/>
          <w:numId w:val="9"/>
        </w:numPr>
        <w:rPr>
          <w:lang w:val="en-US"/>
        </w:rPr>
      </w:pPr>
      <w:r>
        <w:rPr>
          <w:lang w:val="en-US"/>
        </w:rPr>
        <w:t>Text output on console:</w:t>
      </w:r>
    </w:p>
    <w:p w:rsidR="00701D3A" w:rsidRDefault="00701D3A" w:rsidP="00701D3A">
      <w:pPr>
        <w:pStyle w:val="ListParagraph"/>
        <w:numPr>
          <w:ilvl w:val="1"/>
          <w:numId w:val="9"/>
        </w:numPr>
        <w:rPr>
          <w:lang w:val="en-US"/>
        </w:rPr>
      </w:pPr>
      <w:r>
        <w:rPr>
          <w:lang w:val="en-US"/>
        </w:rPr>
        <w:lastRenderedPageBreak/>
        <w:t>Result divided by each poin</w:t>
      </w:r>
      <w:r w:rsidR="001C23E8">
        <w:rPr>
          <w:lang w:val="en-US"/>
        </w:rPr>
        <w:t xml:space="preserve">t on the beam specified in </w:t>
      </w:r>
      <w:proofErr w:type="spellStart"/>
      <w:r w:rsidR="001C23E8" w:rsidRPr="00710F6C">
        <w:rPr>
          <w:rFonts w:ascii="Courier New" w:hAnsi="Courier New" w:cs="Courier New"/>
          <w:lang w:val="en-GB"/>
        </w:rPr>
        <w:t>pointR</w:t>
      </w:r>
      <w:proofErr w:type="spellEnd"/>
      <w:r w:rsidR="001C23E8">
        <w:rPr>
          <w:lang w:val="en-US"/>
        </w:rPr>
        <w:t xml:space="preserve">. </w:t>
      </w:r>
      <w:r>
        <w:rPr>
          <w:lang w:val="en-US"/>
        </w:rPr>
        <w:br/>
      </w:r>
      <w:r>
        <w:rPr>
          <w:noProof/>
          <w:lang w:val="en-US"/>
        </w:rPr>
        <w:drawing>
          <wp:inline distT="0" distB="0" distL="0" distR="0" wp14:anchorId="0CBEA8CA" wp14:editId="01D41687">
            <wp:extent cx="5010912" cy="10185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6945" cy="1060411"/>
                    </a:xfrm>
                    <a:prstGeom prst="rect">
                      <a:avLst/>
                    </a:prstGeom>
                  </pic:spPr>
                </pic:pic>
              </a:graphicData>
            </a:graphic>
          </wp:inline>
        </w:drawing>
      </w:r>
    </w:p>
    <w:p w:rsidR="00701D3A" w:rsidRDefault="00936D53" w:rsidP="00701D3A">
      <w:pPr>
        <w:pStyle w:val="ListParagraph"/>
        <w:numPr>
          <w:ilvl w:val="1"/>
          <w:numId w:val="9"/>
        </w:numPr>
        <w:rPr>
          <w:lang w:val="en-US"/>
        </w:rPr>
      </w:pPr>
      <w:r>
        <w:rPr>
          <w:lang w:val="en-US"/>
        </w:rPr>
        <w:t xml:space="preserve">List of coordinates to generate </w:t>
      </w:r>
      <w:proofErr w:type="spellStart"/>
      <w:r>
        <w:rPr>
          <w:lang w:val="en-US"/>
        </w:rPr>
        <w:t>freeCAD</w:t>
      </w:r>
      <w:proofErr w:type="spellEnd"/>
      <w:r>
        <w:rPr>
          <w:lang w:val="en-US"/>
        </w:rPr>
        <w:t xml:space="preserve"> vectors (useful to give to designers to check lines of sight in CATIA). To generate the viewing cords, use create a group in </w:t>
      </w:r>
      <w:proofErr w:type="spellStart"/>
      <w:r>
        <w:rPr>
          <w:lang w:val="en-US"/>
        </w:rPr>
        <w:t>FreeCAD</w:t>
      </w:r>
      <w:proofErr w:type="spellEnd"/>
      <w:r>
        <w:rPr>
          <w:lang w:val="en-US"/>
        </w:rPr>
        <w:t xml:space="preserve"> and copy and paste the command below in the </w:t>
      </w:r>
      <w:proofErr w:type="spellStart"/>
      <w:r>
        <w:rPr>
          <w:lang w:val="en-US"/>
        </w:rPr>
        <w:t>FreeCAD</w:t>
      </w:r>
      <w:proofErr w:type="spellEnd"/>
      <w:r>
        <w:rPr>
          <w:lang w:val="en-US"/>
        </w:rPr>
        <w:t xml:space="preserve"> python console.</w:t>
      </w:r>
      <w:r>
        <w:rPr>
          <w:lang w:val="en-US"/>
        </w:rPr>
        <w:br/>
      </w:r>
      <w:r>
        <w:rPr>
          <w:noProof/>
          <w:lang w:val="en-US"/>
        </w:rPr>
        <w:drawing>
          <wp:inline distT="0" distB="0" distL="0" distR="0" wp14:anchorId="1A17D2F9" wp14:editId="265D47BA">
            <wp:extent cx="5046980" cy="620859"/>
            <wp:effectExtent l="0" t="0" r="127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2395" cy="633827"/>
                    </a:xfrm>
                    <a:prstGeom prst="rect">
                      <a:avLst/>
                    </a:prstGeom>
                  </pic:spPr>
                </pic:pic>
              </a:graphicData>
            </a:graphic>
          </wp:inline>
        </w:drawing>
      </w:r>
    </w:p>
    <w:p w:rsidR="00F70BC5" w:rsidRDefault="00C83025" w:rsidP="00701D3A">
      <w:pPr>
        <w:pStyle w:val="ListParagraph"/>
        <w:numPr>
          <w:ilvl w:val="1"/>
          <w:numId w:val="9"/>
        </w:numPr>
        <w:rPr>
          <w:lang w:val="en-US"/>
        </w:rPr>
      </w:pPr>
      <w:r>
        <w:rPr>
          <w:lang w:val="en-US"/>
        </w:rPr>
        <w:t xml:space="preserve">Recap of results for each point on the beam specified in </w:t>
      </w:r>
      <w:proofErr w:type="spellStart"/>
      <w:r w:rsidRPr="00710F6C">
        <w:rPr>
          <w:rFonts w:ascii="Courier New" w:hAnsi="Courier New" w:cs="Courier New"/>
          <w:lang w:val="en-GB"/>
        </w:rPr>
        <w:t>pointR</w:t>
      </w:r>
      <w:proofErr w:type="spellEnd"/>
      <w:r>
        <w:rPr>
          <w:lang w:val="en-US"/>
        </w:rPr>
        <w:t>.</w:t>
      </w:r>
      <w:r w:rsidR="006B2123">
        <w:rPr>
          <w:lang w:val="en-US"/>
        </w:rPr>
        <w:br/>
      </w:r>
      <w:r w:rsidR="00C40AD8">
        <w:rPr>
          <w:noProof/>
          <w:lang w:val="en-US"/>
        </w:rPr>
        <w:drawing>
          <wp:inline distT="0" distB="0" distL="0" distR="0" wp14:anchorId="12A0F5FF" wp14:editId="62254076">
            <wp:extent cx="5086187" cy="198973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9617" cy="2002813"/>
                    </a:xfrm>
                    <a:prstGeom prst="rect">
                      <a:avLst/>
                    </a:prstGeom>
                  </pic:spPr>
                </pic:pic>
              </a:graphicData>
            </a:graphic>
          </wp:inline>
        </w:drawing>
      </w:r>
    </w:p>
    <w:p w:rsidR="00936D53" w:rsidRDefault="00F70BC5" w:rsidP="00F70BC5">
      <w:pPr>
        <w:pStyle w:val="ListParagraph"/>
        <w:numPr>
          <w:ilvl w:val="2"/>
          <w:numId w:val="9"/>
        </w:numPr>
        <w:rPr>
          <w:lang w:val="en-US"/>
        </w:rPr>
      </w:pPr>
      <w:r w:rsidRPr="00307DF3">
        <w:rPr>
          <w:rFonts w:ascii="Courier New" w:hAnsi="Courier New" w:cs="Courier New"/>
          <w:lang w:val="en-US"/>
        </w:rPr>
        <w:t>R</w:t>
      </w:r>
      <w:r>
        <w:rPr>
          <w:lang w:val="en-US"/>
        </w:rPr>
        <w:t xml:space="preserve"> = position on the beam</w:t>
      </w:r>
    </w:p>
    <w:p w:rsidR="00F70BC5" w:rsidRDefault="00F70BC5" w:rsidP="00F70BC5">
      <w:pPr>
        <w:pStyle w:val="ListParagraph"/>
        <w:numPr>
          <w:ilvl w:val="2"/>
          <w:numId w:val="9"/>
        </w:numPr>
        <w:rPr>
          <w:lang w:val="en-US"/>
        </w:rPr>
      </w:pPr>
      <w:proofErr w:type="spellStart"/>
      <w:r w:rsidRPr="00307DF3">
        <w:rPr>
          <w:rFonts w:ascii="Courier New" w:hAnsi="Courier New" w:cs="Courier New"/>
          <w:lang w:val="en-US"/>
        </w:rPr>
        <w:t>Df</w:t>
      </w:r>
      <w:proofErr w:type="spellEnd"/>
      <w:r>
        <w:rPr>
          <w:lang w:val="en-US"/>
        </w:rPr>
        <w:t xml:space="preserve"> = distance from the </w:t>
      </w:r>
      <w:proofErr w:type="spellStart"/>
      <w:r>
        <w:rPr>
          <w:lang w:val="en-US"/>
        </w:rPr>
        <w:t>centre</w:t>
      </w:r>
      <w:proofErr w:type="spellEnd"/>
      <w:r>
        <w:rPr>
          <w:lang w:val="en-US"/>
        </w:rPr>
        <w:t xml:space="preserve"> of the image plane</w:t>
      </w:r>
    </w:p>
    <w:p w:rsidR="00F70BC5" w:rsidRDefault="00F70BC5" w:rsidP="00F70BC5">
      <w:pPr>
        <w:pStyle w:val="ListParagraph"/>
        <w:numPr>
          <w:ilvl w:val="2"/>
          <w:numId w:val="9"/>
        </w:numPr>
        <w:rPr>
          <w:lang w:val="en-US"/>
        </w:rPr>
      </w:pPr>
      <w:r w:rsidRPr="00307DF3">
        <w:rPr>
          <w:rFonts w:ascii="Courier New" w:hAnsi="Courier New" w:cs="Courier New"/>
          <w:lang w:val="en-US"/>
        </w:rPr>
        <w:t>SR</w:t>
      </w:r>
      <w:r>
        <w:rPr>
          <w:lang w:val="en-US"/>
        </w:rPr>
        <w:t xml:space="preserve"> = </w:t>
      </w:r>
      <w:proofErr w:type="spellStart"/>
      <w:r>
        <w:rPr>
          <w:lang w:val="en-US"/>
        </w:rPr>
        <w:t>Steradian</w:t>
      </w:r>
      <w:proofErr w:type="spellEnd"/>
      <w:r>
        <w:rPr>
          <w:lang w:val="en-US"/>
        </w:rPr>
        <w:t xml:space="preserve"> emitted by the source and captured by observation optics</w:t>
      </w:r>
      <w:r w:rsidR="00424EA8">
        <w:rPr>
          <w:lang w:val="en-US"/>
        </w:rPr>
        <w:t xml:space="preserve"> and delivered to the image plane</w:t>
      </w:r>
    </w:p>
    <w:p w:rsidR="00F70BC5" w:rsidRDefault="00F70BC5" w:rsidP="00F70BC5">
      <w:pPr>
        <w:pStyle w:val="ListParagraph"/>
        <w:numPr>
          <w:ilvl w:val="2"/>
          <w:numId w:val="9"/>
        </w:numPr>
        <w:rPr>
          <w:lang w:val="en-US"/>
        </w:rPr>
      </w:pPr>
      <w:proofErr w:type="spellStart"/>
      <w:r w:rsidRPr="00307DF3">
        <w:rPr>
          <w:rFonts w:ascii="Courier New" w:hAnsi="Courier New" w:cs="Courier New"/>
          <w:lang w:val="en-US"/>
        </w:rPr>
        <w:t>etd</w:t>
      </w:r>
      <w:proofErr w:type="spellEnd"/>
      <w:r>
        <w:rPr>
          <w:lang w:val="en-US"/>
        </w:rPr>
        <w:t xml:space="preserve"> = </w:t>
      </w:r>
      <w:proofErr w:type="spellStart"/>
      <w:r>
        <w:rPr>
          <w:lang w:val="en-US"/>
        </w:rPr>
        <w:t>etendue</w:t>
      </w:r>
      <w:proofErr w:type="spellEnd"/>
      <w:r>
        <w:rPr>
          <w:lang w:val="en-US"/>
        </w:rPr>
        <w:t xml:space="preserve"> captured by one </w:t>
      </w:r>
      <w:proofErr w:type="spellStart"/>
      <w:r>
        <w:rPr>
          <w:lang w:val="en-US"/>
        </w:rPr>
        <w:t>fibre</w:t>
      </w:r>
      <w:proofErr w:type="spellEnd"/>
      <w:r>
        <w:rPr>
          <w:lang w:val="en-US"/>
        </w:rPr>
        <w:t>/pixel</w:t>
      </w:r>
      <w:r w:rsidR="00307DF3">
        <w:rPr>
          <w:lang w:val="en-US"/>
        </w:rPr>
        <w:br/>
        <w:t xml:space="preserve">NOTE: reliable if </w:t>
      </w:r>
      <w:proofErr w:type="spellStart"/>
      <w:r w:rsidR="00307DF3">
        <w:rPr>
          <w:lang w:val="en-US"/>
        </w:rPr>
        <w:t>fibre</w:t>
      </w:r>
      <w:proofErr w:type="spellEnd"/>
      <w:r w:rsidR="00307DF3">
        <w:rPr>
          <w:lang w:val="en-US"/>
        </w:rPr>
        <w:t>/pixel size is correct</w:t>
      </w:r>
    </w:p>
    <w:p w:rsidR="00307DF3" w:rsidRDefault="00F70BC5" w:rsidP="00F70BC5">
      <w:pPr>
        <w:pStyle w:val="ListParagraph"/>
        <w:numPr>
          <w:ilvl w:val="2"/>
          <w:numId w:val="9"/>
        </w:numPr>
        <w:rPr>
          <w:lang w:val="en-US"/>
        </w:rPr>
      </w:pPr>
      <w:proofErr w:type="gramStart"/>
      <w:r w:rsidRPr="00307DF3">
        <w:rPr>
          <w:rFonts w:ascii="Courier New" w:hAnsi="Courier New" w:cs="Courier New"/>
          <w:lang w:val="en-US"/>
        </w:rPr>
        <w:t>fill</w:t>
      </w:r>
      <w:r w:rsidR="00980F12">
        <w:rPr>
          <w:rFonts w:ascii="Courier New" w:hAnsi="Courier New" w:cs="Courier New"/>
          <w:lang w:val="en-US"/>
        </w:rPr>
        <w:t>(</w:t>
      </w:r>
      <w:proofErr w:type="gramEnd"/>
      <w:r w:rsidR="00980F12">
        <w:rPr>
          <w:rFonts w:ascii="Courier New" w:hAnsi="Courier New" w:cs="Courier New"/>
          <w:lang w:val="en-US"/>
        </w:rPr>
        <w:t>over)</w:t>
      </w:r>
      <w:r>
        <w:rPr>
          <w:lang w:val="en-US"/>
        </w:rPr>
        <w:t xml:space="preserve"> = </w:t>
      </w:r>
      <w:r w:rsidR="00307DF3">
        <w:rPr>
          <w:lang w:val="en-US"/>
        </w:rPr>
        <w:t>ratio of light given by observation optics to pixels/</w:t>
      </w:r>
      <w:proofErr w:type="spellStart"/>
      <w:r w:rsidR="00307DF3">
        <w:rPr>
          <w:lang w:val="en-US"/>
        </w:rPr>
        <w:t>fibres</w:t>
      </w:r>
      <w:proofErr w:type="spellEnd"/>
      <w:r w:rsidR="00307DF3">
        <w:rPr>
          <w:lang w:val="en-US"/>
        </w:rPr>
        <w:t xml:space="preserve"> and total light that the pixel/</w:t>
      </w:r>
      <w:proofErr w:type="spellStart"/>
      <w:r w:rsidR="00307DF3">
        <w:rPr>
          <w:lang w:val="en-US"/>
        </w:rPr>
        <w:t>fibre</w:t>
      </w:r>
      <w:proofErr w:type="spellEnd"/>
      <w:r w:rsidR="00307DF3">
        <w:rPr>
          <w:lang w:val="en-US"/>
        </w:rPr>
        <w:t xml:space="preserve"> can accept in percentage</w:t>
      </w:r>
      <w:r w:rsidR="00E414DB">
        <w:rPr>
          <w:lang w:val="en-US"/>
        </w:rPr>
        <w:t xml:space="preserve">. (This does not guarantee that the light would be at the right angle to be accepted!) </w:t>
      </w:r>
    </w:p>
    <w:p w:rsidR="00980F12" w:rsidRPr="00980F12" w:rsidRDefault="00980F12" w:rsidP="00980F12">
      <w:pPr>
        <w:pStyle w:val="ListParagraph"/>
        <w:numPr>
          <w:ilvl w:val="2"/>
          <w:numId w:val="9"/>
        </w:numPr>
        <w:rPr>
          <w:lang w:val="en-US"/>
        </w:rPr>
      </w:pPr>
      <w:proofErr w:type="gramStart"/>
      <w:r w:rsidRPr="00307DF3">
        <w:rPr>
          <w:rFonts w:ascii="Courier New" w:hAnsi="Courier New" w:cs="Courier New"/>
          <w:lang w:val="en-US"/>
        </w:rPr>
        <w:t>fill</w:t>
      </w:r>
      <w:r>
        <w:rPr>
          <w:rFonts w:ascii="Courier New" w:hAnsi="Courier New" w:cs="Courier New"/>
          <w:lang w:val="en-US"/>
        </w:rPr>
        <w:t>(</w:t>
      </w:r>
      <w:proofErr w:type="gramEnd"/>
      <w:r>
        <w:rPr>
          <w:rFonts w:ascii="Courier New" w:hAnsi="Courier New" w:cs="Courier New"/>
          <w:lang w:val="en-US"/>
        </w:rPr>
        <w:t>under</w:t>
      </w:r>
      <w:r>
        <w:rPr>
          <w:rFonts w:ascii="Courier New" w:hAnsi="Courier New" w:cs="Courier New"/>
          <w:lang w:val="en-US"/>
        </w:rPr>
        <w:t>)</w:t>
      </w:r>
      <w:r>
        <w:rPr>
          <w:lang w:val="en-US"/>
        </w:rPr>
        <w:t xml:space="preserve"> = ratio of </w:t>
      </w:r>
      <w:r>
        <w:rPr>
          <w:lang w:val="en-US"/>
        </w:rPr>
        <w:t xml:space="preserve">accepted </w:t>
      </w:r>
      <w:r>
        <w:rPr>
          <w:lang w:val="en-US"/>
        </w:rPr>
        <w:t>light given by observation optics to pixels/</w:t>
      </w:r>
      <w:proofErr w:type="spellStart"/>
      <w:r>
        <w:rPr>
          <w:lang w:val="en-US"/>
        </w:rPr>
        <w:t>fibres</w:t>
      </w:r>
      <w:proofErr w:type="spellEnd"/>
      <w:r>
        <w:rPr>
          <w:lang w:val="en-US"/>
        </w:rPr>
        <w:t xml:space="preserve"> and total light that the pixel/</w:t>
      </w:r>
      <w:proofErr w:type="spellStart"/>
      <w:r>
        <w:rPr>
          <w:lang w:val="en-US"/>
        </w:rPr>
        <w:t>fibre</w:t>
      </w:r>
      <w:proofErr w:type="spellEnd"/>
      <w:r>
        <w:rPr>
          <w:lang w:val="en-US"/>
        </w:rPr>
        <w:t xml:space="preserve"> can accept in percentage. (</w:t>
      </w:r>
      <w:r>
        <w:rPr>
          <w:lang w:val="en-US"/>
        </w:rPr>
        <w:t>This takes into account the angle, but if the system is overfilled, it doesn’t give a sense by how much</w:t>
      </w:r>
      <w:r>
        <w:rPr>
          <w:lang w:val="en-US"/>
        </w:rPr>
        <w:t xml:space="preserve">) </w:t>
      </w:r>
    </w:p>
    <w:p w:rsidR="00CB4FAD" w:rsidRDefault="00CB4FAD" w:rsidP="00F70BC5">
      <w:pPr>
        <w:pStyle w:val="ListParagraph"/>
        <w:numPr>
          <w:ilvl w:val="2"/>
          <w:numId w:val="9"/>
        </w:numPr>
        <w:rPr>
          <w:lang w:val="en-US"/>
        </w:rPr>
      </w:pPr>
      <w:r w:rsidRPr="00307DF3">
        <w:rPr>
          <w:rFonts w:ascii="Courier New" w:hAnsi="Courier New" w:cs="Courier New"/>
          <w:lang w:val="en-US"/>
        </w:rPr>
        <w:t>overfilled</w:t>
      </w:r>
      <w:r>
        <w:rPr>
          <w:lang w:val="en-US"/>
        </w:rPr>
        <w:t>/</w:t>
      </w:r>
      <w:r w:rsidRPr="00307DF3">
        <w:rPr>
          <w:rFonts w:ascii="Courier New" w:hAnsi="Courier New" w:cs="Courier New"/>
          <w:lang w:val="en-US"/>
        </w:rPr>
        <w:t>** UNDERFILLED **</w:t>
      </w:r>
      <w:r>
        <w:rPr>
          <w:lang w:val="en-US"/>
        </w:rPr>
        <w:t xml:space="preserve"> = evaluation if collection optics are the limiting factor in light collection (</w:t>
      </w:r>
      <w:r w:rsidRPr="00307DF3">
        <w:rPr>
          <w:rFonts w:ascii="Courier New" w:hAnsi="Courier New" w:cs="Courier New"/>
          <w:lang w:val="en-US"/>
        </w:rPr>
        <w:t>** UNDERFILLED **</w:t>
      </w:r>
      <w:r w:rsidR="006F4A8C" w:rsidRPr="006F4A8C">
        <w:rPr>
          <w:rFonts w:cstheme="minorHAnsi"/>
          <w:lang w:val="en-US"/>
        </w:rPr>
        <w:t xml:space="preserve">, </w:t>
      </w:r>
      <w:r w:rsidR="006F4A8C">
        <w:rPr>
          <w:rFonts w:cstheme="minorHAnsi"/>
          <w:lang w:val="en-US"/>
        </w:rPr>
        <w:t xml:space="preserve">i.e. the </w:t>
      </w:r>
      <w:proofErr w:type="spellStart"/>
      <w:r w:rsidR="006F4A8C">
        <w:rPr>
          <w:rFonts w:cstheme="minorHAnsi"/>
          <w:lang w:val="en-US"/>
        </w:rPr>
        <w:t>etendue</w:t>
      </w:r>
      <w:proofErr w:type="spellEnd"/>
      <w:r w:rsidR="006F4A8C">
        <w:rPr>
          <w:rFonts w:cstheme="minorHAnsi"/>
          <w:lang w:val="en-US"/>
        </w:rPr>
        <w:t xml:space="preserve"> of the observation optics is smaller than the </w:t>
      </w:r>
      <w:proofErr w:type="spellStart"/>
      <w:r w:rsidR="006F4A8C">
        <w:rPr>
          <w:rFonts w:cstheme="minorHAnsi"/>
          <w:lang w:val="en-US"/>
        </w:rPr>
        <w:t>etendue</w:t>
      </w:r>
      <w:proofErr w:type="spellEnd"/>
      <w:r w:rsidR="006F4A8C">
        <w:rPr>
          <w:rFonts w:cstheme="minorHAnsi"/>
          <w:lang w:val="en-US"/>
        </w:rPr>
        <w:t xml:space="preserve"> that can be accepted by the </w:t>
      </w:r>
      <w:proofErr w:type="spellStart"/>
      <w:r w:rsidR="006F4A8C">
        <w:rPr>
          <w:rFonts w:cstheme="minorHAnsi"/>
          <w:lang w:val="en-US"/>
        </w:rPr>
        <w:t>fibre</w:t>
      </w:r>
      <w:proofErr w:type="spellEnd"/>
      <w:r w:rsidR="006F4A8C">
        <w:rPr>
          <w:rFonts w:cstheme="minorHAnsi"/>
          <w:lang w:val="en-US"/>
        </w:rPr>
        <w:t>/pixel</w:t>
      </w:r>
      <w:r>
        <w:rPr>
          <w:lang w:val="en-US"/>
        </w:rPr>
        <w:t>) or not (</w:t>
      </w:r>
      <w:r w:rsidRPr="00307DF3">
        <w:rPr>
          <w:rFonts w:ascii="Courier New" w:hAnsi="Courier New" w:cs="Courier New"/>
          <w:lang w:val="en-US"/>
        </w:rPr>
        <w:t>overfilled</w:t>
      </w:r>
      <w:r w:rsidR="006F4A8C" w:rsidRPr="006F4A8C">
        <w:rPr>
          <w:rFonts w:cstheme="minorHAnsi"/>
          <w:lang w:val="en-US"/>
        </w:rPr>
        <w:t xml:space="preserve">, </w:t>
      </w:r>
      <w:r w:rsidR="006F4A8C">
        <w:rPr>
          <w:rFonts w:cstheme="minorHAnsi"/>
          <w:lang w:val="en-US"/>
        </w:rPr>
        <w:t xml:space="preserve">i.e. the </w:t>
      </w:r>
      <w:proofErr w:type="spellStart"/>
      <w:r w:rsidR="006F4A8C">
        <w:rPr>
          <w:rFonts w:cstheme="minorHAnsi"/>
          <w:lang w:val="en-US"/>
        </w:rPr>
        <w:t>etendue</w:t>
      </w:r>
      <w:proofErr w:type="spellEnd"/>
      <w:r w:rsidR="006F4A8C">
        <w:rPr>
          <w:rFonts w:cstheme="minorHAnsi"/>
          <w:lang w:val="en-US"/>
        </w:rPr>
        <w:t xml:space="preserve"> of the observation optics is bigger than the </w:t>
      </w:r>
      <w:proofErr w:type="spellStart"/>
      <w:r w:rsidR="006F4A8C">
        <w:rPr>
          <w:rFonts w:cstheme="minorHAnsi"/>
          <w:lang w:val="en-US"/>
        </w:rPr>
        <w:t>etendue</w:t>
      </w:r>
      <w:proofErr w:type="spellEnd"/>
      <w:r w:rsidR="006F4A8C">
        <w:rPr>
          <w:rFonts w:cstheme="minorHAnsi"/>
          <w:lang w:val="en-US"/>
        </w:rPr>
        <w:t xml:space="preserve"> that can be accepted by the </w:t>
      </w:r>
      <w:proofErr w:type="spellStart"/>
      <w:r w:rsidR="006F4A8C">
        <w:rPr>
          <w:rFonts w:cstheme="minorHAnsi"/>
          <w:lang w:val="en-US"/>
        </w:rPr>
        <w:t>fibre</w:t>
      </w:r>
      <w:proofErr w:type="spellEnd"/>
      <w:r w:rsidR="006F4A8C">
        <w:rPr>
          <w:rFonts w:cstheme="minorHAnsi"/>
          <w:lang w:val="en-US"/>
        </w:rPr>
        <w:t>/pixel</w:t>
      </w:r>
      <w:r>
        <w:rPr>
          <w:lang w:val="en-US"/>
        </w:rPr>
        <w:t>)</w:t>
      </w:r>
      <w:r>
        <w:rPr>
          <w:lang w:val="en-US"/>
        </w:rPr>
        <w:br/>
        <w:t xml:space="preserve">NOTE: this is reliable only if the NA and the size of the </w:t>
      </w:r>
      <w:proofErr w:type="spellStart"/>
      <w:r>
        <w:rPr>
          <w:lang w:val="en-US"/>
        </w:rPr>
        <w:t>fibre</w:t>
      </w:r>
      <w:proofErr w:type="spellEnd"/>
      <w:r>
        <w:rPr>
          <w:lang w:val="en-US"/>
        </w:rPr>
        <w:t>/pixel are correctly defined</w:t>
      </w:r>
    </w:p>
    <w:p w:rsidR="00C83025" w:rsidRPr="00701D3A" w:rsidRDefault="00C83025" w:rsidP="00701D3A">
      <w:pPr>
        <w:pStyle w:val="ListParagraph"/>
        <w:numPr>
          <w:ilvl w:val="1"/>
          <w:numId w:val="9"/>
        </w:numPr>
        <w:rPr>
          <w:lang w:val="en-US"/>
        </w:rPr>
      </w:pPr>
      <w:r>
        <w:rPr>
          <w:lang w:val="en-US"/>
        </w:rPr>
        <w:lastRenderedPageBreak/>
        <w:t xml:space="preserve">Coordinates of the </w:t>
      </w:r>
      <w:proofErr w:type="gramStart"/>
      <w:r>
        <w:rPr>
          <w:lang w:val="en-US"/>
        </w:rPr>
        <w:t>end points</w:t>
      </w:r>
      <w:proofErr w:type="gramEnd"/>
      <w:r>
        <w:rPr>
          <w:lang w:val="en-US"/>
        </w:rPr>
        <w:t xml:space="preserve"> of the traced points on the image plane.</w:t>
      </w:r>
      <w:r>
        <w:rPr>
          <w:lang w:val="en-US"/>
        </w:rPr>
        <w:br/>
      </w:r>
      <w:r>
        <w:rPr>
          <w:noProof/>
          <w:lang w:val="en-US"/>
        </w:rPr>
        <w:drawing>
          <wp:inline distT="0" distB="0" distL="0" distR="0" wp14:anchorId="7293885B" wp14:editId="2E3A5E3E">
            <wp:extent cx="4308652" cy="25347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7842" cy="2551925"/>
                    </a:xfrm>
                    <a:prstGeom prst="rect">
                      <a:avLst/>
                    </a:prstGeom>
                  </pic:spPr>
                </pic:pic>
              </a:graphicData>
            </a:graphic>
          </wp:inline>
        </w:drawing>
      </w:r>
    </w:p>
    <w:p w:rsidR="00A10B4E" w:rsidRDefault="00C04631" w:rsidP="00C04631">
      <w:pPr>
        <w:rPr>
          <w:lang w:val="en-US"/>
        </w:rPr>
      </w:pPr>
      <w:r>
        <w:rPr>
          <w:noProof/>
          <w:lang w:val="en-US"/>
        </w:rPr>
        <w:drawing>
          <wp:anchor distT="0" distB="0" distL="114300" distR="114300" simplePos="0" relativeHeight="251658240" behindDoc="0" locked="0" layoutInCell="1" allowOverlap="1">
            <wp:simplePos x="0" y="0"/>
            <wp:positionH relativeFrom="margin">
              <wp:posOffset>527685</wp:posOffset>
            </wp:positionH>
            <wp:positionV relativeFrom="paragraph">
              <wp:posOffset>290525</wp:posOffset>
            </wp:positionV>
            <wp:extent cx="4695825" cy="3239135"/>
            <wp:effectExtent l="0" t="0" r="952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695825" cy="3239135"/>
                    </a:xfrm>
                    <a:prstGeom prst="rect">
                      <a:avLst/>
                    </a:prstGeom>
                  </pic:spPr>
                </pic:pic>
              </a:graphicData>
            </a:graphic>
          </wp:anchor>
        </w:drawing>
      </w:r>
      <w:r w:rsidR="00CE71B3">
        <w:rPr>
          <w:lang w:val="en-US"/>
        </w:rPr>
        <w:t xml:space="preserve">Visualization in </w:t>
      </w:r>
      <w:proofErr w:type="spellStart"/>
      <w:r w:rsidR="00CE71B3">
        <w:rPr>
          <w:lang w:val="en-US"/>
        </w:rPr>
        <w:t>FreeCAD</w:t>
      </w:r>
      <w:proofErr w:type="spellEnd"/>
      <w:r w:rsidR="00A10B4E">
        <w:rPr>
          <w:lang w:val="en-US"/>
        </w:rPr>
        <w:t xml:space="preserve">: import </w:t>
      </w:r>
      <w:r w:rsidR="00A10B4E" w:rsidRPr="00A10B4E">
        <w:rPr>
          <w:lang w:val="en-US"/>
        </w:rPr>
        <w:t>.</w:t>
      </w:r>
      <w:proofErr w:type="spellStart"/>
      <w:r w:rsidR="00A10B4E" w:rsidRPr="00A10B4E">
        <w:rPr>
          <w:lang w:val="en-US"/>
        </w:rPr>
        <w:t>vrml</w:t>
      </w:r>
      <w:proofErr w:type="spellEnd"/>
      <w:r w:rsidR="00A10B4E">
        <w:rPr>
          <w:lang w:val="en-US"/>
        </w:rPr>
        <w:t xml:space="preserve"> file </w:t>
      </w:r>
      <w:r w:rsidR="000C4723">
        <w:rPr>
          <w:lang w:val="en-US"/>
        </w:rPr>
        <w:t>together</w:t>
      </w:r>
      <w:r w:rsidR="00A10B4E">
        <w:rPr>
          <w:lang w:val="en-US"/>
        </w:rPr>
        <w:t xml:space="preserve"> with W7-X CAD model.</w:t>
      </w:r>
    </w:p>
    <w:p w:rsidR="00C04631" w:rsidRDefault="00C04631" w:rsidP="00C04631">
      <w:pPr>
        <w:rPr>
          <w:lang w:val="en-US"/>
        </w:rPr>
      </w:pPr>
    </w:p>
    <w:p w:rsidR="00CE71B3" w:rsidRDefault="00CE71B3">
      <w:pPr>
        <w:rPr>
          <w:lang w:val="en-US"/>
        </w:rPr>
      </w:pPr>
      <w:r>
        <w:rPr>
          <w:lang w:val="en-US"/>
        </w:rPr>
        <w:t xml:space="preserve">Useful shortcuts: </w:t>
      </w:r>
    </w:p>
    <w:p w:rsidR="00CE71B3" w:rsidRDefault="00CE71B3" w:rsidP="00CE71B3">
      <w:pPr>
        <w:pStyle w:val="ListParagraph"/>
        <w:numPr>
          <w:ilvl w:val="0"/>
          <w:numId w:val="7"/>
        </w:numPr>
        <w:rPr>
          <w:lang w:val="en-US"/>
        </w:rPr>
      </w:pPr>
      <w:proofErr w:type="spellStart"/>
      <w:r w:rsidRPr="00CE71B3">
        <w:rPr>
          <w:lang w:val="en-US"/>
        </w:rPr>
        <w:t>shift+F</w:t>
      </w:r>
      <w:proofErr w:type="spellEnd"/>
      <w:r w:rsidRPr="00CE71B3">
        <w:rPr>
          <w:lang w:val="en-US"/>
        </w:rPr>
        <w:t xml:space="preserve"> to freeze the view</w:t>
      </w:r>
    </w:p>
    <w:p w:rsidR="00CE71B3" w:rsidRDefault="00CE71B3" w:rsidP="00CE71B3">
      <w:pPr>
        <w:pStyle w:val="ListParagraph"/>
        <w:numPr>
          <w:ilvl w:val="0"/>
          <w:numId w:val="7"/>
        </w:numPr>
        <w:rPr>
          <w:lang w:val="en-US"/>
        </w:rPr>
      </w:pPr>
      <w:r>
        <w:rPr>
          <w:lang w:val="en-US"/>
        </w:rPr>
        <w:t>ctrl+# frozen view to switch between them</w:t>
      </w:r>
    </w:p>
    <w:p w:rsidR="005A1C62" w:rsidRPr="005A1C62" w:rsidRDefault="00CE71B3" w:rsidP="00CE71B3">
      <w:pPr>
        <w:pStyle w:val="ListParagraph"/>
        <w:numPr>
          <w:ilvl w:val="0"/>
          <w:numId w:val="7"/>
        </w:numPr>
        <w:rPr>
          <w:lang w:val="en-US"/>
        </w:rPr>
      </w:pPr>
      <w:r>
        <w:rPr>
          <w:lang w:val="en-US"/>
        </w:rPr>
        <w:t>space to turn things on/off (if two objects are selected, one visible and one invisible, pressing space switches between the two)</w:t>
      </w:r>
    </w:p>
    <w:p w:rsidR="00CE71B3" w:rsidRDefault="005D0BB2" w:rsidP="00CE71B3">
      <w:pPr>
        <w:rPr>
          <w:lang w:val="en-US"/>
        </w:rPr>
      </w:pPr>
      <w:r>
        <w:rPr>
          <w:lang w:val="en-US"/>
        </w:rPr>
        <w:t>Metrics to evaluate the result:</w:t>
      </w:r>
    </w:p>
    <w:p w:rsidR="005D0BB2" w:rsidRDefault="005D0BB2" w:rsidP="005D0BB2">
      <w:pPr>
        <w:pStyle w:val="ListParagraph"/>
        <w:numPr>
          <w:ilvl w:val="0"/>
          <w:numId w:val="8"/>
        </w:numPr>
        <w:rPr>
          <w:lang w:val="en-US"/>
        </w:rPr>
      </w:pPr>
      <w:r w:rsidRPr="005D0BB2">
        <w:rPr>
          <w:lang w:val="en-US"/>
        </w:rPr>
        <w:t xml:space="preserve">SR </w:t>
      </w:r>
      <w:r>
        <w:rPr>
          <w:lang w:val="en-US"/>
        </w:rPr>
        <w:t xml:space="preserve">in code output </w:t>
      </w:r>
      <w:r w:rsidRPr="005D0BB2">
        <w:rPr>
          <w:lang w:val="en-US"/>
        </w:rPr>
        <w:sym w:font="Wingdings" w:char="F0E0"/>
      </w:r>
      <w:r>
        <w:rPr>
          <w:lang w:val="en-US"/>
        </w:rPr>
        <w:t xml:space="preserve"> as high as possible</w:t>
      </w:r>
      <w:r w:rsidR="00857504">
        <w:rPr>
          <w:lang w:val="en-US"/>
        </w:rPr>
        <w:t xml:space="preserve">, note that the value is reliable only if a number of attempts over a few </w:t>
      </w:r>
      <w:proofErr w:type="spellStart"/>
      <w:r w:rsidR="00857504">
        <w:rPr>
          <w:lang w:val="en-US"/>
        </w:rPr>
        <w:t>hundreds</w:t>
      </w:r>
      <w:proofErr w:type="spellEnd"/>
      <w:r w:rsidR="00857504">
        <w:rPr>
          <w:lang w:val="en-US"/>
        </w:rPr>
        <w:t xml:space="preserve"> hit the image plane, otherwise the calculation becomes too noisy</w:t>
      </w:r>
    </w:p>
    <w:p w:rsidR="005D0BB2" w:rsidRDefault="00857504" w:rsidP="005D0BB2">
      <w:pPr>
        <w:pStyle w:val="ListParagraph"/>
        <w:numPr>
          <w:ilvl w:val="0"/>
          <w:numId w:val="8"/>
        </w:numPr>
        <w:rPr>
          <w:lang w:val="en-US"/>
        </w:rPr>
      </w:pPr>
      <w:r>
        <w:rPr>
          <w:lang w:val="en-US"/>
        </w:rPr>
        <w:t>Total s</w:t>
      </w:r>
      <w:r w:rsidR="005D0BB2">
        <w:rPr>
          <w:lang w:val="en-US"/>
        </w:rPr>
        <w:t xml:space="preserve">ize of the object on image plane </w:t>
      </w:r>
      <w:r w:rsidR="005D0BB2" w:rsidRPr="005D0BB2">
        <w:rPr>
          <w:lang w:val="en-US"/>
        </w:rPr>
        <w:sym w:font="Wingdings" w:char="F0E0"/>
      </w:r>
      <w:r w:rsidR="005D0BB2">
        <w:rPr>
          <w:lang w:val="en-US"/>
        </w:rPr>
        <w:t xml:space="preserve"> </w:t>
      </w:r>
      <w:r>
        <w:rPr>
          <w:lang w:val="en-US"/>
        </w:rPr>
        <w:t>magnification</w:t>
      </w:r>
    </w:p>
    <w:p w:rsidR="00857504" w:rsidRDefault="00857504" w:rsidP="005D0BB2">
      <w:pPr>
        <w:pStyle w:val="ListParagraph"/>
        <w:numPr>
          <w:ilvl w:val="0"/>
          <w:numId w:val="8"/>
        </w:numPr>
        <w:rPr>
          <w:lang w:val="en-US"/>
        </w:rPr>
      </w:pPr>
      <w:r>
        <w:rPr>
          <w:lang w:val="en-US"/>
        </w:rPr>
        <w:lastRenderedPageBreak/>
        <w:t>Single spot size on image plane</w:t>
      </w:r>
      <w:r w:rsidR="004C5670">
        <w:rPr>
          <w:lang w:val="en-US"/>
        </w:rPr>
        <w:t xml:space="preserve"> (measureable in </w:t>
      </w:r>
      <w:proofErr w:type="spellStart"/>
      <w:r w:rsidR="004C5670">
        <w:rPr>
          <w:lang w:val="en-US"/>
        </w:rPr>
        <w:t>FreeCAD</w:t>
      </w:r>
      <w:proofErr w:type="spellEnd"/>
      <w:r w:rsidR="004C5670">
        <w:rPr>
          <w:lang w:val="en-US"/>
        </w:rPr>
        <w:t xml:space="preserve"> by zooming on rays of all the same </w:t>
      </w:r>
      <w:proofErr w:type="spellStart"/>
      <w:r w:rsidR="004C5670">
        <w:rPr>
          <w:lang w:val="en-US"/>
        </w:rPr>
        <w:t>colour</w:t>
      </w:r>
      <w:proofErr w:type="spellEnd"/>
      <w:r w:rsidR="004C5670">
        <w:rPr>
          <w:lang w:val="en-US"/>
        </w:rPr>
        <w:t>)</w:t>
      </w:r>
      <w:r>
        <w:rPr>
          <w:lang w:val="en-US"/>
        </w:rPr>
        <w:t xml:space="preserve"> </w:t>
      </w:r>
      <w:r w:rsidRPr="00857504">
        <w:rPr>
          <w:lang w:val="en-US"/>
        </w:rPr>
        <w:sym w:font="Wingdings" w:char="F0E0"/>
      </w:r>
      <w:r>
        <w:rPr>
          <w:lang w:val="en-US"/>
        </w:rPr>
        <w:t xml:space="preserve"> sense of spatial resolution, limited by aberrations caused by non-ideal optics</w:t>
      </w:r>
    </w:p>
    <w:p w:rsidR="00A92206" w:rsidRDefault="00FE6F6E" w:rsidP="00A92206">
      <w:pPr>
        <w:pStyle w:val="ListParagraph"/>
        <w:numPr>
          <w:ilvl w:val="0"/>
          <w:numId w:val="8"/>
        </w:numPr>
        <w:rPr>
          <w:lang w:val="en-US"/>
        </w:rPr>
      </w:pPr>
      <w:r>
        <w:rPr>
          <w:lang w:val="en-US"/>
        </w:rPr>
        <w:t>Rays in focus or not</w:t>
      </w:r>
      <w:r w:rsidR="00F120A6">
        <w:rPr>
          <w:lang w:val="en-US"/>
        </w:rPr>
        <w:br/>
        <w:t>examples:</w:t>
      </w:r>
      <w:r w:rsidR="00976DC5">
        <w:rPr>
          <w:lang w:val="en-US"/>
        </w:rPr>
        <w:br/>
        <w:t>out of focus</w:t>
      </w:r>
      <w:r w:rsidR="00976DC5">
        <w:rPr>
          <w:lang w:val="en-US"/>
        </w:rPr>
        <w:br/>
      </w:r>
      <w:r w:rsidR="007B1EE4">
        <w:rPr>
          <w:noProof/>
          <w:lang w:val="en-US"/>
        </w:rPr>
        <w:drawing>
          <wp:inline distT="0" distB="0" distL="0" distR="0" wp14:anchorId="13601007" wp14:editId="0A7DADA5">
            <wp:extent cx="5397500" cy="25928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5929" cy="2596896"/>
                    </a:xfrm>
                    <a:prstGeom prst="rect">
                      <a:avLst/>
                    </a:prstGeom>
                  </pic:spPr>
                </pic:pic>
              </a:graphicData>
            </a:graphic>
          </wp:inline>
        </w:drawing>
      </w:r>
      <w:r w:rsidR="007B1EE4">
        <w:rPr>
          <w:lang w:val="en-US"/>
        </w:rPr>
        <w:br/>
      </w:r>
      <w:r w:rsidR="007B1EE4">
        <w:rPr>
          <w:noProof/>
          <w:lang w:val="en-US"/>
        </w:rPr>
        <w:drawing>
          <wp:inline distT="0" distB="0" distL="0" distR="0" wp14:anchorId="4E7ED703" wp14:editId="205B2056">
            <wp:extent cx="5397500" cy="2704105"/>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1953" cy="2711346"/>
                    </a:xfrm>
                    <a:prstGeom prst="rect">
                      <a:avLst/>
                    </a:prstGeom>
                  </pic:spPr>
                </pic:pic>
              </a:graphicData>
            </a:graphic>
          </wp:inline>
        </w:drawing>
      </w:r>
      <w:r w:rsidR="00976DC5" w:rsidRPr="00976DC5">
        <w:rPr>
          <w:lang w:val="en-US"/>
        </w:rPr>
        <w:br/>
        <w:t>focused</w:t>
      </w:r>
      <w:r w:rsidR="00976DC5" w:rsidRPr="00976DC5">
        <w:rPr>
          <w:lang w:val="en-US"/>
        </w:rPr>
        <w:br/>
      </w:r>
      <w:r w:rsidR="00976DC5">
        <w:rPr>
          <w:noProof/>
          <w:lang w:val="en-US"/>
        </w:rPr>
        <w:drawing>
          <wp:inline distT="0" distB="0" distL="0" distR="0" wp14:anchorId="7ECAAFC7" wp14:editId="5D0B84F2">
            <wp:extent cx="5397988" cy="2487168"/>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12925" cy="2494050"/>
                    </a:xfrm>
                    <a:prstGeom prst="rect">
                      <a:avLst/>
                    </a:prstGeom>
                  </pic:spPr>
                </pic:pic>
              </a:graphicData>
            </a:graphic>
          </wp:inline>
        </w:drawing>
      </w:r>
    </w:p>
    <w:p w:rsidR="00151694" w:rsidRPr="00151694" w:rsidRDefault="00151694" w:rsidP="00151694">
      <w:pPr>
        <w:rPr>
          <w:b/>
          <w:u w:val="single"/>
          <w:lang w:val="en-US"/>
        </w:rPr>
      </w:pPr>
      <w:r w:rsidRPr="00151694">
        <w:rPr>
          <w:b/>
          <w:u w:val="single"/>
          <w:lang w:val="en-US"/>
        </w:rPr>
        <w:lastRenderedPageBreak/>
        <w:t>General notes</w:t>
      </w:r>
    </w:p>
    <w:p w:rsidR="00151694" w:rsidRDefault="00151694" w:rsidP="00A92206">
      <w:pPr>
        <w:pStyle w:val="ListParagraph"/>
        <w:numPr>
          <w:ilvl w:val="0"/>
          <w:numId w:val="8"/>
        </w:numPr>
        <w:rPr>
          <w:lang w:val="en-US"/>
        </w:rPr>
      </w:pPr>
      <w:r>
        <w:rPr>
          <w:lang w:val="en-US"/>
        </w:rPr>
        <w:t>Evaluation should be repeated at different wavelengths to check for chromatic aberration (rays could go massively out of focus at different wavelengths)</w:t>
      </w:r>
    </w:p>
    <w:p w:rsidR="00151694" w:rsidRDefault="00151694" w:rsidP="00A92206">
      <w:pPr>
        <w:pStyle w:val="ListParagraph"/>
        <w:numPr>
          <w:ilvl w:val="0"/>
          <w:numId w:val="8"/>
        </w:numPr>
        <w:rPr>
          <w:lang w:val="en-US"/>
        </w:rPr>
      </w:pPr>
      <w:r>
        <w:rPr>
          <w:lang w:val="en-US"/>
        </w:rPr>
        <w:t>If chromatic aberration too strong, consider achromatic doublet (still simpler than compound lenses)</w:t>
      </w:r>
    </w:p>
    <w:p w:rsidR="002600F3" w:rsidRDefault="002600F3" w:rsidP="00A92206">
      <w:pPr>
        <w:pStyle w:val="ListParagraph"/>
        <w:numPr>
          <w:ilvl w:val="0"/>
          <w:numId w:val="8"/>
        </w:numPr>
        <w:rPr>
          <w:lang w:val="en-US"/>
        </w:rPr>
      </w:pPr>
      <w:r>
        <w:rPr>
          <w:lang w:val="en-US"/>
        </w:rPr>
        <w:t xml:space="preserve">Spherical aberration gets worse with the increased curvature of the lens </w:t>
      </w:r>
      <w:r w:rsidRPr="002600F3">
        <w:rPr>
          <w:lang w:val="en-US"/>
        </w:rPr>
        <w:sym w:font="Wingdings" w:char="F0E0"/>
      </w:r>
      <w:r>
        <w:rPr>
          <w:lang w:val="en-US"/>
        </w:rPr>
        <w:t xml:space="preserve"> worse at shorter focal length and it starts to be evident</w:t>
      </w:r>
      <w:r w:rsidR="00A54BE0">
        <w:rPr>
          <w:lang w:val="en-US"/>
        </w:rPr>
        <w:t xml:space="preserve"> (rays at the edge of the image plane cannot be focused)</w:t>
      </w:r>
      <w:r>
        <w:rPr>
          <w:lang w:val="en-US"/>
        </w:rPr>
        <w:t xml:space="preserve"> for simple lenses of focal length below 300 m</w:t>
      </w:r>
      <w:r w:rsidR="00A54BE0">
        <w:rPr>
          <w:lang w:val="en-US"/>
        </w:rPr>
        <w:t>. If the spherical aberration is too strong but the focal length cannot be changed, possible to substitute 2 lenses with longer focal length to get an equivalent (example: 2 200 mm focal length lenses in a row are equivalent to 1 100 mm focal length lens)</w:t>
      </w:r>
      <w:r w:rsidR="008565A2">
        <w:rPr>
          <w:lang w:val="en-US"/>
        </w:rPr>
        <w:t>. Note that also very big lenses will h</w:t>
      </w:r>
      <w:r w:rsidR="005C6D3B">
        <w:rPr>
          <w:lang w:val="en-US"/>
        </w:rPr>
        <w:t>ave strong spherical aberration.</w:t>
      </w:r>
    </w:p>
    <w:p w:rsidR="00A92206" w:rsidRPr="00A92206" w:rsidRDefault="00151694" w:rsidP="00A92206">
      <w:pPr>
        <w:pStyle w:val="ListParagraph"/>
        <w:numPr>
          <w:ilvl w:val="0"/>
          <w:numId w:val="8"/>
        </w:numPr>
        <w:rPr>
          <w:lang w:val="en-US"/>
        </w:rPr>
      </w:pPr>
      <w:r>
        <w:rPr>
          <w:lang w:val="en-US"/>
        </w:rPr>
        <w:t>In general, compound (objective) lenses will have less chromatic and spherical aberration</w:t>
      </w:r>
    </w:p>
    <w:sectPr w:rsidR="00A92206" w:rsidRPr="00A922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556B9"/>
    <w:multiLevelType w:val="hybridMultilevel"/>
    <w:tmpl w:val="19903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2319E"/>
    <w:multiLevelType w:val="hybridMultilevel"/>
    <w:tmpl w:val="9482B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B0101F"/>
    <w:multiLevelType w:val="hybridMultilevel"/>
    <w:tmpl w:val="304C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E649A6"/>
    <w:multiLevelType w:val="hybridMultilevel"/>
    <w:tmpl w:val="5926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813D68"/>
    <w:multiLevelType w:val="hybridMultilevel"/>
    <w:tmpl w:val="ED9C3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23C7F"/>
    <w:multiLevelType w:val="hybridMultilevel"/>
    <w:tmpl w:val="279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A87ADC"/>
    <w:multiLevelType w:val="hybridMultilevel"/>
    <w:tmpl w:val="16DC5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D6CBA"/>
    <w:multiLevelType w:val="hybridMultilevel"/>
    <w:tmpl w:val="CFD4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AA748F"/>
    <w:multiLevelType w:val="hybridMultilevel"/>
    <w:tmpl w:val="E1C4B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7B2293"/>
    <w:multiLevelType w:val="hybridMultilevel"/>
    <w:tmpl w:val="2844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9"/>
  </w:num>
  <w:num w:numId="5">
    <w:abstractNumId w:val="3"/>
  </w:num>
  <w:num w:numId="6">
    <w:abstractNumId w:val="1"/>
  </w:num>
  <w:num w:numId="7">
    <w:abstractNumId w:val="0"/>
  </w:num>
  <w:num w:numId="8">
    <w:abstractNumId w:val="6"/>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298"/>
    <w:rsid w:val="000019B6"/>
    <w:rsid w:val="0004108D"/>
    <w:rsid w:val="000C4723"/>
    <w:rsid w:val="000D7D8D"/>
    <w:rsid w:val="000F070B"/>
    <w:rsid w:val="0011365C"/>
    <w:rsid w:val="001443C0"/>
    <w:rsid w:val="00145497"/>
    <w:rsid w:val="00151694"/>
    <w:rsid w:val="001C23E8"/>
    <w:rsid w:val="001F0810"/>
    <w:rsid w:val="001F72F6"/>
    <w:rsid w:val="00207101"/>
    <w:rsid w:val="00210505"/>
    <w:rsid w:val="0023329B"/>
    <w:rsid w:val="002600F3"/>
    <w:rsid w:val="00277D2F"/>
    <w:rsid w:val="002F6D9B"/>
    <w:rsid w:val="00307DF3"/>
    <w:rsid w:val="00336693"/>
    <w:rsid w:val="003829D9"/>
    <w:rsid w:val="003917A1"/>
    <w:rsid w:val="003D2BB2"/>
    <w:rsid w:val="003D3135"/>
    <w:rsid w:val="003E22D7"/>
    <w:rsid w:val="00424EA8"/>
    <w:rsid w:val="004941D6"/>
    <w:rsid w:val="00497B3C"/>
    <w:rsid w:val="004C5670"/>
    <w:rsid w:val="004F4298"/>
    <w:rsid w:val="00500099"/>
    <w:rsid w:val="005061DD"/>
    <w:rsid w:val="005937E7"/>
    <w:rsid w:val="005A1C62"/>
    <w:rsid w:val="005A53E2"/>
    <w:rsid w:val="005C6D3B"/>
    <w:rsid w:val="005D0BB2"/>
    <w:rsid w:val="005F6D6D"/>
    <w:rsid w:val="006322F7"/>
    <w:rsid w:val="00633E41"/>
    <w:rsid w:val="00687677"/>
    <w:rsid w:val="006A6FD2"/>
    <w:rsid w:val="006B2123"/>
    <w:rsid w:val="006D7437"/>
    <w:rsid w:val="006F4A8C"/>
    <w:rsid w:val="00701D3A"/>
    <w:rsid w:val="00710F6C"/>
    <w:rsid w:val="007B1EE4"/>
    <w:rsid w:val="007C7FC1"/>
    <w:rsid w:val="007E2E41"/>
    <w:rsid w:val="007F1CE9"/>
    <w:rsid w:val="007F47D7"/>
    <w:rsid w:val="00804E6A"/>
    <w:rsid w:val="00813CAA"/>
    <w:rsid w:val="008565A2"/>
    <w:rsid w:val="00857504"/>
    <w:rsid w:val="00883762"/>
    <w:rsid w:val="00920B14"/>
    <w:rsid w:val="0093077D"/>
    <w:rsid w:val="00936D53"/>
    <w:rsid w:val="009376A6"/>
    <w:rsid w:val="00944935"/>
    <w:rsid w:val="0096492C"/>
    <w:rsid w:val="00976DC5"/>
    <w:rsid w:val="00980F12"/>
    <w:rsid w:val="00981AC3"/>
    <w:rsid w:val="009B6A28"/>
    <w:rsid w:val="009E2D59"/>
    <w:rsid w:val="00A030BF"/>
    <w:rsid w:val="00A10B4E"/>
    <w:rsid w:val="00A54BE0"/>
    <w:rsid w:val="00A87DD5"/>
    <w:rsid w:val="00A92206"/>
    <w:rsid w:val="00AE2D1C"/>
    <w:rsid w:val="00B20F86"/>
    <w:rsid w:val="00B827C6"/>
    <w:rsid w:val="00B83773"/>
    <w:rsid w:val="00B944E5"/>
    <w:rsid w:val="00BA0A15"/>
    <w:rsid w:val="00BC71B2"/>
    <w:rsid w:val="00BE541F"/>
    <w:rsid w:val="00C04631"/>
    <w:rsid w:val="00C40AD8"/>
    <w:rsid w:val="00C4167F"/>
    <w:rsid w:val="00C83025"/>
    <w:rsid w:val="00CB0813"/>
    <w:rsid w:val="00CB4FAD"/>
    <w:rsid w:val="00CE71B3"/>
    <w:rsid w:val="00D110A5"/>
    <w:rsid w:val="00D173E9"/>
    <w:rsid w:val="00D37B1B"/>
    <w:rsid w:val="00D95A11"/>
    <w:rsid w:val="00DD2BC9"/>
    <w:rsid w:val="00E414DB"/>
    <w:rsid w:val="00E55A29"/>
    <w:rsid w:val="00E603C1"/>
    <w:rsid w:val="00E7278B"/>
    <w:rsid w:val="00EB25FD"/>
    <w:rsid w:val="00EF5875"/>
    <w:rsid w:val="00F120A6"/>
    <w:rsid w:val="00F54B49"/>
    <w:rsid w:val="00F70BC5"/>
    <w:rsid w:val="00FD3F6D"/>
    <w:rsid w:val="00FD6468"/>
    <w:rsid w:val="00FE6F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9919"/>
  <w15:chartTrackingRefBased/>
  <w15:docId w15:val="{36FB8EDB-78CF-41D5-A1C3-6D66BA469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D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4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4353">
      <w:bodyDiv w:val="1"/>
      <w:marLeft w:val="0"/>
      <w:marRight w:val="0"/>
      <w:marTop w:val="0"/>
      <w:marBottom w:val="0"/>
      <w:divBdr>
        <w:top w:val="none" w:sz="0" w:space="0" w:color="auto"/>
        <w:left w:val="none" w:sz="0" w:space="0" w:color="auto"/>
        <w:bottom w:val="none" w:sz="0" w:space="0" w:color="auto"/>
        <w:right w:val="none" w:sz="0" w:space="0" w:color="auto"/>
      </w:divBdr>
      <w:divsChild>
        <w:div w:id="1474518876">
          <w:marLeft w:val="0"/>
          <w:marRight w:val="0"/>
          <w:marTop w:val="0"/>
          <w:marBottom w:val="0"/>
          <w:divBdr>
            <w:top w:val="none" w:sz="0" w:space="0" w:color="auto"/>
            <w:left w:val="none" w:sz="0" w:space="0" w:color="auto"/>
            <w:bottom w:val="none" w:sz="0" w:space="0" w:color="auto"/>
            <w:right w:val="none" w:sz="0" w:space="0" w:color="auto"/>
          </w:divBdr>
          <w:divsChild>
            <w:div w:id="3786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90488">
      <w:bodyDiv w:val="1"/>
      <w:marLeft w:val="0"/>
      <w:marRight w:val="0"/>
      <w:marTop w:val="0"/>
      <w:marBottom w:val="0"/>
      <w:divBdr>
        <w:top w:val="none" w:sz="0" w:space="0" w:color="auto"/>
        <w:left w:val="none" w:sz="0" w:space="0" w:color="auto"/>
        <w:bottom w:val="none" w:sz="0" w:space="0" w:color="auto"/>
        <w:right w:val="none" w:sz="0" w:space="0" w:color="auto"/>
      </w:divBdr>
      <w:divsChild>
        <w:div w:id="2114126200">
          <w:marLeft w:val="0"/>
          <w:marRight w:val="0"/>
          <w:marTop w:val="0"/>
          <w:marBottom w:val="0"/>
          <w:divBdr>
            <w:top w:val="none" w:sz="0" w:space="0" w:color="auto"/>
            <w:left w:val="none" w:sz="0" w:space="0" w:color="auto"/>
            <w:bottom w:val="none" w:sz="0" w:space="0" w:color="auto"/>
            <w:right w:val="none" w:sz="0" w:space="0" w:color="auto"/>
          </w:divBdr>
          <w:divsChild>
            <w:div w:id="13084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058">
      <w:bodyDiv w:val="1"/>
      <w:marLeft w:val="0"/>
      <w:marRight w:val="0"/>
      <w:marTop w:val="0"/>
      <w:marBottom w:val="0"/>
      <w:divBdr>
        <w:top w:val="none" w:sz="0" w:space="0" w:color="auto"/>
        <w:left w:val="none" w:sz="0" w:space="0" w:color="auto"/>
        <w:bottom w:val="none" w:sz="0" w:space="0" w:color="auto"/>
        <w:right w:val="none" w:sz="0" w:space="0" w:color="auto"/>
      </w:divBdr>
      <w:divsChild>
        <w:div w:id="1402142822">
          <w:marLeft w:val="0"/>
          <w:marRight w:val="0"/>
          <w:marTop w:val="0"/>
          <w:marBottom w:val="0"/>
          <w:divBdr>
            <w:top w:val="none" w:sz="0" w:space="0" w:color="auto"/>
            <w:left w:val="none" w:sz="0" w:space="0" w:color="auto"/>
            <w:bottom w:val="none" w:sz="0" w:space="0" w:color="auto"/>
            <w:right w:val="none" w:sz="0" w:space="0" w:color="auto"/>
          </w:divBdr>
          <w:divsChild>
            <w:div w:id="19171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Max-Planck-Institut f. Plasmaphysik, Greifswald</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Perseo</dc:creator>
  <cp:keywords/>
  <dc:description/>
  <cp:lastModifiedBy>Valeria Perseo</cp:lastModifiedBy>
  <cp:revision>110</cp:revision>
  <dcterms:created xsi:type="dcterms:W3CDTF">2023-09-11T15:21:00Z</dcterms:created>
  <dcterms:modified xsi:type="dcterms:W3CDTF">2024-06-14T10:04:00Z</dcterms:modified>
</cp:coreProperties>
</file>