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504D" w14:textId="20318396" w:rsidR="00200233" w:rsidRDefault="008D0E88">
      <w:pPr>
        <w:rPr>
          <w:lang w:val="id-ID"/>
        </w:rPr>
      </w:pPr>
      <w:r>
        <w:rPr>
          <w:lang w:val="id-ID"/>
        </w:rPr>
        <w:t>Nama</w:t>
      </w:r>
      <w:r>
        <w:rPr>
          <w:lang w:val="id-ID"/>
        </w:rPr>
        <w:tab/>
        <w:t>: Frayogi Sitorus</w:t>
      </w:r>
    </w:p>
    <w:p w14:paraId="427781AB" w14:textId="1CF80A6F" w:rsidR="008D0E88" w:rsidRDefault="008D0E88">
      <w:pPr>
        <w:rPr>
          <w:lang w:val="id-ID"/>
        </w:rPr>
      </w:pPr>
      <w:r>
        <w:rPr>
          <w:lang w:val="id-ID"/>
        </w:rPr>
        <w:t>Prodi</w:t>
      </w:r>
      <w:r>
        <w:rPr>
          <w:lang w:val="id-ID"/>
        </w:rPr>
        <w:tab/>
        <w:t>: D3 Teknologi Informasi</w:t>
      </w:r>
    </w:p>
    <w:p w14:paraId="23D2824D" w14:textId="12B84A23" w:rsidR="008D0E88" w:rsidRDefault="008D0E88">
      <w:pPr>
        <w:rPr>
          <w:lang w:val="id-ID"/>
        </w:rPr>
      </w:pPr>
      <w:r>
        <w:rPr>
          <w:lang w:val="id-ID"/>
        </w:rPr>
        <w:t>NIM</w:t>
      </w:r>
      <w:r>
        <w:rPr>
          <w:lang w:val="id-ID"/>
        </w:rPr>
        <w:tab/>
        <w:t>: 11321050</w:t>
      </w:r>
    </w:p>
    <w:p w14:paraId="159F0206" w14:textId="77777777" w:rsidR="008D0E88" w:rsidRDefault="008D0E88">
      <w:pPr>
        <w:rPr>
          <w:lang w:val="id-ID"/>
        </w:rPr>
      </w:pPr>
    </w:p>
    <w:p w14:paraId="4F83ECB0" w14:textId="34FAFB8D" w:rsidR="008D0E88" w:rsidRDefault="008D0E88">
      <w:pPr>
        <w:rPr>
          <w:lang w:val="id-ID"/>
        </w:rPr>
      </w:pPr>
      <w:r>
        <w:rPr>
          <w:lang w:val="id-ID"/>
        </w:rPr>
        <w:t>Kesimpulan</w:t>
      </w:r>
      <w:r>
        <w:rPr>
          <w:lang w:val="id-ID"/>
        </w:rPr>
        <w:br/>
      </w:r>
      <w:r w:rsidRPr="008D0E88">
        <w:rPr>
          <w:lang w:val="id-ID"/>
        </w:rPr>
        <w:t>a. Dalam kajian teori, telah diungkapkan beberapa butir penting yang terkait dengan topik yang dibahas. Pertama, terdapat beberapa definisi dan konsep-konsep dasar yang terkait dengan topik, seperti definisi dari konsep X, Y, dan Z. Selain itu, juga diungkapkan beberapa teori dan penelitian terkait dengan topik yang dapat menjadi landasan dalam pengembangan lebih lanjut. Beberapa teori yang dibahas meliputi A, B, dan C, sementara penelitian terkait meliputi D, E, dan F.</w:t>
      </w:r>
      <w:r w:rsidRPr="008D0E88">
        <w:rPr>
          <w:lang w:val="id-ID"/>
        </w:rPr>
        <w:cr/>
      </w:r>
      <w:r w:rsidRPr="008D0E88">
        <w:rPr>
          <w:lang w:val="id-ID"/>
        </w:rPr>
        <w:cr/>
        <w:t>b. Butir-butir tersebut menjadi jawaban atas persoalan yang dikemukakan dalam rumusan masalah. Dalam kajian teori, telah dijelaskan definisi dan konsep-konsep dasar yang terkait dengan topik, sehingga dapat memberikan gambaran yang lebih jelas tentang topik yang dibahas. Selain itu, teori dan penelitian yang telah diungkapkan juga dapat membantu dalam pengembangan lebih lanjut terhadap topik tersebut. Dengan demikian, kajian teori dan kerangka pemikiran ini dapat menjadi landasan yang kuat dalam penelitian yang akan dilakukan selanjutnya terkait dengan topik yang sama.</w:t>
      </w:r>
    </w:p>
    <w:p w14:paraId="2BF8EE9F" w14:textId="25546624" w:rsidR="008D0E88" w:rsidRDefault="008D0E88">
      <w:pPr>
        <w:rPr>
          <w:lang w:val="id-ID"/>
        </w:rPr>
      </w:pPr>
      <w:r w:rsidRPr="008D0E88">
        <w:rPr>
          <w:lang w:val="id-ID"/>
        </w:rPr>
        <w:t>Dalam kesimpulannya, dapat disimpulkan bahwa kajian teori dan kerangka pemikiran yang telah dibahas dalam proposal ini sangat penting dalam pengembangan lebih lanjut terhadap topik yang sama. Melalui kajian teori, dapat diperoleh gambaran yang lebih jelas tentang topik yang dibahas, sedangkan kerangka pemikiran dapat membantu dalam merumuskan tujuan dan hipotesis penelitian yang lebih tepat. Dengan demikian, kajian teori dan kerangka pemikiran ini dapat menjadi landasan yang kuat dan bermanfaat dalam penelitian yang akan dilakukan selanjutnya.</w:t>
      </w:r>
    </w:p>
    <w:p w14:paraId="5C7D1D3A" w14:textId="4B0F1E63" w:rsidR="008D0E88" w:rsidRDefault="008D0E88">
      <w:pPr>
        <w:rPr>
          <w:lang w:val="id-ID"/>
        </w:rPr>
      </w:pPr>
      <w:r>
        <w:rPr>
          <w:lang w:val="id-ID"/>
        </w:rPr>
        <w:t>Saran</w:t>
      </w:r>
    </w:p>
    <w:p w14:paraId="097DF9EB" w14:textId="5AEE68BF" w:rsidR="008D0E88" w:rsidRDefault="00FE0695">
      <w:pPr>
        <w:rPr>
          <w:lang w:val="id-ID"/>
        </w:rPr>
      </w:pPr>
      <w:r>
        <w:rPr>
          <w:lang w:val="id-ID"/>
        </w:rPr>
        <w:t xml:space="preserve">1. </w:t>
      </w:r>
      <w:r w:rsidRPr="00FE0695">
        <w:rPr>
          <w:lang w:val="id-ID"/>
        </w:rPr>
        <w:t>Menambahkan variabel penelitian: Berdasarkan kajian teori dan penelitian terkait yang telah diungkapkan, terdapat beberapa variabel yang dapat ditambahkan dalam penelitian selanjutnya. Variabel ini dapat membantu dalam memperoleh hasil yang lebih komprehensif dan akurat terkait dengan topik yang dibahas.</w:t>
      </w:r>
      <w:r w:rsidRPr="00FE0695">
        <w:rPr>
          <w:lang w:val="id-ID"/>
        </w:rPr>
        <w:cr/>
      </w:r>
      <w:r w:rsidRPr="00FE0695">
        <w:rPr>
          <w:lang w:val="id-ID"/>
        </w:rPr>
        <w:cr/>
      </w:r>
      <w:r>
        <w:rPr>
          <w:lang w:val="id-ID"/>
        </w:rPr>
        <w:t xml:space="preserve">2. </w:t>
      </w:r>
      <w:r w:rsidRPr="00FE0695">
        <w:rPr>
          <w:lang w:val="id-ID"/>
        </w:rPr>
        <w:t>Menggunakan metode penelitian yang lebih tepat: Dalam kajian teori, telah dijelaskan beberapa metode penelitian yang dapat digunakan dalam penelitian terkait dengan topik yang sama. Oleh karena itu, disarankan untuk menggunakan metode penelitian yang lebih tepat dan sesuai dengan tujuan penelitian yang ingin dicapai.</w:t>
      </w:r>
      <w:r w:rsidRPr="00FE0695">
        <w:rPr>
          <w:lang w:val="id-ID"/>
        </w:rPr>
        <w:cr/>
      </w:r>
      <w:r w:rsidRPr="00FE0695">
        <w:rPr>
          <w:lang w:val="id-ID"/>
        </w:rPr>
        <w:cr/>
      </w:r>
      <w:r>
        <w:rPr>
          <w:lang w:val="id-ID"/>
        </w:rPr>
        <w:t xml:space="preserve">3. </w:t>
      </w:r>
      <w:r w:rsidRPr="00FE0695">
        <w:rPr>
          <w:lang w:val="id-ID"/>
        </w:rPr>
        <w:t>Melakukan penelitian lebih lanjut: Kajian teori dan kerangka pemikiran yang telah dibahas dapat menjadi landasan yang kuat dalam melakukan penelitian lebih lanjut terkait dengan topik yang sama. Oleh karena itu, disarankan untuk melakukan penelitian lebih lanjut dengan memperhatikan saran-saran yang telah disampaikan.</w:t>
      </w:r>
      <w:r w:rsidRPr="00FE0695">
        <w:rPr>
          <w:lang w:val="id-ID"/>
        </w:rPr>
        <w:cr/>
      </w:r>
      <w:r w:rsidRPr="00FE0695">
        <w:rPr>
          <w:lang w:val="id-ID"/>
        </w:rPr>
        <w:cr/>
      </w:r>
      <w:r>
        <w:rPr>
          <w:lang w:val="id-ID"/>
        </w:rPr>
        <w:t xml:space="preserve">4. </w:t>
      </w:r>
      <w:r w:rsidRPr="00FE0695">
        <w:rPr>
          <w:lang w:val="id-ID"/>
        </w:rPr>
        <w:t>Melakukan pengembangan teori: Terdapat beberapa teori yang telah dibahas dalam kajian teori, namun masih terdapat ruang untuk melakukan pengembangan teori terkait dengan topik yang sama. Oleh karena itu, disarankan untuk melakukan pengembangan teori yang dapat memberikan kontribusi yang lebih besar dalam bidang yang sama.</w:t>
      </w:r>
    </w:p>
    <w:p w14:paraId="22B7CCDD" w14:textId="522734BD" w:rsidR="00FE0695" w:rsidRDefault="00FE0695">
      <w:pPr>
        <w:rPr>
          <w:lang w:val="id-ID"/>
        </w:rPr>
      </w:pPr>
      <w:r>
        <w:rPr>
          <w:lang w:val="id-ID"/>
        </w:rPr>
        <w:lastRenderedPageBreak/>
        <w:t>Daftar Pustaka</w:t>
      </w:r>
    </w:p>
    <w:p w14:paraId="55865C20" w14:textId="579BC219" w:rsidR="00FE0695" w:rsidRPr="008D0E88" w:rsidRDefault="00FE0695">
      <w:pPr>
        <w:rPr>
          <w:lang w:val="id-ID"/>
        </w:rPr>
      </w:pPr>
      <w:r>
        <w:rPr>
          <w:lang w:val="id-ID"/>
        </w:rPr>
        <w:t xml:space="preserve">1. </w:t>
      </w:r>
      <w:r w:rsidRPr="00FE0695">
        <w:rPr>
          <w:lang w:val="id-ID"/>
        </w:rPr>
        <w:t>Moleong, L.J. (2010). Metodologi Penelitian Kualitatif. PT. Remaja Rosdakarya.</w:t>
      </w:r>
      <w:r w:rsidRPr="00FE0695">
        <w:rPr>
          <w:lang w:val="id-ID"/>
        </w:rPr>
        <w:cr/>
      </w:r>
      <w:r w:rsidRPr="00FE0695">
        <w:rPr>
          <w:lang w:val="id-ID"/>
        </w:rPr>
        <w:cr/>
      </w:r>
      <w:r>
        <w:rPr>
          <w:lang w:val="id-ID"/>
        </w:rPr>
        <w:t xml:space="preserve">2. </w:t>
      </w:r>
      <w:r w:rsidRPr="00FE0695">
        <w:rPr>
          <w:lang w:val="id-ID"/>
        </w:rPr>
        <w:t>Creswell, J.W. (2013). Research Design: Qualitative, Quantitative, and Mixed Methods Approaches. Sage Publications.</w:t>
      </w:r>
      <w:r w:rsidRPr="00FE0695">
        <w:rPr>
          <w:lang w:val="id-ID"/>
        </w:rPr>
        <w:cr/>
      </w:r>
      <w:r w:rsidRPr="00FE0695">
        <w:rPr>
          <w:lang w:val="id-ID"/>
        </w:rPr>
        <w:cr/>
      </w:r>
      <w:r>
        <w:rPr>
          <w:lang w:val="id-ID"/>
        </w:rPr>
        <w:t xml:space="preserve">3. </w:t>
      </w:r>
      <w:r w:rsidRPr="00FE0695">
        <w:rPr>
          <w:lang w:val="id-ID"/>
        </w:rPr>
        <w:t>Suharsimi, A. (2010). Prosedur Penelitian: Suatu Pendekatan Praktik. PT. Rineka Cipta.</w:t>
      </w:r>
      <w:r w:rsidRPr="00FE0695">
        <w:rPr>
          <w:lang w:val="id-ID"/>
        </w:rPr>
        <w:cr/>
      </w:r>
      <w:r w:rsidRPr="00FE0695">
        <w:rPr>
          <w:lang w:val="id-ID"/>
        </w:rPr>
        <w:cr/>
      </w:r>
      <w:r>
        <w:rPr>
          <w:lang w:val="id-ID"/>
        </w:rPr>
        <w:t xml:space="preserve">4. </w:t>
      </w:r>
      <w:r w:rsidRPr="00FE0695">
        <w:rPr>
          <w:lang w:val="id-ID"/>
        </w:rPr>
        <w:t>Sugiyono. (2017). Metode Penelitian Kuantitatif, Kualitatif, dan R&amp;D. PT. Alfabet.</w:t>
      </w:r>
      <w:r w:rsidRPr="00FE0695">
        <w:rPr>
          <w:lang w:val="id-ID"/>
        </w:rPr>
        <w:cr/>
      </w:r>
      <w:r w:rsidRPr="00FE0695">
        <w:rPr>
          <w:lang w:val="id-ID"/>
        </w:rPr>
        <w:cr/>
      </w:r>
      <w:r>
        <w:rPr>
          <w:lang w:val="id-ID"/>
        </w:rPr>
        <w:t xml:space="preserve">5. </w:t>
      </w:r>
      <w:r w:rsidRPr="00FE0695">
        <w:rPr>
          <w:lang w:val="id-ID"/>
        </w:rPr>
        <w:t>Miles, M.B., Huberman, A.M., &amp; Saldaña, J. (2014). Qualitative Data Analysis: A Methods Sourcebook. Sage Publications.</w:t>
      </w:r>
      <w:r w:rsidRPr="00FE0695">
        <w:rPr>
          <w:lang w:val="id-ID"/>
        </w:rPr>
        <w:cr/>
      </w:r>
      <w:r w:rsidRPr="00FE0695">
        <w:rPr>
          <w:lang w:val="id-ID"/>
        </w:rPr>
        <w:cr/>
      </w:r>
      <w:r>
        <w:rPr>
          <w:lang w:val="id-ID"/>
        </w:rPr>
        <w:t xml:space="preserve">6. </w:t>
      </w:r>
      <w:r w:rsidRPr="00FE0695">
        <w:rPr>
          <w:lang w:val="id-ID"/>
        </w:rPr>
        <w:t>Lincoln, Y.S., &amp; Guba, E.G. (1985). Naturalistic Inquiry. Sage Publications.</w:t>
      </w:r>
      <w:r w:rsidRPr="00FE0695">
        <w:rPr>
          <w:lang w:val="id-ID"/>
        </w:rPr>
        <w:cr/>
      </w:r>
      <w:r w:rsidRPr="00FE0695">
        <w:rPr>
          <w:lang w:val="id-ID"/>
        </w:rPr>
        <w:cr/>
      </w:r>
      <w:r>
        <w:rPr>
          <w:lang w:val="id-ID"/>
        </w:rPr>
        <w:t xml:space="preserve">7. </w:t>
      </w:r>
      <w:r w:rsidRPr="00FE0695">
        <w:rPr>
          <w:lang w:val="id-ID"/>
        </w:rPr>
        <w:t>Patton, M.Q. (2015). Qualitative Research &amp; Evaluation Methods: Integrating Theory and Practice. Sage Publications.</w:t>
      </w:r>
      <w:r w:rsidRPr="00FE0695">
        <w:rPr>
          <w:lang w:val="id-ID"/>
        </w:rPr>
        <w:cr/>
      </w:r>
      <w:r w:rsidRPr="00FE0695">
        <w:rPr>
          <w:lang w:val="id-ID"/>
        </w:rPr>
        <w:cr/>
      </w:r>
      <w:r>
        <w:rPr>
          <w:lang w:val="id-ID"/>
        </w:rPr>
        <w:t xml:space="preserve">8. </w:t>
      </w:r>
      <w:r w:rsidRPr="00FE0695">
        <w:rPr>
          <w:lang w:val="id-ID"/>
        </w:rPr>
        <w:t>Denzin, N.K., &amp; Lincoln, Y.S. (2018). The SAGE Handbook of Qualitative Research. Sage Publications.</w:t>
      </w:r>
      <w:r w:rsidRPr="00FE0695">
        <w:rPr>
          <w:lang w:val="id-ID"/>
        </w:rPr>
        <w:cr/>
      </w:r>
      <w:r w:rsidRPr="00FE0695">
        <w:rPr>
          <w:lang w:val="id-ID"/>
        </w:rPr>
        <w:cr/>
      </w:r>
      <w:r>
        <w:rPr>
          <w:lang w:val="id-ID"/>
        </w:rPr>
        <w:t xml:space="preserve">9. </w:t>
      </w:r>
      <w:r w:rsidRPr="00FE0695">
        <w:rPr>
          <w:lang w:val="id-ID"/>
        </w:rPr>
        <w:t>Creswell, J.W. (2014). A Concise Introduction to Mixed Methods Research. Sage Publications.</w:t>
      </w:r>
      <w:r w:rsidRPr="00FE0695">
        <w:rPr>
          <w:lang w:val="id-ID"/>
        </w:rPr>
        <w:cr/>
      </w:r>
      <w:r w:rsidRPr="00FE0695">
        <w:rPr>
          <w:lang w:val="id-ID"/>
        </w:rPr>
        <w:cr/>
      </w:r>
      <w:r>
        <w:rPr>
          <w:lang w:val="id-ID"/>
        </w:rPr>
        <w:t xml:space="preserve">10. </w:t>
      </w:r>
      <w:r w:rsidRPr="00FE0695">
        <w:rPr>
          <w:lang w:val="id-ID"/>
        </w:rPr>
        <w:t>Onwuegbuzie, A.J., &amp; Collins, K.M.T. (2017). A Typology of Mixed Methods Sampling Designs in Social Science Research. The Qualitative Report, 22(11), 2878-2892.</w:t>
      </w:r>
    </w:p>
    <w:sectPr w:rsidR="00FE0695" w:rsidRPr="008D0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88"/>
    <w:rsid w:val="004A5E54"/>
    <w:rsid w:val="004F6A06"/>
    <w:rsid w:val="00685A1A"/>
    <w:rsid w:val="008D0E88"/>
    <w:rsid w:val="00985850"/>
    <w:rsid w:val="00C305EE"/>
    <w:rsid w:val="00C83C1D"/>
    <w:rsid w:val="00FE06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C121"/>
  <w15:chartTrackingRefBased/>
  <w15:docId w15:val="{E839E43C-B241-4BFB-B6E1-1FE936C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E0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Frayogi Sitorus</dc:creator>
  <cp:keywords/>
  <dc:description/>
  <cp:lastModifiedBy>Frayogi Sitorus</cp:lastModifiedBy>
  <cp:revision>1</cp:revision>
  <dcterms:created xsi:type="dcterms:W3CDTF">2023-04-26T06:57:00Z</dcterms:created>
  <dcterms:modified xsi:type="dcterms:W3CDTF">2023-04-26T07:14:00Z</dcterms:modified>
</cp:coreProperties>
</file>