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Creating tabels and indexes</w:t>
        <w:br/>
        <w:br/>
        <w:br/>
        <w:br/>
      </w:r>
      <w:r>
        <w:rPr/>
        <w:drawing>
          <wp:inline distT="0" distB="0" distL="0" distR="0">
            <wp:extent cx="5940425" cy="59023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....</w:t>
        <w:br/>
        <w:br/>
        <w:br/>
        <w:br/>
        <w:br/>
        <w:br/>
        <w:br/>
        <w:br/>
        <w:br/>
        <w:br/>
        <w:br/>
        <w:br/>
        <w:br/>
        <w:br/>
        <w:br/>
        <w:t>insyertong data</w:t>
        <w:br/>
        <w:br/>
        <w:br/>
      </w:r>
      <w:r>
        <w:rPr/>
        <w:drawing>
          <wp:inline distT="0" distB="0" distL="0" distR="0">
            <wp:extent cx="5940425" cy="285242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br/>
        <w:br/>
        <w:br/>
        <w:t>generating data</w:t>
        <w:br/>
        <w:br/>
        <w:br/>
      </w:r>
      <w:r>
        <w:rPr/>
        <w:drawing>
          <wp:inline distT="0" distB="0" distL="0" distR="0">
            <wp:extent cx="5940425" cy="302069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t>.....</w:t>
        <w:br/>
      </w:r>
    </w:p>
    <w:p>
      <w:pPr>
        <w:pStyle w:val="Normal"/>
        <w:shd w:val="nil"/>
        <w:rPr/>
      </w:pPr>
      <w:r>
        <w:rPr/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  <w:t>Verification</w:t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499618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....</w:t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502983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375412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  <w:drawing>
          <wp:inline distT="0" distB="0" distL="0" distR="0">
            <wp:extent cx="5940425" cy="423799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278193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301180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70008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  <w:r>
        <w:rPr/>
        <w:drawing>
          <wp:inline distT="0" distB="0" distL="0" distR="0">
            <wp:extent cx="5940425" cy="357251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br/>
        <w:br/>
      </w:r>
      <w:r>
        <w:rPr/>
        <w:drawing>
          <wp:inline distT="0" distB="0" distL="0" distR="0">
            <wp:extent cx="5940425" cy="330962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hd w:val="nil"/>
        <w:rPr/>
      </w:pPr>
      <w:r>
        <w:rPr/>
        <w:t xml:space="preserve">Creating Operational Queries and DML Operations. </w:t>
        <w:br/>
        <w:br/>
        <w:t>Disease Outbreak Tracking:</w:t>
        <w:br/>
        <w:br/>
      </w:r>
      <w:r>
        <w:rPr/>
        <w:drawing>
          <wp:inline distT="0" distB="0" distL="0" distR="0">
            <wp:extent cx="5940425" cy="294894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/>
      </w:pPr>
      <w:r>
        <w:rPr/>
        <w:t>Patient Case Management:</w:t>
      </w:r>
      <w:r>
        <w:rPr/>
        <w:br/>
      </w:r>
      <w:r>
        <w:rPr/>
        <w:drawing>
          <wp:inline distT="0" distB="0" distL="0" distR="0">
            <wp:extent cx="5940425" cy="286639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t>demonstrate referential integrity scenarios that show how our database handles related records across tables, including cascade effects and constraint enforcement.</w:t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218567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  <w:t>.....</w:t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t>creating the dimensional model (data warehouse) for analytical purposes</w:t>
      </w:r>
      <w:r>
        <w:rPr/>
        <w:br/>
        <w:br/>
      </w:r>
    </w:p>
    <w:p>
      <w:pPr>
        <w:pStyle w:val="Normal"/>
        <w:shd w:val="nil"/>
        <w:rPr>
          <w:highlight w:val="none"/>
        </w:rPr>
      </w:pPr>
      <w:r>
        <w:rPr/>
        <w:drawing>
          <wp:inline distT="0" distB="0" distL="0" distR="0">
            <wp:extent cx="4838700" cy="219075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t>.....s</w:t>
      </w:r>
      <w:r>
        <w:rPr/>
        <w:drawing>
          <wp:inline distT="0" distB="0" distL="0" distR="0">
            <wp:extent cx="5940425" cy="363220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  <w:t>...</w:t>
      </w:r>
    </w:p>
    <w:p>
      <w:pPr>
        <w:pStyle w:val="Normal"/>
        <w:shd w:val="nil" w:color="000000"/>
        <w:rPr>
          <w:highlight w:val="none"/>
        </w:rPr>
      </w:pPr>
      <w:r>
        <w:rPr/>
        <w:t xml:space="preserve">Some analytical queries that demonstrate the power of our dimensional model. </w:t>
      </w:r>
      <w:r>
        <w:rPr/>
        <w:br/>
        <w:br/>
      </w:r>
      <w:r>
        <w:rPr/>
        <w:drawing>
          <wp:inline distT="0" distB="0" distL="0" distR="0">
            <wp:extent cx="5940425" cy="304609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325183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t>...</w:t>
      </w:r>
    </w:p>
    <w:p>
      <w:pPr>
        <w:pStyle w:val="Normal"/>
        <w:shd w:val="nil" w:color="000000"/>
        <w:rPr>
          <w:highlight w:val="none"/>
        </w:rPr>
      </w:pPr>
      <w:r>
        <w:rPr/>
        <w:t>populate the dimension tables</w:t>
      </w:r>
      <w:r>
        <w:rPr/>
        <w:br/>
      </w:r>
      <w:r>
        <w:rPr/>
        <w:drawing>
          <wp:inline distT="0" distB="0" distL="0" distR="0">
            <wp:extent cx="5940425" cy="302895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  <w:t>..</w:t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396049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  <w:t>\..</w:t>
      </w:r>
    </w:p>
    <w:p>
      <w:pPr>
        <w:pStyle w:val="Normal"/>
        <w:shd w:val="nil" w:color="000000"/>
        <w:rPr>
          <w:highlight w:val="none"/>
        </w:rPr>
      </w:pPr>
      <w:r>
        <w:rPr/>
        <w:t>populate the fact tables</w:t>
      </w:r>
      <w:r>
        <w:rPr/>
        <w:br/>
        <w:br/>
      </w:r>
      <w:r>
        <w:rPr/>
        <w:drawing>
          <wp:inline distT="0" distB="0" distL="0" distR="0">
            <wp:extent cx="5940425" cy="312102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443801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  <w:t>..</w:t>
      </w:r>
      <w:r>
        <w:rPr/>
        <w:drawing>
          <wp:inline distT="0" distB="0" distL="0" distR="0">
            <wp:extent cx="5940425" cy="2896870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t>..</w:t>
        <w:br/>
      </w:r>
      <w:r>
        <w:rPr/>
        <w:t>a series of analytical queries to test our data warehouse and reveal meaningful insights:</w:t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  <w:drawing>
          <wp:inline distT="0" distB="0" distL="0" distR="0">
            <wp:extent cx="5940425" cy="4838065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  <w:t>..</w:t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3874770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t>..</w:t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4930775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t>..</w:t>
      </w:r>
    </w:p>
    <w:p>
      <w:pPr>
        <w:pStyle w:val="Normal"/>
        <w:shd w:val="nil" w:color="000000"/>
        <w:rPr>
          <w:highlight w:val="none"/>
        </w:rPr>
      </w:pPr>
      <w:r>
        <w:rPr/>
      </w:r>
    </w:p>
    <w:p>
      <w:pPr>
        <w:pStyle w:val="Normal"/>
        <w:shd w:val="nil" w:color="000000"/>
        <w:rPr>
          <w:highlight w:val="none"/>
        </w:rPr>
      </w:pPr>
      <w:r>
        <w:rPr/>
        <w:drawing>
          <wp:inline distT="0" distB="0" distL="0" distR="0">
            <wp:extent cx="5940425" cy="3194685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t>..</w:t>
        <w:br/>
        <w:br/>
        <w:br/>
        <w:br/>
      </w:r>
      <w:r>
        <w:rPr/>
        <w:drawing>
          <wp:inline distT="0" distB="0" distL="0" distR="0">
            <wp:extent cx="5940425" cy="307403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t>&gt;...</w:t>
        <w:br/>
      </w:r>
      <w:r>
        <w:rPr/>
        <w:drawing>
          <wp:inline distT="0" distB="0" distL="0" distR="0">
            <wp:extent cx="5940425" cy="4308475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/>
        <w:rPr>
          <w:highlight w:val="none"/>
        </w:rPr>
      </w:pPr>
      <w:r>
        <w:rPr/>
        <w:br/>
      </w:r>
      <w:r>
        <w:rPr/>
        <w:t>|</w:t>
        <w:br/>
        <w:br/>
      </w:r>
      <w:r>
        <w:rPr/>
        <w:t>First, let's create our core fact table with this grain:</w:t>
      </w:r>
    </w:p>
    <w:p>
      <w:pPr>
        <w:pStyle w:val="Normal"/>
        <w:shd w:val="nil"/>
        <w:rPr>
          <w:highlight w:val="none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8729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…</w:t>
      </w:r>
    </w:p>
    <w:p>
      <w:pPr>
        <w:pStyle w:val="Normal"/>
        <w:shd w:val="nil"/>
        <w:rPr>
          <w:highlight w:val="none"/>
        </w:rPr>
      </w:pPr>
      <w:r>
        <w:rPr/>
        <w:t>ETL Process to populate this fact table: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56501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…</w:t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  <w:t>Example analytical queries using this grain:</w:t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  <w:t>Daily tes analyis</w:t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</w:r>
    </w:p>
    <w:p>
      <w:pPr>
        <w:pStyle w:val="Normal"/>
        <w:shd w:val="nil"/>
        <w:rPr>
          <w:b/>
          <w:b/>
          <w:bCs/>
          <w:highlight w:val="none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67614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  <w:t>Patient test history</w:t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7538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  <w:t>facility perfomance metrics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9389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views for common analyses, including daily test summaries, patient test history, facility performance metrics, disease trend analysis, and provider test activity. </w:t>
      </w:r>
    </w:p>
    <w:p>
      <w:pPr>
        <w:pStyle w:val="Normal"/>
        <w:shd w:val="nil"/>
        <w:rPr>
          <w:highlight w:val="none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58660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..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insightful queries using the views you created:</w:t>
      </w:r>
    </w:p>
    <w:p>
      <w:pPr>
        <w:pStyle w:val="Normal"/>
        <w:shd w:val="nil"/>
        <w:rPr>
          <w:highlight w:val="none"/>
        </w:rPr>
      </w:pPr>
      <w:r>
        <w:rPr/>
        <w:t>1.</w:t>
      </w:r>
    </w:p>
    <w:p>
      <w:pPr>
        <w:pStyle w:val="TextBody"/>
        <w:shd w:val="nil"/>
        <w:rPr>
          <w:highlight w:val="none"/>
        </w:rPr>
      </w:pPr>
      <w:r>
        <w:rPr/>
        <w:t>some insightful queries using the views you created:</w:t>
      </w:r>
    </w:p>
    <w:p>
      <w:pPr>
        <w:pStyle w:val="TextBody"/>
        <w:bidi w:val="0"/>
        <w:rPr>
          <w:highlight w:val="none"/>
        </w:rPr>
      </w:pPr>
      <w:r>
        <w:rPr/>
      </w:r>
    </w:p>
    <w:p>
      <w:pPr>
        <w:pStyle w:val="TextBody"/>
        <w:pBdr/>
        <w:bidi w:val="0"/>
        <w:rPr>
          <w:highlight w:val="none"/>
        </w:rPr>
      </w:pPr>
      <w:r>
        <w:rPr/>
        <w:t>1. Identify Peak Testing Days</w:t>
      </w:r>
    </w:p>
    <w:p>
      <w:pPr>
        <w:pStyle w:val="TextBody"/>
        <w:pBdr/>
        <w:bidi w:val="0"/>
        <w:rPr>
          <w:highlight w:val="none"/>
        </w:rPr>
      </w:pPr>
      <w:r>
        <w:rPr/>
        <w:t>2. 2. Find Patients with the Most Tests</w:t>
      </w:r>
    </w:p>
    <w:p>
      <w:pPr>
        <w:pStyle w:val="TextBody"/>
        <w:pBdr/>
        <w:bidi w:val="0"/>
        <w:rPr>
          <w:highlight w:val="none"/>
        </w:rPr>
      </w:pPr>
      <w:r>
        <w:rPr/>
        <w:t>3. 3. Best Performing Facilities (Lowest Processing Time)</w:t>
      </w:r>
    </w:p>
    <w:p>
      <w:pPr>
        <w:pStyle w:val="TextBody"/>
        <w:pBdr/>
        <w:bidi w:val="0"/>
        <w:rPr>
          <w:highlight w:val="none"/>
        </w:rPr>
      </w:pPr>
      <w:r>
        <w:rPr/>
        <w:t>4. 4. Top Diseases by Positive Rate</w:t>
      </w:r>
    </w:p>
    <w:p>
      <w:pPr>
        <w:pStyle w:val="TextBody"/>
        <w:bidi w:val="0"/>
        <w:rPr>
          <w:highlight w:val="none"/>
        </w:rPr>
      </w:pPr>
      <w:r>
        <w:rPr/>
        <w:t>5. Providers with the Highest Test Volume</w:t>
      </w:r>
    </w:p>
    <w:p>
      <w:pPr>
        <w:pStyle w:val="Normal"/>
        <w:shd w:val="nil"/>
        <w:rPr>
          <w:highlight w:val="none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8942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..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8219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…</w:t>
      </w:r>
    </w:p>
    <w:p>
      <w:pPr>
        <w:pStyle w:val="Normal"/>
        <w:shd w:val="nil"/>
        <w:rPr>
          <w:highlight w:val="none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2869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…</w:t>
      </w:r>
    </w:p>
    <w:p>
      <w:pPr>
        <w:pStyle w:val="Normal"/>
        <w:shd w:val="nil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1838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nil"/>
        <w:rPr>
          <w:highlight w:val="none"/>
        </w:rPr>
      </w:pPr>
      <w:r>
        <w:rPr/>
        <w:t>Transitioning the relational structure of the Patient-Test-Date data warehouse to a NoSQL</w:t>
      </w:r>
    </w:p>
    <w:p>
      <w:pPr>
        <w:pStyle w:val="Normal"/>
        <w:shd w:val="nil"/>
        <w:rPr>
          <w:highlight w:val="none"/>
        </w:rPr>
      </w:pPr>
      <w:r>
        <w:rPr/>
        <w:t>MongoDB (Document-Based NoSQL Database)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H</w:t>
      </w:r>
      <w:r>
        <w:rPr/>
        <w:t>ow this disease tracking system would be structured differently in NoSQL versus the current relational model.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In a Relational Database (Current Structure):</w:t>
      </w:r>
    </w:p>
    <w:p>
      <w:pPr>
        <w:pStyle w:val="Normal"/>
        <w:shd w:val="nil"/>
        <w:rPr>
          <w:highlight w:val="none"/>
        </w:rPr>
      </w:pPr>
      <w:r>
        <w:rPr/>
        <w:t>- Data is normalized across multiple tables with strict relationships (foreign keys)</w:t>
      </w:r>
    </w:p>
    <w:p>
      <w:pPr>
        <w:pStyle w:val="Normal"/>
        <w:shd w:val="nil"/>
        <w:rPr>
          <w:highlight w:val="none"/>
        </w:rPr>
      </w:pPr>
      <w:r>
        <w:rPr/>
        <w:t>- Each entity (patient, disease, facility, etc.) has its own table</w:t>
      </w:r>
    </w:p>
    <w:p>
      <w:pPr>
        <w:pStyle w:val="Normal"/>
        <w:shd w:val="nil"/>
        <w:rPr>
          <w:highlight w:val="none"/>
        </w:rPr>
      </w:pPr>
      <w:r>
        <w:rPr/>
        <w:t>- Relationships are maintained through IDs (e.g., patientid, facilityid)</w:t>
      </w:r>
    </w:p>
    <w:p>
      <w:pPr>
        <w:pStyle w:val="Normal"/>
        <w:shd w:val="nil"/>
        <w:rPr>
          <w:highlight w:val="none"/>
        </w:rPr>
      </w:pPr>
      <w:r>
        <w:rPr/>
        <w:t>- Data integrity is enforced through constraints</w:t>
      </w:r>
    </w:p>
    <w:p>
      <w:pPr>
        <w:pStyle w:val="Normal"/>
        <w:shd w:val="nil"/>
        <w:rPr>
          <w:highlight w:val="none"/>
        </w:rPr>
      </w:pPr>
      <w:r>
        <w:rPr/>
        <w:t>- Complex queries are handled through JOINs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In a NoSQL Database (Document-oriented like MongoDB):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1. Patient Document:</w:t>
      </w:r>
    </w:p>
    <w:p>
      <w:pPr>
        <w:pStyle w:val="Normal"/>
        <w:shd w:val="nil"/>
        <w:rPr>
          <w:highlight w:val="none"/>
        </w:rPr>
      </w:pPr>
      <w:r>
        <w:rPr/>
        <w:t>```json</w:t>
      </w:r>
    </w:p>
    <w:p>
      <w:pPr>
        <w:pStyle w:val="Normal"/>
        <w:shd w:val="nil"/>
        <w:rPr>
          <w:highlight w:val="none"/>
        </w:rPr>
      </w:pPr>
      <w:r>
        <w:rPr/>
        <w:t>{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"_id": ObjectId(),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"firstName":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"lastName":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"dateOfBirth": Date,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"gender":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"bloodType":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"contactInfo": {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"phone":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"email": "string"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},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"medicalHistory": "text",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"region": {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"id": ObjectId(),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"name":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"country":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"state":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"city": "string"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},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"cases": [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{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"diseaseId": ObjectId(),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"diseaseName":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"diagnosisDate": Date,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"severity":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"symptoms": ["string"],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"treatment": "text",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"outcome":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"dischargeDate": Date,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"facility": {</w:t>
      </w:r>
    </w:p>
    <w:p>
      <w:pPr>
        <w:pStyle w:val="Normal"/>
        <w:shd w:val="nil"/>
        <w:rPr>
          <w:highlight w:val="none"/>
        </w:rPr>
      </w:pPr>
      <w:r>
        <w:rPr/>
        <w:t xml:space="preserve">        </w:t>
      </w:r>
      <w:r>
        <w:rPr/>
        <w:t>"id": ObjectId(),</w:t>
      </w:r>
    </w:p>
    <w:p>
      <w:pPr>
        <w:pStyle w:val="Normal"/>
        <w:shd w:val="nil"/>
        <w:rPr>
          <w:highlight w:val="none"/>
        </w:rPr>
      </w:pPr>
      <w:r>
        <w:rPr/>
        <w:t xml:space="preserve">        </w:t>
      </w:r>
      <w:r>
        <w:rPr/>
        <w:t>"name":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    </w:t>
      </w:r>
      <w:r>
        <w:rPr/>
        <w:t>"type": "string"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},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"provider": {</w:t>
      </w:r>
    </w:p>
    <w:p>
      <w:pPr>
        <w:pStyle w:val="Normal"/>
        <w:shd w:val="nil"/>
        <w:rPr>
          <w:highlight w:val="none"/>
        </w:rPr>
      </w:pPr>
      <w:r>
        <w:rPr/>
        <w:t xml:space="preserve">        </w:t>
      </w:r>
      <w:r>
        <w:rPr/>
        <w:t>"id": ObjectId(),</w:t>
      </w:r>
    </w:p>
    <w:p>
      <w:pPr>
        <w:pStyle w:val="Normal"/>
        <w:shd w:val="nil"/>
        <w:rPr>
          <w:highlight w:val="none"/>
        </w:rPr>
      </w:pPr>
      <w:r>
        <w:rPr/>
        <w:t xml:space="preserve">        </w:t>
      </w:r>
      <w:r>
        <w:rPr/>
        <w:t>"name":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    </w:t>
      </w:r>
      <w:r>
        <w:rPr/>
        <w:t>"specialty": "string"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}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}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],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"tests": [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{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"testId": ObjectId(),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"diseaseId": ObjectId(),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"testDate": Date,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"testType":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"result": "string",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"facility": {</w:t>
      </w:r>
    </w:p>
    <w:p>
      <w:pPr>
        <w:pStyle w:val="Normal"/>
        <w:shd w:val="nil"/>
        <w:rPr>
          <w:highlight w:val="none"/>
        </w:rPr>
      </w:pPr>
      <w:r>
        <w:rPr/>
        <w:t xml:space="preserve">        </w:t>
      </w:r>
      <w:r>
        <w:rPr/>
        <w:t>"id": ObjectId(),</w:t>
      </w:r>
    </w:p>
    <w:p>
      <w:pPr>
        <w:pStyle w:val="Normal"/>
        <w:shd w:val="nil"/>
        <w:rPr>
          <w:highlight w:val="none"/>
        </w:rPr>
      </w:pPr>
      <w:r>
        <w:rPr/>
        <w:t xml:space="preserve">        </w:t>
      </w:r>
      <w:r>
        <w:rPr/>
        <w:t>"name": "string"</w:t>
      </w:r>
    </w:p>
    <w:p>
      <w:pPr>
        <w:pStyle w:val="Normal"/>
        <w:shd w:val="nil"/>
        <w:rPr>
          <w:highlight w:val="none"/>
        </w:rPr>
      </w:pPr>
      <w:r>
        <w:rPr/>
        <w:t xml:space="preserve">      </w:t>
      </w:r>
      <w:r>
        <w:rPr/>
        <w:t>}</w:t>
      </w:r>
    </w:p>
    <w:p>
      <w:pPr>
        <w:pStyle w:val="Normal"/>
        <w:shd w:val="nil"/>
        <w:rPr>
          <w:highlight w:val="none"/>
        </w:rPr>
      </w:pPr>
      <w:r>
        <w:rPr/>
        <w:t xml:space="preserve">    </w:t>
      </w:r>
      <w:r>
        <w:rPr/>
        <w:t>}</w:t>
      </w:r>
    </w:p>
    <w:p>
      <w:pPr>
        <w:pStyle w:val="Normal"/>
        <w:shd w:val="nil"/>
        <w:rPr>
          <w:highlight w:val="none"/>
        </w:rPr>
      </w:pPr>
      <w:r>
        <w:rPr/>
        <w:t xml:space="preserve">  </w:t>
      </w:r>
      <w:r>
        <w:rPr/>
        <w:t>]</w:t>
      </w:r>
    </w:p>
    <w:p>
      <w:pPr>
        <w:pStyle w:val="Normal"/>
        <w:shd w:val="nil"/>
        <w:rPr>
          <w:highlight w:val="none"/>
        </w:rPr>
      </w:pPr>
      <w:r>
        <w:rPr/>
        <w:t>}</w:t>
      </w:r>
    </w:p>
    <w:p>
      <w:pPr>
        <w:pStyle w:val="Normal"/>
        <w:shd w:val="nil"/>
        <w:rPr>
          <w:highlight w:val="none"/>
        </w:rPr>
      </w:pPr>
      <w:r>
        <w:rPr/>
        <w:t>```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Key Differences: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1. Data Embedding vs. Normalization:</w:t>
      </w:r>
    </w:p>
    <w:p>
      <w:pPr>
        <w:pStyle w:val="Normal"/>
        <w:shd w:val="nil"/>
        <w:rPr>
          <w:highlight w:val="none"/>
        </w:rPr>
      </w:pPr>
      <w:r>
        <w:rPr/>
        <w:t>- NoSQL: Embeds related data within documents (e.g., patient contains cases and tests)</w:t>
      </w:r>
    </w:p>
    <w:p>
      <w:pPr>
        <w:pStyle w:val="Normal"/>
        <w:shd w:val="nil"/>
        <w:rPr>
          <w:highlight w:val="none"/>
        </w:rPr>
      </w:pPr>
      <w:r>
        <w:rPr/>
        <w:t>- Relational: Separates data into normalized tables with foreign key relationships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2. Schema Flexibility:</w:t>
      </w:r>
    </w:p>
    <w:p>
      <w:pPr>
        <w:pStyle w:val="Normal"/>
        <w:shd w:val="nil"/>
        <w:rPr>
          <w:highlight w:val="none"/>
        </w:rPr>
      </w:pPr>
      <w:r>
        <w:rPr/>
        <w:t>- NoSQL: Flexible schema allows for varying document structures</w:t>
      </w:r>
    </w:p>
    <w:p>
      <w:pPr>
        <w:pStyle w:val="Normal"/>
        <w:shd w:val="nil"/>
        <w:rPr>
          <w:highlight w:val="none"/>
        </w:rPr>
      </w:pPr>
      <w:r>
        <w:rPr/>
        <w:t>- Relational: Rigid schema with predefined columns and data types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3. Query Performance:</w:t>
      </w:r>
    </w:p>
    <w:p>
      <w:pPr>
        <w:pStyle w:val="Normal"/>
        <w:shd w:val="nil"/>
        <w:rPr>
          <w:highlight w:val="none"/>
        </w:rPr>
      </w:pPr>
      <w:r>
        <w:rPr/>
        <w:t>- NoSQL: Better for read-heavy operations as all related data is in one document</w:t>
      </w:r>
    </w:p>
    <w:p>
      <w:pPr>
        <w:pStyle w:val="Normal"/>
        <w:shd w:val="nil"/>
        <w:rPr>
          <w:highlight w:val="none"/>
        </w:rPr>
      </w:pPr>
      <w:r>
        <w:rPr/>
        <w:t>- Relational: Requires JOINs which can impact performance for complex queries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4. Data Redundancy:</w:t>
      </w:r>
    </w:p>
    <w:p>
      <w:pPr>
        <w:pStyle w:val="Normal"/>
        <w:shd w:val="nil"/>
        <w:rPr>
          <w:highlight w:val="none"/>
        </w:rPr>
      </w:pPr>
      <w:r>
        <w:rPr/>
        <w:t>- NoSQL: Accepts data redundancy for better query performance (e.g., facility name stored in multiple documents)</w:t>
      </w:r>
    </w:p>
    <w:p>
      <w:pPr>
        <w:pStyle w:val="Normal"/>
        <w:shd w:val="nil"/>
        <w:rPr>
          <w:highlight w:val="none"/>
        </w:rPr>
      </w:pPr>
      <w:r>
        <w:rPr/>
        <w:t>- Relational: Minimizes redundancy through normalization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5. Transaction Support:</w:t>
      </w:r>
    </w:p>
    <w:p>
      <w:pPr>
        <w:pStyle w:val="Normal"/>
        <w:shd w:val="nil"/>
        <w:rPr>
          <w:highlight w:val="none"/>
        </w:rPr>
      </w:pPr>
      <w:r>
        <w:rPr/>
        <w:t>- NoSQL: Limited transaction support across multiple documents</w:t>
      </w:r>
    </w:p>
    <w:p>
      <w:pPr>
        <w:pStyle w:val="Normal"/>
        <w:shd w:val="nil"/>
        <w:rPr>
          <w:highlight w:val="none"/>
        </w:rPr>
      </w:pPr>
      <w:r>
        <w:rPr/>
        <w:t>- Relational: Strong ACID compliance and transaction support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6. Scalability:</w:t>
      </w:r>
    </w:p>
    <w:p>
      <w:pPr>
        <w:pStyle w:val="Normal"/>
        <w:shd w:val="nil"/>
        <w:rPr>
          <w:highlight w:val="none"/>
        </w:rPr>
      </w:pPr>
      <w:r>
        <w:rPr/>
        <w:t>- NoSQL: Better horizontal scalability for large datasets</w:t>
      </w:r>
    </w:p>
    <w:p>
      <w:pPr>
        <w:pStyle w:val="Normal"/>
        <w:shd w:val="nil"/>
        <w:rPr>
          <w:highlight w:val="none"/>
        </w:rPr>
      </w:pPr>
      <w:r>
        <w:rPr/>
        <w:t>- Relational: Traditionally better vertical scalability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The choice between these models would depend on:</w:t>
      </w:r>
    </w:p>
    <w:p>
      <w:pPr>
        <w:pStyle w:val="Normal"/>
        <w:shd w:val="nil"/>
        <w:rPr>
          <w:highlight w:val="none"/>
        </w:rPr>
      </w:pPr>
      <w:r>
        <w:rPr/>
        <w:t>1. Read vs. Write patterns</w:t>
      </w:r>
    </w:p>
    <w:p>
      <w:pPr>
        <w:pStyle w:val="Normal"/>
        <w:shd w:val="nil"/>
        <w:rPr>
          <w:highlight w:val="none"/>
        </w:rPr>
      </w:pPr>
      <w:r>
        <w:rPr/>
        <w:t>2. Data consistency requirements</w:t>
      </w:r>
    </w:p>
    <w:p>
      <w:pPr>
        <w:pStyle w:val="Normal"/>
        <w:shd w:val="nil"/>
        <w:rPr>
          <w:highlight w:val="none"/>
        </w:rPr>
      </w:pPr>
      <w:r>
        <w:rPr/>
        <w:t>3. Scale of the application</w:t>
      </w:r>
    </w:p>
    <w:p>
      <w:pPr>
        <w:pStyle w:val="Normal"/>
        <w:shd w:val="nil"/>
        <w:rPr>
          <w:highlight w:val="none"/>
        </w:rPr>
      </w:pPr>
      <w:r>
        <w:rPr/>
        <w:t>4. Query complexity needs</w:t>
      </w:r>
    </w:p>
    <w:p>
      <w:pPr>
        <w:pStyle w:val="Normal"/>
        <w:shd w:val="nil"/>
        <w:rPr>
          <w:highlight w:val="none"/>
        </w:rPr>
      </w:pPr>
      <w:r>
        <w:rPr/>
        <w:t>5. Data relationships complexity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For this disease tracking system, the relational model might be better due to:</w:t>
      </w:r>
    </w:p>
    <w:p>
      <w:pPr>
        <w:pStyle w:val="Normal"/>
        <w:shd w:val="nil"/>
        <w:rPr>
          <w:highlight w:val="none"/>
        </w:rPr>
      </w:pPr>
      <w:r>
        <w:rPr/>
        <w:t>- Complex relationships between entities</w:t>
      </w:r>
    </w:p>
    <w:p>
      <w:pPr>
        <w:pStyle w:val="Normal"/>
        <w:shd w:val="nil"/>
        <w:rPr>
          <w:highlight w:val="none"/>
        </w:rPr>
      </w:pPr>
      <w:r>
        <w:rPr/>
        <w:t>- Need for data consistency</w:t>
      </w:r>
    </w:p>
    <w:p>
      <w:pPr>
        <w:pStyle w:val="Normal"/>
        <w:shd w:val="nil"/>
        <w:rPr>
          <w:highlight w:val="none"/>
        </w:rPr>
      </w:pPr>
      <w:r>
        <w:rPr/>
        <w:t>- Regular reporting requirements</w:t>
      </w:r>
    </w:p>
    <w:p>
      <w:pPr>
        <w:pStyle w:val="Normal"/>
        <w:shd w:val="nil"/>
        <w:rPr>
          <w:highlight w:val="none"/>
        </w:rPr>
      </w:pPr>
      <w:r>
        <w:rPr/>
        <w:t>- Complex querying needs across multiple entities</w:t>
      </w:r>
    </w:p>
    <w:p>
      <w:pPr>
        <w:pStyle w:val="Normal"/>
        <w:shd w:val="nil"/>
        <w:rPr>
          <w:highlight w:val="none"/>
        </w:rPr>
      </w:pPr>
      <w:r>
        <w:rPr/>
        <w:t>- Importance of data integrity in medical records</w:t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  <w:t>However, if the system needed to scale massively or handle varied disease tracking requirements across different regions, a NoSQL approach might be worth considering.</w:t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highlight w:val="none"/>
        </w:rPr>
      </w:pPr>
      <w:r>
        <w:rPr/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  <w:t>comprehensive AWS architecture for this disease tracking system that follows AWS best practices and the Lambda Architecture pattern for both batch and real-time data processing.</w:t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</w:r>
    </w:p>
    <w:p>
      <w:pPr>
        <w:pStyle w:val="Normal"/>
        <w:shd w:val="nil"/>
        <w:rPr>
          <w:b/>
          <w:b/>
          <w:bCs/>
          <w:highlight w:val="none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75297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...</w:t>
      </w:r>
      <w:r>
        <w:rPr>
          <w:b/>
          <w:bCs/>
        </w:rPr>
        <w:t>\</w:t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</w:r>
    </w:p>
    <w:p>
      <w:pPr>
        <w:pStyle w:val="TextBody"/>
        <w:shd w:val="nil"/>
        <w:rPr>
          <w:b/>
          <w:b/>
          <w:bCs/>
          <w:highlight w:val="none"/>
        </w:rPr>
      </w:pPr>
      <w:r>
        <w:rPr>
          <w:b/>
          <w:bCs/>
        </w:rPr>
        <w:t>the key components and how they work together:</w:t>
      </w:r>
    </w:p>
    <w:p>
      <w:pPr>
        <w:pStyle w:val="TextBody"/>
        <w:numPr>
          <w:ilvl w:val="0"/>
          <w:numId w:val="1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Data Processing Architecture (Lambda Architecture): </w:t>
      </w:r>
    </w:p>
    <w:p>
      <w:pPr>
        <w:pStyle w:val="TextBody"/>
        <w:rPr/>
      </w:pPr>
      <w:r>
        <w:rPr/>
        <w:t>A. Batch Layer:</w:t>
      </w:r>
    </w:p>
    <w:p>
      <w:pPr>
        <w:pStyle w:val="TextBody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S3 buckets store raw data files </w:t>
      </w:r>
    </w:p>
    <w:p>
      <w:pPr>
        <w:pStyle w:val="TextBody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AWS Glue for ETL jobs </w:t>
      </w:r>
    </w:p>
    <w:p>
      <w:pPr>
        <w:pStyle w:val="TextBody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Amazon EMR for large-scale data processing </w:t>
      </w:r>
    </w:p>
    <w:p>
      <w:pPr>
        <w:pStyle w:val="TextBody"/>
        <w:numPr>
          <w:ilvl w:val="0"/>
          <w:numId w:val="2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Batch processing results stored in Aurora </w:t>
      </w:r>
    </w:p>
    <w:p>
      <w:pPr>
        <w:pStyle w:val="TextBody"/>
        <w:rPr/>
      </w:pPr>
      <w:r>
        <w:rPr/>
        <w:t>B. Speed Layer:</w:t>
      </w:r>
    </w:p>
    <w:p>
      <w:pPr>
        <w:pStyle w:val="TextBody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Amazon Kinesis Data Streams for real-time data ingestion </w:t>
      </w:r>
    </w:p>
    <w:p>
      <w:pPr>
        <w:pStyle w:val="TextBody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Lambda functions for stream processing </w:t>
      </w:r>
    </w:p>
    <w:p>
      <w:pPr>
        <w:pStyle w:val="TextBody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DynamoDB for real-time data storage </w:t>
      </w:r>
    </w:p>
    <w:p>
      <w:pPr>
        <w:pStyle w:val="TextBody"/>
        <w:numPr>
          <w:ilvl w:val="0"/>
          <w:numId w:val="3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Amazon ElastiCache for caching frequently accessed data </w:t>
      </w:r>
    </w:p>
    <w:p>
      <w:pPr>
        <w:pStyle w:val="TextBody"/>
        <w:numPr>
          <w:ilvl w:val="0"/>
          <w:numId w:val="4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Application Layer: </w:t>
      </w:r>
    </w:p>
    <w:p>
      <w:pPr>
        <w:pStyle w:val="TextBody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ECS/EKS clusters running containerized applications </w:t>
      </w:r>
    </w:p>
    <w:p>
      <w:pPr>
        <w:pStyle w:val="TextBody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Auto-scaling groups across multiple AZs </w:t>
      </w:r>
    </w:p>
    <w:p>
      <w:pPr>
        <w:pStyle w:val="TextBody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Application Load Balancer for traffic distribution </w:t>
      </w:r>
    </w:p>
    <w:p>
      <w:pPr>
        <w:pStyle w:val="TextBody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Lambda functions for serverless processing 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Database Layer: </w:t>
      </w:r>
    </w:p>
    <w:p>
      <w:pPr>
        <w:pStyle w:val="TextBody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Amazon Aurora for relational data (Multi-AZ) </w:t>
      </w:r>
    </w:p>
    <w:p>
      <w:pPr>
        <w:pStyle w:val="TextBody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DynamoDB for NoSQL requirements </w:t>
      </w:r>
    </w:p>
    <w:p>
      <w:pPr>
        <w:pStyle w:val="TextBody"/>
        <w:numPr>
          <w:ilvl w:val="0"/>
          <w:numId w:val="7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Amazon ElastiCache for Redis (caching layer) </w:t>
      </w:r>
    </w:p>
    <w:p>
      <w:pPr>
        <w:pStyle w:val="TextBody"/>
        <w:numPr>
          <w:ilvl w:val="0"/>
          <w:numId w:val="8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Security Measures: </w:t>
      </w:r>
    </w:p>
    <w:p>
      <w:pPr>
        <w:pStyle w:val="TextBody"/>
        <w:rPr/>
      </w:pPr>
      <w:r>
        <w:rPr/>
        <w:t>A. Network Security:</w:t>
      </w:r>
    </w:p>
    <w:p>
      <w:pPr>
        <w:pStyle w:val="TextBody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VPC with public and private subnets </w:t>
      </w:r>
    </w:p>
    <w:p>
      <w:pPr>
        <w:pStyle w:val="TextBody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Network ACLs and Security Groups </w:t>
      </w:r>
    </w:p>
    <w:p>
      <w:pPr>
        <w:pStyle w:val="TextBody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AWS WAF for web application firewall </w:t>
      </w:r>
    </w:p>
    <w:p>
      <w:pPr>
        <w:pStyle w:val="TextBody"/>
        <w:numPr>
          <w:ilvl w:val="0"/>
          <w:numId w:val="9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AWS Shield for DDoS protection </w:t>
      </w:r>
    </w:p>
    <w:p>
      <w:pPr>
        <w:pStyle w:val="TextBody"/>
        <w:rPr/>
      </w:pPr>
      <w:r>
        <w:rPr/>
        <w:t>B. Data Security:</w:t>
      </w:r>
    </w:p>
    <w:p>
      <w:pPr>
        <w:pStyle w:val="TextBody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AWS KMS for encryption key management </w:t>
      </w:r>
    </w:p>
    <w:p>
      <w:pPr>
        <w:pStyle w:val="TextBody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Data encrypted at rest and in transit </w:t>
      </w:r>
    </w:p>
    <w:p>
      <w:pPr>
        <w:pStyle w:val="TextBody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AWS Secrets Manager for credentials </w:t>
      </w:r>
    </w:p>
    <w:p>
      <w:pPr>
        <w:pStyle w:val="TextBody"/>
        <w:numPr>
          <w:ilvl w:val="0"/>
          <w:numId w:val="10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IAM roles and policies </w:t>
      </w:r>
    </w:p>
    <w:p>
      <w:pPr>
        <w:pStyle w:val="TextBody"/>
        <w:rPr/>
      </w:pPr>
      <w:r>
        <w:rPr/>
        <w:t>C. Compliance:</w:t>
      </w:r>
    </w:p>
    <w:p>
      <w:pPr>
        <w:pStyle w:val="TextBody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AWS CloudTrail for audit logging </w:t>
      </w:r>
    </w:p>
    <w:p>
      <w:pPr>
        <w:pStyle w:val="TextBody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AWS Config for compliance monitoring </w:t>
      </w:r>
    </w:p>
    <w:p>
      <w:pPr>
        <w:pStyle w:val="TextBody"/>
        <w:numPr>
          <w:ilvl w:val="0"/>
          <w:numId w:val="11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Amazon GuardDuty for threat detection </w:t>
      </w:r>
    </w:p>
    <w:p>
      <w:pPr>
        <w:pStyle w:val="TextBody"/>
        <w:numPr>
          <w:ilvl w:val="0"/>
          <w:numId w:val="12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Resilience Features: </w:t>
      </w:r>
    </w:p>
    <w:p>
      <w:pPr>
        <w:pStyle w:val="TextBody"/>
        <w:rPr/>
      </w:pPr>
      <w:r>
        <w:rPr/>
        <w:t>A. High Availability: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Multi-AZ deployments 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Auto-scaling groups 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Cross-region replication for critical data 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Route 53 health checks and DNS failover </w:t>
      </w:r>
    </w:p>
    <w:p>
      <w:pPr>
        <w:pStyle w:val="TextBody"/>
        <w:rPr/>
      </w:pPr>
      <w:r>
        <w:rPr/>
        <w:t>B. Disaster Recovery:</w:t>
      </w:r>
    </w:p>
    <w:p>
      <w:pPr>
        <w:pStyle w:val="TextBody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Regular snapshots to S3 </w:t>
      </w:r>
    </w:p>
    <w:p>
      <w:pPr>
        <w:pStyle w:val="TextBody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Cross-region backup strategy </w:t>
      </w:r>
    </w:p>
    <w:p>
      <w:pPr>
        <w:pStyle w:val="TextBody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Aurora global databases </w:t>
      </w:r>
    </w:p>
    <w:p>
      <w:pPr>
        <w:pStyle w:val="TextBody"/>
        <w:numPr>
          <w:ilvl w:val="0"/>
          <w:numId w:val="14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DynamoDB global tables </w:t>
      </w:r>
    </w:p>
    <w:p>
      <w:pPr>
        <w:pStyle w:val="TextBody"/>
        <w:numPr>
          <w:ilvl w:val="0"/>
          <w:numId w:val="15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Performance Optimization: </w:t>
      </w:r>
    </w:p>
    <w:p>
      <w:pPr>
        <w:pStyle w:val="TextBody"/>
        <w:rPr/>
      </w:pPr>
      <w:r>
        <w:rPr/>
        <w:t>A. Database:</w:t>
      </w:r>
    </w:p>
    <w:p>
      <w:pPr>
        <w:pStyle w:val="TextBody"/>
        <w:numPr>
          <w:ilvl w:val="0"/>
          <w:numId w:val="16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Aurora read replicas </w:t>
      </w:r>
    </w:p>
    <w:p>
      <w:pPr>
        <w:pStyle w:val="TextBody"/>
        <w:numPr>
          <w:ilvl w:val="0"/>
          <w:numId w:val="16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DynamoDB DAX </w:t>
      </w:r>
    </w:p>
    <w:p>
      <w:pPr>
        <w:pStyle w:val="TextBody"/>
        <w:numPr>
          <w:ilvl w:val="0"/>
          <w:numId w:val="16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ElastiCache for caching </w:t>
      </w:r>
    </w:p>
    <w:p>
      <w:pPr>
        <w:pStyle w:val="TextBody"/>
        <w:numPr>
          <w:ilvl w:val="0"/>
          <w:numId w:val="16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Auto-scaling policies </w:t>
      </w:r>
    </w:p>
    <w:p>
      <w:pPr>
        <w:pStyle w:val="TextBody"/>
        <w:rPr/>
      </w:pPr>
      <w:r>
        <w:rPr/>
        <w:t>B. Application:</w:t>
      </w:r>
    </w:p>
    <w:p>
      <w:pPr>
        <w:pStyle w:val="TextBody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CloudFront CDN for static content </w:t>
      </w:r>
    </w:p>
    <w:p>
      <w:pPr>
        <w:pStyle w:val="TextBody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Auto-scaling based on metrics </w:t>
      </w:r>
    </w:p>
    <w:p>
      <w:pPr>
        <w:pStyle w:val="TextBody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Lambda concurrent execution limits </w:t>
      </w:r>
    </w:p>
    <w:p>
      <w:pPr>
        <w:pStyle w:val="TextBody"/>
        <w:numPr>
          <w:ilvl w:val="0"/>
          <w:numId w:val="17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Kinesis throughput optimization </w:t>
      </w:r>
    </w:p>
    <w:p>
      <w:pPr>
        <w:pStyle w:val="TextBody"/>
        <w:numPr>
          <w:ilvl w:val="0"/>
          <w:numId w:val="18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Monitoring and Maintenance: </w:t>
      </w:r>
    </w:p>
    <w:p>
      <w:pPr>
        <w:pStyle w:val="TextBody"/>
        <w:rPr/>
      </w:pPr>
      <w:r>
        <w:rPr/>
        <w:t>A. Monitoring:</w:t>
      </w:r>
    </w:p>
    <w:p>
      <w:pPr>
        <w:pStyle w:val="TextBody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CloudWatch metrics and alarms </w:t>
      </w:r>
      <w:r>
        <w:rPr/>
        <w:t>==</w:t>
      </w:r>
    </w:p>
    <w:p>
      <w:pPr>
        <w:pStyle w:val="TextBody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X-Ray for distributed tracing </w:t>
      </w:r>
    </w:p>
    <w:p>
      <w:pPr>
        <w:pStyle w:val="TextBody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CloudWatch Logs for centralized logging </w:t>
      </w:r>
    </w:p>
    <w:p>
      <w:pPr>
        <w:pStyle w:val="TextBody"/>
        <w:numPr>
          <w:ilvl w:val="0"/>
          <w:numId w:val="19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 xml:space="preserve">AWS Health Dashboard </w:t>
      </w:r>
    </w:p>
    <w:p>
      <w:pPr>
        <w:pStyle w:val="TextBody"/>
        <w:rPr/>
      </w:pPr>
      <w:r>
        <w:rPr/>
        <w:t>B. Operational Tools:</w:t>
      </w:r>
    </w:p>
    <w:p>
      <w:pPr>
        <w:pStyle w:val="TextBody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Systems Manager for management </w:t>
      </w:r>
    </w:p>
    <w:p>
      <w:pPr>
        <w:pStyle w:val="TextBody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CloudFormation for infrastructure as code </w:t>
      </w:r>
    </w:p>
    <w:p>
      <w:pPr>
        <w:pStyle w:val="TextBody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/>
        <w:t xml:space="preserve">AWS Backup for automated backups </w:t>
      </w:r>
    </w:p>
    <w:p>
      <w:pPr>
        <w:pStyle w:val="TextBody"/>
        <w:numPr>
          <w:ilvl w:val="0"/>
          <w:numId w:val="20"/>
        </w:numPr>
        <w:tabs>
          <w:tab w:val="clear" w:pos="708"/>
          <w:tab w:val="left" w:pos="0" w:leader="none"/>
        </w:tabs>
        <w:ind w:left="709" w:hanging="283"/>
        <w:rPr/>
      </w:pPr>
      <w:r>
        <w:rPr/>
        <w:t>AWS Organizations for multi-account management</w:t>
      </w:r>
    </w:p>
    <w:p>
      <w:pPr>
        <w:pStyle w:val="Normal"/>
        <w:shd w:val="nil"/>
        <w:rPr>
          <w:b/>
          <w:b/>
          <w:bCs/>
          <w:highlight w:val="none"/>
        </w:rPr>
      </w:pPr>
      <w:r>
        <w:rPr>
          <w:b/>
          <w:bCs/>
        </w:rPr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</w:r>
      <w:r>
        <w:br w:type="page"/>
      </w:r>
    </w:p>
    <w:p>
      <w:pPr>
        <w:pStyle w:val="Normal"/>
        <w:shd w:val="nil" w:color="000000"/>
        <w:rPr>
          <w:highlight w:val="none"/>
        </w:rPr>
      </w:pPr>
      <w:r>
        <w:rPr/>
        <w:br/>
        <w:t>...</w:t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</w:r>
      <w:r>
        <w:br w:type="page"/>
      </w:r>
    </w:p>
    <w:p>
      <w:pPr>
        <w:pStyle w:val="Normal"/>
        <w:shd w:val="nil"/>
        <w:rPr>
          <w:highlight w:val="none"/>
        </w:rPr>
      </w:pPr>
      <w:r>
        <w:rPr/>
      </w:r>
      <w:r>
        <w:br w:type="page"/>
      </w:r>
    </w:p>
    <w:p>
      <w:pPr>
        <w:pStyle w:val="Normal"/>
        <w:spacing w:before="0" w:after="200"/>
        <w:rPr>
          <w:highlight w:val="none"/>
        </w:rPr>
      </w:pPr>
      <w:r>
        <w:rPr/>
        <w:br/>
        <w:br/>
        <w:t>.....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5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6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>
    <w:lvl w:ilvl="0">
      <w:start w:val="7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62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ascii="Arial" w:hAnsi="Arial" w:eastAsia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>
    <w:name w:val="Heading 1 Char"/>
    <w:basedOn w:val="DefaultParagraphFont"/>
    <w:link w:val="Heading1"/>
    <w:uiPriority w:val="9"/>
    <w:qFormat/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Heading2Char">
    <w:name w:val="Heading 2 Char"/>
    <w:basedOn w:val="DefaultParagraphFont"/>
    <w:link w:val="Heading2"/>
    <w:uiPriority w:val="9"/>
    <w:qFormat/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Heading3Char">
    <w:name w:val="Heading 3 Char"/>
    <w:basedOn w:val="DefaultParagraphFont"/>
    <w:link w:val="Heading3"/>
    <w:uiPriority w:val="9"/>
    <w:qFormat/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Heading4Char">
    <w:name w:val="Heading 4 Char"/>
    <w:basedOn w:val="DefaultParagraphFont"/>
    <w:link w:val="Heading4"/>
    <w:uiPriority w:val="9"/>
    <w:qFormat/>
    <w:rPr>
      <w:rFonts w:ascii="Arial" w:hAnsi="Arial" w:eastAsia="Arial" w:cs="Arial"/>
      <w:i/>
      <w:iCs/>
      <w:color w:val="0F4761" w:themeColor="accent1" w:themeShade="bf"/>
    </w:rPr>
  </w:style>
  <w:style w:type="character" w:styleId="Heading5Char">
    <w:name w:val="Heading 5 Char"/>
    <w:basedOn w:val="DefaultParagraphFont"/>
    <w:link w:val="Heading5"/>
    <w:uiPriority w:val="9"/>
    <w:qFormat/>
    <w:rPr>
      <w:rFonts w:ascii="Arial" w:hAnsi="Arial" w:eastAsia="Arial" w:cs="Arial"/>
      <w:color w:val="0F4761" w:themeColor="accent1" w:themeShade="bf"/>
    </w:rPr>
  </w:style>
  <w:style w:type="character" w:styleId="Heading6Char">
    <w:name w:val="Heading 6 Char"/>
    <w:basedOn w:val="DefaultParagraphFont"/>
    <w:link w:val="Heading6"/>
    <w:uiPriority w:val="9"/>
    <w:qFormat/>
    <w:rPr>
      <w:rFonts w:ascii="Arial" w:hAnsi="Arial" w:eastAsia="Arial" w:cs="Arial"/>
      <w:i/>
      <w:iCs/>
      <w:color w:val="595959" w:themeColor="text1" w:themeTint="a6"/>
    </w:rPr>
  </w:style>
  <w:style w:type="character" w:styleId="Heading7Char">
    <w:name w:val="Heading 7 Char"/>
    <w:basedOn w:val="DefaultParagraphFont"/>
    <w:link w:val="Heading7"/>
    <w:uiPriority w:val="9"/>
    <w:qFormat/>
    <w:rPr>
      <w:rFonts w:ascii="Arial" w:hAnsi="Arial" w:eastAsia="Arial" w:cs="Arial"/>
      <w:color w:val="595959" w:themeColor="text1" w:themeTint="a6"/>
    </w:rPr>
  </w:style>
  <w:style w:type="character" w:styleId="Heading8Char">
    <w:name w:val="Heading 8 Char"/>
    <w:basedOn w:val="DefaultParagraphFont"/>
    <w:link w:val="Heading8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Heading9Char">
    <w:name w:val="Heading 9 Char"/>
    <w:basedOn w:val="DefaultParagraphFont"/>
    <w:link w:val="Heading9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TitleChar">
    <w:name w:val="Title Char"/>
    <w:basedOn w:val="DefaultParagraphFont"/>
    <w:link w:val="Title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link w:val="Subtitle"/>
    <w:uiPriority w:val="11"/>
    <w:qFormat/>
    <w:rPr>
      <w:color w:val="595959" w:themeColor="text1" w:themeTint="a6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eaderChar">
    <w:name w:val="Header Char"/>
    <w:basedOn w:val="DefaultParagraphFont"/>
    <w:link w:val="Header"/>
    <w:uiPriority w:val="99"/>
    <w:qFormat/>
    <w:rPr/>
  </w:style>
  <w:style w:type="character" w:styleId="FooterChar">
    <w:name w:val="Footer Char"/>
    <w:basedOn w:val="DefaultParagraphFont"/>
    <w:link w:val="Footer"/>
    <w:uiPriority w:val="99"/>
    <w:qFormat/>
    <w:rPr/>
  </w:style>
  <w:style w:type="character" w:styleId="FootnoteTextChar">
    <w:name w:val="Footnote Text Char"/>
    <w:basedOn w:val="DefaultParagraphFont"/>
    <w:link w:val="Footnote"/>
    <w:uiPriority w:val="99"/>
    <w:semiHidden/>
    <w:qFormat/>
    <w:rPr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basedOn w:val="DefaultParagraphFont"/>
    <w:link w:val="Endnote"/>
    <w:uiPriority w:val="99"/>
    <w:semiHidden/>
    <w:qFormat/>
    <w:rPr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val="0E2841" w:themeColor="text2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rial" w:hAnsi="Arial" w:eastAsia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20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8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8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uiPriority w:val="39"/>
    <w:unhideWhenUsed/>
    <w:pPr>
      <w:widowControl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Autospacing="0" w:after="0"/>
    </w:pPr>
    <w:rPr/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styleId="11">
    <w:name w:val="Table Grid"/>
    <w:basedOn w:val="63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">
    <w:name w:val="Table Grid Light"/>
    <w:basedOn w:val="63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">
    <w:name w:val="Plain Table 1"/>
    <w:basedOn w:val="63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>
        <w:shd w:val="clear" w:color="FFFFFF" w:fill="F2F2F2" w:themeFill="text1" w:themeFillTint="d"/>
      </w:tcPr>
    </w:tblStylePr>
    <w:tblStylePr w:type="band1Vert">
      <w:pPr/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/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4">
    <w:name w:val="Plain Table 2"/>
    <w:basedOn w:val="630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/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/>
      <w:tblPr/>
      <w:tcPr/>
    </w:tblStylePr>
    <w:tblStylePr w:type="band2Vert">
      <w:pPr/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5">
    <w:name w:val="Plain Table 3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pPr/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pPr/>
      <w:rPr>
        <w:b/>
        <w:caps/>
        <w:color w:val="404040"/>
      </w:rPr>
      <w:tblPr/>
      <w:tcPr/>
    </w:tblStylePr>
    <w:tblStylePr w:type="lastRow">
      <w:pPr/>
      <w:rPr>
        <w:b/>
        <w:caps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6">
    <w:name w:val="Plain Table 4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/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7">
    <w:name w:val="Plain Table 5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pPr/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pPr/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8">
    <w:name w:val="Grid Table 1 Light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9">
    <w:name w:val="Grid Table 1 Light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1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0">
    <w:name w:val="Grid Table 1 Light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2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1">
    <w:name w:val="Grid Table 1 Light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3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2">
    <w:name w:val="Grid Table 1 Light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4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3">
    <w:name w:val="Grid Table 1 Light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5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4">
    <w:name w:val="Grid Table 1 Light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6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5">
    <w:name w:val="Grid Table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6">
    <w:name w:val="Grid Table 2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EEBF6" w:themeFill="accen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EEBF6" w:themeFill="accen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7">
    <w:name w:val="Grid Table 2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8">
    <w:name w:val="Grid Table 2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9">
    <w:name w:val="Grid Table 2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0">
    <w:name w:val="Grid Table 2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1">
    <w:name w:val="Grid Table 2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2">
    <w:name w:val="Grid Table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3">
    <w:name w:val="Grid Table 3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EEBF6" w:themeFill="accen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EEBF6" w:themeFill="accen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4">
    <w:name w:val="Grid Table 3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5">
    <w:name w:val="Grid Table 3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6">
    <w:name w:val="Grid Table 3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7">
    <w:name w:val="Grid Table 3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8">
    <w:name w:val="Grid Table 3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9">
    <w:name w:val="Grid Table 4"/>
    <w:basedOn w:val="6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0">
    <w:name w:val="Grid Table 4 - Accent 1"/>
    <w:basedOn w:val="6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FEBF7" w:themeFill="accent1" w:themeFillTint="32"/>
      </w:tcPr>
    </w:tblStylePr>
    <w:tblStylePr w:type="band1Vert">
      <w:pPr/>
      <w:rPr>
        <w:color w:val="404040"/>
        <w:sz w:val="22"/>
      </w:rPr>
      <w:tblPr/>
      <w:tcPr>
        <w:shd w:val="clear" w:color="FFFFFF" w:fill="DFEBF7" w:themeFill="accent1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69A3D8" w:themeFill="accent1" w:themeFillTint="e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1">
    <w:name w:val="Grid Table 4 - Accent 2"/>
    <w:basedOn w:val="6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F4B285" w:themeFill="accent2" w:themeFillTint="97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2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2">
    <w:name w:val="Grid Table 4 - Accent 3"/>
    <w:basedOn w:val="6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A5A5A5" w:themeFill="accent3" w:themeFillTint="fe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3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3">
    <w:name w:val="Grid Table 4 - Accent 4"/>
    <w:basedOn w:val="6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FFD965" w:themeFill="accent4" w:themeFillTint="9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4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4">
    <w:name w:val="Grid Table 4 - Accent 5"/>
    <w:basedOn w:val="6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4472C4" w:themeFill="accent5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5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5">
    <w:name w:val="Grid Table 4 - Accent 6"/>
    <w:basedOn w:val="63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70AD47" w:themeFill="accent6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6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6">
    <w:name w:val="Grid Table 5 Dark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8A8A8A" w:themeFill="text1" w:themeFillTint="75"/>
      </w:tcPr>
    </w:tblStylePr>
    <w:tblStylePr w:type="band1Vert">
      <w:pPr/>
      <w:tblPr/>
      <w:tcPr>
        <w:shd w:val="clear" w:color="FFFFFF" w:fill="8A8A8A" w:themeFill="text1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7">
    <w:name w:val="Grid Table 5 Dark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B4D1EC" w:themeFill="accent1" w:themeFillTint="75"/>
      </w:tcPr>
    </w:tblStylePr>
    <w:tblStylePr w:type="band1Vert">
      <w:pPr/>
      <w:tblPr/>
      <w:tcPr>
        <w:shd w:val="clear" w:color="FFFFFF" w:fill="B4D1EC" w:themeFill="accent1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5B9BD5" w:themeFill="accent1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5B9BD5" w:themeFill="accen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8">
    <w:name w:val="Grid Table 5 Dark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F7C3A0" w:themeFill="accent2" w:themeFillTint="75"/>
      </w:tcPr>
    </w:tblStylePr>
    <w:tblStylePr w:type="band1Vert">
      <w:pPr/>
      <w:tblPr/>
      <w:tcPr>
        <w:shd w:val="clear" w:color="FFFFFF" w:fill="F7C3A0" w:themeFill="accent2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ED7D31" w:themeFill="accent2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ED7D31" w:themeFill="accent2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9">
    <w:name w:val="Grid Table 5 Dark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D6D6D6" w:themeFill="accent3" w:themeFillTint="75"/>
      </w:tcPr>
    </w:tblStylePr>
    <w:tblStylePr w:type="band1Vert">
      <w:pPr/>
      <w:tblPr/>
      <w:tcPr>
        <w:shd w:val="clear" w:color="FFFFFF" w:fill="D6D6D6" w:themeFill="accent3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A5A5A5" w:themeFill="accent3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A5A5A5" w:themeFill="accent3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0">
    <w:name w:val="Grid Table 5 Dark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FFE28A" w:themeFill="accent4" w:themeFillTint="75"/>
      </w:tcPr>
    </w:tblStylePr>
    <w:tblStylePr w:type="band1Vert">
      <w:pPr/>
      <w:tblPr/>
      <w:tcPr>
        <w:shd w:val="clear" w:color="FFFFFF" w:fill="FFE28A" w:themeFill="accent4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FFC000" w:themeFill="accent4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FFC000" w:themeFill="accent4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1">
    <w:name w:val="Grid Table 5 Dark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A9BEE4" w:themeFill="accent5" w:themeFillTint="75"/>
      </w:tcPr>
    </w:tblStylePr>
    <w:tblStylePr w:type="band1Vert">
      <w:pPr/>
      <w:tblPr/>
      <w:tcPr>
        <w:shd w:val="clear" w:color="FFFFFF" w:fill="A9BEE4" w:themeFill="accent5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4472C4" w:themeFill="accent5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4472C4" w:themeFill="accent5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472C4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2">
    <w:name w:val="Grid Table 5 Dark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BDDBA8" w:themeFill="accent6" w:themeFillTint="75"/>
      </w:tcPr>
    </w:tblStylePr>
    <w:tblStylePr w:type="band1Vert">
      <w:pPr/>
      <w:tblPr/>
      <w:tcPr>
        <w:shd w:val="clear" w:color="FFFFFF" w:fill="BDDBA8" w:themeFill="accent6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70AD47" w:themeFill="accent6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70AD47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3">
    <w:name w:val="Grid Table 6 Colorful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/>
    <w:tblStylePr w:type="band1Horz">
      <w:pPr/>
      <w:rPr>
        <w:color w:val="404040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pPr/>
      <w:tblPr/>
      <w:tcPr>
        <w:shd w:val="clear" w:color="FFFFFF" w:fill="CBCBCB" w:themeFill="text1" w:themeFillTint="34"/>
      </w:tcPr>
    </w:tblStylePr>
    <w:tblStylePr w:type="band2Horz">
      <w:pPr/>
      <w:rPr>
        <w:color w:val="404040"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4A4A4A" w:themeColor="text1" w:themeTint="80" w:themeShade="95"/>
      </w:rPr>
      <w:tblPr/>
      <w:tcPr/>
    </w:tblStylePr>
    <w:tblStylePr w:type="firstRow">
      <w:pPr/>
      <w:rPr>
        <w:b/>
        <w:color w:val="4A4A4A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pPr/>
      <w:rPr>
        <w:b/>
        <w:color w:val="4A4A4A" w:themeColor="text1" w:themeTint="80" w:themeShade="95"/>
      </w:rPr>
      <w:tblPr/>
      <w:tcPr/>
    </w:tblStylePr>
    <w:tblStylePr w:type="lastRow">
      <w:pPr/>
      <w:rPr>
        <w:b/>
        <w:color w:val="4A4A4A" w:themeColor="text1" w:themeTint="80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text1" w:themeTint="80" w:themeShade="95"/>
        <w:sz w:val="22"/>
      </w:rPr>
      <w:tblPr/>
      <w:tcPr/>
    </w:tblStylePr>
  </w:style>
  <w:style w:type="table" w:styleId="54">
    <w:name w:val="Grid Table 6 Colorful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/>
    <w:tblStylePr w:type="band1Horz">
      <w:pPr/>
      <w:rPr>
        <w:color w:val="404040" w:themeColor="accent1" w:themeTint="80" w:themeShade="95"/>
        <w:sz w:val="22"/>
      </w:rPr>
      <w:tblPr/>
      <w:tcPr>
        <w:shd w:val="clear" w:color="FFFFFF" w:fill="DEEBF6" w:themeFill="accent1" w:themeFillTint="34"/>
      </w:tcPr>
    </w:tblStylePr>
    <w:tblStylePr w:type="band1Vert">
      <w:pPr/>
      <w:tblPr/>
      <w:tcPr>
        <w:shd w:val="clear" w:color="FFFFFF" w:fill="DEEBF6" w:themeFill="accent1" w:themeFillTint="34"/>
      </w:tcPr>
    </w:tblStylePr>
    <w:tblStylePr w:type="band2Horz">
      <w:pPr/>
      <w:rPr>
        <w:color w:val="404040" w:themeColor="accen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307ABD" w:themeColor="accent1" w:themeTint="80" w:themeShade="95"/>
      </w:rPr>
      <w:tblPr/>
      <w:tcPr/>
    </w:tblStylePr>
    <w:tblStylePr w:type="firstRow">
      <w:pPr/>
      <w:rPr>
        <w:b/>
        <w:color w:val="307ABD"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pPr/>
      <w:rPr>
        <w:b/>
        <w:color w:val="307ABD" w:themeColor="accent1" w:themeTint="80" w:themeShade="95"/>
      </w:rPr>
      <w:tblPr/>
      <w:tcPr/>
    </w:tblStylePr>
    <w:tblStylePr w:type="lastRow">
      <w:pPr/>
      <w:rPr>
        <w:b/>
        <w:color w:val="307ABD" w:themeColor="accent1" w:themeTint="80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1" w:themeTint="80" w:themeShade="95"/>
        <w:sz w:val="22"/>
      </w:rPr>
      <w:tblPr/>
      <w:tcPr/>
    </w:tblStylePr>
  </w:style>
  <w:style w:type="table" w:styleId="55">
    <w:name w:val="Grid Table 6 Colorful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val="404040" w:themeColor="accent2" w:themeTint="97" w:themeShade="95"/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tblPr/>
      <w:tcPr>
        <w:shd w:val="clear" w:color="FFFFFF" w:fill="FBE6D7" w:themeFill="accent2" w:themeFillTint="32"/>
      </w:tcPr>
    </w:tblStylePr>
    <w:tblStylePr w:type="band2Horz">
      <w:pPr/>
      <w:rPr>
        <w:color w:val="404040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CA5D12" w:themeColor="accent2" w:themeTint="97" w:themeShade="95"/>
      </w:rPr>
      <w:tblPr/>
      <w:tcPr/>
    </w:tblStylePr>
    <w:tblStylePr w:type="firstRow">
      <w:pPr/>
      <w:rPr>
        <w:b/>
        <w:color w:val="CA5D12"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pPr/>
      <w:rPr>
        <w:b/>
        <w:color w:val="CA5D12" w:themeColor="accent2" w:themeTint="97" w:themeShade="95"/>
      </w:rPr>
      <w:tblPr/>
      <w:tcPr/>
    </w:tblStylePr>
    <w:tblStylePr w:type="lastRow">
      <w:pPr/>
      <w:rPr>
        <w:b/>
        <w:color w:val="CA5D12" w:themeColor="accent2" w:themeTint="97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2" w:themeTint="97" w:themeShade="95"/>
        <w:sz w:val="22"/>
      </w:rPr>
      <w:tblPr/>
      <w:tcPr/>
    </w:tblStylePr>
  </w:style>
  <w:style w:type="table" w:styleId="56">
    <w:name w:val="Grid Table 6 Colorful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val="404040" w:themeColor="accent3" w:themeTint="fe" w:themeShade="95"/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tblPr/>
      <w:tcPr>
        <w:shd w:val="clear" w:color="FFFFFF" w:fill="EDEDED" w:themeFill="accent3" w:themeFillTint="34"/>
      </w:tcPr>
    </w:tblStylePr>
    <w:tblStylePr w:type="band2Horz">
      <w:pPr/>
      <w:rPr>
        <w:color w:val="404040" w:themeColor="accent3" w:themeTint="fe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606060" w:themeColor="accent3" w:themeTint="fe" w:themeShade="95"/>
      </w:rPr>
      <w:tblPr/>
      <w:tcPr/>
    </w:tblStylePr>
    <w:tblStylePr w:type="firstRow">
      <w:pPr/>
      <w:rPr>
        <w:b/>
        <w:color w:val="606060"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pPr/>
      <w:rPr>
        <w:b/>
        <w:color w:val="606060" w:themeColor="accent3" w:themeTint="fe" w:themeShade="95"/>
      </w:rPr>
      <w:tblPr/>
      <w:tcPr/>
    </w:tblStylePr>
    <w:tblStylePr w:type="lastRow">
      <w:pPr/>
      <w:rPr>
        <w:b/>
        <w:color w:val="606060" w:themeColor="accent3" w:themeTint="fe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3" w:themeTint="fe" w:themeShade="95"/>
        <w:sz w:val="22"/>
      </w:rPr>
      <w:tblPr/>
      <w:tcPr/>
    </w:tblStylePr>
  </w:style>
  <w:style w:type="table" w:styleId="57">
    <w:name w:val="Grid Table 6 Colorful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val="404040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tblPr/>
      <w:tcPr>
        <w:shd w:val="clear" w:color="FFFFFF" w:fill="FFF2CB" w:themeFill="accent4" w:themeFillTint="34"/>
      </w:tcPr>
    </w:tblStylePr>
    <w:tblStylePr w:type="band2Horz">
      <w:pPr/>
      <w:rPr>
        <w:color w:val="404040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D09D00" w:themeColor="accent4" w:themeTint="9a" w:themeShade="95"/>
      </w:rPr>
      <w:tblPr/>
      <w:tcPr/>
    </w:tblStylePr>
    <w:tblStylePr w:type="firstRow">
      <w:pPr/>
      <w:rPr>
        <w:b/>
        <w:color w:val="D09D00"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pPr/>
      <w:rPr>
        <w:b/>
        <w:color w:val="D09D00" w:themeColor="accent4" w:themeTint="9a" w:themeShade="95"/>
      </w:rPr>
      <w:tblPr/>
      <w:tcPr/>
    </w:tblStylePr>
    <w:tblStylePr w:type="lastRow">
      <w:pPr/>
      <w:rPr>
        <w:b/>
        <w:color w:val="D09D00" w:themeColor="accent4" w:themeTint="9a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4" w:themeTint="9a" w:themeShade="95"/>
        <w:sz w:val="22"/>
      </w:rPr>
      <w:tblPr/>
      <w:tcPr/>
    </w:tblStylePr>
  </w:style>
  <w:style w:type="table" w:styleId="58">
    <w:name w:val="Grid Table 6 Colorful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color w:val="404040" w:themeColor="accent5" w:themeShade="95"/>
        <w:sz w:val="22"/>
      </w:rPr>
      <w:tblPr/>
      <w:tcPr>
        <w:shd w:val="clear" w:color="FFFFFF" w:fill="D9E2F3" w:themeFill="accent5" w:themeFillTint="34"/>
      </w:tcPr>
    </w:tblStylePr>
    <w:tblStylePr w:type="band1Vert">
      <w:pPr/>
      <w:tblPr/>
      <w:tcPr>
        <w:shd w:val="clear" w:color="FFFFFF" w:fill="D9E2F3" w:themeFill="accent5" w:themeFillTint="34"/>
      </w:tcPr>
    </w:tblStylePr>
    <w:tblStylePr w:type="band2Horz">
      <w:pPr/>
      <w:rPr>
        <w:color w:val="404040"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254275" w:themeColor="accent5" w:themeShade="95"/>
      </w:rPr>
      <w:tblPr/>
      <w:tcPr/>
    </w:tblStylePr>
    <w:tblStylePr w:type="firstRow">
      <w:pPr/>
      <w:rPr>
        <w:b/>
        <w:color w:val="254275"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pPr/>
      <w:rPr>
        <w:b/>
        <w:color w:val="254275" w:themeColor="accent5" w:themeShade="95"/>
      </w:rPr>
      <w:tblPr/>
      <w:tcPr/>
    </w:tblStylePr>
    <w:tblStylePr w:type="lastRow">
      <w:pPr/>
      <w:rPr>
        <w:b/>
        <w:color w:val="254275" w:themeColor="accent5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5" w:themeShade="95"/>
        <w:sz w:val="22"/>
      </w:rPr>
      <w:tblPr/>
      <w:tcPr/>
    </w:tblStylePr>
  </w:style>
  <w:style w:type="table" w:styleId="59">
    <w:name w:val="Grid Table 6 Colorful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color w:val="404040" w:themeColor="accent5" w:themeShade="95"/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tblPr/>
      <w:tcPr>
        <w:shd w:val="clear" w:color="FFFFFF" w:fill="E2EFD9" w:themeFill="accent6" w:themeFillTint="34"/>
      </w:tcPr>
    </w:tblStylePr>
    <w:tblStylePr w:type="band2Horz">
      <w:pPr/>
      <w:rPr>
        <w:color w:val="404040"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254275" w:themeColor="accent5" w:themeShade="95"/>
      </w:rPr>
      <w:tblPr/>
      <w:tcPr/>
    </w:tblStylePr>
    <w:tblStylePr w:type="firstRow">
      <w:pPr/>
      <w:rPr>
        <w:b/>
        <w:color w:val="254275"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pPr/>
      <w:rPr>
        <w:b/>
        <w:color w:val="254275" w:themeColor="accent5" w:themeShade="95"/>
      </w:rPr>
      <w:tblPr/>
      <w:tcPr/>
    </w:tblStylePr>
    <w:tblStylePr w:type="lastRow">
      <w:pPr/>
      <w:rPr>
        <w:b/>
        <w:color w:val="254275" w:themeColor="accent5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5" w:themeShade="95"/>
        <w:sz w:val="22"/>
      </w:rPr>
      <w:tblPr/>
      <w:tcPr/>
    </w:tblStylePr>
  </w:style>
  <w:style w:type="table" w:styleId="60">
    <w:name w:val="Grid Table 7 Colorful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/>
    <w:tblStylePr w:type="band1Horz">
      <w:pPr/>
      <w:rPr>
        <w:color w:val="4A4A4A"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pPr/>
      <w:tblPr/>
      <w:tcPr>
        <w:shd w:val="clear" w:color="FFFFFF" w:fill="F2F2F2" w:themeFill="text1" w:themeFillTint="d"/>
      </w:tcPr>
    </w:tblStylePr>
    <w:tblStylePr w:type="band2Horz">
      <w:pPr/>
      <w:rPr>
        <w:color w:val="4A4A4A"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pPr/>
      <w:rPr>
        <w:b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1">
    <w:name w:val="Grid Table 7 Colorful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/>
    <w:tblStylePr w:type="band1Horz">
      <w:pPr/>
      <w:rPr>
        <w:color w:val="307ABD" w:themeColor="accent1" w:themeTint="80" w:themeShade="95"/>
        <w:sz w:val="22"/>
      </w:rPr>
      <w:tblPr/>
      <w:tcPr>
        <w:shd w:val="clear" w:color="FFFFFF" w:fill="DEEBF6" w:themeFill="accent1" w:themeFillTint="34"/>
      </w:tcPr>
    </w:tblStylePr>
    <w:tblStylePr w:type="band1Vert">
      <w:pPr/>
      <w:tblPr/>
      <w:tcPr>
        <w:shd w:val="clear" w:color="FFFFFF" w:fill="DEEBF6" w:themeFill="accent1" w:themeFillTint="34"/>
      </w:tcPr>
    </w:tblStylePr>
    <w:tblStylePr w:type="band2Horz">
      <w:pPr/>
      <w:rPr>
        <w:color w:val="307ABD" w:themeColor="accen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307ABD"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pPr/>
      <w:rPr>
        <w:b/>
        <w:color w:val="307ABD"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307ABD"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307ABD"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2">
    <w:name w:val="Grid Table 7 Colorful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val="CA5D12" w:themeColor="accent2" w:themeTint="97" w:themeShade="95"/>
        <w:sz w:val="22"/>
      </w:rPr>
      <w:tblPr/>
      <w:tcPr>
        <w:shd w:val="clear" w:color="FFFFFF" w:fill="FBE6D7" w:themeFill="accent2" w:themeFillTint="32"/>
      </w:tcPr>
    </w:tblStylePr>
    <w:tblStylePr w:type="band1Vert">
      <w:pPr/>
      <w:tblPr/>
      <w:tcPr>
        <w:shd w:val="clear" w:color="FFFFFF" w:fill="FBE6D7" w:themeFill="accent2" w:themeFillTint="32"/>
      </w:tcPr>
    </w:tblStylePr>
    <w:tblStylePr w:type="band2Horz">
      <w:pPr/>
      <w:rPr>
        <w:color w:val="CA5D12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CA5D12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pPr/>
      <w:rPr>
        <w:b/>
        <w:color w:val="CA5D12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CA5D12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CA5D12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3">
    <w:name w:val="Grid Table 7 Colorful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val="606060" w:themeColor="accent3" w:themeTint="fe" w:themeShade="95"/>
        <w:sz w:val="22"/>
      </w:rPr>
      <w:tblPr/>
      <w:tcPr>
        <w:shd w:val="clear" w:color="FFFFFF" w:fill="EDEDED" w:themeFill="accent3" w:themeFillTint="34"/>
      </w:tcPr>
    </w:tblStylePr>
    <w:tblStylePr w:type="band1Vert">
      <w:pPr/>
      <w:tblPr/>
      <w:tcPr>
        <w:shd w:val="clear" w:color="FFFFFF" w:fill="EDEDED" w:themeFill="accent3" w:themeFillTint="34"/>
      </w:tcPr>
    </w:tblStylePr>
    <w:tblStylePr w:type="band2Horz">
      <w:pPr/>
      <w:rPr>
        <w:color w:val="606060" w:themeColor="accent3" w:themeTint="fe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606060"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pPr/>
      <w:rPr>
        <w:b/>
        <w:color w:val="606060"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606060"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606060"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4">
    <w:name w:val="Grid Table 7 Colorful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val="D09D00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1Vert">
      <w:pPr/>
      <w:tblPr/>
      <w:tcPr>
        <w:shd w:val="clear" w:color="FFFFFF" w:fill="FFF2CB" w:themeFill="accent4" w:themeFillTint="34"/>
      </w:tcPr>
    </w:tblStylePr>
    <w:tblStylePr w:type="band2Horz">
      <w:pPr/>
      <w:rPr>
        <w:color w:val="D09D00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D09D00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pPr/>
      <w:rPr>
        <w:b/>
        <w:color w:val="D09D00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D09D00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D09D00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5">
    <w:name w:val="Grid Table 7 Colorful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/>
    <w:tblStylePr w:type="band1Horz">
      <w:pPr/>
      <w:rPr>
        <w:color w:val="254275" w:themeColor="accent5" w:themeShade="95"/>
        <w:sz w:val="22"/>
      </w:rPr>
      <w:tblPr/>
      <w:tcPr>
        <w:shd w:val="clear" w:color="FFFFFF" w:fill="D9E2F3" w:themeFill="accent5" w:themeFillTint="34"/>
      </w:tcPr>
    </w:tblStylePr>
    <w:tblStylePr w:type="band1Vert">
      <w:pPr/>
      <w:tblPr/>
      <w:tcPr>
        <w:shd w:val="clear" w:color="FFFFFF" w:fill="D9E2F3" w:themeFill="accent5" w:themeFillTint="34"/>
      </w:tcPr>
    </w:tblStylePr>
    <w:tblStylePr w:type="band2Horz">
      <w:pPr/>
      <w:rPr>
        <w:color w:val="254275"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254275"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pPr/>
      <w:rPr>
        <w:b/>
        <w:color w:val="254275"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254275"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254275"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6">
    <w:name w:val="Grid Table 7 Colorful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/>
    <w:tblStylePr w:type="band1Horz">
      <w:pPr/>
      <w:rPr>
        <w:color w:val="416529" w:themeColor="accent6" w:themeShade="95"/>
        <w:sz w:val="22"/>
      </w:rPr>
      <w:tblPr/>
      <w:tcPr>
        <w:shd w:val="clear" w:color="FFFFFF" w:fill="E2EFD9" w:themeFill="accent6" w:themeFillTint="34"/>
      </w:tcPr>
    </w:tblStylePr>
    <w:tblStylePr w:type="band1Vert">
      <w:pPr/>
      <w:tblPr/>
      <w:tcPr>
        <w:shd w:val="clear" w:color="FFFFFF" w:fill="E2EFD9" w:themeFill="accent6" w:themeFillTint="34"/>
      </w:tcPr>
    </w:tblStylePr>
    <w:tblStylePr w:type="band2Horz">
      <w:pPr/>
      <w:rPr>
        <w:color w:val="416529" w:themeColor="accent6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16529"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pPr/>
      <w:rPr>
        <w:b/>
        <w:color w:val="416529"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416529"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416529"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7">
    <w:name w:val="List Table 1 Light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BFBFBF" w:themeFill="text1" w:themeFillTint="40"/>
      </w:tcPr>
    </w:tblStylePr>
    <w:tblStylePr w:type="band1Vert">
      <w:pPr/>
      <w:tblPr/>
      <w:tcPr>
        <w:shd w:val="clear" w:color="FFFFF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8">
    <w:name w:val="List Table 1 Light - Accent 1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D6E6F4" w:themeFill="accent1" w:themeFillTint="40"/>
      </w:tcPr>
    </w:tblStylePr>
    <w:tblStylePr w:type="band1Vert">
      <w:pPr/>
      <w:tblPr/>
      <w:tcPr>
        <w:shd w:val="clear" w:color="FFFFFF" w:fill="D6E6F4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9">
    <w:name w:val="List Table 1 Light - Accent 2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FADECB" w:themeFill="accent2" w:themeFillTint="40"/>
      </w:tcPr>
    </w:tblStylePr>
    <w:tblStylePr w:type="band1Vert">
      <w:pPr/>
      <w:tblPr/>
      <w:tcPr>
        <w:shd w:val="clear" w:color="FFFFFF" w:fill="FADECB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0">
    <w:name w:val="List Table 1 Light - Accent 3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E8E8E8" w:themeFill="accent3" w:themeFillTint="40"/>
      </w:tcPr>
    </w:tblStylePr>
    <w:tblStylePr w:type="band1Vert">
      <w:pPr/>
      <w:tblPr/>
      <w:tcPr>
        <w:shd w:val="clear" w:color="FFFFFF" w:fill="E8E8E8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1">
    <w:name w:val="List Table 1 Light - Accent 4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FFEFBF" w:themeFill="accent4" w:themeFillTint="40"/>
      </w:tcPr>
    </w:tblStylePr>
    <w:tblStylePr w:type="band1Vert">
      <w:pPr/>
      <w:tblPr/>
      <w:tcPr>
        <w:shd w:val="clear" w:color="FFFFFF" w:fill="FFEFBF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2">
    <w:name w:val="List Table 1 Light - Accent 5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D0DCF0" w:themeFill="accent5" w:themeFillTint="40"/>
      </w:tcPr>
    </w:tblStylePr>
    <w:tblStylePr w:type="band1Vert">
      <w:pPr/>
      <w:tblPr/>
      <w:tcPr>
        <w:shd w:val="clear" w:color="FFFFFF" w:fill="D0DCF0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3">
    <w:name w:val="List Table 1 Light - Accent 6"/>
    <w:basedOn w:val="63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DBECD0" w:themeFill="accent6" w:themeFillTint="40"/>
      </w:tcPr>
    </w:tblStylePr>
    <w:tblStylePr w:type="band1Vert">
      <w:pPr/>
      <w:tblPr/>
      <w:tcPr>
        <w:shd w:val="clear" w:color="FFFFFF" w:fill="DBECD0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4">
    <w:name w:val="List Table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5">
    <w:name w:val="List Table 2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6E6F4" w:themeFill="accent1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6E6F4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6">
    <w:name w:val="List Table 2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7">
    <w:name w:val="List Table 2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8">
    <w:name w:val="List Table 2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9">
    <w:name w:val="List Table 2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0DCF0" w:themeFill="accent5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0DCF0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0">
    <w:name w:val="List Table 2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BECD0" w:themeFill="accent6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BECD0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1">
    <w:name w:val="List Table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2">
    <w:name w:val="List Table 3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3">
    <w:name w:val="List Table 3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F4B285" w:themeFill="accent2" w:themeFillTint="97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4">
    <w:name w:val="List Table 3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5">
    <w:name w:val="List Table 3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FFD965" w:themeFill="accent4" w:themeFillTint="9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6">
    <w:name w:val="List Table 3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8EAADB" w:themeFill="accent5" w:themeFillTint="9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7">
    <w:name w:val="List Table 3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A9D18F" w:themeFill="accent6" w:themeFillTint="98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8">
    <w:name w:val="List Table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9">
    <w:name w:val="List Table 4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6E6F4" w:themeFill="accent1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6E6F4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0">
    <w:name w:val="List Table 4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1">
    <w:name w:val="List Table 4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2">
    <w:name w:val="List Table 4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3">
    <w:name w:val="List Table 4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0DCF0" w:themeFill="accent5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0DCF0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4472C4" w:themeFill="accent5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4">
    <w:name w:val="List Table 4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BECD0" w:themeFill="accent6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BECD0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5">
    <w:name w:val="List Table 5 Dark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96">
    <w:name w:val="List Table 5 Dark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5B9BD5" w:themeFill="accent1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5B9BD5" w:themeFill="accent1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5B9BD5" w:themeFill="accent1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5B9BD5" w:themeFill="accent1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97">
    <w:name w:val="List Table 5 Dark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4B285" w:themeFill="accent2" w:themeFillTint="97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4B285" w:themeFill="accent2" w:themeFillTint="97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4B285" w:themeFill="accent2" w:themeFillTint="97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F4B285" w:themeFill="accent2" w:themeFillTint="97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98">
    <w:name w:val="List Table 5 Dark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9C9C9" w:themeFill="accent3" w:themeFillTint="98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9C9C9" w:themeFill="accent3" w:themeFillTint="98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9C9C9" w:themeFill="accent3" w:themeFillTint="98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9C9C9" w:themeFill="accent3" w:themeFillTint="98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99">
    <w:name w:val="List Table 5 Dark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FD965" w:themeFill="accent4" w:themeFillTint="9a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FD965" w:themeFill="accent4" w:themeFillTint="9a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FD965" w:themeFill="accent4" w:themeFillTint="9a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FFD965" w:themeFill="accent4" w:themeFillTint="9a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100">
    <w:name w:val="List Table 5 Dark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8EAADB" w:themeFill="accent5" w:themeFillTint="9a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8EAADB" w:themeFill="accent5" w:themeFillTint="9a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8EAADB" w:themeFill="accent5" w:themeFillTint="9a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8EAADB" w:themeFill="accent5" w:themeFillTint="9a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101">
    <w:name w:val="List Table 5 Dark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A9D18F" w:themeFill="accent6" w:themeFillTint="98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A9D18F" w:themeFill="accent6" w:themeFillTint="98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A9D18F" w:themeFill="accent6" w:themeFillTint="98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A9D18F" w:themeFill="accent6" w:themeFillTint="98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102">
    <w:name w:val="List Table 6 Colorful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/>
    <w:tblStylePr w:type="band1Horz">
      <w:pPr/>
      <w:rPr>
        <w:color w:val="404040"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tblPr/>
      <w:tcPr>
        <w:shd w:val="clear" w:color="FFFFFF" w:fill="BFBFBF" w:themeFill="text1" w:themeFillTint="40"/>
      </w:tcPr>
    </w:tblStylePr>
    <w:tblStylePr w:type="band2Horz">
      <w:pPr/>
      <w:rPr>
        <w:color w:val="404040" w:themeColor="text1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000000" w:themeColor="text1"/>
      </w:rPr>
      <w:tblPr/>
      <w:tcPr/>
    </w:tblStylePr>
    <w:tblStylePr w:type="firstRow">
      <w:pPr/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pPr/>
      <w:rPr>
        <w:b/>
        <w:color w:val="000000" w:themeColor="text1"/>
      </w:rPr>
      <w:tblPr/>
      <w:tcPr/>
    </w:tblStylePr>
    <w:tblStylePr w:type="lastRow">
      <w:pPr/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3">
    <w:name w:val="List Table 6 Colorful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cPr/>
    <w:tblStylePr w:type="band1Horz">
      <w:pPr/>
      <w:rPr>
        <w:color w:val="404040" w:themeColor="accent1" w:themeShade="95"/>
        <w:sz w:val="22"/>
      </w:rPr>
      <w:tblPr/>
      <w:tcPr>
        <w:shd w:val="clear" w:color="FFFFFF" w:fill="D6E6F4" w:themeFill="accent1" w:themeFillTint="40"/>
      </w:tcPr>
    </w:tblStylePr>
    <w:tblStylePr w:type="band1Vert">
      <w:pPr/>
      <w:tblPr/>
      <w:tcPr>
        <w:shd w:val="clear" w:color="FFFFFF" w:fill="D6E6F4" w:themeFill="accent1" w:themeFillTint="40"/>
      </w:tcPr>
    </w:tblStylePr>
    <w:tblStylePr w:type="band2Horz">
      <w:pPr/>
      <w:rPr>
        <w:color w:val="404040" w:themeColor="accent1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245B8D" w:themeColor="accent1" w:themeShade="95"/>
      </w:rPr>
      <w:tblPr/>
      <w:tcPr/>
    </w:tblStylePr>
    <w:tblStylePr w:type="firstRow">
      <w:pPr/>
      <w:rPr>
        <w:b/>
        <w:color w:val="245B8D"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pPr/>
      <w:rPr>
        <w:b/>
        <w:color w:val="245B8D" w:themeColor="accent1" w:themeShade="95"/>
      </w:rPr>
      <w:tblPr/>
      <w:tcPr/>
    </w:tblStylePr>
    <w:tblStylePr w:type="lastRow">
      <w:pPr/>
      <w:rPr>
        <w:b/>
        <w:color w:val="245B8D" w:themeColor="accent1" w:themeShade="95"/>
      </w:rPr>
      <w:tblPr/>
      <w:tcPr>
        <w:tcBorders>
          <w:top w:val="single" w:color="000000" w:themeColor="accen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4">
    <w:name w:val="List Table 6 Colorful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/>
    <w:tblStylePr w:type="band1Horz">
      <w:pPr/>
      <w:rPr>
        <w:color w:val="404040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1Vert">
      <w:pPr/>
      <w:tblPr/>
      <w:tcPr>
        <w:shd w:val="clear" w:color="FFFFFF" w:fill="FADECB" w:themeFill="accent2" w:themeFillTint="40"/>
      </w:tcPr>
    </w:tblStylePr>
    <w:tblStylePr w:type="band2Horz">
      <w:pPr/>
      <w:rPr>
        <w:color w:val="404040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CA5D12" w:themeColor="accent2" w:themeTint="97" w:themeShade="95"/>
      </w:rPr>
      <w:tblPr/>
      <w:tcPr/>
    </w:tblStylePr>
    <w:tblStylePr w:type="firstRow">
      <w:pPr/>
      <w:rPr>
        <w:b/>
        <w:color w:val="CA5D12"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pPr/>
      <w:rPr>
        <w:b/>
        <w:color w:val="CA5D12" w:themeColor="accent2" w:themeTint="97" w:themeShade="95"/>
      </w:rPr>
      <w:tblPr/>
      <w:tcPr/>
    </w:tblStylePr>
    <w:tblStylePr w:type="lastRow">
      <w:pPr/>
      <w:rPr>
        <w:b/>
        <w:color w:val="CA5D12"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5">
    <w:name w:val="List Table 6 Colorful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/>
    <w:tblStylePr w:type="band1Horz">
      <w:pPr/>
      <w:rPr>
        <w:color w:val="404040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1Vert">
      <w:pPr/>
      <w:tblPr/>
      <w:tcPr>
        <w:shd w:val="clear" w:color="FFFFFF" w:fill="E8E8E8" w:themeFill="accent3" w:themeFillTint="40"/>
      </w:tcPr>
    </w:tblStylePr>
    <w:tblStylePr w:type="band2Horz">
      <w:pPr/>
      <w:rPr>
        <w:color w:val="404040" w:themeColor="accent3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757575" w:themeColor="accent3" w:themeTint="98" w:themeShade="95"/>
      </w:rPr>
      <w:tblPr/>
      <w:tcPr/>
    </w:tblStylePr>
    <w:tblStylePr w:type="firstRow">
      <w:pPr/>
      <w:rPr>
        <w:b/>
        <w:color w:val="757575"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pPr/>
      <w:rPr>
        <w:b/>
        <w:color w:val="757575" w:themeColor="accent3" w:themeTint="98" w:themeShade="95"/>
      </w:rPr>
      <w:tblPr/>
      <w:tcPr/>
    </w:tblStylePr>
    <w:tblStylePr w:type="lastRow">
      <w:pPr/>
      <w:rPr>
        <w:b/>
        <w:color w:val="757575"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6">
    <w:name w:val="List Table 6 Colorful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/>
    <w:tblStylePr w:type="band1Horz">
      <w:pPr/>
      <w:rPr>
        <w:color w:val="404040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1Vert">
      <w:pPr/>
      <w:tblPr/>
      <w:tcPr>
        <w:shd w:val="clear" w:color="FFFFFF" w:fill="FFEFBF" w:themeFill="accent4" w:themeFillTint="40"/>
      </w:tcPr>
    </w:tblStylePr>
    <w:tblStylePr w:type="band2Horz">
      <w:pPr/>
      <w:rPr>
        <w:color w:val="404040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D09D00" w:themeColor="accent4" w:themeTint="9a" w:themeShade="95"/>
      </w:rPr>
      <w:tblPr/>
      <w:tcPr/>
    </w:tblStylePr>
    <w:tblStylePr w:type="firstRow">
      <w:pPr/>
      <w:rPr>
        <w:b/>
        <w:color w:val="D09D00"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pPr/>
      <w:rPr>
        <w:b/>
        <w:color w:val="D09D00" w:themeColor="accent4" w:themeTint="9a" w:themeShade="95"/>
      </w:rPr>
      <w:tblPr/>
      <w:tcPr/>
    </w:tblStylePr>
    <w:tblStylePr w:type="lastRow">
      <w:pPr/>
      <w:rPr>
        <w:b/>
        <w:color w:val="D09D00"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7">
    <w:name w:val="List Table 6 Colorful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/>
    <w:tblStylePr w:type="band1Horz">
      <w:pPr/>
      <w:rPr>
        <w:color w:val="404040" w:themeColor="accent5" w:themeTint="9a" w:themeShade="95"/>
        <w:sz w:val="22"/>
      </w:rPr>
      <w:tblPr/>
      <w:tcPr>
        <w:shd w:val="clear" w:color="FFFFFF" w:fill="D0DCF0" w:themeFill="accent5" w:themeFillTint="40"/>
      </w:tcPr>
    </w:tblStylePr>
    <w:tblStylePr w:type="band1Vert">
      <w:pPr/>
      <w:tblPr/>
      <w:tcPr>
        <w:shd w:val="clear" w:color="FFFFFF" w:fill="D0DCF0" w:themeFill="accent5" w:themeFillTint="40"/>
      </w:tcPr>
    </w:tblStylePr>
    <w:tblStylePr w:type="band2Horz">
      <w:pPr/>
      <w:rPr>
        <w:color w:val="404040" w:themeColor="accent5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335BA0" w:themeColor="accent5" w:themeTint="9a" w:themeShade="95"/>
      </w:rPr>
      <w:tblPr/>
      <w:tcPr/>
    </w:tblStylePr>
    <w:tblStylePr w:type="firstRow">
      <w:pPr/>
      <w:rPr>
        <w:b/>
        <w:color w:val="335BA0"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pPr/>
      <w:rPr>
        <w:b/>
        <w:color w:val="335BA0" w:themeColor="accent5" w:themeTint="9a" w:themeShade="95"/>
      </w:rPr>
      <w:tblPr/>
      <w:tcPr/>
    </w:tblStylePr>
    <w:tblStylePr w:type="lastRow">
      <w:pPr/>
      <w:rPr>
        <w:b/>
        <w:color w:val="335BA0"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8">
    <w:name w:val="List Table 6 Colorful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/>
    <w:tblStylePr w:type="band1Horz">
      <w:pPr/>
      <w:rPr>
        <w:color w:val="404040" w:themeColor="accent6" w:themeTint="98" w:themeShade="95"/>
        <w:sz w:val="22"/>
      </w:rPr>
      <w:tblPr/>
      <w:tcPr>
        <w:shd w:val="clear" w:color="FFFFFF" w:fill="DBECD0" w:themeFill="accent6" w:themeFillTint="40"/>
      </w:tcPr>
    </w:tblStylePr>
    <w:tblStylePr w:type="band1Vert">
      <w:pPr/>
      <w:tblPr/>
      <w:tcPr>
        <w:shd w:val="clear" w:color="FFFFFF" w:fill="DBECD0" w:themeFill="accent6" w:themeFillTint="40"/>
      </w:tcPr>
    </w:tblStylePr>
    <w:tblStylePr w:type="band2Horz">
      <w:pPr/>
      <w:rPr>
        <w:color w:val="404040" w:themeColor="accent6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5E923C" w:themeColor="accent6" w:themeTint="98" w:themeShade="95"/>
      </w:rPr>
      <w:tblPr/>
      <w:tcPr/>
    </w:tblStylePr>
    <w:tblStylePr w:type="firstRow">
      <w:pPr/>
      <w:rPr>
        <w:b/>
        <w:color w:val="5E923C"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pPr/>
      <w:rPr>
        <w:b/>
        <w:color w:val="5E923C" w:themeColor="accent6" w:themeTint="98" w:themeShade="95"/>
      </w:rPr>
      <w:tblPr/>
      <w:tcPr/>
    </w:tblStylePr>
    <w:tblStylePr w:type="lastRow">
      <w:pPr/>
      <w:rPr>
        <w:b/>
        <w:color w:val="5E923C"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9">
    <w:name w:val="List Table 7 Colorful"/>
    <w:basedOn w:val="6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cPr/>
    <w:tblStylePr w:type="band1Horz">
      <w:pPr/>
      <w:rPr>
        <w:color w:val="4A4A4A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tblPr/>
      <w:tcPr>
        <w:shd w:val="clear" w:color="FFFFFF" w:fill="BFBFBF" w:themeFill="text1" w:themeFillTint="40"/>
      </w:tcPr>
    </w:tblStylePr>
    <w:tblStylePr w:type="band2Horz">
      <w:pPr/>
      <w:rPr>
        <w:color w:val="4A4A4A"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pPr/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A4A4A" w:themeColor="text1" w:themeTint="80" w:themeShade="95"/>
        <w:sz w:val="22"/>
      </w:rPr>
      <w:tblPr/>
      <w:tcPr/>
    </w:tblStylePr>
  </w:style>
  <w:style w:type="table" w:styleId="110">
    <w:name w:val="List Table 7 Colorful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cPr/>
    <w:tblStylePr w:type="band1Horz">
      <w:pPr/>
      <w:rPr>
        <w:color w:val="245B8D" w:themeColor="accent1" w:themeShade="95"/>
        <w:sz w:val="22"/>
      </w:rPr>
      <w:tblPr/>
      <w:tcPr>
        <w:shd w:val="clear" w:color="FFFFFF" w:fill="D6E6F4" w:themeFill="accent1" w:themeFillTint="40"/>
      </w:tcPr>
    </w:tblStylePr>
    <w:tblStylePr w:type="band1Vert">
      <w:pPr/>
      <w:tblPr/>
      <w:tcPr>
        <w:shd w:val="clear" w:color="FFFFFF" w:fill="D6E6F4" w:themeFill="accent1" w:themeFillTint="40"/>
      </w:tcPr>
    </w:tblStylePr>
    <w:tblStylePr w:type="band2Horz">
      <w:pPr/>
      <w:rPr>
        <w:color w:val="245B8D" w:themeColor="accent1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245B8D"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pPr/>
      <w:rPr>
        <w:i/>
        <w:color w:val="245B8D"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245B8D"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245B8D"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245B8D" w:themeColor="accent1" w:themeShade="95"/>
        <w:sz w:val="22"/>
      </w:rPr>
      <w:tblPr/>
      <w:tcPr/>
    </w:tblStylePr>
  </w:style>
  <w:style w:type="table" w:styleId="111">
    <w:name w:val="List Table 7 Colorful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cPr/>
    <w:tblStylePr w:type="band1Horz">
      <w:pPr/>
      <w:rPr>
        <w:color w:val="CA5D12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1Vert">
      <w:pPr/>
      <w:tblPr/>
      <w:tcPr>
        <w:shd w:val="clear" w:color="FFFFFF" w:fill="FADECB" w:themeFill="accent2" w:themeFillTint="40"/>
      </w:tcPr>
    </w:tblStylePr>
    <w:tblStylePr w:type="band2Horz">
      <w:pPr/>
      <w:rPr>
        <w:color w:val="CA5D12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CA5D12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pPr/>
      <w:rPr>
        <w:i/>
        <w:color w:val="CA5D12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CA5D12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CA5D12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CA5D12" w:themeColor="accent2" w:themeTint="97" w:themeShade="95"/>
        <w:sz w:val="22"/>
      </w:rPr>
      <w:tblPr/>
      <w:tcPr/>
    </w:tblStylePr>
  </w:style>
  <w:style w:type="table" w:styleId="112">
    <w:name w:val="List Table 7 Colorful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cPr/>
    <w:tblStylePr w:type="band1Horz">
      <w:pPr/>
      <w:rPr>
        <w:color w:val="757575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1Vert">
      <w:pPr/>
      <w:tblPr/>
      <w:tcPr>
        <w:shd w:val="clear" w:color="FFFFFF" w:fill="E8E8E8" w:themeFill="accent3" w:themeFillTint="40"/>
      </w:tcPr>
    </w:tblStylePr>
    <w:tblStylePr w:type="band2Horz">
      <w:pPr/>
      <w:rPr>
        <w:color w:val="757575" w:themeColor="accent3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757575"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pPr/>
      <w:rPr>
        <w:i/>
        <w:color w:val="757575"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757575"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757575"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757575" w:themeColor="accent3" w:themeTint="98" w:themeShade="95"/>
        <w:sz w:val="22"/>
      </w:rPr>
      <w:tblPr/>
      <w:tcPr/>
    </w:tblStylePr>
  </w:style>
  <w:style w:type="table" w:styleId="113">
    <w:name w:val="List Table 7 Colorful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cPr/>
    <w:tblStylePr w:type="band1Horz">
      <w:pPr/>
      <w:rPr>
        <w:color w:val="D09D00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1Vert">
      <w:pPr/>
      <w:tblPr/>
      <w:tcPr>
        <w:shd w:val="clear" w:color="FFFFFF" w:fill="FFEFBF" w:themeFill="accent4" w:themeFillTint="40"/>
      </w:tcPr>
    </w:tblStylePr>
    <w:tblStylePr w:type="band2Horz">
      <w:pPr/>
      <w:rPr>
        <w:color w:val="D09D00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D09D00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pPr/>
      <w:rPr>
        <w:i/>
        <w:color w:val="D09D00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D09D00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D09D00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D09D00" w:themeColor="accent4" w:themeTint="9a" w:themeShade="95"/>
        <w:sz w:val="22"/>
      </w:rPr>
      <w:tblPr/>
      <w:tcPr/>
    </w:tblStylePr>
  </w:style>
  <w:style w:type="table" w:styleId="114">
    <w:name w:val="List Table 7 Colorful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cPr/>
    <w:tblStylePr w:type="band1Horz">
      <w:pPr/>
      <w:rPr>
        <w:color w:val="335BA0" w:themeColor="accent5" w:themeTint="9a" w:themeShade="95"/>
        <w:sz w:val="22"/>
      </w:rPr>
      <w:tblPr/>
      <w:tcPr>
        <w:shd w:val="clear" w:color="FFFFFF" w:fill="D0DCF0" w:themeFill="accent5" w:themeFillTint="40"/>
      </w:tcPr>
    </w:tblStylePr>
    <w:tblStylePr w:type="band1Vert">
      <w:pPr/>
      <w:tblPr/>
      <w:tcPr>
        <w:shd w:val="clear" w:color="FFFFFF" w:fill="D0DCF0" w:themeFill="accent5" w:themeFillTint="40"/>
      </w:tcPr>
    </w:tblStylePr>
    <w:tblStylePr w:type="band2Horz">
      <w:pPr/>
      <w:rPr>
        <w:color w:val="335BA0" w:themeColor="accent5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335BA0"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pPr/>
      <w:rPr>
        <w:i/>
        <w:color w:val="335BA0"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335BA0"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335BA0"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335BA0" w:themeColor="accent5" w:themeTint="9a" w:themeShade="95"/>
        <w:sz w:val="22"/>
      </w:rPr>
      <w:tblPr/>
      <w:tcPr/>
    </w:tblStylePr>
  </w:style>
  <w:style w:type="table" w:styleId="115">
    <w:name w:val="List Table 7 Colorful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cPr/>
    <w:tblStylePr w:type="band1Horz">
      <w:pPr/>
      <w:rPr>
        <w:color w:val="5E923C" w:themeColor="accent6" w:themeTint="98" w:themeShade="95"/>
        <w:sz w:val="22"/>
      </w:rPr>
      <w:tblPr/>
      <w:tcPr>
        <w:shd w:val="clear" w:color="FFFFFF" w:fill="DBECD0" w:themeFill="accent6" w:themeFillTint="40"/>
      </w:tcPr>
    </w:tblStylePr>
    <w:tblStylePr w:type="band1Vert">
      <w:pPr/>
      <w:tblPr/>
      <w:tcPr>
        <w:shd w:val="clear" w:color="FFFFFF" w:fill="DBECD0" w:themeFill="accent6" w:themeFillTint="40"/>
      </w:tcPr>
    </w:tblStylePr>
    <w:tblStylePr w:type="band2Horz">
      <w:pPr/>
      <w:rPr>
        <w:color w:val="5E923C" w:themeColor="accent6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5E923C"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pPr/>
      <w:rPr>
        <w:i/>
        <w:color w:val="5E923C"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5E923C"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5E923C"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5E923C" w:themeColor="accent6" w:themeTint="98" w:themeShade="95"/>
        <w:sz w:val="22"/>
      </w:rPr>
      <w:tblPr/>
      <w:tcPr/>
    </w:tblStylePr>
  </w:style>
  <w:style w:type="table" w:styleId="116">
    <w:name w:val="Lined - Accent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7">
    <w:name w:val="Lined - Accent 1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CCE0F2" w:themeFill="accent1" w:themeFillTint="50"/>
      </w:tcPr>
    </w:tblStylePr>
    <w:tblStylePr w:type="band2Vert">
      <w:pPr/>
      <w:rPr>
        <w:color w:val="404040"/>
        <w:sz w:val="22"/>
      </w:rPr>
      <w:tblPr/>
      <w:tcPr>
        <w:shd w:val="clear" w:color="FFFFFF" w:fill="CCE0F2" w:themeFill="accent1" w:themeFillTint="50"/>
      </w:tcPr>
    </w:tblStylePr>
    <w:tblStylePr w:type="firstCol">
      <w:pPr/>
      <w:rPr>
        <w:color w:val="F2F2F2"/>
        <w:sz w:val="22"/>
      </w:rPr>
      <w:tblPr/>
      <w:tcPr>
        <w:shd w:val="clear" w:color="FFFFFF" w:fill="69A3D8" w:themeFill="accent1" w:themeFillTint="ea"/>
      </w:tcPr>
    </w:tblStylePr>
    <w:tblStylePr w:type="firstRow">
      <w:pPr/>
      <w:rPr>
        <w:color w:val="F2F2F2"/>
        <w:sz w:val="22"/>
      </w:rPr>
      <w:tblPr/>
      <w:tcPr>
        <w:shd w:val="clear" w:color="FFFFFF" w:fill="69A3D8" w:themeFill="accent1" w:themeFillTint="ea"/>
      </w:tcPr>
    </w:tblStylePr>
    <w:tblStylePr w:type="lastCol">
      <w:pPr/>
      <w:rPr>
        <w:color w:val="F2F2F2"/>
        <w:sz w:val="22"/>
      </w:rPr>
      <w:tblPr/>
      <w:tcPr>
        <w:shd w:val="clear" w:color="FFFFFF" w:fill="69A3D8" w:themeFill="accent1" w:themeFillTint="ea"/>
      </w:tcPr>
    </w:tblStylePr>
    <w:tblStylePr w:type="lastRow">
      <w:pPr/>
      <w:rPr>
        <w:color w:val="F2F2F2"/>
        <w:sz w:val="22"/>
      </w:rPr>
      <w:tblPr/>
      <w:tcPr>
        <w:shd w:val="clear" w:color="FFFFFF" w:fill="69A3D8" w:themeFill="accent1" w:themeFillTint="e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8">
    <w:name w:val="Lined - Accent 2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band2Vert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firstCol">
      <w:pPr/>
      <w:rPr>
        <w:color w:val="F2F2F2"/>
        <w:sz w:val="22"/>
      </w:rPr>
      <w:tblPr/>
      <w:tcPr>
        <w:shd w:val="clear" w:color="FFFFFF" w:fill="F4B285" w:themeFill="accent2" w:themeFillTint="97"/>
      </w:tcPr>
    </w:tblStylePr>
    <w:tblStylePr w:type="firstRow">
      <w:pPr/>
      <w:rPr>
        <w:color w:val="F2F2F2"/>
        <w:sz w:val="22"/>
      </w:rPr>
      <w:tblPr/>
      <w:tcPr>
        <w:shd w:val="clear" w:color="FFFFFF" w:fill="F4B285" w:themeFill="accent2" w:themeFillTint="97"/>
      </w:tcPr>
    </w:tblStylePr>
    <w:tblStylePr w:type="lastCol">
      <w:pPr/>
      <w:rPr>
        <w:color w:val="F2F2F2"/>
        <w:sz w:val="22"/>
      </w:rPr>
      <w:tblPr/>
      <w:tcPr>
        <w:shd w:val="clear" w:color="FFFFFF" w:fill="F4B285" w:themeFill="accent2" w:themeFillTint="97"/>
      </w:tcPr>
    </w:tblStylePr>
    <w:tblStylePr w:type="lastRow">
      <w:pPr/>
      <w:rPr>
        <w:color w:val="F2F2F2"/>
        <w:sz w:val="22"/>
      </w:rPr>
      <w:tblPr/>
      <w:tcPr>
        <w:shd w:val="clear" w:color="FFFFFF" w:fill="F4B285" w:themeFill="accent2" w:themeFillTint="97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9">
    <w:name w:val="Lined - Accent 3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Row">
      <w:pPr/>
      <w:rPr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pPr/>
      <w:rPr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pPr/>
      <w:rPr>
        <w:color w:val="F2F2F2"/>
        <w:sz w:val="22"/>
      </w:rPr>
      <w:tblPr/>
      <w:tcPr>
        <w:shd w:val="clear" w:color="FFFFFF" w:fill="A5A5A5" w:themeFill="accent3" w:themeFillTint="fe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0">
    <w:name w:val="Lined - Accent 4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FFD965" w:themeFill="accent4" w:themeFillTint="9a"/>
      </w:tcPr>
    </w:tblStylePr>
    <w:tblStylePr w:type="firstRow">
      <w:pPr/>
      <w:rPr>
        <w:color w:val="F2F2F2"/>
        <w:sz w:val="22"/>
      </w:rPr>
      <w:tblPr/>
      <w:tcPr>
        <w:shd w:val="clear" w:color="FFFFFF" w:fill="FFD965" w:themeFill="accent4" w:themeFillTint="9a"/>
      </w:tcPr>
    </w:tblStylePr>
    <w:tblStylePr w:type="lastCol">
      <w:pPr/>
      <w:rPr>
        <w:color w:val="F2F2F2"/>
        <w:sz w:val="22"/>
      </w:rPr>
      <w:tblPr/>
      <w:tcPr>
        <w:shd w:val="clear" w:color="FFFFFF" w:fill="FFD965" w:themeFill="accent4" w:themeFillTint="9a"/>
      </w:tcPr>
    </w:tblStylePr>
    <w:tblStylePr w:type="lastRow">
      <w:pPr/>
      <w:rPr>
        <w:color w:val="F2F2F2"/>
        <w:sz w:val="22"/>
      </w:rPr>
      <w:tblPr/>
      <w:tcPr>
        <w:shd w:val="clear" w:color="FFFFFF" w:fill="FFD965" w:themeFill="accent4" w:themeFillTint="9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1">
    <w:name w:val="Lined - Accent 5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4472C4" w:themeFill="accent5"/>
      </w:tcPr>
    </w:tblStylePr>
    <w:tblStylePr w:type="firstRow">
      <w:pPr/>
      <w:rPr>
        <w:color w:val="F2F2F2"/>
        <w:sz w:val="22"/>
      </w:rPr>
      <w:tblPr/>
      <w:tcPr>
        <w:shd w:val="clear" w:color="FFFFFF" w:fill="4472C4" w:themeFill="accent5"/>
      </w:tcPr>
    </w:tblStylePr>
    <w:tblStylePr w:type="lastCol">
      <w:pPr/>
      <w:rPr>
        <w:color w:val="F2F2F2"/>
        <w:sz w:val="22"/>
      </w:rPr>
      <w:tblPr/>
      <w:tcPr>
        <w:shd w:val="clear" w:color="FFFFFF" w:fill="4472C4" w:themeFill="accent5"/>
      </w:tcPr>
    </w:tblStylePr>
    <w:tblStylePr w:type="lastRow">
      <w:pPr/>
      <w:rPr>
        <w:color w:val="F2F2F2"/>
        <w:sz w:val="22"/>
      </w:rPr>
      <w:tblPr/>
      <w:tcPr>
        <w:shd w:val="clear" w:color="FFFFFF" w:fill="4472C4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2">
    <w:name w:val="Lined - Accent 6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70AD47" w:themeFill="accent6"/>
      </w:tcPr>
    </w:tblStylePr>
    <w:tblStylePr w:type="firstRow">
      <w:pPr/>
      <w:rPr>
        <w:color w:val="F2F2F2"/>
        <w:sz w:val="22"/>
      </w:rPr>
      <w:tblPr/>
      <w:tcPr>
        <w:shd w:val="clear" w:color="FFFFFF" w:fill="70AD47" w:themeFill="accent6"/>
      </w:tcPr>
    </w:tblStylePr>
    <w:tblStylePr w:type="lastCol">
      <w:pPr/>
      <w:rPr>
        <w:color w:val="F2F2F2"/>
        <w:sz w:val="22"/>
      </w:rPr>
      <w:tblPr/>
      <w:tcPr>
        <w:shd w:val="clear" w:color="FFFFFF" w:fill="70AD47" w:themeFill="accent6"/>
      </w:tcPr>
    </w:tblStylePr>
    <w:tblStylePr w:type="lastRow">
      <w:pPr/>
      <w:rPr>
        <w:color w:val="F2F2F2"/>
        <w:sz w:val="22"/>
      </w:rPr>
      <w:tblPr/>
      <w:tcPr>
        <w:shd w:val="clear" w:color="FFFFFF" w:fill="70AD47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3">
    <w:name w:val="Bordered &amp; Lined - Accent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4">
    <w:name w:val="Bordered &amp; Lined - Accent 1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CCE0F2" w:themeFill="accent1" w:themeFillTint="50"/>
      </w:tcPr>
    </w:tblStylePr>
    <w:tblStylePr w:type="band2Vert">
      <w:pPr/>
      <w:rPr>
        <w:color w:val="404040"/>
        <w:sz w:val="22"/>
      </w:rPr>
      <w:tblPr/>
      <w:tcPr>
        <w:shd w:val="clear" w:color="FFFFFF" w:fill="CCE0F2" w:themeFill="accent1" w:themeFillTint="50"/>
      </w:tcPr>
    </w:tblStylePr>
    <w:tblStylePr w:type="firstCol">
      <w:pPr/>
      <w:rPr>
        <w:color w:val="F2F2F2"/>
        <w:sz w:val="22"/>
      </w:rPr>
      <w:tblPr/>
      <w:tcPr>
        <w:shd w:val="clear" w:color="FFFFFF" w:fill="69A3D8" w:themeFill="accent1" w:themeFillTint="ea"/>
      </w:tcPr>
    </w:tblStylePr>
    <w:tblStylePr w:type="firstRow">
      <w:pPr/>
      <w:rPr>
        <w:color w:val="F2F2F2"/>
        <w:sz w:val="22"/>
      </w:rPr>
      <w:tblPr/>
      <w:tcPr>
        <w:shd w:val="clear" w:color="FFFFFF" w:fill="69A3D8" w:themeFill="accent1" w:themeFillTint="ea"/>
      </w:tcPr>
    </w:tblStylePr>
    <w:tblStylePr w:type="lastCol">
      <w:pPr/>
      <w:rPr>
        <w:color w:val="F2F2F2"/>
        <w:sz w:val="22"/>
      </w:rPr>
      <w:tblPr/>
      <w:tcPr>
        <w:shd w:val="clear" w:color="FFFFFF" w:fill="69A3D8" w:themeFill="accent1" w:themeFillTint="ea"/>
      </w:tcPr>
    </w:tblStylePr>
    <w:tblStylePr w:type="lastRow">
      <w:pPr/>
      <w:rPr>
        <w:color w:val="F2F2F2"/>
        <w:sz w:val="22"/>
      </w:rPr>
      <w:tblPr/>
      <w:tcPr>
        <w:shd w:val="clear" w:color="FFFFFF" w:fill="69A3D8" w:themeFill="accent1" w:themeFillTint="e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5">
    <w:name w:val="Bordered &amp; Lined - Accent 2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band2Vert">
      <w:pPr/>
      <w:rPr>
        <w:color w:val="404040"/>
        <w:sz w:val="22"/>
      </w:rPr>
      <w:tblPr/>
      <w:tcPr>
        <w:shd w:val="clear" w:color="FFFFFF" w:fill="FBE6D7" w:themeFill="accent2" w:themeFillTint="32"/>
      </w:tcPr>
    </w:tblStylePr>
    <w:tblStylePr w:type="firstCol">
      <w:pPr/>
      <w:rPr>
        <w:color w:val="F2F2F2"/>
        <w:sz w:val="22"/>
      </w:rPr>
      <w:tblPr/>
      <w:tcPr>
        <w:shd w:val="clear" w:color="FFFFFF" w:fill="F4B285" w:themeFill="accent2" w:themeFillTint="97"/>
      </w:tcPr>
    </w:tblStylePr>
    <w:tblStylePr w:type="firstRow">
      <w:pPr/>
      <w:rPr>
        <w:color w:val="F2F2F2"/>
        <w:sz w:val="22"/>
      </w:rPr>
      <w:tblPr/>
      <w:tcPr>
        <w:shd w:val="clear" w:color="FFFFFF" w:fill="F4B285" w:themeFill="accent2" w:themeFillTint="97"/>
      </w:tcPr>
    </w:tblStylePr>
    <w:tblStylePr w:type="lastCol">
      <w:pPr/>
      <w:rPr>
        <w:color w:val="F2F2F2"/>
        <w:sz w:val="22"/>
      </w:rPr>
      <w:tblPr/>
      <w:tcPr>
        <w:shd w:val="clear" w:color="FFFFFF" w:fill="F4B285" w:themeFill="accent2" w:themeFillTint="97"/>
      </w:tcPr>
    </w:tblStylePr>
    <w:tblStylePr w:type="lastRow">
      <w:pPr/>
      <w:rPr>
        <w:color w:val="F2F2F2"/>
        <w:sz w:val="22"/>
      </w:rPr>
      <w:tblPr/>
      <w:tcPr>
        <w:shd w:val="clear" w:color="FFFFFF" w:fill="F4B285" w:themeFill="accent2" w:themeFillTint="97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6">
    <w:name w:val="Bordered &amp; Lined - Accent 3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EDEDED" w:themeFill="accent3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Row">
      <w:pPr/>
      <w:rPr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pPr/>
      <w:rPr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pPr/>
      <w:rPr>
        <w:color w:val="F2F2F2"/>
        <w:sz w:val="22"/>
      </w:rPr>
      <w:tblPr/>
      <w:tcPr>
        <w:shd w:val="clear" w:color="FFFFFF" w:fill="A5A5A5" w:themeFill="accent3" w:themeFillTint="fe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7">
    <w:name w:val="Bordered &amp; Lined - Accent 4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FFF2CB" w:themeFill="accent4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FFD965" w:themeFill="accent4" w:themeFillTint="9a"/>
      </w:tcPr>
    </w:tblStylePr>
    <w:tblStylePr w:type="firstRow">
      <w:pPr/>
      <w:rPr>
        <w:color w:val="F2F2F2"/>
        <w:sz w:val="22"/>
      </w:rPr>
      <w:tblPr/>
      <w:tcPr>
        <w:shd w:val="clear" w:color="FFFFFF" w:fill="FFD965" w:themeFill="accent4" w:themeFillTint="9a"/>
      </w:tcPr>
    </w:tblStylePr>
    <w:tblStylePr w:type="lastCol">
      <w:pPr/>
      <w:rPr>
        <w:color w:val="F2F2F2"/>
        <w:sz w:val="22"/>
      </w:rPr>
      <w:tblPr/>
      <w:tcPr>
        <w:shd w:val="clear" w:color="FFFFFF" w:fill="FFD965" w:themeFill="accent4" w:themeFillTint="9a"/>
      </w:tcPr>
    </w:tblStylePr>
    <w:tblStylePr w:type="lastRow">
      <w:pPr/>
      <w:rPr>
        <w:color w:val="F2F2F2"/>
        <w:sz w:val="22"/>
      </w:rPr>
      <w:tblPr/>
      <w:tcPr>
        <w:shd w:val="clear" w:color="FFFFFF" w:fill="FFD965" w:themeFill="accent4" w:themeFillTint="9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8">
    <w:name w:val="Bordered &amp; Lined - Accent 5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D9E2F3" w:themeFill="accent5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4472C4" w:themeFill="accent5"/>
      </w:tcPr>
    </w:tblStylePr>
    <w:tblStylePr w:type="firstRow">
      <w:pPr/>
      <w:rPr>
        <w:color w:val="F2F2F2"/>
        <w:sz w:val="22"/>
      </w:rPr>
      <w:tblPr/>
      <w:tcPr>
        <w:shd w:val="clear" w:color="FFFFFF" w:fill="4472C4" w:themeFill="accent5"/>
      </w:tcPr>
    </w:tblStylePr>
    <w:tblStylePr w:type="lastCol">
      <w:pPr/>
      <w:rPr>
        <w:color w:val="F2F2F2"/>
        <w:sz w:val="22"/>
      </w:rPr>
      <w:tblPr/>
      <w:tcPr>
        <w:shd w:val="clear" w:color="FFFFFF" w:fill="4472C4" w:themeFill="accent5"/>
      </w:tcPr>
    </w:tblStylePr>
    <w:tblStylePr w:type="lastRow">
      <w:pPr/>
      <w:rPr>
        <w:color w:val="F2F2F2"/>
        <w:sz w:val="22"/>
      </w:rPr>
      <w:tblPr/>
      <w:tcPr>
        <w:shd w:val="clear" w:color="FFFFFF" w:fill="4472C4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9">
    <w:name w:val="Bordered &amp; Lined - Accent 6"/>
    <w:basedOn w:val="6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E2EFD9" w:themeFill="accent6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70AD47" w:themeFill="accent6"/>
      </w:tcPr>
    </w:tblStylePr>
    <w:tblStylePr w:type="firstRow">
      <w:pPr/>
      <w:rPr>
        <w:color w:val="F2F2F2"/>
        <w:sz w:val="22"/>
      </w:rPr>
      <w:tblPr/>
      <w:tcPr>
        <w:shd w:val="clear" w:color="FFFFFF" w:fill="70AD47" w:themeFill="accent6"/>
      </w:tcPr>
    </w:tblStylePr>
    <w:tblStylePr w:type="lastCol">
      <w:pPr/>
      <w:rPr>
        <w:color w:val="F2F2F2"/>
        <w:sz w:val="22"/>
      </w:rPr>
      <w:tblPr/>
      <w:tcPr>
        <w:shd w:val="clear" w:color="FFFFFF" w:fill="70AD47" w:themeFill="accent6"/>
      </w:tcPr>
    </w:tblStylePr>
    <w:tblStylePr w:type="lastRow">
      <w:pPr/>
      <w:rPr>
        <w:color w:val="F2F2F2"/>
        <w:sz w:val="22"/>
      </w:rPr>
      <w:tblPr/>
      <w:tcPr>
        <w:shd w:val="clear" w:color="FFFFFF" w:fill="70AD47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0">
    <w:name w:val="Bordered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1">
    <w:name w:val="Bordered - Accent 1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1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2">
    <w:name w:val="Bordered - Accent 2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2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3">
    <w:name w:val="Bordered - Accent 3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3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4">
    <w:name w:val="Bordered - Accent 4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4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5">
    <w:name w:val="Bordered - Accent 5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5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6">
    <w:name w:val="Bordered - Accent 6"/>
    <w:basedOn w:val="63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6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default="1" w:styleId="630">
    <w:name w:val="Normal Table"/>
    <w:uiPriority w:val="99"/>
    <w:semiHidden/>
    <w:unhideWhenUsed/>
    <w:pPr/>
    <w:tblPr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LibreOffice/7.3.7.2$Linux_X86_64 LibreOffice_project/30$Build-2</Application>
  <AppVersion>15.0000</AppVersion>
  <Pages>40</Pages>
  <Words>1015</Words>
  <Characters>6054</Characters>
  <CharactersWithSpaces>7176</CharactersWithSpaces>
  <Paragraphs>227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2024-12-16T19:01:28Z</dcterms:modified>
  <cp:revision>7</cp:revision>
  <dc:subject/>
  <dc:title/>
</cp:coreProperties>
</file>