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E8C1B">
      <w:pPr>
        <w:pStyle w:val="2"/>
        <w:keepNext w:val="0"/>
        <w:keepLines w:val="0"/>
        <w:widowControl/>
        <w:suppressLineNumbers w:val="0"/>
        <w:jc w:val="center"/>
      </w:pPr>
      <w:r>
        <w:t>Cyber Security – Week 1 Assignment</w:t>
      </w:r>
    </w:p>
    <w:p w14:paraId="2D5A96D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Incident Thinking &amp; Attacker Mindset</w:t>
      </w:r>
    </w:p>
    <w:p w14:paraId="77979B01">
      <w:pPr>
        <w:pStyle w:val="3"/>
        <w:keepNext w:val="0"/>
        <w:keepLines w:val="0"/>
        <w:widowControl/>
        <w:suppressLineNumbers w:val="0"/>
      </w:pPr>
      <w:r>
        <w:t>Section 1: Incident Analysis – What Happened?</w:t>
      </w:r>
    </w:p>
    <w:p w14:paraId="10B07B4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Incident:</w:t>
      </w:r>
      <w:r>
        <w:t xml:space="preserve"> Uber Security Breach (2022)</w:t>
      </w:r>
      <w:bookmarkStart w:id="0" w:name="_GoBack"/>
      <w:bookmarkEnd w:id="0"/>
    </w:p>
    <w:p w14:paraId="0CB94539">
      <w:pPr>
        <w:pStyle w:val="6"/>
        <w:keepNext w:val="0"/>
        <w:keepLines w:val="0"/>
        <w:widowControl/>
        <w:suppressLineNumbers w:val="0"/>
      </w:pPr>
      <w:r>
        <w:t>In 2022, Uber was hacked by a young attacker who managed to get into the company’s internal systems. Instead of using very advanced hacking tools, the attacker mainly used social engineering, which means tricking people.</w:t>
      </w:r>
    </w:p>
    <w:p w14:paraId="097C749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What was compromised:</w:t>
      </w:r>
      <w:r>
        <w:br w:type="textWrapping"/>
      </w:r>
      <w:r>
        <w:t>The attacker got access to some internal tools, employee Slack messages, and parts of Uber’s internal network. There was no strong evidence that a lot of customer data was stolen, but the attacker was able to see internal information and disrupt work.</w:t>
      </w:r>
    </w:p>
    <w:p w14:paraId="64181E2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the incident was detected:</w:t>
      </w:r>
      <w:r>
        <w:br w:type="textWrapping"/>
      </w:r>
      <w:r>
        <w:t>Employees started noticing strange messages in Slack. The attacker even posted messages saying that Uber had been hacked, which made the situation clear very quickly.</w:t>
      </w:r>
    </w:p>
    <w:p w14:paraId="6DF04AC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Overall impact:</w:t>
      </w:r>
      <w:r>
        <w:br w:type="textWrapping"/>
      </w:r>
      <w:r>
        <w:t>Uber had to shut down some internal systems to stop the attack and investigate. The incident also damaged the company’s reputation because it showed weaknesses in their internal security.</w:t>
      </w:r>
    </w:p>
    <w:p w14:paraId="78F13F2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6AEA2">
      <w:pPr>
        <w:pStyle w:val="3"/>
        <w:keepNext w:val="0"/>
        <w:keepLines w:val="0"/>
        <w:widowControl/>
        <w:suppressLineNumbers w:val="0"/>
      </w:pPr>
      <w:r>
        <w:t>Section 2: Root Cause &amp; Fix – Why It Happened and What Changed</w:t>
      </w:r>
    </w:p>
    <w:p w14:paraId="799081A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Primary root cause:</w:t>
      </w:r>
      <w:r>
        <w:br w:type="textWrapping"/>
      </w:r>
      <w:r>
        <w:t>The attacker got access by tricking an employee into approving a login request. The employee kept getting login notifications and finally accepted one, which allowed the attacker to log in.</w:t>
      </w:r>
    </w:p>
    <w:p w14:paraId="45CCF13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Contributing factors:</w:t>
      </w:r>
    </w:p>
    <w:p w14:paraId="3EDD5B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Employees were not careful about repeated login requests</w:t>
      </w:r>
    </w:p>
    <w:p w14:paraId="1658325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account that was compromised had access to several internal systems</w:t>
      </w:r>
    </w:p>
    <w:p w14:paraId="56188A7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Monitoring was not fast enough to stop the attacker immediately</w:t>
      </w:r>
    </w:p>
    <w:p w14:paraId="140F72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Controls that should have existed:</w:t>
      </w:r>
    </w:p>
    <w:p w14:paraId="1BFAD49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Stronger multi-factor authentication that cannot be approved accidentally</w:t>
      </w:r>
    </w:p>
    <w:p w14:paraId="0E11A49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Better alerts for unusual login attempts</w:t>
      </w:r>
    </w:p>
    <w:p w14:paraId="238B67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Limiting how much access one account has</w:t>
      </w:r>
    </w:p>
    <w:p w14:paraId="2DB40AC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Fixes implemented (or recommended):</w:t>
      </w:r>
    </w:p>
    <w:p w14:paraId="27D798A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Improving employee awareness about social engineering</w:t>
      </w:r>
    </w:p>
    <w:p w14:paraId="368C8C4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Strengthening authentication systems</w:t>
      </w:r>
    </w:p>
    <w:p w14:paraId="16B12A1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Reviewing permissions and access levels</w:t>
      </w:r>
    </w:p>
    <w:p w14:paraId="7ACAD6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21BAA">
      <w:pPr>
        <w:pStyle w:val="3"/>
        <w:keepNext w:val="0"/>
        <w:keepLines w:val="0"/>
        <w:widowControl/>
        <w:suppressLineNumbers w:val="0"/>
      </w:pPr>
      <w:r>
        <w:t>Section 3: Personal Learning – Your Security Thinking</w:t>
      </w:r>
    </w:p>
    <w:p w14:paraId="3F70E4F9">
      <w:pPr>
        <w:pStyle w:val="6"/>
        <w:keepNext w:val="0"/>
        <w:keepLines w:val="0"/>
        <w:widowControl/>
        <w:suppressLineNumbers w:val="0"/>
      </w:pPr>
      <w:r>
        <w:t>What surprised me the most was how simple the attack was. I always thought hackers need very advanced tools, but in this case the attacker mostly relied on tricking a person.</w:t>
      </w:r>
    </w:p>
    <w:p w14:paraId="55DF012F">
      <w:pPr>
        <w:pStyle w:val="6"/>
        <w:keepNext w:val="0"/>
        <w:keepLines w:val="0"/>
        <w:widowControl/>
        <w:suppressLineNumbers w:val="0"/>
      </w:pPr>
      <w:r>
        <w:t>This incident changed my thinking because I realized cybersecurity is not only about technology. Human mistakes can be just as important.</w:t>
      </w:r>
    </w:p>
    <w:p w14:paraId="41A4DFFD">
      <w:pPr>
        <w:pStyle w:val="6"/>
        <w:keepNext w:val="0"/>
        <w:keepLines w:val="0"/>
        <w:widowControl/>
        <w:suppressLineNumbers w:val="0"/>
      </w:pPr>
      <w:r>
        <w:t>If I were part of the security team, I would focus more on training employees and reducing access permissions. Even small mistakes should not give attackers full access to systems.</w:t>
      </w:r>
    </w:p>
    <w:p w14:paraId="6377AD4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08C46">
      <w:pPr>
        <w:pStyle w:val="3"/>
        <w:keepNext w:val="0"/>
        <w:keepLines w:val="0"/>
        <w:widowControl/>
        <w:suppressLineNumbers w:val="0"/>
      </w:pPr>
      <w:r>
        <w:t>Section 4: Attacker Perspective – Think Like an Adversary</w:t>
      </w:r>
    </w:p>
    <w:p w14:paraId="6BD86858">
      <w:pPr>
        <w:pStyle w:val="6"/>
        <w:keepNext w:val="0"/>
        <w:keepLines w:val="0"/>
        <w:widowControl/>
        <w:suppressLineNumbers w:val="0"/>
      </w:pPr>
      <w:r>
        <w:t>If I think about this from an attacker’s point of view, a similar attack could still work today by targeting employees with phishing messages or fake login pages.</w:t>
      </w:r>
    </w:p>
    <w:p w14:paraId="1C5A2F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Entry point and target:</w:t>
      </w:r>
      <w:r>
        <w:br w:type="textWrapping"/>
      </w:r>
      <w:r>
        <w:t>The attacker could send emails that look real and try to steal employee login details. The target would be internal systems or communication tools.</w:t>
      </w:r>
    </w:p>
    <w:p w14:paraId="2AF1B04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Why the attack could succeed:</w:t>
      </w:r>
      <w:r>
        <w:br w:type="textWrapping"/>
      </w:r>
      <w:r>
        <w:t>People sometimes trust emails too easily or don’t notice small details in links or login pages. Attackers only need one person to make a mistake.</w:t>
      </w:r>
    </w:p>
    <w:p w14:paraId="3DF3A26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Defensive control to stop the attack:</w:t>
      </w:r>
      <w:r>
        <w:br w:type="textWrapping"/>
      </w:r>
      <w:r>
        <w:t>Using stronger MFA methods and better phishing awareness training would make this type of attack much harder.</w:t>
      </w:r>
    </w:p>
    <w:p w14:paraId="370720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5401B"/>
    <w:multiLevelType w:val="singleLevel"/>
    <w:tmpl w:val="C6C540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C14DE"/>
    <w:rsid w:val="7F0C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2026-02-09T07:29:00Z</dcterms:created>
  <dc:creator>najmu</dc:creator>
  <cp:lastModifiedBy>najmu</cp:lastModifiedBy>
  <dcterms:modified xsi:type="dcterms:W3CDTF">2026-02-09T07:32:59Z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CA89D1928F6E4514A784A658C8C48FDD_11</vt:lpwstr>
  </property>
</Properties>
</file>