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6B0D44" w:rsidRDefault="006B0D44" w:rsidP="000022D7">
                            <w:pPr>
                              <w:pStyle w:val="malnadpis"/>
                              <w:rPr>
                                <w:b w:val="0"/>
                              </w:rPr>
                            </w:pPr>
                            <w:r w:rsidRPr="003242C2">
                              <w:rPr>
                                <w:b w:val="0"/>
                              </w:rPr>
                              <w:t>Vedúci práce: doc. Ing. Viera Rozinajová, PhD.</w:t>
                            </w:r>
                          </w:p>
                          <w:p w14:paraId="667A775B" w14:textId="77777777" w:rsidR="006B0D44" w:rsidRPr="003242C2" w:rsidRDefault="006B0D44" w:rsidP="000022D7">
                            <w:pPr>
                              <w:pStyle w:val="malnadpis"/>
                              <w:rPr>
                                <w:b w:val="0"/>
                              </w:rPr>
                            </w:pPr>
                          </w:p>
                          <w:p w14:paraId="0341C038" w14:textId="1DE7DD04" w:rsidR="006B0D44" w:rsidRPr="003242C2" w:rsidRDefault="006B0D44"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6B0D44" w:rsidRDefault="006B0D44" w:rsidP="000022D7">
                      <w:pPr>
                        <w:pStyle w:val="malnadpis"/>
                        <w:rPr>
                          <w:b w:val="0"/>
                        </w:rPr>
                      </w:pPr>
                      <w:r w:rsidRPr="003242C2">
                        <w:rPr>
                          <w:b w:val="0"/>
                        </w:rPr>
                        <w:t>Vedúci práce: doc. Ing. Viera Rozinajová, PhD.</w:t>
                      </w:r>
                    </w:p>
                    <w:p w14:paraId="667A775B" w14:textId="77777777" w:rsidR="006B0D44" w:rsidRPr="003242C2" w:rsidRDefault="006B0D44" w:rsidP="000022D7">
                      <w:pPr>
                        <w:pStyle w:val="malnadpis"/>
                        <w:rPr>
                          <w:b w:val="0"/>
                        </w:rPr>
                      </w:pPr>
                    </w:p>
                    <w:p w14:paraId="0341C038" w14:textId="1DE7DD04" w:rsidR="006B0D44" w:rsidRPr="003242C2" w:rsidRDefault="006B0D44"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6B0D44" w:rsidRDefault="006B0D44"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6B0D44" w:rsidRPr="003242C2" w:rsidRDefault="006B0D44" w:rsidP="000022D7">
                            <w:pPr>
                              <w:spacing w:line="240" w:lineRule="auto"/>
                              <w:jc w:val="center"/>
                              <w:rPr>
                                <w:rFonts w:cs="Times New Roman"/>
                                <w:sz w:val="32"/>
                                <w:szCs w:val="32"/>
                              </w:rPr>
                            </w:pPr>
                          </w:p>
                          <w:p w14:paraId="4AE53143" w14:textId="77777777" w:rsidR="006B0D44" w:rsidRDefault="006B0D44"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6B0D44" w:rsidRPr="00665DC9" w:rsidRDefault="006B0D44" w:rsidP="000022D7">
                            <w:pPr>
                              <w:spacing w:line="240" w:lineRule="auto"/>
                              <w:jc w:val="center"/>
                              <w:rPr>
                                <w:rFonts w:cs="Times New Roman"/>
                                <w:sz w:val="32"/>
                                <w:szCs w:val="32"/>
                              </w:rPr>
                            </w:pPr>
                          </w:p>
                          <w:p w14:paraId="6BC45337" w14:textId="77777777" w:rsidR="006B0D44" w:rsidRPr="000F6179" w:rsidRDefault="006B0D44"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6B0D44" w:rsidRDefault="006B0D44"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6B0D44" w:rsidRPr="003242C2" w:rsidRDefault="006B0D44" w:rsidP="000022D7">
                      <w:pPr>
                        <w:spacing w:line="240" w:lineRule="auto"/>
                        <w:jc w:val="center"/>
                        <w:rPr>
                          <w:rFonts w:cs="Times New Roman"/>
                          <w:sz w:val="32"/>
                          <w:szCs w:val="32"/>
                        </w:rPr>
                      </w:pPr>
                    </w:p>
                    <w:p w14:paraId="4AE53143" w14:textId="77777777" w:rsidR="006B0D44" w:rsidRDefault="006B0D44"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6B0D44" w:rsidRPr="00665DC9" w:rsidRDefault="006B0D44" w:rsidP="000022D7">
                      <w:pPr>
                        <w:spacing w:line="240" w:lineRule="auto"/>
                        <w:jc w:val="center"/>
                        <w:rPr>
                          <w:rFonts w:cs="Times New Roman"/>
                          <w:sz w:val="32"/>
                          <w:szCs w:val="32"/>
                        </w:rPr>
                      </w:pPr>
                    </w:p>
                    <w:p w14:paraId="6BC45337" w14:textId="77777777" w:rsidR="006B0D44" w:rsidRPr="000F6179" w:rsidRDefault="006B0D44"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6B0D44" w:rsidRDefault="006B0D44"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6B0D44" w:rsidRDefault="006B0D44" w:rsidP="000022D7">
                            <w:pPr>
                              <w:spacing w:before="240" w:line="240" w:lineRule="auto"/>
                              <w:jc w:val="center"/>
                              <w:rPr>
                                <w:rFonts w:cs="Times New Roman"/>
                                <w:sz w:val="28"/>
                                <w:szCs w:val="28"/>
                              </w:rPr>
                            </w:pPr>
                          </w:p>
                          <w:p w14:paraId="5A9AB911" w14:textId="77777777" w:rsidR="006B0D44" w:rsidRPr="00665DC9" w:rsidRDefault="006B0D44"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6B0D44" w:rsidRDefault="006B0D44"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6B0D44" w:rsidRDefault="006B0D44" w:rsidP="000022D7">
                      <w:pPr>
                        <w:spacing w:before="240" w:line="240" w:lineRule="auto"/>
                        <w:jc w:val="center"/>
                        <w:rPr>
                          <w:rFonts w:cs="Times New Roman"/>
                          <w:sz w:val="28"/>
                          <w:szCs w:val="28"/>
                        </w:rPr>
                      </w:pPr>
                    </w:p>
                    <w:p w14:paraId="5A9AB911" w14:textId="77777777" w:rsidR="006B0D44" w:rsidRPr="00665DC9" w:rsidRDefault="006B0D44"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6B0D44" w:rsidRDefault="006B0D44"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6B0D44" w:rsidRPr="003242C2" w:rsidRDefault="006B0D44" w:rsidP="003242C2">
                            <w:pPr>
                              <w:spacing w:line="240" w:lineRule="auto"/>
                              <w:jc w:val="center"/>
                              <w:rPr>
                                <w:rFonts w:cs="Times New Roman"/>
                                <w:sz w:val="32"/>
                                <w:szCs w:val="32"/>
                              </w:rPr>
                            </w:pPr>
                          </w:p>
                          <w:p w14:paraId="2C8AF88E" w14:textId="77777777" w:rsidR="006B0D44" w:rsidRDefault="006B0D44"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6B0D44" w:rsidRPr="00665DC9" w:rsidRDefault="006B0D44" w:rsidP="003242C2">
                            <w:pPr>
                              <w:spacing w:line="240" w:lineRule="auto"/>
                              <w:jc w:val="center"/>
                              <w:rPr>
                                <w:rFonts w:cs="Times New Roman"/>
                                <w:sz w:val="32"/>
                                <w:szCs w:val="32"/>
                              </w:rPr>
                            </w:pPr>
                          </w:p>
                          <w:p w14:paraId="6A6E32D4" w14:textId="77777777" w:rsidR="006B0D44" w:rsidRPr="000F6179" w:rsidRDefault="006B0D44"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6B0D44" w:rsidRDefault="006B0D44"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6B0D44" w:rsidRPr="003242C2" w:rsidRDefault="006B0D44" w:rsidP="003242C2">
                      <w:pPr>
                        <w:spacing w:line="240" w:lineRule="auto"/>
                        <w:jc w:val="center"/>
                        <w:rPr>
                          <w:rFonts w:cs="Times New Roman"/>
                          <w:sz w:val="32"/>
                          <w:szCs w:val="32"/>
                        </w:rPr>
                      </w:pPr>
                    </w:p>
                    <w:p w14:paraId="2C8AF88E" w14:textId="77777777" w:rsidR="006B0D44" w:rsidRDefault="006B0D44"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6B0D44" w:rsidRPr="00665DC9" w:rsidRDefault="006B0D44" w:rsidP="003242C2">
                      <w:pPr>
                        <w:spacing w:line="240" w:lineRule="auto"/>
                        <w:jc w:val="center"/>
                        <w:rPr>
                          <w:rFonts w:cs="Times New Roman"/>
                          <w:sz w:val="32"/>
                          <w:szCs w:val="32"/>
                        </w:rPr>
                      </w:pPr>
                    </w:p>
                    <w:p w14:paraId="6A6E32D4" w14:textId="77777777" w:rsidR="006B0D44" w:rsidRPr="000F6179" w:rsidRDefault="006B0D44"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6B0D44" w:rsidRPr="003242C2" w:rsidRDefault="006B0D44" w:rsidP="003242C2">
                            <w:pPr>
                              <w:pStyle w:val="malnadpis"/>
                              <w:rPr>
                                <w:b w:val="0"/>
                              </w:rPr>
                            </w:pPr>
                            <w:r w:rsidRPr="003242C2">
                              <w:rPr>
                                <w:b w:val="0"/>
                              </w:rPr>
                              <w:t>Študijný program: Informatika</w:t>
                            </w:r>
                          </w:p>
                          <w:p w14:paraId="3D9ED6D1" w14:textId="77777777" w:rsidR="006B0D44" w:rsidRPr="003242C2" w:rsidRDefault="006B0D44" w:rsidP="003242C2">
                            <w:pPr>
                              <w:pStyle w:val="malnadpis"/>
                              <w:rPr>
                                <w:b w:val="0"/>
                              </w:rPr>
                            </w:pPr>
                            <w:r w:rsidRPr="003242C2">
                              <w:rPr>
                                <w:b w:val="0"/>
                              </w:rPr>
                              <w:t>Študijný odbor: Informatika</w:t>
                            </w:r>
                          </w:p>
                          <w:p w14:paraId="11A3ECEA" w14:textId="77777777" w:rsidR="006B0D44" w:rsidRPr="003242C2" w:rsidRDefault="006B0D44" w:rsidP="003242C2">
                            <w:pPr>
                              <w:pStyle w:val="malnadpis"/>
                              <w:rPr>
                                <w:b w:val="0"/>
                              </w:rPr>
                            </w:pPr>
                            <w:r w:rsidRPr="003242C2">
                              <w:rPr>
                                <w:b w:val="0"/>
                              </w:rPr>
                              <w:t>Miesto vypracovania: Ústav informatiky a softvérového inžinierstva, FIIT STU, Bratislava</w:t>
                            </w:r>
                          </w:p>
                          <w:p w14:paraId="58C49071" w14:textId="77777777" w:rsidR="006B0D44" w:rsidRDefault="006B0D44" w:rsidP="003242C2">
                            <w:pPr>
                              <w:pStyle w:val="malnadpis"/>
                              <w:rPr>
                                <w:b w:val="0"/>
                              </w:rPr>
                            </w:pPr>
                            <w:r w:rsidRPr="003242C2">
                              <w:rPr>
                                <w:b w:val="0"/>
                              </w:rPr>
                              <w:t>Vedúci práce: doc. Ing. Viera Rozinajová, PhD.</w:t>
                            </w:r>
                          </w:p>
                          <w:p w14:paraId="1AC7501C" w14:textId="77777777" w:rsidR="006B0D44" w:rsidRPr="003242C2" w:rsidRDefault="006B0D44" w:rsidP="003242C2">
                            <w:pPr>
                              <w:pStyle w:val="malnadpis"/>
                              <w:rPr>
                                <w:b w:val="0"/>
                              </w:rPr>
                            </w:pPr>
                          </w:p>
                          <w:p w14:paraId="5E87B0AE" w14:textId="7D104CA9" w:rsidR="006B0D44" w:rsidRPr="003242C2" w:rsidRDefault="006B0D44"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6B0D44" w:rsidRPr="003242C2" w:rsidRDefault="006B0D44" w:rsidP="003242C2">
                      <w:pPr>
                        <w:pStyle w:val="malnadpis"/>
                        <w:rPr>
                          <w:b w:val="0"/>
                        </w:rPr>
                      </w:pPr>
                      <w:r w:rsidRPr="003242C2">
                        <w:rPr>
                          <w:b w:val="0"/>
                        </w:rPr>
                        <w:t>Študijný program: Informatika</w:t>
                      </w:r>
                    </w:p>
                    <w:p w14:paraId="3D9ED6D1" w14:textId="77777777" w:rsidR="006B0D44" w:rsidRPr="003242C2" w:rsidRDefault="006B0D44" w:rsidP="003242C2">
                      <w:pPr>
                        <w:pStyle w:val="malnadpis"/>
                        <w:rPr>
                          <w:b w:val="0"/>
                        </w:rPr>
                      </w:pPr>
                      <w:r w:rsidRPr="003242C2">
                        <w:rPr>
                          <w:b w:val="0"/>
                        </w:rPr>
                        <w:t>Študijný odbor: Informatika</w:t>
                      </w:r>
                    </w:p>
                    <w:p w14:paraId="11A3ECEA" w14:textId="77777777" w:rsidR="006B0D44" w:rsidRPr="003242C2" w:rsidRDefault="006B0D44" w:rsidP="003242C2">
                      <w:pPr>
                        <w:pStyle w:val="malnadpis"/>
                        <w:rPr>
                          <w:b w:val="0"/>
                        </w:rPr>
                      </w:pPr>
                      <w:r w:rsidRPr="003242C2">
                        <w:rPr>
                          <w:b w:val="0"/>
                        </w:rPr>
                        <w:t>Miesto vypracovania: Ústav informatiky a softvérového inžinierstva, FIIT STU, Bratislava</w:t>
                      </w:r>
                    </w:p>
                    <w:p w14:paraId="58C49071" w14:textId="77777777" w:rsidR="006B0D44" w:rsidRDefault="006B0D44" w:rsidP="003242C2">
                      <w:pPr>
                        <w:pStyle w:val="malnadpis"/>
                        <w:rPr>
                          <w:b w:val="0"/>
                        </w:rPr>
                      </w:pPr>
                      <w:r w:rsidRPr="003242C2">
                        <w:rPr>
                          <w:b w:val="0"/>
                        </w:rPr>
                        <w:t>Vedúci práce: doc. Ing. Viera Rozinajová, PhD.</w:t>
                      </w:r>
                    </w:p>
                    <w:p w14:paraId="1AC7501C" w14:textId="77777777" w:rsidR="006B0D44" w:rsidRPr="003242C2" w:rsidRDefault="006B0D44" w:rsidP="003242C2">
                      <w:pPr>
                        <w:pStyle w:val="malnadpis"/>
                        <w:rPr>
                          <w:b w:val="0"/>
                        </w:rPr>
                      </w:pPr>
                    </w:p>
                    <w:p w14:paraId="5E87B0AE" w14:textId="7D104CA9" w:rsidR="006B0D44" w:rsidRPr="003242C2" w:rsidRDefault="006B0D44"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6B0D44" w:rsidRDefault="006B0D44"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6B0D44" w:rsidRDefault="006B0D44" w:rsidP="003242C2">
                            <w:pPr>
                              <w:spacing w:before="240" w:line="240" w:lineRule="auto"/>
                              <w:jc w:val="center"/>
                              <w:rPr>
                                <w:rFonts w:cs="Times New Roman"/>
                                <w:sz w:val="28"/>
                                <w:szCs w:val="28"/>
                              </w:rPr>
                            </w:pPr>
                          </w:p>
                          <w:p w14:paraId="66044534" w14:textId="77777777" w:rsidR="006B0D44" w:rsidRPr="00665DC9" w:rsidRDefault="006B0D44"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6B0D44" w:rsidRDefault="006B0D44"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6B0D44" w:rsidRDefault="006B0D44" w:rsidP="003242C2">
                      <w:pPr>
                        <w:spacing w:before="240" w:line="240" w:lineRule="auto"/>
                        <w:jc w:val="center"/>
                        <w:rPr>
                          <w:rFonts w:cs="Times New Roman"/>
                          <w:sz w:val="28"/>
                          <w:szCs w:val="28"/>
                        </w:rPr>
                      </w:pPr>
                    </w:p>
                    <w:p w14:paraId="66044534" w14:textId="77777777" w:rsidR="006B0D44" w:rsidRPr="00665DC9" w:rsidRDefault="006B0D44"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inline distT="0" distB="0" distL="0" distR="0" wp14:anchorId="25D07997" wp14:editId="57BE74B6">
            <wp:extent cx="7543800" cy="10671048"/>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43800" cy="10671048"/>
                    </a:xfrm>
                    <a:prstGeom prst="rect">
                      <a:avLst/>
                    </a:prstGeom>
                  </pic:spPr>
                </pic:pic>
              </a:graphicData>
            </a:graphic>
          </wp:inline>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r w:rsidR="00415227" w14:paraId="7B9424F3" w14:textId="77777777" w:rsidTr="00415227">
        <w:trPr>
          <w:trHeight w:val="432"/>
        </w:trPr>
        <w:tc>
          <w:tcPr>
            <w:tcW w:w="900" w:type="dxa"/>
            <w:vAlign w:val="bottom"/>
          </w:tcPr>
          <w:p w14:paraId="37E61CF4" w14:textId="02F93F0A" w:rsidR="00415227" w:rsidRDefault="008146D4" w:rsidP="00415227">
            <w:pPr>
              <w:spacing w:line="276" w:lineRule="auto"/>
              <w:ind w:firstLine="0"/>
            </w:pPr>
            <w:r>
              <w:t>SVM</w:t>
            </w:r>
          </w:p>
        </w:tc>
        <w:tc>
          <w:tcPr>
            <w:tcW w:w="7851" w:type="dxa"/>
            <w:vAlign w:val="center"/>
          </w:tcPr>
          <w:p w14:paraId="11F192A9" w14:textId="182FA98D" w:rsidR="00415227" w:rsidRDefault="008146D4" w:rsidP="00415227">
            <w:pPr>
              <w:spacing w:line="276" w:lineRule="auto"/>
              <w:ind w:firstLine="0"/>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09B2311B" w14:textId="6F75D9CF" w:rsidR="00B6434A"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2538808" w:history="1">
            <w:r w:rsidR="00B6434A" w:rsidRPr="005B5EC3">
              <w:rPr>
                <w:rStyle w:val="Hypertextovprepojenie"/>
                <w:noProof/>
              </w:rPr>
              <w:t>1</w:t>
            </w:r>
            <w:r w:rsidR="00B6434A">
              <w:rPr>
                <w:rFonts w:asciiTheme="minorHAnsi" w:eastAsiaTheme="minorEastAsia" w:hAnsiTheme="minorHAnsi"/>
                <w:noProof/>
                <w:sz w:val="22"/>
                <w:lang w:eastAsia="sk-SK"/>
              </w:rPr>
              <w:tab/>
            </w:r>
            <w:r w:rsidR="00B6434A" w:rsidRPr="005B5EC3">
              <w:rPr>
                <w:rStyle w:val="Hypertextovprepojenie"/>
                <w:noProof/>
              </w:rPr>
              <w:t>Úvod</w:t>
            </w:r>
            <w:r w:rsidR="00B6434A">
              <w:rPr>
                <w:noProof/>
                <w:webHidden/>
              </w:rPr>
              <w:tab/>
            </w:r>
            <w:r w:rsidR="00B6434A">
              <w:rPr>
                <w:noProof/>
                <w:webHidden/>
              </w:rPr>
              <w:fldChar w:fldCharType="begin"/>
            </w:r>
            <w:r w:rsidR="00B6434A">
              <w:rPr>
                <w:noProof/>
                <w:webHidden/>
              </w:rPr>
              <w:instrText xml:space="preserve"> PAGEREF _Toc442538808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14128E63" w14:textId="39376704"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09" w:history="1">
            <w:r w:rsidR="00B6434A" w:rsidRPr="005B5EC3">
              <w:rPr>
                <w:rStyle w:val="Hypertextovprepojenie"/>
                <w:noProof/>
              </w:rPr>
              <w:t>1.1</w:t>
            </w:r>
            <w:r w:rsidR="00B6434A">
              <w:rPr>
                <w:rFonts w:asciiTheme="minorHAnsi" w:eastAsiaTheme="minorEastAsia" w:hAnsiTheme="minorHAnsi"/>
                <w:noProof/>
                <w:sz w:val="22"/>
                <w:lang w:eastAsia="sk-SK"/>
              </w:rPr>
              <w:tab/>
            </w:r>
            <w:r w:rsidR="00B6434A" w:rsidRPr="005B5EC3">
              <w:rPr>
                <w:rStyle w:val="Hypertextovprepojenie"/>
                <w:noProof/>
              </w:rPr>
              <w:t>Motivácia</w:t>
            </w:r>
            <w:r w:rsidR="00B6434A">
              <w:rPr>
                <w:noProof/>
                <w:webHidden/>
              </w:rPr>
              <w:tab/>
            </w:r>
            <w:r w:rsidR="00B6434A">
              <w:rPr>
                <w:noProof/>
                <w:webHidden/>
              </w:rPr>
              <w:fldChar w:fldCharType="begin"/>
            </w:r>
            <w:r w:rsidR="00B6434A">
              <w:rPr>
                <w:noProof/>
                <w:webHidden/>
              </w:rPr>
              <w:instrText xml:space="preserve"> PAGEREF _Toc442538809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26ED1A92" w14:textId="6080F6ED"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10" w:history="1">
            <w:r w:rsidR="00B6434A" w:rsidRPr="005B5EC3">
              <w:rPr>
                <w:rStyle w:val="Hypertextovprepojenie"/>
                <w:noProof/>
              </w:rPr>
              <w:t>1.2</w:t>
            </w:r>
            <w:r w:rsidR="00B6434A">
              <w:rPr>
                <w:rFonts w:asciiTheme="minorHAnsi" w:eastAsiaTheme="minorEastAsia" w:hAnsiTheme="minorHAnsi"/>
                <w:noProof/>
                <w:sz w:val="22"/>
                <w:lang w:eastAsia="sk-SK"/>
              </w:rPr>
              <w:tab/>
            </w:r>
            <w:r w:rsidR="00B6434A" w:rsidRPr="005B5EC3">
              <w:rPr>
                <w:rStyle w:val="Hypertextovprepojenie"/>
                <w:noProof/>
              </w:rPr>
              <w:t>Úvod do predikcie produkcie FVE</w:t>
            </w:r>
            <w:r w:rsidR="00B6434A">
              <w:rPr>
                <w:noProof/>
                <w:webHidden/>
              </w:rPr>
              <w:tab/>
            </w:r>
            <w:r w:rsidR="00B6434A">
              <w:rPr>
                <w:noProof/>
                <w:webHidden/>
              </w:rPr>
              <w:fldChar w:fldCharType="begin"/>
            </w:r>
            <w:r w:rsidR="00B6434A">
              <w:rPr>
                <w:noProof/>
                <w:webHidden/>
              </w:rPr>
              <w:instrText xml:space="preserve"> PAGEREF _Toc442538810 \h </w:instrText>
            </w:r>
            <w:r w:rsidR="00B6434A">
              <w:rPr>
                <w:noProof/>
                <w:webHidden/>
              </w:rPr>
            </w:r>
            <w:r w:rsidR="00B6434A">
              <w:rPr>
                <w:noProof/>
                <w:webHidden/>
              </w:rPr>
              <w:fldChar w:fldCharType="separate"/>
            </w:r>
            <w:r w:rsidR="00B6434A">
              <w:rPr>
                <w:noProof/>
                <w:webHidden/>
              </w:rPr>
              <w:t>3</w:t>
            </w:r>
            <w:r w:rsidR="00B6434A">
              <w:rPr>
                <w:noProof/>
                <w:webHidden/>
              </w:rPr>
              <w:fldChar w:fldCharType="end"/>
            </w:r>
          </w:hyperlink>
        </w:p>
        <w:p w14:paraId="71212C20" w14:textId="361B675F" w:rsidR="00B6434A" w:rsidRDefault="006B0D44">
          <w:pPr>
            <w:pStyle w:val="Obsah1"/>
            <w:tabs>
              <w:tab w:val="left" w:pos="960"/>
              <w:tab w:val="right" w:leader="dot" w:pos="8296"/>
            </w:tabs>
            <w:rPr>
              <w:rFonts w:asciiTheme="minorHAnsi" w:eastAsiaTheme="minorEastAsia" w:hAnsiTheme="minorHAnsi"/>
              <w:noProof/>
              <w:sz w:val="22"/>
              <w:lang w:eastAsia="sk-SK"/>
            </w:rPr>
          </w:pPr>
          <w:hyperlink w:anchor="_Toc442538811" w:history="1">
            <w:r w:rsidR="00B6434A" w:rsidRPr="005B5EC3">
              <w:rPr>
                <w:rStyle w:val="Hypertextovprepojenie"/>
                <w:noProof/>
              </w:rPr>
              <w:t>2</w:t>
            </w:r>
            <w:r w:rsidR="00B6434A">
              <w:rPr>
                <w:rFonts w:asciiTheme="minorHAnsi" w:eastAsiaTheme="minorEastAsia" w:hAnsiTheme="minorHAnsi"/>
                <w:noProof/>
                <w:sz w:val="22"/>
                <w:lang w:eastAsia="sk-SK"/>
              </w:rPr>
              <w:tab/>
            </w:r>
            <w:r w:rsidR="00B6434A" w:rsidRPr="005B5EC3">
              <w:rPr>
                <w:rStyle w:val="Hypertextovprepojenie"/>
                <w:noProof/>
              </w:rPr>
              <w:t>Metódy predikcie</w:t>
            </w:r>
            <w:r w:rsidR="00B6434A">
              <w:rPr>
                <w:noProof/>
                <w:webHidden/>
              </w:rPr>
              <w:tab/>
            </w:r>
            <w:r w:rsidR="00B6434A">
              <w:rPr>
                <w:noProof/>
                <w:webHidden/>
              </w:rPr>
              <w:fldChar w:fldCharType="begin"/>
            </w:r>
            <w:r w:rsidR="00B6434A">
              <w:rPr>
                <w:noProof/>
                <w:webHidden/>
              </w:rPr>
              <w:instrText xml:space="preserve"> PAGEREF _Toc442538811 \h </w:instrText>
            </w:r>
            <w:r w:rsidR="00B6434A">
              <w:rPr>
                <w:noProof/>
                <w:webHidden/>
              </w:rPr>
            </w:r>
            <w:r w:rsidR="00B6434A">
              <w:rPr>
                <w:noProof/>
                <w:webHidden/>
              </w:rPr>
              <w:fldChar w:fldCharType="separate"/>
            </w:r>
            <w:r w:rsidR="00B6434A">
              <w:rPr>
                <w:noProof/>
                <w:webHidden/>
              </w:rPr>
              <w:t>5</w:t>
            </w:r>
            <w:r w:rsidR="00B6434A">
              <w:rPr>
                <w:noProof/>
                <w:webHidden/>
              </w:rPr>
              <w:fldChar w:fldCharType="end"/>
            </w:r>
          </w:hyperlink>
        </w:p>
        <w:p w14:paraId="20A6C6B5" w14:textId="4502E299"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12" w:history="1">
            <w:r w:rsidR="00B6434A" w:rsidRPr="005B5EC3">
              <w:rPr>
                <w:rStyle w:val="Hypertextovprepojenie"/>
                <w:noProof/>
              </w:rPr>
              <w:t>2.1</w:t>
            </w:r>
            <w:r w:rsidR="00B6434A">
              <w:rPr>
                <w:rFonts w:asciiTheme="minorHAnsi" w:eastAsiaTheme="minorEastAsia" w:hAnsiTheme="minorHAnsi"/>
                <w:noProof/>
                <w:sz w:val="22"/>
                <w:lang w:eastAsia="sk-SK"/>
              </w:rPr>
              <w:tab/>
            </w:r>
            <w:r w:rsidR="00B6434A" w:rsidRPr="005B5EC3">
              <w:rPr>
                <w:rStyle w:val="Hypertextovprepojenie"/>
                <w:noProof/>
              </w:rPr>
              <w:t>Metódy založené na analýze časových radov</w:t>
            </w:r>
            <w:r w:rsidR="00B6434A">
              <w:rPr>
                <w:noProof/>
                <w:webHidden/>
              </w:rPr>
              <w:tab/>
            </w:r>
            <w:r w:rsidR="00B6434A">
              <w:rPr>
                <w:noProof/>
                <w:webHidden/>
              </w:rPr>
              <w:fldChar w:fldCharType="begin"/>
            </w:r>
            <w:r w:rsidR="00B6434A">
              <w:rPr>
                <w:noProof/>
                <w:webHidden/>
              </w:rPr>
              <w:instrText xml:space="preserve"> PAGEREF _Toc442538812 \h </w:instrText>
            </w:r>
            <w:r w:rsidR="00B6434A">
              <w:rPr>
                <w:noProof/>
                <w:webHidden/>
              </w:rPr>
            </w:r>
            <w:r w:rsidR="00B6434A">
              <w:rPr>
                <w:noProof/>
                <w:webHidden/>
              </w:rPr>
              <w:fldChar w:fldCharType="separate"/>
            </w:r>
            <w:r w:rsidR="00B6434A">
              <w:rPr>
                <w:noProof/>
                <w:webHidden/>
              </w:rPr>
              <w:t>5</w:t>
            </w:r>
            <w:r w:rsidR="00B6434A">
              <w:rPr>
                <w:noProof/>
                <w:webHidden/>
              </w:rPr>
              <w:fldChar w:fldCharType="end"/>
            </w:r>
          </w:hyperlink>
        </w:p>
        <w:p w14:paraId="3921C3A1" w14:textId="180B72A2"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13" w:history="1">
            <w:r w:rsidR="00B6434A" w:rsidRPr="005B5EC3">
              <w:rPr>
                <w:rStyle w:val="Hypertextovprepojenie"/>
                <w:noProof/>
              </w:rPr>
              <w:t>2.2</w:t>
            </w:r>
            <w:r w:rsidR="00B6434A">
              <w:rPr>
                <w:rFonts w:asciiTheme="minorHAnsi" w:eastAsiaTheme="minorEastAsia" w:hAnsiTheme="minorHAnsi"/>
                <w:noProof/>
                <w:sz w:val="22"/>
                <w:lang w:eastAsia="sk-SK"/>
              </w:rPr>
              <w:tab/>
            </w:r>
            <w:r w:rsidR="00B6434A" w:rsidRPr="005B5EC3">
              <w:rPr>
                <w:rStyle w:val="Hypertextovprepojenie"/>
                <w:noProof/>
              </w:rPr>
              <w:t>Metódy strojového učenia</w:t>
            </w:r>
            <w:r w:rsidR="00B6434A">
              <w:rPr>
                <w:noProof/>
                <w:webHidden/>
              </w:rPr>
              <w:tab/>
            </w:r>
            <w:r w:rsidR="00B6434A">
              <w:rPr>
                <w:noProof/>
                <w:webHidden/>
              </w:rPr>
              <w:fldChar w:fldCharType="begin"/>
            </w:r>
            <w:r w:rsidR="00B6434A">
              <w:rPr>
                <w:noProof/>
                <w:webHidden/>
              </w:rPr>
              <w:instrText xml:space="preserve"> PAGEREF _Toc442538813 \h </w:instrText>
            </w:r>
            <w:r w:rsidR="00B6434A">
              <w:rPr>
                <w:noProof/>
                <w:webHidden/>
              </w:rPr>
            </w:r>
            <w:r w:rsidR="00B6434A">
              <w:rPr>
                <w:noProof/>
                <w:webHidden/>
              </w:rPr>
              <w:fldChar w:fldCharType="separate"/>
            </w:r>
            <w:r w:rsidR="00B6434A">
              <w:rPr>
                <w:noProof/>
                <w:webHidden/>
              </w:rPr>
              <w:t>9</w:t>
            </w:r>
            <w:r w:rsidR="00B6434A">
              <w:rPr>
                <w:noProof/>
                <w:webHidden/>
              </w:rPr>
              <w:fldChar w:fldCharType="end"/>
            </w:r>
          </w:hyperlink>
        </w:p>
        <w:p w14:paraId="5F5AC1F7" w14:textId="30AF796E"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14" w:history="1">
            <w:r w:rsidR="00B6434A" w:rsidRPr="005B5EC3">
              <w:rPr>
                <w:rStyle w:val="Hypertextovprepojenie"/>
                <w:noProof/>
              </w:rPr>
              <w:t>2.3</w:t>
            </w:r>
            <w:r w:rsidR="00B6434A">
              <w:rPr>
                <w:rFonts w:asciiTheme="minorHAnsi" w:eastAsiaTheme="minorEastAsia" w:hAnsiTheme="minorHAnsi"/>
                <w:noProof/>
                <w:sz w:val="22"/>
                <w:lang w:eastAsia="sk-SK"/>
              </w:rPr>
              <w:tab/>
            </w:r>
            <w:r w:rsidR="00B6434A" w:rsidRPr="005B5EC3">
              <w:rPr>
                <w:rStyle w:val="Hypertextovprepojenie"/>
                <w:noProof/>
              </w:rPr>
              <w:t>Fyzikálne metódy</w:t>
            </w:r>
            <w:r w:rsidR="00B6434A">
              <w:rPr>
                <w:noProof/>
                <w:webHidden/>
              </w:rPr>
              <w:tab/>
            </w:r>
            <w:r w:rsidR="00B6434A">
              <w:rPr>
                <w:noProof/>
                <w:webHidden/>
              </w:rPr>
              <w:fldChar w:fldCharType="begin"/>
            </w:r>
            <w:r w:rsidR="00B6434A">
              <w:rPr>
                <w:noProof/>
                <w:webHidden/>
              </w:rPr>
              <w:instrText xml:space="preserve"> PAGEREF _Toc442538814 \h </w:instrText>
            </w:r>
            <w:r w:rsidR="00B6434A">
              <w:rPr>
                <w:noProof/>
                <w:webHidden/>
              </w:rPr>
            </w:r>
            <w:r w:rsidR="00B6434A">
              <w:rPr>
                <w:noProof/>
                <w:webHidden/>
              </w:rPr>
              <w:fldChar w:fldCharType="separate"/>
            </w:r>
            <w:r w:rsidR="00B6434A">
              <w:rPr>
                <w:noProof/>
                <w:webHidden/>
              </w:rPr>
              <w:t>13</w:t>
            </w:r>
            <w:r w:rsidR="00B6434A">
              <w:rPr>
                <w:noProof/>
                <w:webHidden/>
              </w:rPr>
              <w:fldChar w:fldCharType="end"/>
            </w:r>
          </w:hyperlink>
        </w:p>
        <w:p w14:paraId="37D00FB3" w14:textId="13264B40"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15" w:history="1">
            <w:r w:rsidR="00B6434A" w:rsidRPr="005B5EC3">
              <w:rPr>
                <w:rStyle w:val="Hypertextovprepojenie"/>
                <w:noProof/>
              </w:rPr>
              <w:t>2.4</w:t>
            </w:r>
            <w:r w:rsidR="00B6434A">
              <w:rPr>
                <w:rFonts w:asciiTheme="minorHAnsi" w:eastAsiaTheme="minorEastAsia" w:hAnsiTheme="minorHAnsi"/>
                <w:noProof/>
                <w:sz w:val="22"/>
                <w:lang w:eastAsia="sk-SK"/>
              </w:rPr>
              <w:tab/>
            </w:r>
            <w:r w:rsidR="00B6434A" w:rsidRPr="005B5EC3">
              <w:rPr>
                <w:rStyle w:val="Hypertextovprepojenie"/>
                <w:noProof/>
              </w:rPr>
              <w:t>Hybridné metódy</w:t>
            </w:r>
            <w:r w:rsidR="00B6434A">
              <w:rPr>
                <w:noProof/>
                <w:webHidden/>
              </w:rPr>
              <w:tab/>
            </w:r>
            <w:r w:rsidR="00B6434A">
              <w:rPr>
                <w:noProof/>
                <w:webHidden/>
              </w:rPr>
              <w:fldChar w:fldCharType="begin"/>
            </w:r>
            <w:r w:rsidR="00B6434A">
              <w:rPr>
                <w:noProof/>
                <w:webHidden/>
              </w:rPr>
              <w:instrText xml:space="preserve"> PAGEREF _Toc442538815 \h </w:instrText>
            </w:r>
            <w:r w:rsidR="00B6434A">
              <w:rPr>
                <w:noProof/>
                <w:webHidden/>
              </w:rPr>
            </w:r>
            <w:r w:rsidR="00B6434A">
              <w:rPr>
                <w:noProof/>
                <w:webHidden/>
              </w:rPr>
              <w:fldChar w:fldCharType="separate"/>
            </w:r>
            <w:r w:rsidR="00B6434A">
              <w:rPr>
                <w:noProof/>
                <w:webHidden/>
              </w:rPr>
              <w:t>15</w:t>
            </w:r>
            <w:r w:rsidR="00B6434A">
              <w:rPr>
                <w:noProof/>
                <w:webHidden/>
              </w:rPr>
              <w:fldChar w:fldCharType="end"/>
            </w:r>
          </w:hyperlink>
        </w:p>
        <w:p w14:paraId="43F7203E" w14:textId="062F49C3" w:rsidR="00B6434A" w:rsidRDefault="006B0D44">
          <w:pPr>
            <w:pStyle w:val="Obsah1"/>
            <w:tabs>
              <w:tab w:val="left" w:pos="960"/>
              <w:tab w:val="right" w:leader="dot" w:pos="8296"/>
            </w:tabs>
            <w:rPr>
              <w:rFonts w:asciiTheme="minorHAnsi" w:eastAsiaTheme="minorEastAsia" w:hAnsiTheme="minorHAnsi"/>
              <w:noProof/>
              <w:sz w:val="22"/>
              <w:lang w:eastAsia="sk-SK"/>
            </w:rPr>
          </w:pPr>
          <w:hyperlink w:anchor="_Toc442538816" w:history="1">
            <w:r w:rsidR="00B6434A" w:rsidRPr="005B5EC3">
              <w:rPr>
                <w:rStyle w:val="Hypertextovprepojenie"/>
                <w:noProof/>
              </w:rPr>
              <w:t>3</w:t>
            </w:r>
            <w:r w:rsidR="00B6434A">
              <w:rPr>
                <w:rFonts w:asciiTheme="minorHAnsi" w:eastAsiaTheme="minorEastAsia" w:hAnsiTheme="minorHAnsi"/>
                <w:noProof/>
                <w:sz w:val="22"/>
                <w:lang w:eastAsia="sk-SK"/>
              </w:rPr>
              <w:tab/>
            </w:r>
            <w:r w:rsidR="00B6434A" w:rsidRPr="005B5EC3">
              <w:rPr>
                <w:rStyle w:val="Hypertextovprepojenie"/>
                <w:noProof/>
              </w:rPr>
              <w:t>Metriky presnosti predikcie</w:t>
            </w:r>
            <w:r w:rsidR="00B6434A">
              <w:rPr>
                <w:noProof/>
                <w:webHidden/>
              </w:rPr>
              <w:tab/>
            </w:r>
            <w:r w:rsidR="00B6434A">
              <w:rPr>
                <w:noProof/>
                <w:webHidden/>
              </w:rPr>
              <w:fldChar w:fldCharType="begin"/>
            </w:r>
            <w:r w:rsidR="00B6434A">
              <w:rPr>
                <w:noProof/>
                <w:webHidden/>
              </w:rPr>
              <w:instrText xml:space="preserve"> PAGEREF _Toc442538816 \h </w:instrText>
            </w:r>
            <w:r w:rsidR="00B6434A">
              <w:rPr>
                <w:noProof/>
                <w:webHidden/>
              </w:rPr>
            </w:r>
            <w:r w:rsidR="00B6434A">
              <w:rPr>
                <w:noProof/>
                <w:webHidden/>
              </w:rPr>
              <w:fldChar w:fldCharType="separate"/>
            </w:r>
            <w:r w:rsidR="00B6434A">
              <w:rPr>
                <w:noProof/>
                <w:webHidden/>
              </w:rPr>
              <w:t>16</w:t>
            </w:r>
            <w:r w:rsidR="00B6434A">
              <w:rPr>
                <w:noProof/>
                <w:webHidden/>
              </w:rPr>
              <w:fldChar w:fldCharType="end"/>
            </w:r>
          </w:hyperlink>
        </w:p>
        <w:p w14:paraId="7A9CB8AC" w14:textId="1CB93BFE" w:rsidR="00B6434A" w:rsidRDefault="006B0D44">
          <w:pPr>
            <w:pStyle w:val="Obsah1"/>
            <w:tabs>
              <w:tab w:val="left" w:pos="960"/>
              <w:tab w:val="right" w:leader="dot" w:pos="8296"/>
            </w:tabs>
            <w:rPr>
              <w:rFonts w:asciiTheme="minorHAnsi" w:eastAsiaTheme="minorEastAsia" w:hAnsiTheme="minorHAnsi"/>
              <w:noProof/>
              <w:sz w:val="22"/>
              <w:lang w:eastAsia="sk-SK"/>
            </w:rPr>
          </w:pPr>
          <w:hyperlink w:anchor="_Toc442538817" w:history="1">
            <w:r w:rsidR="00B6434A" w:rsidRPr="005B5EC3">
              <w:rPr>
                <w:rStyle w:val="Hypertextovprepojenie"/>
                <w:noProof/>
              </w:rPr>
              <w:t>4</w:t>
            </w:r>
            <w:r w:rsidR="00B6434A">
              <w:rPr>
                <w:rFonts w:asciiTheme="minorHAnsi" w:eastAsiaTheme="minorEastAsia" w:hAnsiTheme="minorHAnsi"/>
                <w:noProof/>
                <w:sz w:val="22"/>
                <w:lang w:eastAsia="sk-SK"/>
              </w:rPr>
              <w:tab/>
            </w:r>
            <w:r w:rsidR="00B6434A" w:rsidRPr="005B5EC3">
              <w:rPr>
                <w:rStyle w:val="Hypertextovprepojenie"/>
                <w:noProof/>
              </w:rPr>
              <w:t>Predikcia výroby elektriny fotovoltaickými elektrárňami</w:t>
            </w:r>
            <w:r w:rsidR="00B6434A">
              <w:rPr>
                <w:noProof/>
                <w:webHidden/>
              </w:rPr>
              <w:tab/>
            </w:r>
            <w:r w:rsidR="00B6434A">
              <w:rPr>
                <w:noProof/>
                <w:webHidden/>
              </w:rPr>
              <w:fldChar w:fldCharType="begin"/>
            </w:r>
            <w:r w:rsidR="00B6434A">
              <w:rPr>
                <w:noProof/>
                <w:webHidden/>
              </w:rPr>
              <w:instrText xml:space="preserve"> PAGEREF _Toc442538817 \h </w:instrText>
            </w:r>
            <w:r w:rsidR="00B6434A">
              <w:rPr>
                <w:noProof/>
                <w:webHidden/>
              </w:rPr>
            </w:r>
            <w:r w:rsidR="00B6434A">
              <w:rPr>
                <w:noProof/>
                <w:webHidden/>
              </w:rPr>
              <w:fldChar w:fldCharType="separate"/>
            </w:r>
            <w:r w:rsidR="00B6434A">
              <w:rPr>
                <w:noProof/>
                <w:webHidden/>
              </w:rPr>
              <w:t>18</w:t>
            </w:r>
            <w:r w:rsidR="00B6434A">
              <w:rPr>
                <w:noProof/>
                <w:webHidden/>
              </w:rPr>
              <w:fldChar w:fldCharType="end"/>
            </w:r>
          </w:hyperlink>
        </w:p>
        <w:p w14:paraId="696589A1" w14:textId="049112A1"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18" w:history="1">
            <w:r w:rsidR="00B6434A" w:rsidRPr="005B5EC3">
              <w:rPr>
                <w:rStyle w:val="Hypertextovprepojenie"/>
                <w:noProof/>
              </w:rPr>
              <w:t>4.1</w:t>
            </w:r>
            <w:r w:rsidR="00B6434A">
              <w:rPr>
                <w:rFonts w:asciiTheme="minorHAnsi" w:eastAsiaTheme="minorEastAsia" w:hAnsiTheme="minorHAnsi"/>
                <w:noProof/>
                <w:sz w:val="22"/>
                <w:lang w:eastAsia="sk-SK"/>
              </w:rPr>
              <w:tab/>
            </w:r>
            <w:r w:rsidR="00B6434A" w:rsidRPr="005B5EC3">
              <w:rPr>
                <w:rStyle w:val="Hypertextovprepojenie"/>
                <w:noProof/>
              </w:rPr>
              <w:t>Predikcia globálneho horizontálneho ožiarenia</w:t>
            </w:r>
            <w:r w:rsidR="00B6434A">
              <w:rPr>
                <w:noProof/>
                <w:webHidden/>
              </w:rPr>
              <w:tab/>
            </w:r>
            <w:r w:rsidR="00B6434A">
              <w:rPr>
                <w:noProof/>
                <w:webHidden/>
              </w:rPr>
              <w:fldChar w:fldCharType="begin"/>
            </w:r>
            <w:r w:rsidR="00B6434A">
              <w:rPr>
                <w:noProof/>
                <w:webHidden/>
              </w:rPr>
              <w:instrText xml:space="preserve"> PAGEREF _Toc442538818 \h </w:instrText>
            </w:r>
            <w:r w:rsidR="00B6434A">
              <w:rPr>
                <w:noProof/>
                <w:webHidden/>
              </w:rPr>
            </w:r>
            <w:r w:rsidR="00B6434A">
              <w:rPr>
                <w:noProof/>
                <w:webHidden/>
              </w:rPr>
              <w:fldChar w:fldCharType="separate"/>
            </w:r>
            <w:r w:rsidR="00B6434A">
              <w:rPr>
                <w:noProof/>
                <w:webHidden/>
              </w:rPr>
              <w:t>19</w:t>
            </w:r>
            <w:r w:rsidR="00B6434A">
              <w:rPr>
                <w:noProof/>
                <w:webHidden/>
              </w:rPr>
              <w:fldChar w:fldCharType="end"/>
            </w:r>
          </w:hyperlink>
        </w:p>
        <w:p w14:paraId="775DDC19" w14:textId="073FD505" w:rsidR="00B6434A" w:rsidRDefault="006B0D44">
          <w:pPr>
            <w:pStyle w:val="Obsah1"/>
            <w:tabs>
              <w:tab w:val="left" w:pos="960"/>
              <w:tab w:val="right" w:leader="dot" w:pos="8296"/>
            </w:tabs>
            <w:rPr>
              <w:rFonts w:asciiTheme="minorHAnsi" w:eastAsiaTheme="minorEastAsia" w:hAnsiTheme="minorHAnsi"/>
              <w:noProof/>
              <w:sz w:val="22"/>
              <w:lang w:eastAsia="sk-SK"/>
            </w:rPr>
          </w:pPr>
          <w:hyperlink w:anchor="_Toc442538819" w:history="1">
            <w:r w:rsidR="00B6434A" w:rsidRPr="005B5EC3">
              <w:rPr>
                <w:rStyle w:val="Hypertextovprepojenie"/>
                <w:noProof/>
              </w:rPr>
              <w:t>5</w:t>
            </w:r>
            <w:r w:rsidR="00B6434A">
              <w:rPr>
                <w:rFonts w:asciiTheme="minorHAnsi" w:eastAsiaTheme="minorEastAsia" w:hAnsiTheme="minorHAnsi"/>
                <w:noProof/>
                <w:sz w:val="22"/>
                <w:lang w:eastAsia="sk-SK"/>
              </w:rPr>
              <w:tab/>
            </w:r>
            <w:r w:rsidR="00B6434A" w:rsidRPr="005B5EC3">
              <w:rPr>
                <w:rStyle w:val="Hypertextovprepojenie"/>
                <w:noProof/>
              </w:rPr>
              <w:t>Riešenie</w:t>
            </w:r>
            <w:r w:rsidR="00B6434A">
              <w:rPr>
                <w:noProof/>
                <w:webHidden/>
              </w:rPr>
              <w:tab/>
            </w:r>
            <w:r w:rsidR="00B6434A">
              <w:rPr>
                <w:noProof/>
                <w:webHidden/>
              </w:rPr>
              <w:fldChar w:fldCharType="begin"/>
            </w:r>
            <w:r w:rsidR="00B6434A">
              <w:rPr>
                <w:noProof/>
                <w:webHidden/>
              </w:rPr>
              <w:instrText xml:space="preserve"> PAGEREF _Toc442538819 \h </w:instrText>
            </w:r>
            <w:r w:rsidR="00B6434A">
              <w:rPr>
                <w:noProof/>
                <w:webHidden/>
              </w:rPr>
            </w:r>
            <w:r w:rsidR="00B6434A">
              <w:rPr>
                <w:noProof/>
                <w:webHidden/>
              </w:rPr>
              <w:fldChar w:fldCharType="separate"/>
            </w:r>
            <w:r w:rsidR="00B6434A">
              <w:rPr>
                <w:noProof/>
                <w:webHidden/>
              </w:rPr>
              <w:t>21</w:t>
            </w:r>
            <w:r w:rsidR="00B6434A">
              <w:rPr>
                <w:noProof/>
                <w:webHidden/>
              </w:rPr>
              <w:fldChar w:fldCharType="end"/>
            </w:r>
          </w:hyperlink>
        </w:p>
        <w:p w14:paraId="66D19986" w14:textId="2E0AF5CF" w:rsidR="00B6434A" w:rsidRDefault="006B0D44">
          <w:pPr>
            <w:pStyle w:val="Obsah2"/>
            <w:tabs>
              <w:tab w:val="left" w:pos="1540"/>
              <w:tab w:val="right" w:leader="dot" w:pos="8296"/>
            </w:tabs>
            <w:rPr>
              <w:rFonts w:asciiTheme="minorHAnsi" w:eastAsiaTheme="minorEastAsia" w:hAnsiTheme="minorHAnsi"/>
              <w:noProof/>
              <w:sz w:val="22"/>
              <w:lang w:eastAsia="sk-SK"/>
            </w:rPr>
          </w:pPr>
          <w:hyperlink w:anchor="_Toc442538820" w:history="1">
            <w:r w:rsidR="00B6434A" w:rsidRPr="005B5EC3">
              <w:rPr>
                <w:rStyle w:val="Hypertextovprepojenie"/>
                <w:noProof/>
              </w:rPr>
              <w:t>5.1</w:t>
            </w:r>
            <w:r w:rsidR="00B6434A">
              <w:rPr>
                <w:rFonts w:asciiTheme="minorHAnsi" w:eastAsiaTheme="minorEastAsia" w:hAnsiTheme="minorHAnsi"/>
                <w:noProof/>
                <w:sz w:val="22"/>
                <w:lang w:eastAsia="sk-SK"/>
              </w:rPr>
              <w:tab/>
            </w:r>
            <w:r w:rsidR="00B6434A" w:rsidRPr="005B5EC3">
              <w:rPr>
                <w:rStyle w:val="Hypertextovprepojenie"/>
                <w:noProof/>
              </w:rPr>
              <w:t>Návrh riešenia</w:t>
            </w:r>
            <w:r w:rsidR="00B6434A">
              <w:rPr>
                <w:noProof/>
                <w:webHidden/>
              </w:rPr>
              <w:tab/>
            </w:r>
            <w:r w:rsidR="00B6434A">
              <w:rPr>
                <w:noProof/>
                <w:webHidden/>
              </w:rPr>
              <w:fldChar w:fldCharType="begin"/>
            </w:r>
            <w:r w:rsidR="00B6434A">
              <w:rPr>
                <w:noProof/>
                <w:webHidden/>
              </w:rPr>
              <w:instrText xml:space="preserve"> PAGEREF _Toc442538820 \h </w:instrText>
            </w:r>
            <w:r w:rsidR="00B6434A">
              <w:rPr>
                <w:noProof/>
                <w:webHidden/>
              </w:rPr>
            </w:r>
            <w:r w:rsidR="00B6434A">
              <w:rPr>
                <w:noProof/>
                <w:webHidden/>
              </w:rPr>
              <w:fldChar w:fldCharType="separate"/>
            </w:r>
            <w:r w:rsidR="00B6434A">
              <w:rPr>
                <w:noProof/>
                <w:webHidden/>
              </w:rPr>
              <w:t>21</w:t>
            </w:r>
            <w:r w:rsidR="00B6434A">
              <w:rPr>
                <w:noProof/>
                <w:webHidden/>
              </w:rPr>
              <w:fldChar w:fldCharType="end"/>
            </w:r>
          </w:hyperlink>
        </w:p>
        <w:p w14:paraId="11FB9FFF" w14:textId="3DD6F938" w:rsidR="00B6434A" w:rsidRDefault="006B0D44">
          <w:pPr>
            <w:pStyle w:val="Obsah1"/>
            <w:tabs>
              <w:tab w:val="left" w:pos="960"/>
              <w:tab w:val="right" w:leader="dot" w:pos="8296"/>
            </w:tabs>
            <w:rPr>
              <w:rFonts w:asciiTheme="minorHAnsi" w:eastAsiaTheme="minorEastAsia" w:hAnsiTheme="minorHAnsi"/>
              <w:noProof/>
              <w:sz w:val="22"/>
              <w:lang w:eastAsia="sk-SK"/>
            </w:rPr>
          </w:pPr>
          <w:hyperlink w:anchor="_Toc442538821" w:history="1">
            <w:r w:rsidR="00B6434A" w:rsidRPr="005B5EC3">
              <w:rPr>
                <w:rStyle w:val="Hypertextovprepojenie"/>
                <w:noProof/>
              </w:rPr>
              <w:t>6</w:t>
            </w:r>
            <w:r w:rsidR="00B6434A">
              <w:rPr>
                <w:rFonts w:asciiTheme="minorHAnsi" w:eastAsiaTheme="minorEastAsia" w:hAnsiTheme="minorHAnsi"/>
                <w:noProof/>
                <w:sz w:val="22"/>
                <w:lang w:eastAsia="sk-SK"/>
              </w:rPr>
              <w:tab/>
            </w:r>
            <w:r w:rsidR="00B6434A" w:rsidRPr="005B5EC3">
              <w:rPr>
                <w:rStyle w:val="Hypertextovprepojenie"/>
                <w:noProof/>
              </w:rPr>
              <w:t>Zhodnotenie</w:t>
            </w:r>
            <w:r w:rsidR="00B6434A">
              <w:rPr>
                <w:noProof/>
                <w:webHidden/>
              </w:rPr>
              <w:tab/>
            </w:r>
            <w:r w:rsidR="00B6434A">
              <w:rPr>
                <w:noProof/>
                <w:webHidden/>
              </w:rPr>
              <w:fldChar w:fldCharType="begin"/>
            </w:r>
            <w:r w:rsidR="00B6434A">
              <w:rPr>
                <w:noProof/>
                <w:webHidden/>
              </w:rPr>
              <w:instrText xml:space="preserve"> PAGEREF _Toc442538821 \h </w:instrText>
            </w:r>
            <w:r w:rsidR="00B6434A">
              <w:rPr>
                <w:noProof/>
                <w:webHidden/>
              </w:rPr>
            </w:r>
            <w:r w:rsidR="00B6434A">
              <w:rPr>
                <w:noProof/>
                <w:webHidden/>
              </w:rPr>
              <w:fldChar w:fldCharType="separate"/>
            </w:r>
            <w:r w:rsidR="00B6434A">
              <w:rPr>
                <w:noProof/>
                <w:webHidden/>
              </w:rPr>
              <w:t>24</w:t>
            </w:r>
            <w:r w:rsidR="00B6434A">
              <w:rPr>
                <w:noProof/>
                <w:webHidden/>
              </w:rPr>
              <w:fldChar w:fldCharType="end"/>
            </w:r>
          </w:hyperlink>
        </w:p>
        <w:p w14:paraId="7D35A5D7" w14:textId="080E9A19" w:rsidR="00B6434A" w:rsidRDefault="006B0D44">
          <w:pPr>
            <w:pStyle w:val="Obsah1"/>
            <w:tabs>
              <w:tab w:val="left" w:pos="960"/>
              <w:tab w:val="right" w:leader="dot" w:pos="8296"/>
            </w:tabs>
            <w:rPr>
              <w:rFonts w:asciiTheme="minorHAnsi" w:eastAsiaTheme="minorEastAsia" w:hAnsiTheme="minorHAnsi"/>
              <w:noProof/>
              <w:sz w:val="22"/>
              <w:lang w:eastAsia="sk-SK"/>
            </w:rPr>
          </w:pPr>
          <w:hyperlink w:anchor="_Toc442538822" w:history="1">
            <w:r w:rsidR="00B6434A" w:rsidRPr="005B5EC3">
              <w:rPr>
                <w:rStyle w:val="Hypertextovprepojenie"/>
                <w:noProof/>
              </w:rPr>
              <w:t>7</w:t>
            </w:r>
            <w:r w:rsidR="00B6434A">
              <w:rPr>
                <w:rFonts w:asciiTheme="minorHAnsi" w:eastAsiaTheme="minorEastAsia" w:hAnsiTheme="minorHAnsi"/>
                <w:noProof/>
                <w:sz w:val="22"/>
                <w:lang w:eastAsia="sk-SK"/>
              </w:rPr>
              <w:tab/>
            </w:r>
            <w:r w:rsidR="00B6434A" w:rsidRPr="005B5EC3">
              <w:rPr>
                <w:rStyle w:val="Hypertextovprepojenie"/>
                <w:noProof/>
              </w:rPr>
              <w:t>Zdroje</w:t>
            </w:r>
            <w:r w:rsidR="00B6434A">
              <w:rPr>
                <w:noProof/>
                <w:webHidden/>
              </w:rPr>
              <w:tab/>
            </w:r>
            <w:r w:rsidR="00B6434A">
              <w:rPr>
                <w:noProof/>
                <w:webHidden/>
              </w:rPr>
              <w:fldChar w:fldCharType="begin"/>
            </w:r>
            <w:r w:rsidR="00B6434A">
              <w:rPr>
                <w:noProof/>
                <w:webHidden/>
              </w:rPr>
              <w:instrText xml:space="preserve"> PAGEREF _Toc442538822 \h </w:instrText>
            </w:r>
            <w:r w:rsidR="00B6434A">
              <w:rPr>
                <w:noProof/>
                <w:webHidden/>
              </w:rPr>
            </w:r>
            <w:r w:rsidR="00B6434A">
              <w:rPr>
                <w:noProof/>
                <w:webHidden/>
              </w:rPr>
              <w:fldChar w:fldCharType="separate"/>
            </w:r>
            <w:r w:rsidR="00B6434A">
              <w:rPr>
                <w:noProof/>
                <w:webHidden/>
              </w:rPr>
              <w:t>25</w:t>
            </w:r>
            <w:r w:rsidR="00B6434A">
              <w:rPr>
                <w:noProof/>
                <w:webHidden/>
              </w:rPr>
              <w:fldChar w:fldCharType="end"/>
            </w:r>
          </w:hyperlink>
        </w:p>
        <w:p w14:paraId="34F6038C" w14:textId="5CE64A03" w:rsidR="00F36267" w:rsidRDefault="00200B45" w:rsidP="00966A74">
          <w:pPr>
            <w:pStyle w:val="Obsah1"/>
            <w:tabs>
              <w:tab w:val="left" w:pos="960"/>
              <w:tab w:val="right" w:leader="dot" w:pos="9016"/>
            </w:tabs>
          </w:pPr>
          <w:r>
            <w:fldChar w:fldCharType="end"/>
          </w:r>
        </w:p>
        <w:p w14:paraId="4959CC1C" w14:textId="67F812AA" w:rsidR="004E28D7" w:rsidRDefault="006B0D44"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2538808"/>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2538809"/>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00CB75CC"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C62A78">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693137">
            <w:rPr>
              <w:rFonts w:ascii="TimesNewRomanPS-BoldMT" w:hAnsi="TimesNewRomanPS-BoldMT"/>
              <w:b/>
              <w:bCs/>
              <w:noProof/>
              <w:color w:val="000000"/>
            </w:rPr>
            <w:t xml:space="preserve"> </w:t>
          </w:r>
          <w:r w:rsidR="00693137" w:rsidRPr="00693137">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3C6C3C80"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C62A78">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93137">
            <w:rPr>
              <w:rFonts w:ascii="TimesNewRomanPSMT" w:hAnsi="TimesNewRomanPSMT"/>
              <w:noProof/>
              <w:color w:val="000000"/>
            </w:rPr>
            <w:t xml:space="preserve"> </w:t>
          </w:r>
          <w:r w:rsidR="00693137" w:rsidRPr="00693137">
            <w:rPr>
              <w:rFonts w:ascii="TimesNewRomanPSMT" w:hAnsi="TimesNewRomanPSMT"/>
              <w:noProof/>
              <w:color w:val="000000"/>
            </w:rPr>
            <w:t>(1)</w:t>
          </w:r>
          <w:r>
            <w:rPr>
              <w:rFonts w:ascii="TimesNewRomanPSMT" w:hAnsi="TimesNewRomanPSMT"/>
              <w:color w:val="000000"/>
            </w:rPr>
            <w:fldChar w:fldCharType="end"/>
          </w:r>
        </w:sdtContent>
      </w:sdt>
    </w:p>
    <w:p w14:paraId="21AFEEAD" w14:textId="7AAC88F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7254D583" w:rsidR="006B0D44" w:rsidRPr="00ED275B" w:rsidRDefault="006B0D44" w:rsidP="00777496">
                            <w:pPr>
                              <w:pStyle w:val="Popis"/>
                              <w:jc w:val="center"/>
                              <w:rPr>
                                <w:noProof/>
                                <w:sz w:val="24"/>
                              </w:rPr>
                            </w:pPr>
                            <w:bookmarkStart w:id="3" w:name="_Ref436074210"/>
                            <w:r>
                              <w:t xml:space="preserve">Obrázok </w:t>
                            </w:r>
                            <w:fldSimple w:instr=" SEQ Obrázok \* ARABIC ">
                              <w:r>
                                <w:rPr>
                                  <w:noProof/>
                                </w:rPr>
                                <w:t>1</w:t>
                              </w:r>
                            </w:fldSimple>
                            <w:bookmarkEnd w:id="3"/>
                            <w:r>
                              <w:t xml:space="preserve">: Závislosť produkcie elektriny </w:t>
                            </w:r>
                            <w:proofErr w:type="spellStart"/>
                            <w:r>
                              <w:t>fotovoltaikou</w:t>
                            </w:r>
                            <w:proofErr w:type="spellEnd"/>
                            <w:r>
                              <w:t xml:space="preserve"> od počasia </w:t>
                            </w:r>
                            <w:sdt>
                              <w:sdtPr>
                                <w:id w:val="401809440"/>
                                <w:citation/>
                              </w:sdtPr>
                              <w:sdtContent>
                                <w:r>
                                  <w:fldChar w:fldCharType="begin"/>
                                </w:r>
                                <w:r>
                                  <w:instrText xml:space="preserve"> CITATION Morvova \l 1051 </w:instrText>
                                </w:r>
                                <w:r>
                                  <w:fldChar w:fldCharType="separate"/>
                                </w:r>
                                <w:r w:rsidR="00693137">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7254D583" w:rsidR="006B0D44" w:rsidRPr="00ED275B" w:rsidRDefault="006B0D44"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w:t>
                      </w:r>
                      <w:proofErr w:type="spellStart"/>
                      <w:r>
                        <w:t>fotovoltaikou</w:t>
                      </w:r>
                      <w:proofErr w:type="spellEnd"/>
                      <w:r>
                        <w:t xml:space="preserve"> od počasia </w:t>
                      </w:r>
                      <w:sdt>
                        <w:sdtPr>
                          <w:id w:val="401809440"/>
                          <w:citation/>
                        </w:sdtPr>
                        <w:sdtContent>
                          <w:r>
                            <w:fldChar w:fldCharType="begin"/>
                          </w:r>
                          <w:r>
                            <w:instrText xml:space="preserve"> CITATION Morvova \l 1051 </w:instrText>
                          </w:r>
                          <w:r>
                            <w:fldChar w:fldCharType="separate"/>
                          </w:r>
                          <w:r w:rsidR="00693137">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Content>
          <w:r w:rsidR="00777496">
            <w:fldChar w:fldCharType="begin"/>
          </w:r>
          <w:r w:rsidR="00C62A78">
            <w:instrText xml:space="preserve">CITATION Morvova \l 1051 </w:instrText>
          </w:r>
          <w:r w:rsidR="00777496">
            <w:fldChar w:fldCharType="separate"/>
          </w:r>
          <w:r w:rsidR="00693137">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2538810"/>
      <w:r>
        <w:t xml:space="preserve">Úvod do </w:t>
      </w:r>
      <w:r w:rsidRPr="002C2715">
        <w:t>predikcie</w:t>
      </w:r>
      <w:r>
        <w:t xml:space="preserve"> </w:t>
      </w:r>
      <w:bookmarkEnd w:id="5"/>
      <w:r w:rsidR="00DE707E">
        <w:t>produkcie FVE</w:t>
      </w:r>
      <w:bookmarkEnd w:id="6"/>
    </w:p>
    <w:p w14:paraId="0D7FEC5F" w14:textId="33ED910C"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693137" w:rsidRPr="00693137">
            <w:rPr>
              <w:noProof/>
            </w:rPr>
            <w:t>(2)</w:t>
          </w:r>
          <w:r>
            <w:fldChar w:fldCharType="end"/>
          </w:r>
        </w:sdtContent>
      </w:sdt>
      <w:r>
        <w:t xml:space="preserve"> Keďže fotovoltaika znamená priamu premenu slnečnej energie na elektrinu</w:t>
      </w:r>
      <w:sdt>
        <w:sdtPr>
          <w:id w:val="862869111"/>
          <w:citation/>
        </w:sdtPr>
        <w:sdtContent>
          <w:r>
            <w:fldChar w:fldCharType="begin"/>
          </w:r>
          <w:r>
            <w:instrText xml:space="preserve">CITATION Morvova \l 1051 </w:instrText>
          </w:r>
          <w:r>
            <w:fldChar w:fldCharType="separate"/>
          </w:r>
          <w:r w:rsidR="00693137">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7EA8EFBB"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93137">
            <w:rPr>
              <w:rFonts w:ascii="TimesNewRomanPSMT" w:hAnsi="TimesNewRomanPSMT"/>
              <w:noProof/>
              <w:color w:val="000000"/>
            </w:rPr>
            <w:t xml:space="preserve"> </w:t>
          </w:r>
          <w:r w:rsidR="00693137" w:rsidRPr="00693137">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26EE8697"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693137" w:rsidRPr="00693137">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6B0D44" w:rsidRPr="001F707D" w:rsidRDefault="006B0D44" w:rsidP="000A589E">
                            <w:pPr>
                              <w:pStyle w:val="Popis"/>
                              <w:jc w:val="center"/>
                              <w:rPr>
                                <w:color w:val="000000"/>
                                <w:sz w:val="24"/>
                              </w:rPr>
                            </w:pPr>
                            <w:bookmarkStart w:id="7" w:name="_Ref436039191"/>
                            <w:r>
                              <w:t xml:space="preserve">Obrázok </w:t>
                            </w:r>
                            <w:fldSimple w:instr=" SEQ Obrázok \* ARABIC ">
                              <w:r>
                                <w:rPr>
                                  <w:noProof/>
                                </w:rPr>
                                <w:t>2</w:t>
                              </w:r>
                            </w:fldSimple>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6B0D44" w:rsidRPr="001F707D" w:rsidRDefault="006B0D44"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7142E7">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2538811"/>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18D6ABCE"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693137" w:rsidRPr="00693137">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06C208D8"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693137" w:rsidRPr="00693137">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2538812"/>
      <w:r>
        <w:t>Metódy založené na analýze časových radov</w:t>
      </w:r>
      <w:bookmarkEnd w:id="20"/>
    </w:p>
    <w:p w14:paraId="067BA883" w14:textId="5D91BA6E"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693137" w:rsidRPr="00693137">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0CC5378B" w:rsidR="006F3573" w:rsidRDefault="006B0D44"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693137">
            <w:rPr>
              <w:rFonts w:eastAsiaTheme="minorEastAsia"/>
              <w:noProof/>
            </w:rPr>
            <w:t xml:space="preserve"> </w:t>
          </w:r>
          <w:r w:rsidR="00693137" w:rsidRPr="00693137">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693137" w:rsidRPr="00693137">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7C211FF6" w:rsidR="000217ED" w:rsidRDefault="006B0D44"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273EB">
            <w:rPr>
              <w:rFonts w:eastAsiaTheme="minorEastAsia" w:cs="Times New Roman"/>
            </w:rPr>
            <w:instrText xml:space="preserve"> CITATION math01 \l 1051 </w:instrText>
          </w:r>
          <w:r w:rsidR="008273EB">
            <w:rPr>
              <w:rFonts w:eastAsiaTheme="minorEastAsia" w:cs="Times New Roman"/>
            </w:rPr>
            <w:fldChar w:fldCharType="separate"/>
          </w:r>
          <w:r w:rsidR="00693137" w:rsidRPr="00693137">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6B0D44"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487FC638"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967C7F">
            <w:rPr>
              <w:rFonts w:eastAsiaTheme="minorEastAsia"/>
            </w:rPr>
            <w:instrText xml:space="preserve"> CITATION math01 \l 1051 </w:instrText>
          </w:r>
          <w:r w:rsidR="00967C7F">
            <w:rPr>
              <w:rFonts w:eastAsiaTheme="minorEastAsia"/>
            </w:rPr>
            <w:fldChar w:fldCharType="separate"/>
          </w:r>
          <w:r w:rsidR="00693137">
            <w:rPr>
              <w:rFonts w:eastAsiaTheme="minorEastAsia"/>
              <w:noProof/>
            </w:rPr>
            <w:t xml:space="preserve"> </w:t>
          </w:r>
          <w:r w:rsidR="00693137" w:rsidRPr="00693137">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6B0D44"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6B0D44"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6B0D44"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141D3B8"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140BF2">
            <w:instrText xml:space="preserve"> CITATION math01 \l 1051 </w:instrText>
          </w:r>
          <w:r w:rsidR="00140BF2">
            <w:fldChar w:fldCharType="separate"/>
          </w:r>
          <w:r w:rsidR="00693137" w:rsidRPr="00693137">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6B0D44"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6B0D44"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0A0D15FB"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Pr>
              <w:rFonts w:eastAsiaTheme="minorEastAsia" w:cs="Times New Roman"/>
            </w:rPr>
            <w:instrText xml:space="preserve"> CITATION math01 \l 1051 </w:instrText>
          </w:r>
          <w:r>
            <w:rPr>
              <w:rFonts w:eastAsiaTheme="minorEastAsia" w:cs="Times New Roman"/>
            </w:rPr>
            <w:fldChar w:fldCharType="separate"/>
          </w:r>
          <w:r w:rsidR="00693137" w:rsidRPr="00693137">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6B0D44"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6B0D44"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6B0D44"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762F90D3"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C24F35">
            <w:rPr>
              <w:rFonts w:eastAsiaTheme="minorEastAsia"/>
              <w:szCs w:val="24"/>
            </w:rPr>
            <w:instrText xml:space="preserve"> CITATION math01 \l 1051 </w:instrText>
          </w:r>
          <w:r w:rsidR="00C24F35">
            <w:rPr>
              <w:rFonts w:eastAsiaTheme="minorEastAsia"/>
              <w:szCs w:val="24"/>
            </w:rPr>
            <w:fldChar w:fldCharType="separate"/>
          </w:r>
          <w:r w:rsidR="00693137" w:rsidRPr="00693137">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6B23DB26"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AC55F0">
            <w:instrText xml:space="preserve"> CITATION math01 \l 1051 </w:instrText>
          </w:r>
          <w:r w:rsidR="00AC55F0">
            <w:fldChar w:fldCharType="separate"/>
          </w:r>
          <w:r w:rsidR="00693137">
            <w:rPr>
              <w:noProof/>
            </w:rPr>
            <w:t xml:space="preserve"> </w:t>
          </w:r>
          <w:r w:rsidR="00693137" w:rsidRPr="00693137">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3C92D3D"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693137" w:rsidRPr="00693137">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6B0D44"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6B0D44"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6B0D44"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6B0D44"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6B0D44"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6B0D44"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6B0D44"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6B0D44"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6B0D44"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1484522D"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F1172">
            <w:rPr>
              <w:rFonts w:eastAsiaTheme="minorEastAsia"/>
            </w:rPr>
            <w:instrText xml:space="preserve"> CITATION math01 \l 1051 </w:instrText>
          </w:r>
          <w:r w:rsidR="008F1172">
            <w:rPr>
              <w:rFonts w:eastAsiaTheme="minorEastAsia"/>
            </w:rPr>
            <w:fldChar w:fldCharType="separate"/>
          </w:r>
          <w:r w:rsidR="00693137" w:rsidRPr="00693137">
            <w:rPr>
              <w:rFonts w:eastAsiaTheme="minorEastAsia"/>
              <w:noProof/>
            </w:rPr>
            <w:t>(5)</w:t>
          </w:r>
          <w:r w:rsidR="008F1172">
            <w:rPr>
              <w:rFonts w:eastAsiaTheme="minorEastAsia"/>
            </w:rPr>
            <w:fldChar w:fldCharType="end"/>
          </w:r>
        </w:sdtContent>
      </w:sdt>
    </w:p>
    <w:p w14:paraId="753FF365" w14:textId="190B59E2"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693137">
            <w:rPr>
              <w:rFonts w:eastAsiaTheme="minorEastAsia"/>
              <w:noProof/>
            </w:rPr>
            <w:t xml:space="preserve"> </w:t>
          </w:r>
          <w:r w:rsidR="00693137" w:rsidRPr="00693137">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2538813"/>
      <w:r>
        <w:rPr>
          <w:rFonts w:eastAsiaTheme="minorEastAsia"/>
        </w:rPr>
        <w:t>Metódy strojového učenia</w:t>
      </w:r>
      <w:bookmarkEnd w:id="21"/>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hodnôt, metódy strojového učenia môžu brať tieto hodnoty ako samostatné, neuvažujú </w:t>
      </w:r>
      <w:r w:rsidR="008757F9">
        <w:lastRenderedPageBreak/>
        <w:t>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6A2A8D51"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2317C5">
            <w:instrText xml:space="preserve"> CITATION UNS01 \l 1051 </w:instrText>
          </w:r>
          <w:r w:rsidR="002317C5">
            <w:fldChar w:fldCharType="separate"/>
          </w:r>
          <w:r w:rsidR="00693137">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001FB8C"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B37BED">
            <w:instrText xml:space="preserve"> CITATION UNS01 \l 1051 </w:instrText>
          </w:r>
          <w:r w:rsidR="00B37BED">
            <w:fldChar w:fldCharType="separate"/>
          </w:r>
          <w:r w:rsidR="00693137">
            <w:rPr>
              <w:noProof/>
            </w:rPr>
            <w:t>(6)</w:t>
          </w:r>
          <w:r w:rsidR="00B37BED">
            <w:fldChar w:fldCharType="end"/>
          </w:r>
        </w:sdtContent>
      </w:sdt>
      <w:r w:rsidR="008807C3">
        <w:t xml:space="preserve"> Presne tento prístup k modelovaniu výpočtu sa najčastejšie využíva pri predikcii výroby elektrickej energie z FVE. </w:t>
      </w:r>
    </w:p>
    <w:p w14:paraId="404405FF" w14:textId="6D5B8373" w:rsidR="00815C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roofErr w:type="spellStart"/>
      <w:r>
        <w:t>Beňušková</w:t>
      </w:r>
      <w:proofErr w:type="spellEnd"/>
      <w:r>
        <w:t xml:space="preserve"> </w:t>
      </w:r>
      <w:sdt>
        <w:sdtPr>
          <w:id w:val="-1527716616"/>
          <w:citation/>
        </w:sdtPr>
        <w:sdtContent>
          <w:r>
            <w:fldChar w:fldCharType="begin"/>
          </w:r>
          <w:r>
            <w:instrText xml:space="preserve"> CITATION UNS02 \l 1051 </w:instrText>
          </w:r>
          <w:r>
            <w:fldChar w:fldCharType="separate"/>
          </w:r>
          <w:r w:rsidR="00693137">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 xml:space="preserve">vstupného </w:t>
      </w:r>
      <w:r w:rsidR="005F7D08" w:rsidRPr="005F7D08">
        <w:lastRenderedPageBreak/>
        <w:t>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7E0CF827" w:rsidR="005F7D08" w:rsidRPr="00815C50" w:rsidRDefault="00CF75FF" w:rsidP="00815C50">
      <w:pPr>
        <w:ind w:firstLine="0"/>
        <w:rPr>
          <w:rFonts w:eastAsiaTheme="minorEastAsia"/>
        </w:rPr>
      </w:pPr>
      <w:r w:rsidRPr="004564A5">
        <w:rPr>
          <w:noProof/>
          <w:lang w:eastAsia="sk-SK"/>
        </w:rPr>
        <mc:AlternateContent>
          <mc:Choice Requires="wps">
            <w:drawing>
              <wp:anchor distT="0" distB="0" distL="114300" distR="114300" simplePos="0" relativeHeight="251658752" behindDoc="0" locked="0" layoutInCell="1" allowOverlap="1" wp14:anchorId="56965E1F" wp14:editId="17C9C96B">
                <wp:simplePos x="0" y="0"/>
                <wp:positionH relativeFrom="margin">
                  <wp:align>center</wp:align>
                </wp:positionH>
                <wp:positionV relativeFrom="paragraph">
                  <wp:posOffset>2669743</wp:posOffset>
                </wp:positionV>
                <wp:extent cx="3401060" cy="63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a:effectLst/>
                      </wps:spPr>
                      <wps:txbx>
                        <w:txbxContent>
                          <w:p w14:paraId="3EDF9E5F" w14:textId="564B6456" w:rsidR="006B0D44" w:rsidRPr="00A12531" w:rsidRDefault="006B0D44" w:rsidP="005F7D08">
                            <w:pPr>
                              <w:pStyle w:val="Popis"/>
                              <w:jc w:val="center"/>
                              <w:rPr>
                                <w:noProof/>
                                <w:sz w:val="24"/>
                              </w:rPr>
                            </w:pPr>
                            <w:bookmarkStart w:id="22" w:name="_Ref436300474"/>
                            <w:r>
                              <w:t xml:space="preserve">Obrázok </w:t>
                            </w:r>
                            <w:fldSimple w:instr=" SEQ Obrázok \* ARABIC ">
                              <w:r>
                                <w:rPr>
                                  <w:noProof/>
                                </w:rPr>
                                <w:t>3</w:t>
                              </w:r>
                            </w:fldSimple>
                            <w:bookmarkEnd w:id="22"/>
                            <w:r>
                              <w:rPr>
                                <w:noProof/>
                              </w:rPr>
                              <w:t>:</w:t>
                            </w:r>
                            <w:r>
                              <w:t xml:space="preserve"> Perceptrón </w:t>
                            </w:r>
                            <w:sdt>
                              <w:sdtPr>
                                <w:id w:val="-520391986"/>
                                <w:citation/>
                              </w:sdtPr>
                              <w:sdtContent>
                                <w:r>
                                  <w:fldChar w:fldCharType="begin"/>
                                </w:r>
                                <w:r>
                                  <w:instrText xml:space="preserve"> CITATION UNS02 \l 1051 </w:instrText>
                                </w:r>
                                <w:r>
                                  <w:fldChar w:fldCharType="separate"/>
                                </w:r>
                                <w:r w:rsidR="00693137">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0.2pt;width:267.8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" stroked="f">
                <v:textbox style="mso-fit-shape-to-text:t" inset="0,0,0,0">
                  <w:txbxContent>
                    <w:p w14:paraId="3EDF9E5F" w14:textId="564B6456" w:rsidR="006B0D44" w:rsidRPr="00A12531" w:rsidRDefault="006B0D44"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520391986"/>
                          <w:citation/>
                        </w:sdtPr>
                        <w:sdtContent>
                          <w:r>
                            <w:fldChar w:fldCharType="begin"/>
                          </w:r>
                          <w:r>
                            <w:instrText xml:space="preserve"> CITATION UNS02 \l 1051 </w:instrText>
                          </w:r>
                          <w:r>
                            <w:fldChar w:fldCharType="separate"/>
                          </w:r>
                          <w:r w:rsidR="00693137">
                            <w:rPr>
                              <w:noProof/>
                            </w:rPr>
                            <w:t>(7)</w:t>
                          </w:r>
                          <w:r>
                            <w:fldChar w:fldCharType="end"/>
                          </w:r>
                        </w:sdtContent>
                      </w:sdt>
                    </w:p>
                  </w:txbxContent>
                </v:textbox>
                <w10:wrap type="topAndBottom" anchorx="margin"/>
              </v:shape>
            </w:pict>
          </mc:Fallback>
        </mc:AlternateContent>
      </w:r>
      <w:r w:rsidR="00285692" w:rsidRPr="004564A5">
        <w:rPr>
          <w:noProof/>
          <w:lang w:eastAsia="sk-SK"/>
        </w:rPr>
        <w:drawing>
          <wp:anchor distT="0" distB="0" distL="114300" distR="114300" simplePos="0" relativeHeight="251657728" behindDoc="0" locked="0" layoutInCell="1" allowOverlap="1" wp14:anchorId="5C6D5258" wp14:editId="211BFB0C">
            <wp:simplePos x="0" y="0"/>
            <wp:positionH relativeFrom="margin">
              <wp:posOffset>1217930</wp:posOffset>
            </wp:positionH>
            <wp:positionV relativeFrom="paragraph">
              <wp:posOffset>1041664</wp:posOffset>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006924B1" w:rsidRPr="006924B1">
        <w:t xml:space="preserve">kde premenná </w:t>
      </w:r>
      <w:r w:rsidR="006924B1" w:rsidRPr="006924B1">
        <w:rPr>
          <w:i/>
        </w:rPr>
        <w:t>net</w:t>
      </w:r>
      <w:r w:rsidR="006924B1" w:rsidRPr="006924B1">
        <w:t xml:space="preserve"> označuje váhovanú sumu vstupov, t.j. skalárny (zložkový)</w:t>
      </w:r>
      <w:r w:rsidR="006924B1">
        <w:t xml:space="preserve"> </w:t>
      </w:r>
      <w:r w:rsidR="006924B1" w:rsidRPr="006924B1">
        <w:t xml:space="preserve">súčin váhového a vstupného vektora. Funkcia </w:t>
      </w:r>
      <w:r w:rsidR="006924B1" w:rsidRPr="006924B1">
        <w:rPr>
          <w:i/>
        </w:rPr>
        <w:t>f</w:t>
      </w:r>
      <w:r w:rsidR="006924B1" w:rsidRPr="006924B1">
        <w:t xml:space="preserve"> sa volá </w:t>
      </w:r>
      <w:r w:rsidR="006924B1" w:rsidRPr="006924B1">
        <w:rPr>
          <w:i/>
        </w:rPr>
        <w:t>aktivačná funkcia</w:t>
      </w:r>
      <w:r w:rsidR="006924B1">
        <w:rPr>
          <w:i/>
        </w:rPr>
        <w:t xml:space="preserve"> </w:t>
      </w:r>
      <w:r w:rsidR="006924B1" w:rsidRPr="006924B1">
        <w:t>perceptrónu.</w:t>
      </w:r>
      <w:r w:rsidR="006924B1">
        <w:t xml:space="preserve"> </w:t>
      </w:r>
      <w:r w:rsidR="006924B1" w:rsidRPr="006924B1">
        <w:t>V tejto notácii predpokladáme,</w:t>
      </w:r>
      <w:r w:rsidR="006924B1">
        <w:t xml:space="preserve"> </w:t>
      </w:r>
      <w:r w:rsidR="006924B1" w:rsidRPr="006924B1">
        <w:t xml:space="preserve">že perceptrón má </w:t>
      </w:r>
      <w:r w:rsidR="006924B1" w:rsidRPr="006924B1">
        <w:rPr>
          <w:i/>
        </w:rPr>
        <w:t xml:space="preserve">n+1 </w:t>
      </w:r>
      <w:r w:rsidR="006924B1" w:rsidRPr="006924B1">
        <w:t xml:space="preserve">vstupov. Hodnota </w:t>
      </w:r>
      <w:r w:rsidR="006924B1" w:rsidRPr="006924B1">
        <w:rPr>
          <w:i/>
        </w:rPr>
        <w:t>(n+1)-</w:t>
      </w:r>
      <w:proofErr w:type="spellStart"/>
      <w:r w:rsidR="006924B1" w:rsidRPr="006924B1">
        <w:t>vého</w:t>
      </w:r>
      <w:proofErr w:type="spellEnd"/>
      <w:r w:rsidR="006924B1">
        <w:t xml:space="preserve"> </w:t>
      </w:r>
      <w:r w:rsidR="006924B1"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006924B1" w:rsidRPr="006924B1">
        <w:t>,</w:t>
      </w:r>
      <w:r w:rsidR="006924B1">
        <w:t xml:space="preserve"> </w:t>
      </w:r>
      <w:r w:rsidR="006924B1" w:rsidRPr="006924B1">
        <w:t>čo je hodnota prahu excitácie</w:t>
      </w:r>
      <w:r w:rsidR="006924B1">
        <w:t xml:space="preserve"> </w:t>
      </w:r>
      <w:r w:rsidR="006924B1" w:rsidRPr="006924B1">
        <w:t>perceptrónu.</w:t>
      </w:r>
      <w:r w:rsidR="006924B1">
        <w:t xml:space="preserve"> </w:t>
      </w:r>
      <w:sdt>
        <w:sdtPr>
          <w:id w:val="62379695"/>
          <w:citation/>
        </w:sdtPr>
        <w:sdtContent>
          <w:r w:rsidR="006924B1">
            <w:fldChar w:fldCharType="begin"/>
          </w:r>
          <w:r w:rsidR="006924B1">
            <w:instrText xml:space="preserve"> CITATION UNS02 \l 1051 </w:instrText>
          </w:r>
          <w:r w:rsidR="006924B1">
            <w:fldChar w:fldCharType="separate"/>
          </w:r>
          <w:r w:rsidR="00693137">
            <w:rPr>
              <w:noProof/>
            </w:rPr>
            <w:t>(7)</w:t>
          </w:r>
          <w:r w:rsidR="006924B1">
            <w:fldChar w:fldCharType="end"/>
          </w:r>
        </w:sdtContent>
      </w:sdt>
    </w:p>
    <w:p w14:paraId="4414F358" w14:textId="4B8AA20B"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67D857A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00CED62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w:t>
      </w:r>
      <w:r>
        <w:lastRenderedPageBreak/>
        <w:t xml:space="preserve">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13701815"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4564A5">
            <w:instrText xml:space="preserve"> CITATION UNS01 \l 1051 </w:instrText>
          </w:r>
          <w:r w:rsidR="004564A5">
            <w:fldChar w:fldCharType="separate"/>
          </w:r>
          <w:r w:rsidR="00693137">
            <w:rPr>
              <w:noProof/>
            </w:rPr>
            <w:t xml:space="preserve"> (6)</w:t>
          </w:r>
          <w:r w:rsidR="004564A5">
            <w:fldChar w:fldCharType="end"/>
          </w:r>
        </w:sdtContent>
      </w:sdt>
      <w:r w:rsidR="00596AF0">
        <w:t xml:space="preserve"> </w:t>
      </w:r>
    </w:p>
    <w:p w14:paraId="1668E2D8" w14:textId="6B981FE2"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4564A5">
            <w:instrText xml:space="preserve"> CITATION UNS01 \l 1051 </w:instrText>
          </w:r>
          <w:r w:rsidR="004564A5">
            <w:fldChar w:fldCharType="separate"/>
          </w:r>
          <w:r w:rsidR="00693137">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5663F588"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instrText xml:space="preserve"> CITATION UNS02 \l 1051 </w:instrText>
          </w:r>
          <w:r>
            <w:fldChar w:fldCharType="separate"/>
          </w:r>
          <w:r w:rsidR="00693137">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497C79E4"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693137" w:rsidRPr="00693137">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693137" w:rsidRPr="00693137">
            <w:rPr>
              <w:noProof/>
            </w:rPr>
            <w:t>(4)</w:t>
          </w:r>
          <w:r w:rsidR="001D1DF3">
            <w:fldChar w:fldCharType="end"/>
          </w:r>
        </w:sdtContent>
      </w:sdt>
    </w:p>
    <w:p w14:paraId="090E87D4" w14:textId="119FA64D" w:rsidR="00084976" w:rsidRDefault="00084976" w:rsidP="009D0996">
      <w:pPr>
        <w:pStyle w:val="Nadpis3"/>
      </w:pPr>
      <w:proofErr w:type="spellStart"/>
      <w:r>
        <w:lastRenderedPageBreak/>
        <w:t>Waveletová</w:t>
      </w:r>
      <w:proofErr w:type="spellEnd"/>
      <w:r>
        <w:t xml:space="preserve"> neurónová sieť</w:t>
      </w:r>
    </w:p>
    <w:p w14:paraId="34BB8408" w14:textId="65993562"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61429E">
            <w:instrText xml:space="preserve"> CITATION Dav05 \l 1051 </w:instrText>
          </w:r>
          <w:r w:rsidR="0061429E">
            <w:fldChar w:fldCharType="separate"/>
          </w:r>
          <w:r w:rsidR="00693137" w:rsidRPr="00693137">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6B0D44"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6B0D44"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6B0D44"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543D157E" w:rsidR="004A25D0" w:rsidRDefault="004A25D0" w:rsidP="004A25D0">
      <w:pPr>
        <w:rPr>
          <w:rFonts w:eastAsiaTheme="minorEastAsia"/>
        </w:rPr>
      </w:pPr>
      <w:r>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t>
      </w:r>
      <w:proofErr w:type="spellStart"/>
      <w:r w:rsidR="0061429E">
        <w:rPr>
          <w:rFonts w:eastAsiaTheme="minorEastAsia"/>
        </w:rPr>
        <w:t>waveletovej</w:t>
      </w:r>
      <w:proofErr w:type="spellEnd"/>
      <w:r w:rsidR="0061429E">
        <w:rPr>
          <w:rFonts w:eastAsiaTheme="minorEastAsia"/>
        </w:rPr>
        <w:t xml:space="preserve"> transformácie </w:t>
      </w:r>
      <w:sdt>
        <w:sdtPr>
          <w:rPr>
            <w:rFonts w:eastAsiaTheme="minorEastAsia"/>
          </w:rPr>
          <w:id w:val="-1988242859"/>
          <w:citation/>
        </w:sdtPr>
        <w:sdtContent>
          <w:r w:rsidR="0061429E">
            <w:rPr>
              <w:rFonts w:eastAsiaTheme="minorEastAsia"/>
            </w:rPr>
            <w:fldChar w:fldCharType="begin"/>
          </w:r>
          <w:r w:rsidR="0061429E">
            <w:rPr>
              <w:rFonts w:eastAsiaTheme="minorEastAsia"/>
            </w:rPr>
            <w:instrText xml:space="preserve"> CITATION Dav05 \l 1051 </w:instrText>
          </w:r>
          <w:r w:rsidR="0061429E">
            <w:rPr>
              <w:rFonts w:eastAsiaTheme="minorEastAsia"/>
            </w:rPr>
            <w:fldChar w:fldCharType="separate"/>
          </w:r>
          <w:r w:rsidR="00693137" w:rsidRPr="00693137">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lastRenderedPageBreak/>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937CD83"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FC49A0">
            <w:instrText xml:space="preserve"> CITATION Mar11 \l 1051 </w:instrText>
          </w:r>
          <w:r w:rsidR="00FC49A0">
            <w:fldChar w:fldCharType="separate"/>
          </w:r>
          <w:r w:rsidR="00FC49A0" w:rsidRPr="00FC49A0">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0B282411" w14:textId="333E6237" w:rsidR="002B7698" w:rsidRPr="00117512"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p>
    <w:p w14:paraId="7DC3BDD2" w14:textId="1F16D693" w:rsidR="009D0996" w:rsidRDefault="009D0996" w:rsidP="009D0996">
      <w:pPr>
        <w:pStyle w:val="Nadpis3"/>
      </w:pPr>
      <w:r>
        <w:t>Náhodné lesy stromov</w:t>
      </w:r>
    </w:p>
    <w:p w14:paraId="4A32882A" w14:textId="1A6B5567" w:rsidR="00F33C5E" w:rsidRPr="00F33C5E" w:rsidRDefault="00F33C5E" w:rsidP="00F33C5E">
      <w:pPr>
        <w:pStyle w:val="nespracovane"/>
      </w:pPr>
      <w:r>
        <w:t xml:space="preserve">Na vytvorenie stromu sú rôzne prístupy. </w:t>
      </w:r>
      <w:proofErr w:type="spellStart"/>
      <w:r>
        <w:t>Random</w:t>
      </w:r>
      <w:proofErr w:type="spellEnd"/>
      <w:r>
        <w:t xml:space="preserve"> všetko</w:t>
      </w:r>
      <w:bookmarkStart w:id="24" w:name="_GoBack"/>
      <w:bookmarkEnd w:id="24"/>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77777777" w:rsidR="00E720A5" w:rsidRDefault="00E720A5" w:rsidP="00E720A5">
      <w:pPr>
        <w:pStyle w:val="Odsekzoznamu"/>
        <w:numPr>
          <w:ilvl w:val="0"/>
          <w:numId w:val="4"/>
        </w:numPr>
      </w:pPr>
      <w:r>
        <w:lastRenderedPageBreak/>
        <w:t>Trénovaciu množinu – obsahuje údaje, na ktorých sa model natrénuje (nastavia sa hodnoty váh (UNS)).</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5" w:name="_Toc442538814"/>
      <w:r>
        <w:t>Fyzikálne</w:t>
      </w:r>
      <w:r w:rsidR="00C3651F">
        <w:t xml:space="preserve"> metódy</w:t>
      </w:r>
      <w:bookmarkEnd w:id="25"/>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3CB8FBCE"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77777777" w:rsidR="00C62A78" w:rsidRDefault="006907E4" w:rsidP="00444012">
      <w:pPr>
        <w:pStyle w:val="Nadpis3"/>
      </w:pPr>
      <w:bookmarkStart w:id="26" w:name="_Ref442536912"/>
      <w:r>
        <w:lastRenderedPageBreak/>
        <w:t>Modely numerickej predpovede počasia</w:t>
      </w:r>
      <w:bookmarkEnd w:id="26"/>
    </w:p>
    <w:p w14:paraId="4164BADD" w14:textId="2C68A565" w:rsidR="00333149" w:rsidRDefault="00CF75FF" w:rsidP="00C62A78">
      <w:r w:rsidRPr="00C62A78">
        <w:rPr>
          <w:noProof/>
          <w:lang w:eastAsia="sk-SK"/>
        </w:rPr>
        <w:drawing>
          <wp:anchor distT="0" distB="0" distL="114300" distR="114300" simplePos="0" relativeHeight="251652608" behindDoc="0" locked="0" layoutInCell="1" allowOverlap="1" wp14:anchorId="7EF22F5F" wp14:editId="274B044F">
            <wp:simplePos x="0" y="0"/>
            <wp:positionH relativeFrom="margin">
              <wp:align>center</wp:align>
            </wp:positionH>
            <wp:positionV relativeFrom="paragraph">
              <wp:posOffset>2894019</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54656" behindDoc="0" locked="0" layoutInCell="1" allowOverlap="1" wp14:anchorId="7507E5C4" wp14:editId="7715B81C">
                <wp:simplePos x="0" y="0"/>
                <wp:positionH relativeFrom="margin">
                  <wp:align>center</wp:align>
                </wp:positionH>
                <wp:positionV relativeFrom="paragraph">
                  <wp:posOffset>5492738</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685ECD20" w:rsidR="006B0D44" w:rsidRPr="002C3CD7" w:rsidRDefault="006B0D44" w:rsidP="00C62A78">
                            <w:pPr>
                              <w:pStyle w:val="Popis"/>
                              <w:rPr>
                                <w:sz w:val="24"/>
                              </w:rPr>
                            </w:pPr>
                            <w:bookmarkStart w:id="27" w:name="_Ref437094290"/>
                            <w:r>
                              <w:t xml:space="preserve">Obrázok </w:t>
                            </w:r>
                            <w:fldSimple w:instr=" SEQ Obrázok \* ARABIC ">
                              <w:r>
                                <w:rPr>
                                  <w:noProof/>
                                </w:rPr>
                                <w:t>4</w:t>
                              </w:r>
                            </w:fldSimple>
                            <w:bookmarkEnd w:id="27"/>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sidR="00693137">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0;margin-top:432.5pt;width:350.25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" stroked="f">
                <v:textbox style="mso-fit-shape-to-text:t" inset="0,0,0,0">
                  <w:txbxContent>
                    <w:p w14:paraId="155CE73F" w14:textId="685ECD20" w:rsidR="006B0D44" w:rsidRPr="002C3CD7" w:rsidRDefault="006B0D44" w:rsidP="00C62A78">
                      <w:pPr>
                        <w:pStyle w:val="Popis"/>
                        <w:rPr>
                          <w:sz w:val="24"/>
                        </w:rPr>
                      </w:pPr>
                      <w:bookmarkStart w:id="28" w:name="_Ref437094290"/>
                      <w:r>
                        <w:t xml:space="preserve">Obrázok </w:t>
                      </w:r>
                      <w:fldSimple w:instr=" SEQ Obrázok \* ARABIC ">
                        <w:r>
                          <w:rPr>
                            <w:noProof/>
                          </w:rPr>
                          <w:t>4</w:t>
                        </w:r>
                      </w:fldSimple>
                      <w:bookmarkEnd w:id="28"/>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sidR="00693137">
                            <w:rPr>
                              <w:noProof/>
                            </w:rPr>
                            <w:t>(3)</w:t>
                          </w:r>
                          <w:r>
                            <w:fldChar w:fldCharType="end"/>
                          </w:r>
                        </w:sdtContent>
                      </w:sdt>
                    </w:p>
                  </w:txbxContent>
                </v:textbox>
                <w10:wrap type="topAndBottom" anchorx="margin"/>
              </v:shape>
            </w:pict>
          </mc:Fallback>
        </mc:AlternateContent>
      </w:r>
      <w:r w:rsidR="006907E4"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006907E4" w:rsidRPr="00C62A78">
        <w:t>Oceanic</w:t>
      </w:r>
      <w:proofErr w:type="spellEnd"/>
      <w:r w:rsidR="006907E4" w:rsidRPr="00C62A78">
        <w:t xml:space="preserve"> and </w:t>
      </w:r>
      <w:proofErr w:type="spellStart"/>
      <w:r w:rsidR="006907E4" w:rsidRPr="00C62A78">
        <w:t>Atmospheric</w:t>
      </w:r>
      <w:proofErr w:type="spellEnd"/>
      <w:r w:rsidR="006907E4" w:rsidRPr="00C62A78">
        <w:t xml:space="preserve"> </w:t>
      </w:r>
      <w:proofErr w:type="spellStart"/>
      <w:r w:rsidR="006907E4" w:rsidRPr="00C62A78">
        <w:t>Administration</w:t>
      </w:r>
      <w:proofErr w:type="spellEnd"/>
      <w:r w:rsidR="006907E4" w:rsidRPr="00C62A78">
        <w:t xml:space="preserve"> (NOAA) a </w:t>
      </w:r>
      <w:proofErr w:type="spellStart"/>
      <w:r w:rsidR="006907E4" w:rsidRPr="00C62A78">
        <w:t>European</w:t>
      </w:r>
      <w:proofErr w:type="spellEnd"/>
      <w:r w:rsidR="006907E4" w:rsidRPr="00C62A78">
        <w:t xml:space="preserve"> Centre </w:t>
      </w:r>
      <w:proofErr w:type="spellStart"/>
      <w:r w:rsidR="006907E4" w:rsidRPr="00C62A78">
        <w:t>for</w:t>
      </w:r>
      <w:proofErr w:type="spellEnd"/>
      <w:r w:rsidR="006907E4" w:rsidRPr="00C62A78">
        <w:t xml:space="preserve"> </w:t>
      </w:r>
      <w:proofErr w:type="spellStart"/>
      <w:r w:rsidR="006907E4" w:rsidRPr="00C62A78">
        <w:t>Medium-Range</w:t>
      </w:r>
      <w:proofErr w:type="spellEnd"/>
      <w:r w:rsidR="006907E4" w:rsidRPr="00C62A78">
        <w:t xml:space="preserve"> </w:t>
      </w:r>
      <w:proofErr w:type="spellStart"/>
      <w:r w:rsidR="006907E4" w:rsidRPr="00C62A78">
        <w:t>Weather</w:t>
      </w:r>
      <w:proofErr w:type="spellEnd"/>
      <w:r w:rsidR="006907E4" w:rsidRPr="00C62A78">
        <w:t xml:space="preserve"> </w:t>
      </w:r>
      <w:proofErr w:type="spellStart"/>
      <w:r w:rsidR="006907E4" w:rsidRPr="00C62A78">
        <w:t>Forecasts</w:t>
      </w:r>
      <w:proofErr w:type="spellEnd"/>
      <w:r w:rsidR="006907E4" w:rsidRPr="00C62A78">
        <w:t xml:space="preserve"> (ECMWF). Vlastný globálny NPP majú aj v Japonsku. ECMWF v súčasnosti poskytuje najkvalitnejšie strednodobé a dlhodobé mete</w:t>
      </w:r>
      <w:r w:rsidR="00E06A13" w:rsidRPr="00C62A78">
        <w:t>orologické predpovede na svete</w:t>
      </w:r>
      <w:r w:rsidR="00943329" w:rsidRPr="00C62A78">
        <w:t xml:space="preserve">, ako je aj vidieť na obrázku z </w:t>
      </w:r>
      <w:sdt>
        <w:sdtPr>
          <w:id w:val="-1649661911"/>
          <w:citation/>
        </w:sdtPr>
        <w:sdtContent>
          <w:r w:rsidR="00943329" w:rsidRPr="00C62A78">
            <w:fldChar w:fldCharType="begin"/>
          </w:r>
          <w:r w:rsidR="00943329" w:rsidRPr="00C62A78">
            <w:instrText xml:space="preserve"> CITATION FEI \l 1051 </w:instrText>
          </w:r>
          <w:r w:rsidR="00943329" w:rsidRPr="00C62A78">
            <w:fldChar w:fldCharType="separate"/>
          </w:r>
          <w:r w:rsidR="00693137">
            <w:rPr>
              <w:noProof/>
            </w:rPr>
            <w:t>(3)</w:t>
          </w:r>
          <w:r w:rsidR="00943329" w:rsidRPr="00C62A78">
            <w:fldChar w:fldCharType="end"/>
          </w:r>
        </w:sdtContent>
      </w:sdt>
      <w:r w:rsidR="00943329" w:rsidRPr="00C62A78">
        <w:t xml:space="preserve"> </w:t>
      </w:r>
      <w:r w:rsidR="00E06A13" w:rsidRPr="00C62A78">
        <w:t>(</w:t>
      </w:r>
      <w:r w:rsidR="006907E4" w:rsidRPr="00C62A78">
        <w:t>viď</w:t>
      </w:r>
      <w:r w:rsidR="007471F5">
        <w:t xml:space="preserve"> </w:t>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6907E4">
        <w:t>.</w:t>
      </w:r>
    </w:p>
    <w:p w14:paraId="252704B0" w14:textId="69C0A3CC"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693137">
            <w:rPr>
              <w:noProof/>
            </w:rPr>
            <w:t>(3)</w:t>
          </w:r>
          <w:r>
            <w:fldChar w:fldCharType="end"/>
          </w:r>
        </w:sdtContent>
      </w:sdt>
    </w:p>
    <w:p w14:paraId="64EB9400" w14:textId="3E1977AC"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w:t>
      </w:r>
      <w:r>
        <w:lastRenderedPageBreak/>
        <w:t xml:space="preserve">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9" w:name="_Toc442538815"/>
      <w:r>
        <w:t>Hybridné m</w:t>
      </w:r>
      <w:r w:rsidR="00C3651F">
        <w:t>etódy</w:t>
      </w:r>
      <w:bookmarkEnd w:id="29"/>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46ED40E2"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693137">
            <w:rPr>
              <w:noProof/>
            </w:rPr>
            <w:t xml:space="preserve"> </w:t>
          </w:r>
          <w:r w:rsidR="00693137" w:rsidRPr="00693137">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370AF5E7"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693137" w:rsidRPr="00693137">
            <w:rPr>
              <w:noProof/>
            </w:rPr>
            <w:t>(2)</w:t>
          </w:r>
          <w:r w:rsidR="00C4442C">
            <w:fldChar w:fldCharType="end"/>
          </w:r>
        </w:sdtContent>
      </w:sdt>
      <w:r w:rsidR="00C4442C">
        <w:t xml:space="preserve"> Nevýhodou MOS je ako pri všetkých štatistických prístupoch potreba presných historických dát. </w:t>
      </w:r>
    </w:p>
    <w:p w14:paraId="2488134D" w14:textId="6B9A06DF"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693137" w:rsidRPr="00693137">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42538816"/>
      <w:r>
        <w:lastRenderedPageBreak/>
        <w:t>Metriky presnosti predikci</w:t>
      </w:r>
      <w:bookmarkEnd w:id="30"/>
      <w:r>
        <w:t>e</w:t>
      </w:r>
      <w:bookmarkEnd w:id="31"/>
      <w:bookmarkEnd w:id="32"/>
      <w:bookmarkEnd w:id="33"/>
    </w:p>
    <w:p w14:paraId="160E73B0" w14:textId="314D10DE"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693137">
            <w:rPr>
              <w:noProof/>
            </w:rPr>
            <w:t xml:space="preserve"> </w:t>
          </w:r>
          <w:r w:rsidR="00693137" w:rsidRPr="00693137">
            <w:rPr>
              <w:noProof/>
            </w:rPr>
            <w:t>(10)</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6B0D44"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3134E1AD" w:rsidR="005C6E61" w:rsidRDefault="00AB12B6" w:rsidP="00AB12B6">
      <w:r>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693137" w:rsidRPr="00693137">
            <w:rPr>
              <w:noProof/>
            </w:rPr>
            <w:t>(10)</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6B0D44"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3969D8E"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693137" w:rsidRPr="00693137">
            <w:rPr>
              <w:rFonts w:eastAsiaTheme="minorEastAsia"/>
              <w:noProof/>
            </w:rPr>
            <w:t>(10)</w:t>
          </w:r>
          <w:r>
            <w:rPr>
              <w:rFonts w:eastAsiaTheme="minorEastAsia"/>
            </w:rPr>
            <w:fldChar w:fldCharType="end"/>
          </w:r>
        </w:sdtContent>
      </w:sdt>
      <w:r>
        <w:rPr>
          <w:rFonts w:eastAsiaTheme="minorEastAsia"/>
        </w:rPr>
        <w:t xml:space="preserve"> </w:t>
      </w:r>
    </w:p>
    <w:p w14:paraId="2E852C78" w14:textId="0F9872FA"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693137">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4" w:name="_Toc442538817"/>
      <w:r>
        <w:lastRenderedPageBreak/>
        <w:t xml:space="preserve">Predikcia výroby </w:t>
      </w:r>
      <w:r w:rsidR="00110F1A">
        <w:t>elektriny fotovoltaickými elektrárňami</w:t>
      </w:r>
      <w:bookmarkEnd w:id="34"/>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08D16E86"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693137" w:rsidRPr="00693137">
            <w:rPr>
              <w:noProof/>
            </w:rPr>
            <w:t>(10)</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5" w:name="_Toc442538818"/>
      <w:r>
        <w:t>Predikcia globálneho horizontálneho ožiarenia</w:t>
      </w:r>
      <w:bookmarkEnd w:id="35"/>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07DBC44A"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693137" w:rsidRPr="00693137">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2018033" w14:textId="77777777" w:rsidR="00A92A6E" w:rsidRPr="00A92A6E" w:rsidRDefault="00A92A6E" w:rsidP="00A92A6E"/>
    <w:p w14:paraId="11A49BF0" w14:textId="022A8113" w:rsidR="00387C17" w:rsidRDefault="007B2AC2" w:rsidP="00E47C6A">
      <w:pPr>
        <w:pStyle w:val="Nadpis1"/>
      </w:pPr>
      <w:bookmarkStart w:id="36" w:name="_Toc442538819"/>
      <w:r>
        <w:lastRenderedPageBreak/>
        <w:t>R</w:t>
      </w:r>
      <w:r w:rsidR="00E47C6A">
        <w:t>iešeni</w:t>
      </w:r>
      <w:r>
        <w:t>e</w:t>
      </w:r>
      <w:bookmarkEnd w:id="36"/>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7" w:name="_Toc442538820"/>
      <w:r>
        <w:t>Návrh riešenia</w:t>
      </w:r>
      <w:bookmarkEnd w:id="37"/>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393314B1" w:rsidR="007F4C4B" w:rsidRDefault="009E3943" w:rsidP="005E67F6">
      <w:r>
        <w:t>M</w:t>
      </w:r>
      <w:r w:rsidR="008041B6">
        <w:t xml:space="preserve">eteorologické dáta </w:t>
      </w:r>
      <w:r w:rsidR="00CF75FF">
        <w:t>budeme</w:t>
      </w:r>
      <w:r w:rsidR="008041B6">
        <w:t xml:space="preserve"> mať k dispozícii od Slovenského hydrometeorologického ústavu (SHMU). </w:t>
      </w:r>
      <w:r w:rsidR="005E67F6">
        <w:t xml:space="preserve">Dáta od SHMU sú z modelu NPP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693137">
            <w:rPr>
              <w:noProof/>
            </w:rPr>
            <w:t>(3)</w:t>
          </w:r>
          <w:r w:rsidR="000022D7">
            <w:fldChar w:fldCharType="end"/>
          </w:r>
        </w:sdtContent>
      </w:sdt>
      <w:r w:rsidR="005E67F6">
        <w:t xml:space="preserve">, čo tiež prispeje k presnosti nami implementovaného predikčného modelu. Dáta budú obsahovať všetky potrebné meteorologické premenné na predpoveď výroby elektriny ako sú globálne horizontálne ožiarenie (GHO), teplota vzduchu, rýchlosť vetra a iné. </w:t>
      </w:r>
    </w:p>
    <w:p w14:paraId="14F1ACD4" w14:textId="24E35248"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danom časovom intervale</w:t>
      </w:r>
      <w:r w:rsidR="007F4C4B">
        <w:t xml:space="preserve"> </w:t>
      </w:r>
      <w:r w:rsidR="008A1C07">
        <w:t xml:space="preserve">(hodina) konkrétneho dňa </w:t>
      </w:r>
      <w:r w:rsidR="007F4C4B">
        <w:t>a</w:t>
      </w:r>
      <w:r w:rsidR="008A1C07">
        <w:t> množstvo vyrobenej elektrickej energie v danom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00EA9C29"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proofErr w:type="spellStart"/>
      <w:r w:rsidRPr="000C08A7">
        <w:t>uhol</w:t>
      </w:r>
      <w:r w:rsidR="008A1C07">
        <w:t>a</w:t>
      </w:r>
      <w:proofErr w:type="spellEnd"/>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resp. letného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3C6CB4AB" w14:textId="77777777" w:rsidR="00AE16ED" w:rsidRDefault="00531B17" w:rsidP="00C62A78">
      <w:r>
        <w:t>Najvhodnejšiu veľkosť trénovacej množiny a n</w:t>
      </w:r>
      <w:r w:rsidR="00F76696">
        <w:t xml:space="preserve">ajvhodnejšiu formu algoritmu výberu trénovacej množiny bude možné určiť porovnaním presnosti </w:t>
      </w:r>
      <w:r>
        <w:t>výsledkov predikcie pri použití rôzne veľkých trénovacích množ</w:t>
      </w:r>
      <w:r w:rsidR="00900A2D">
        <w:t>ín</w:t>
      </w:r>
      <w:r>
        <w:t xml:space="preserve"> a rôznych formách algoritmov</w:t>
      </w:r>
      <w:r w:rsidR="00900A2D">
        <w:t>.</w:t>
      </w:r>
    </w:p>
    <w:p w14:paraId="098397A6" w14:textId="77777777" w:rsidR="009D11F6" w:rsidRDefault="009D11F6" w:rsidP="00C62A78"/>
    <w:p w14:paraId="08FCB6C3" w14:textId="204924C0" w:rsidR="00AE16ED" w:rsidRDefault="009D11F6" w:rsidP="009D11F6">
      <w:pPr>
        <w:pStyle w:val="Nadpis1"/>
      </w:pPr>
      <w:bookmarkStart w:id="38" w:name="_Toc442538821"/>
      <w:r>
        <w:lastRenderedPageBreak/>
        <w:t>Zhodnotenie</w:t>
      </w:r>
      <w:bookmarkEnd w:id="38"/>
      <w:r w:rsidR="00AE16ED">
        <w:br w:type="page"/>
      </w:r>
    </w:p>
    <w:bookmarkStart w:id="39" w:name="_Toc442538822"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39"/>
        </w:p>
        <w:sdt>
          <w:sdtPr>
            <w:id w:val="111145805"/>
            <w:bibliography/>
          </w:sdtPr>
          <w:sdtContent>
            <w:p w14:paraId="6FBCF279" w14:textId="77777777" w:rsidR="00693137" w:rsidRDefault="00CC10BD" w:rsidP="00693137">
              <w:pPr>
                <w:pStyle w:val="Bibliografia"/>
                <w:rPr>
                  <w:noProof/>
                  <w:szCs w:val="24"/>
                </w:rPr>
              </w:pPr>
              <w:r>
                <w:fldChar w:fldCharType="begin"/>
              </w:r>
              <w:r>
                <w:instrText>BIBLIOGRAPHY</w:instrText>
              </w:r>
              <w:r>
                <w:fldChar w:fldCharType="separate"/>
              </w:r>
              <w:r w:rsidR="00693137">
                <w:rPr>
                  <w:noProof/>
                </w:rPr>
                <w:t xml:space="preserve">1. </w:t>
              </w:r>
              <w:r w:rsidR="00693137">
                <w:rPr>
                  <w:b/>
                  <w:bCs/>
                  <w:noProof/>
                </w:rPr>
                <w:t>Morvová, Marcela.</w:t>
              </w:r>
              <w:r w:rsidR="00693137">
                <w:rPr>
                  <w:noProof/>
                </w:rPr>
                <w:t xml:space="preserve"> </w:t>
              </w:r>
              <w:r w:rsidR="00693137">
                <w:rPr>
                  <w:i/>
                  <w:iCs/>
                  <w:noProof/>
                </w:rPr>
                <w:t xml:space="preserve">Princípy metód a využitie obnoviteľných zdrojov energie. </w:t>
              </w:r>
              <w:r w:rsidR="00693137">
                <w:rPr>
                  <w:noProof/>
                </w:rPr>
                <w:t>Bratislava : Knižničné a edičné centrum FMFI UK, 2008. 978-80-89186-28-0.</w:t>
              </w:r>
            </w:p>
            <w:p w14:paraId="3EAF021F" w14:textId="77777777" w:rsidR="00693137" w:rsidRDefault="00693137" w:rsidP="00693137">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w:t>
              </w:r>
              <w:r>
                <w:rPr>
                  <w:i/>
                  <w:iCs/>
                  <w:noProof/>
                  <w:lang w:val="en-US"/>
                </w:rPr>
                <w:t xml:space="preserve">Predicting solar power production: irradiance forecasting models, applications and future prospects. </w:t>
              </w:r>
              <w:r>
                <w:rPr>
                  <w:noProof/>
                  <w:lang w:val="en-US"/>
                </w:rPr>
                <w:t>s.l. : SEPA - solar electric power association, 2014.</w:t>
              </w:r>
            </w:p>
            <w:p w14:paraId="5AF123F8" w14:textId="77777777" w:rsidR="00693137" w:rsidRDefault="00693137" w:rsidP="00693137">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6FFDD096" w14:textId="77777777" w:rsidR="00693137" w:rsidRDefault="00693137" w:rsidP="00693137">
              <w:pPr>
                <w:pStyle w:val="Bibliografia"/>
                <w:rPr>
                  <w:noProof/>
                  <w:lang w:val="en-US"/>
                </w:rPr>
              </w:pPr>
              <w:r>
                <w:rPr>
                  <w:noProof/>
                  <w:lang w:val="en-US"/>
                </w:rPr>
                <w:t xml:space="preserve">4. </w:t>
              </w:r>
              <w:r>
                <w:rPr>
                  <w:b/>
                  <w:bCs/>
                  <w:noProof/>
                  <w:lang w:val="en-US"/>
                </w:rPr>
                <w:t>Diagne, Maïmouna, et al.</w:t>
              </w:r>
              <w:r>
                <w:rPr>
                  <w:noProof/>
                  <w:lang w:val="en-US"/>
                </w:rPr>
                <w:t xml:space="preserve"> </w:t>
              </w:r>
              <w:r>
                <w:rPr>
                  <w:i/>
                  <w:iCs/>
                  <w:noProof/>
                  <w:lang w:val="en-US"/>
                </w:rPr>
                <w:t xml:space="preserve">Review of solar irradiance forecasting methods and a proposition for small-scale insular grids. </w:t>
              </w:r>
              <w:r>
                <w:rPr>
                  <w:noProof/>
                  <w:lang w:val="en-US"/>
                </w:rPr>
                <w:t>s.l. : Elseiver, 2013.</w:t>
              </w:r>
            </w:p>
            <w:p w14:paraId="7FD2CA1B" w14:textId="77777777" w:rsidR="009916DA" w:rsidRDefault="00693137" w:rsidP="00693137">
              <w:pPr>
                <w:pStyle w:val="Bibliografia"/>
                <w:rPr>
                  <w:i/>
                  <w:iCs/>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p>
            <w:p w14:paraId="7737EF1E" w14:textId="60358240" w:rsidR="00693137" w:rsidRDefault="00693137" w:rsidP="00693137">
              <w:pPr>
                <w:pStyle w:val="Bibliografia"/>
                <w:rPr>
                  <w:noProof/>
                  <w:lang w:val="en-US"/>
                </w:rPr>
              </w:pPr>
              <w:r>
                <w:rPr>
                  <w:noProof/>
                  <w:lang w:val="en-US"/>
                </w:rPr>
                <w:t>s.l. : Pearson, 2006. 0-321-32216-9.</w:t>
              </w:r>
            </w:p>
            <w:p w14:paraId="37DD5001" w14:textId="77777777" w:rsidR="00693137" w:rsidRDefault="00693137" w:rsidP="00693137">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 Press, 1996.</w:t>
              </w:r>
            </w:p>
            <w:p w14:paraId="405304D0" w14:textId="77777777" w:rsidR="00693137" w:rsidRDefault="00693137" w:rsidP="00693137">
              <w:pPr>
                <w:pStyle w:val="Bibliografia"/>
                <w:rPr>
                  <w:noProof/>
                </w:rPr>
              </w:pPr>
              <w:r>
                <w:rPr>
                  <w:noProof/>
                </w:rPr>
                <w:t xml:space="preserve">7. </w:t>
              </w:r>
              <w:r>
                <w:rPr>
                  <w:b/>
                  <w:bCs/>
                  <w:noProof/>
                </w:rPr>
                <w:t>Beňušková, Ľubica.</w:t>
              </w:r>
              <w:r>
                <w:rPr>
                  <w:noProof/>
                </w:rPr>
                <w:t xml:space="preserve"> Umelé neurónové siete. [aut. knihy] Pavol Návrat. </w:t>
              </w:r>
              <w:r>
                <w:rPr>
                  <w:i/>
                  <w:iCs/>
                  <w:noProof/>
                </w:rPr>
                <w:t xml:space="preserve">Umelá inteligencia. </w:t>
              </w:r>
              <w:r>
                <w:rPr>
                  <w:noProof/>
                </w:rPr>
                <w:t>Bratislava : STU, 2002.</w:t>
              </w:r>
            </w:p>
            <w:p w14:paraId="4BEC8038" w14:textId="77777777" w:rsidR="00693137" w:rsidRDefault="00693137" w:rsidP="00693137">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s.l. : Department of Mathematics, University of York, 2005.</w:t>
              </w:r>
            </w:p>
            <w:p w14:paraId="4AFFCA52" w14:textId="77777777" w:rsidR="00693137" w:rsidRDefault="00693137" w:rsidP="00693137">
              <w:pPr>
                <w:pStyle w:val="Bibliografia"/>
                <w:rPr>
                  <w:noProof/>
                  <w:lang w:val="en-US"/>
                </w:rPr>
              </w:pPr>
              <w:r>
                <w:rPr>
                  <w:noProof/>
                  <w:lang w:val="en-US"/>
                </w:rPr>
                <w:t xml:space="preserve">9. </w:t>
              </w:r>
              <w:r>
                <w:rPr>
                  <w:b/>
                  <w:bCs/>
                  <w:noProof/>
                  <w:lang w:val="en-US"/>
                </w:rPr>
                <w:t>Maroco, João, et al.</w:t>
              </w:r>
              <w:r>
                <w:rPr>
                  <w:noProof/>
                  <w:lang w:val="en-US"/>
                </w:rPr>
                <w:t xml:space="preserve"> </w:t>
              </w:r>
              <w:r>
                <w:rPr>
                  <w:i/>
                  <w:iCs/>
                  <w:noProof/>
                  <w:lang w:val="en-US"/>
                </w:rPr>
                <w:t xml:space="preserve">Data mining methods in the prediction of Dementia: A real-data comparison of the accuracy, sensitivity and specificity of linear discriminant analysis, logistic regression, neural networks, support vector machines, classification trees and random forests. </w:t>
              </w:r>
              <w:r>
                <w:rPr>
                  <w:noProof/>
                  <w:lang w:val="en-US"/>
                </w:rPr>
                <w:t>s.l. : BMC Research Notes, 2011. 4:299.</w:t>
              </w:r>
            </w:p>
            <w:p w14:paraId="52018DCB" w14:textId="77777777" w:rsidR="00693137" w:rsidRDefault="00693137" w:rsidP="00693137">
              <w:pPr>
                <w:pStyle w:val="Bibliografia"/>
                <w:rPr>
                  <w:noProof/>
                  <w:lang w:val="en-US"/>
                </w:rPr>
              </w:pPr>
              <w:r>
                <w:rPr>
                  <w:noProof/>
                  <w:lang w:val="en-US"/>
                </w:rPr>
                <w:t xml:space="preserve">10.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693137">
              <w:pPr>
                <w:ind w:firstLine="0"/>
                <w:rPr>
                  <w:lang w:val="en-US"/>
                </w:rPr>
              </w:pPr>
              <w:r>
                <w:rPr>
                  <w:b/>
                  <w:bCs/>
                </w:rPr>
                <w:fldChar w:fldCharType="end"/>
              </w:r>
            </w:p>
          </w:sdtContent>
        </w:sdt>
      </w:sdtContent>
    </w:sdt>
    <w:sectPr w:rsidR="005E6AA5" w:rsidRPr="00BB59A8" w:rsidSect="00915A59">
      <w:footerReference w:type="default" r:id="rId13"/>
      <w:footerReference w:type="first" r:id="rId14"/>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2D73A" w14:textId="77777777" w:rsidR="00712AC8" w:rsidRDefault="00712AC8" w:rsidP="00655589">
      <w:pPr>
        <w:spacing w:after="0" w:line="240" w:lineRule="auto"/>
      </w:pPr>
      <w:r>
        <w:separator/>
      </w:r>
    </w:p>
  </w:endnote>
  <w:endnote w:type="continuationSeparator" w:id="0">
    <w:p w14:paraId="20C53E94" w14:textId="77777777" w:rsidR="00712AC8" w:rsidRDefault="00712AC8"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1707846D" w:rsidR="006B0D44" w:rsidRDefault="006B0D44">
        <w:pPr>
          <w:pStyle w:val="Pta"/>
          <w:jc w:val="center"/>
        </w:pPr>
        <w:r>
          <w:fldChar w:fldCharType="begin"/>
        </w:r>
        <w:r>
          <w:instrText>PAGE   \* MERGEFORMAT</w:instrText>
        </w:r>
        <w:r>
          <w:fldChar w:fldCharType="separate"/>
        </w:r>
        <w:r w:rsidR="00F33C5E">
          <w:rPr>
            <w:noProof/>
          </w:rPr>
          <w:t>24</w:t>
        </w:r>
        <w:r>
          <w:fldChar w:fldCharType="end"/>
        </w:r>
      </w:p>
    </w:sdtContent>
  </w:sdt>
  <w:p w14:paraId="35E5F809" w14:textId="77777777" w:rsidR="006B0D44" w:rsidRDefault="006B0D4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6B0D44" w:rsidRDefault="006B0D4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0808D" w14:textId="77777777" w:rsidR="00712AC8" w:rsidRDefault="00712AC8" w:rsidP="00655589">
      <w:pPr>
        <w:spacing w:after="0" w:line="240" w:lineRule="auto"/>
      </w:pPr>
      <w:r>
        <w:separator/>
      </w:r>
    </w:p>
  </w:footnote>
  <w:footnote w:type="continuationSeparator" w:id="0">
    <w:p w14:paraId="48793EDC" w14:textId="77777777" w:rsidR="00712AC8" w:rsidRDefault="00712AC8"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E5FB0"/>
    <w:rsid w:val="000F6179"/>
    <w:rsid w:val="00106130"/>
    <w:rsid w:val="001063C8"/>
    <w:rsid w:val="00110F1A"/>
    <w:rsid w:val="0011355B"/>
    <w:rsid w:val="00117476"/>
    <w:rsid w:val="00117512"/>
    <w:rsid w:val="00126817"/>
    <w:rsid w:val="00131DC1"/>
    <w:rsid w:val="00136BB9"/>
    <w:rsid w:val="00140BF2"/>
    <w:rsid w:val="00140D24"/>
    <w:rsid w:val="00150D47"/>
    <w:rsid w:val="00153E68"/>
    <w:rsid w:val="001555A0"/>
    <w:rsid w:val="00165286"/>
    <w:rsid w:val="00166F10"/>
    <w:rsid w:val="00171442"/>
    <w:rsid w:val="001806F6"/>
    <w:rsid w:val="00180BA0"/>
    <w:rsid w:val="00194894"/>
    <w:rsid w:val="00195565"/>
    <w:rsid w:val="001A1F53"/>
    <w:rsid w:val="001A676F"/>
    <w:rsid w:val="001B3E2F"/>
    <w:rsid w:val="001C0CB8"/>
    <w:rsid w:val="001C3A1F"/>
    <w:rsid w:val="001C7A17"/>
    <w:rsid w:val="001D1DF3"/>
    <w:rsid w:val="001D6E2B"/>
    <w:rsid w:val="001D71C6"/>
    <w:rsid w:val="001E0507"/>
    <w:rsid w:val="001E6518"/>
    <w:rsid w:val="001F1845"/>
    <w:rsid w:val="00200B45"/>
    <w:rsid w:val="00212C90"/>
    <w:rsid w:val="002169A4"/>
    <w:rsid w:val="0022195A"/>
    <w:rsid w:val="00222CB9"/>
    <w:rsid w:val="002317C5"/>
    <w:rsid w:val="00235856"/>
    <w:rsid w:val="00243255"/>
    <w:rsid w:val="00274E00"/>
    <w:rsid w:val="00277B73"/>
    <w:rsid w:val="00284260"/>
    <w:rsid w:val="00284DF2"/>
    <w:rsid w:val="00285692"/>
    <w:rsid w:val="00286D25"/>
    <w:rsid w:val="00295421"/>
    <w:rsid w:val="002B7698"/>
    <w:rsid w:val="002C2715"/>
    <w:rsid w:val="002D604F"/>
    <w:rsid w:val="002E0B27"/>
    <w:rsid w:val="002F2A68"/>
    <w:rsid w:val="00311BF7"/>
    <w:rsid w:val="00315BBB"/>
    <w:rsid w:val="003242C2"/>
    <w:rsid w:val="00333149"/>
    <w:rsid w:val="00336EFC"/>
    <w:rsid w:val="003646BB"/>
    <w:rsid w:val="00387C17"/>
    <w:rsid w:val="003931F1"/>
    <w:rsid w:val="003B43AC"/>
    <w:rsid w:val="003B5EE8"/>
    <w:rsid w:val="003B792A"/>
    <w:rsid w:val="003C0556"/>
    <w:rsid w:val="003C6B21"/>
    <w:rsid w:val="003D4F12"/>
    <w:rsid w:val="003D54C8"/>
    <w:rsid w:val="003D6C82"/>
    <w:rsid w:val="003D78CB"/>
    <w:rsid w:val="003E4853"/>
    <w:rsid w:val="003E54AF"/>
    <w:rsid w:val="003F27C7"/>
    <w:rsid w:val="00415227"/>
    <w:rsid w:val="00422065"/>
    <w:rsid w:val="00427930"/>
    <w:rsid w:val="00444012"/>
    <w:rsid w:val="00445120"/>
    <w:rsid w:val="00455651"/>
    <w:rsid w:val="004564A5"/>
    <w:rsid w:val="00467C49"/>
    <w:rsid w:val="00467C5E"/>
    <w:rsid w:val="00473A61"/>
    <w:rsid w:val="004A0128"/>
    <w:rsid w:val="004A11FB"/>
    <w:rsid w:val="004A1303"/>
    <w:rsid w:val="004A25D0"/>
    <w:rsid w:val="004A572F"/>
    <w:rsid w:val="004A692A"/>
    <w:rsid w:val="004A7C50"/>
    <w:rsid w:val="004B01D1"/>
    <w:rsid w:val="004C0D54"/>
    <w:rsid w:val="004E28D7"/>
    <w:rsid w:val="004E3A0A"/>
    <w:rsid w:val="005066A5"/>
    <w:rsid w:val="00514929"/>
    <w:rsid w:val="00531B17"/>
    <w:rsid w:val="005330BE"/>
    <w:rsid w:val="00537BF8"/>
    <w:rsid w:val="00552762"/>
    <w:rsid w:val="00556502"/>
    <w:rsid w:val="0056106F"/>
    <w:rsid w:val="00563422"/>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EA7"/>
    <w:rsid w:val="007E54CD"/>
    <w:rsid w:val="007F4C4B"/>
    <w:rsid w:val="008041B6"/>
    <w:rsid w:val="008107B7"/>
    <w:rsid w:val="00813D5D"/>
    <w:rsid w:val="008146D4"/>
    <w:rsid w:val="00815C50"/>
    <w:rsid w:val="0082047B"/>
    <w:rsid w:val="008226B5"/>
    <w:rsid w:val="008231EF"/>
    <w:rsid w:val="008273EB"/>
    <w:rsid w:val="008350B7"/>
    <w:rsid w:val="008531BC"/>
    <w:rsid w:val="0086116D"/>
    <w:rsid w:val="00866102"/>
    <w:rsid w:val="00866631"/>
    <w:rsid w:val="0087200F"/>
    <w:rsid w:val="008757F9"/>
    <w:rsid w:val="0087749E"/>
    <w:rsid w:val="008807C3"/>
    <w:rsid w:val="00880C80"/>
    <w:rsid w:val="00890431"/>
    <w:rsid w:val="008A1C07"/>
    <w:rsid w:val="008B00AE"/>
    <w:rsid w:val="008B2F4E"/>
    <w:rsid w:val="008B7E5D"/>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5740D"/>
    <w:rsid w:val="009600B3"/>
    <w:rsid w:val="00966A74"/>
    <w:rsid w:val="00967C7F"/>
    <w:rsid w:val="00974539"/>
    <w:rsid w:val="009800F2"/>
    <w:rsid w:val="0098092B"/>
    <w:rsid w:val="009826B4"/>
    <w:rsid w:val="00982C8C"/>
    <w:rsid w:val="009916DA"/>
    <w:rsid w:val="009A5B6F"/>
    <w:rsid w:val="009A7C94"/>
    <w:rsid w:val="009B3E39"/>
    <w:rsid w:val="009C09F0"/>
    <w:rsid w:val="009C2A1C"/>
    <w:rsid w:val="009C457D"/>
    <w:rsid w:val="009C750C"/>
    <w:rsid w:val="009D0996"/>
    <w:rsid w:val="009D11F6"/>
    <w:rsid w:val="009E3943"/>
    <w:rsid w:val="009E79B6"/>
    <w:rsid w:val="009F177B"/>
    <w:rsid w:val="00A14B59"/>
    <w:rsid w:val="00A474C0"/>
    <w:rsid w:val="00A532D9"/>
    <w:rsid w:val="00A60B6B"/>
    <w:rsid w:val="00A82F38"/>
    <w:rsid w:val="00A8451E"/>
    <w:rsid w:val="00A85AAC"/>
    <w:rsid w:val="00A90DB0"/>
    <w:rsid w:val="00A92308"/>
    <w:rsid w:val="00A92A6E"/>
    <w:rsid w:val="00A94FB0"/>
    <w:rsid w:val="00AA15D8"/>
    <w:rsid w:val="00AB12B6"/>
    <w:rsid w:val="00AC55F0"/>
    <w:rsid w:val="00AD739D"/>
    <w:rsid w:val="00AD7C99"/>
    <w:rsid w:val="00AE16ED"/>
    <w:rsid w:val="00AF1C42"/>
    <w:rsid w:val="00AF3F22"/>
    <w:rsid w:val="00B17978"/>
    <w:rsid w:val="00B37BED"/>
    <w:rsid w:val="00B463BD"/>
    <w:rsid w:val="00B5599C"/>
    <w:rsid w:val="00B6434A"/>
    <w:rsid w:val="00B64AA4"/>
    <w:rsid w:val="00B64DF9"/>
    <w:rsid w:val="00B73D88"/>
    <w:rsid w:val="00B74A47"/>
    <w:rsid w:val="00B84A05"/>
    <w:rsid w:val="00B85533"/>
    <w:rsid w:val="00B92B30"/>
    <w:rsid w:val="00B9416B"/>
    <w:rsid w:val="00BA1FF9"/>
    <w:rsid w:val="00BA557A"/>
    <w:rsid w:val="00BA6FFF"/>
    <w:rsid w:val="00BB59A8"/>
    <w:rsid w:val="00BD736C"/>
    <w:rsid w:val="00BE0F6E"/>
    <w:rsid w:val="00BE15C9"/>
    <w:rsid w:val="00BE6DC9"/>
    <w:rsid w:val="00C014E9"/>
    <w:rsid w:val="00C03E72"/>
    <w:rsid w:val="00C10CCA"/>
    <w:rsid w:val="00C14854"/>
    <w:rsid w:val="00C22AFD"/>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A4394"/>
    <w:rsid w:val="00CB1284"/>
    <w:rsid w:val="00CB3F00"/>
    <w:rsid w:val="00CB7F91"/>
    <w:rsid w:val="00CC10BD"/>
    <w:rsid w:val="00CC567C"/>
    <w:rsid w:val="00CC5BE9"/>
    <w:rsid w:val="00CE460B"/>
    <w:rsid w:val="00CF0E05"/>
    <w:rsid w:val="00CF75FF"/>
    <w:rsid w:val="00D07D37"/>
    <w:rsid w:val="00D21977"/>
    <w:rsid w:val="00D27D64"/>
    <w:rsid w:val="00D432CE"/>
    <w:rsid w:val="00D44BA8"/>
    <w:rsid w:val="00D478A1"/>
    <w:rsid w:val="00D52EC0"/>
    <w:rsid w:val="00D54A4D"/>
    <w:rsid w:val="00D700B9"/>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7486"/>
    <w:rsid w:val="00E32A26"/>
    <w:rsid w:val="00E47C6A"/>
    <w:rsid w:val="00E55157"/>
    <w:rsid w:val="00E56D9D"/>
    <w:rsid w:val="00E57081"/>
    <w:rsid w:val="00E57555"/>
    <w:rsid w:val="00E720A5"/>
    <w:rsid w:val="00E74CAF"/>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57E5"/>
    <w:rsid w:val="00F269CC"/>
    <w:rsid w:val="00F2771B"/>
    <w:rsid w:val="00F33C5E"/>
    <w:rsid w:val="00F35A81"/>
    <w:rsid w:val="00F35AA9"/>
    <w:rsid w:val="00F36267"/>
    <w:rsid w:val="00F36CFA"/>
    <w:rsid w:val="00F4019B"/>
    <w:rsid w:val="00F53191"/>
    <w:rsid w:val="00F5326A"/>
    <w:rsid w:val="00F74813"/>
    <w:rsid w:val="00F76696"/>
    <w:rsid w:val="00F77467"/>
    <w:rsid w:val="00F877EE"/>
    <w:rsid w:val="00F93B65"/>
    <w:rsid w:val="00FA3E11"/>
    <w:rsid w:val="00FC345B"/>
    <w:rsid w:val="00FC49A0"/>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7B2AC2"/>
    <w:pPr>
      <w:keepNext/>
      <w:keepLines/>
      <w:numPr>
        <w:ilvl w:val="2"/>
        <w:numId w:val="1"/>
      </w:numPr>
      <w:spacing w:before="12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7B2AC2"/>
    <w:rPr>
      <w:rFonts w:ascii="Times New Roman" w:eastAsiaTheme="majorEastAsia" w:hAnsi="Times New Roman" w:cstheme="majorBidi"/>
      <w:b/>
      <w:color w:val="000000" w:themeColor="text1"/>
      <w:sz w:val="24"/>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math01</b:Tag>
    <b:SourceType>Book</b:SourceType>
    <b:Guid>{32139272-216A-477F-B8B7-14583DA3D40B}</b:Guid>
    <b:Title>Time series analysis: univariate and uultivariate methods</b:Title>
    <b:Year>2006</b:Year>
    <b:Publisher>Pearson</b:Publisher>
    <b:StandardNumber>0-321-32216-9</b:StandardNumber>
    <b:LCID>en-US</b:LCID>
    <b:Author>
      <b:Author>
        <b:NameList>
          <b:Person>
            <b:Last>Wei</b:Last>
            <b:First>William</b:First>
            <b:Middle>W. S.</b:Middle>
          </b:Person>
        </b:NameList>
      </b:Author>
    </b:Author>
    <b:RefOrder>5</b:RefOrder>
  </b:Source>
  <b:Source>
    <b:Tag>UNS01</b:Tag>
    <b:SourceType>Book</b:SourceType>
    <b:Guid>{551C7FD6-080E-4757-830A-BFD8AE9B847F}</b:Guid>
    <b:Title>Neurónové siete: inžiniersky prístup (1. diel)</b:Title>
    <b:Year>1996</b:Year>
    <b:City>Košice</b:City>
    <b:Publisher>ELFA Press</b:Publisher>
    <b:Author>
      <b:Author>
        <b:NameList>
          <b:Person>
            <b:Last>Sinčák</b:Last>
            <b:First>Peter</b:First>
          </b:Person>
          <b:Person>
            <b:Last>Andrejková</b:Last>
            <b:First>Gabriela</b:First>
          </b:Person>
        </b:NameList>
      </b:Author>
    </b:Author>
    <b:RefOrder>6</b:RefOrder>
  </b:Source>
  <b:Source>
    <b:Tag>UNS02</b:Tag>
    <b:SourceType>BookSection</b:SourceType>
    <b:Guid>{C0CA4631-B9D8-4BD1-87E4-B5243E02BD02}</b:Guid>
    <b:Title>Umelé neurónové siete</b:Title>
    <b:Year>2002</b:Year>
    <b:City>Bratislava</b:City>
    <b:Publisher>STU</b:Publisher>
    <b:Author>
      <b:Author>
        <b:NameList>
          <b:Person>
            <b:Last>Beňušková</b:Last>
            <b:First>Ľubica</b:First>
          </b:Person>
        </b:NameList>
      </b:Author>
      <b:BookAuthor>
        <b:NameList>
          <b:Person>
            <b:Last>Návrat</b:Last>
            <b:First>Pavol</b:First>
          </b:Person>
        </b:NameList>
      </b:BookAuthor>
    </b:Author>
    <b:BookTitle>Umelá inteligencia</b:BookTitle>
    <b:RefOrder>7</b:RefOrder>
  </b:Source>
  <b:Source>
    <b:Tag>sepa</b:Tag>
    <b:SourceType>Report</b:SourceType>
    <b:Guid>{6728C901-D46D-4B90-8ACF-14FB681B7B69}</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RefOrder>2</b:RefOrder>
  </b:Source>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RevIrr</b:Tag>
    <b:SourceType>Report</b:SourceType>
    <b:Guid>{DEC8A09A-52ED-40F2-9EA6-1C62CD3D07D7}</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RefOrder>4</b:RefOrder>
  </b:Source>
  <b:Source>
    <b:Tag>PVPS</b:Tag>
    <b:SourceType>Report</b:SourceType>
    <b:Guid>{5377C635-8887-4FDE-9C17-C9062A75F03F}</b:Guid>
    <b:Title>Photovoltaic and Solar Forecasting: State of the Art</b:Title>
    <b:Year>2013</b:Year>
    <b:Publisher>International energy agency</b:Publisher>
    <b:StandardNumber>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10</b:RefOrder>
  </b:Source>
  <b:Source>
    <b:Tag>Morvova</b:Tag>
    <b:SourceType>Book</b:SourceType>
    <b:Guid>{2832C7FF-75B9-4544-A343-0758F972C126}</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978-80-89186-28-0</b:StandardNumber>
    <b:RefOrder>1</b:RefOrder>
  </b:Source>
  <b:Source>
    <b:Tag>Dav05</b:Tag>
    <b:SourceType>Report</b:SourceType>
    <b:Guid>{D7B7E772-5D05-4A53-AF39-0DF0AD483A2B}</b:Guid>
    <b:Title>Wavelet Neural Networks and their application in the study of dynamical systems</b:Title>
    <b:Year>2005</b:Year>
    <b:Publisher>Department of Mathematics, University of York</b:Publisher>
    <b:LCID>en-US</b:LCID>
    <b:Author>
      <b:Author>
        <b:NameList>
          <b:Person>
            <b:Last>Veitch</b:Last>
            <b:First>David</b:First>
          </b:Person>
        </b:NameList>
      </b:Author>
    </b:Author>
    <b:RefOrder>8</b:RefOrder>
  </b:Source>
  <b:Source>
    <b:Tag>Mar11</b:Tag>
    <b:SourceType>Report</b:SourceType>
    <b:Guid>{BABAD033-FFC2-4638-9BE1-677DB8F271AB}</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BMC Research Notes</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4:299</b:StandardNumber>
    <b:RefOrder>9</b:RefOrder>
  </b:Source>
</b:Sources>
</file>

<file path=customXml/itemProps1.xml><?xml version="1.0" encoding="utf-8"?>
<ds:datastoreItem xmlns:ds="http://schemas.openxmlformats.org/officeDocument/2006/customXml" ds:itemID="{4BF9FAA3-BF82-45CF-A721-A12B6A76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8011</Words>
  <Characters>45667</Characters>
  <Application>Microsoft Office Word</Application>
  <DocSecurity>0</DocSecurity>
  <Lines>380</Lines>
  <Paragraphs>107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14</cp:revision>
  <cp:lastPrinted>2015-12-05T10:07:00Z</cp:lastPrinted>
  <dcterms:created xsi:type="dcterms:W3CDTF">2016-02-06T13:20:00Z</dcterms:created>
  <dcterms:modified xsi:type="dcterms:W3CDTF">2016-02-12T21:57:00Z</dcterms:modified>
</cp:coreProperties>
</file>