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010D69" w:rsidRDefault="00010D69" w:rsidP="000022D7">
                            <w:pPr>
                              <w:pStyle w:val="malnadpis"/>
                              <w:rPr>
                                <w:b w:val="0"/>
                              </w:rPr>
                            </w:pPr>
                            <w:r w:rsidRPr="003242C2">
                              <w:rPr>
                                <w:b w:val="0"/>
                              </w:rPr>
                              <w:t>Vedúci práce: doc. Ing. Viera Rozinajová, PhD.</w:t>
                            </w:r>
                          </w:p>
                          <w:p w14:paraId="667A775B" w14:textId="77777777" w:rsidR="00010D69" w:rsidRPr="003242C2" w:rsidRDefault="00010D69" w:rsidP="000022D7">
                            <w:pPr>
                              <w:pStyle w:val="malnadpis"/>
                              <w:rPr>
                                <w:b w:val="0"/>
                              </w:rPr>
                            </w:pPr>
                          </w:p>
                          <w:p w14:paraId="0341C038" w14:textId="1DE7DD04" w:rsidR="00010D69" w:rsidRPr="003242C2" w:rsidRDefault="00010D69"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010D69" w:rsidRDefault="00010D69" w:rsidP="000022D7">
                      <w:pPr>
                        <w:pStyle w:val="malnadpis"/>
                        <w:rPr>
                          <w:b w:val="0"/>
                        </w:rPr>
                      </w:pPr>
                      <w:r w:rsidRPr="003242C2">
                        <w:rPr>
                          <w:b w:val="0"/>
                        </w:rPr>
                        <w:t>Vedúci práce: doc. Ing. Viera Rozinajová, PhD.</w:t>
                      </w:r>
                    </w:p>
                    <w:p w14:paraId="667A775B" w14:textId="77777777" w:rsidR="00010D69" w:rsidRPr="003242C2" w:rsidRDefault="00010D69" w:rsidP="000022D7">
                      <w:pPr>
                        <w:pStyle w:val="malnadpis"/>
                        <w:rPr>
                          <w:b w:val="0"/>
                        </w:rPr>
                      </w:pPr>
                    </w:p>
                    <w:p w14:paraId="0341C038" w14:textId="1DE7DD04" w:rsidR="00010D69" w:rsidRPr="003242C2" w:rsidRDefault="00010D69"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010D69" w:rsidRDefault="00010D69"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010D69" w:rsidRPr="003242C2" w:rsidRDefault="00010D69" w:rsidP="000022D7">
                            <w:pPr>
                              <w:spacing w:line="240" w:lineRule="auto"/>
                              <w:jc w:val="center"/>
                              <w:rPr>
                                <w:rFonts w:cs="Times New Roman"/>
                                <w:sz w:val="32"/>
                                <w:szCs w:val="32"/>
                              </w:rPr>
                            </w:pPr>
                          </w:p>
                          <w:p w14:paraId="4AE53143" w14:textId="77777777" w:rsidR="00010D69" w:rsidRDefault="00010D69"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010D69" w:rsidRPr="00665DC9" w:rsidRDefault="00010D69" w:rsidP="000022D7">
                            <w:pPr>
                              <w:spacing w:line="240" w:lineRule="auto"/>
                              <w:jc w:val="center"/>
                              <w:rPr>
                                <w:rFonts w:cs="Times New Roman"/>
                                <w:sz w:val="32"/>
                                <w:szCs w:val="32"/>
                              </w:rPr>
                            </w:pPr>
                          </w:p>
                          <w:p w14:paraId="6BC45337" w14:textId="77777777" w:rsidR="00010D69" w:rsidRPr="000F6179" w:rsidRDefault="00010D69"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010D69" w:rsidRDefault="00010D69"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010D69" w:rsidRPr="003242C2" w:rsidRDefault="00010D69" w:rsidP="000022D7">
                      <w:pPr>
                        <w:spacing w:line="240" w:lineRule="auto"/>
                        <w:jc w:val="center"/>
                        <w:rPr>
                          <w:rFonts w:cs="Times New Roman"/>
                          <w:sz w:val="32"/>
                          <w:szCs w:val="32"/>
                        </w:rPr>
                      </w:pPr>
                    </w:p>
                    <w:p w14:paraId="4AE53143" w14:textId="77777777" w:rsidR="00010D69" w:rsidRDefault="00010D69"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010D69" w:rsidRPr="00665DC9" w:rsidRDefault="00010D69" w:rsidP="000022D7">
                      <w:pPr>
                        <w:spacing w:line="240" w:lineRule="auto"/>
                        <w:jc w:val="center"/>
                        <w:rPr>
                          <w:rFonts w:cs="Times New Roman"/>
                          <w:sz w:val="32"/>
                          <w:szCs w:val="32"/>
                        </w:rPr>
                      </w:pPr>
                    </w:p>
                    <w:p w14:paraId="6BC45337" w14:textId="77777777" w:rsidR="00010D69" w:rsidRPr="000F6179" w:rsidRDefault="00010D69"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010D69" w:rsidRDefault="00010D69"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010D69" w:rsidRDefault="00010D69" w:rsidP="000022D7">
                            <w:pPr>
                              <w:spacing w:before="240" w:line="240" w:lineRule="auto"/>
                              <w:jc w:val="center"/>
                              <w:rPr>
                                <w:rFonts w:cs="Times New Roman"/>
                                <w:sz w:val="28"/>
                                <w:szCs w:val="28"/>
                              </w:rPr>
                            </w:pPr>
                          </w:p>
                          <w:p w14:paraId="5A9AB911" w14:textId="77777777" w:rsidR="00010D69" w:rsidRPr="00665DC9" w:rsidRDefault="00010D69"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010D69" w:rsidRDefault="00010D69"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010D69" w:rsidRDefault="00010D69" w:rsidP="000022D7">
                      <w:pPr>
                        <w:spacing w:before="240" w:line="240" w:lineRule="auto"/>
                        <w:jc w:val="center"/>
                        <w:rPr>
                          <w:rFonts w:cs="Times New Roman"/>
                          <w:sz w:val="28"/>
                          <w:szCs w:val="28"/>
                        </w:rPr>
                      </w:pPr>
                    </w:p>
                    <w:p w14:paraId="5A9AB911" w14:textId="77777777" w:rsidR="00010D69" w:rsidRPr="00665DC9" w:rsidRDefault="00010D69"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010D69" w:rsidRDefault="00010D69"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010D69" w:rsidRPr="003242C2" w:rsidRDefault="00010D69" w:rsidP="003242C2">
                            <w:pPr>
                              <w:spacing w:line="240" w:lineRule="auto"/>
                              <w:jc w:val="center"/>
                              <w:rPr>
                                <w:rFonts w:cs="Times New Roman"/>
                                <w:sz w:val="32"/>
                                <w:szCs w:val="32"/>
                              </w:rPr>
                            </w:pPr>
                          </w:p>
                          <w:p w14:paraId="2C8AF88E" w14:textId="77777777" w:rsidR="00010D69" w:rsidRDefault="00010D69"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010D69" w:rsidRPr="00665DC9" w:rsidRDefault="00010D69" w:rsidP="003242C2">
                            <w:pPr>
                              <w:spacing w:line="240" w:lineRule="auto"/>
                              <w:jc w:val="center"/>
                              <w:rPr>
                                <w:rFonts w:cs="Times New Roman"/>
                                <w:sz w:val="32"/>
                                <w:szCs w:val="32"/>
                              </w:rPr>
                            </w:pPr>
                          </w:p>
                          <w:p w14:paraId="6A6E32D4" w14:textId="77777777" w:rsidR="00010D69" w:rsidRPr="000F6179" w:rsidRDefault="00010D69"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010D69" w:rsidRDefault="00010D69"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010D69" w:rsidRPr="003242C2" w:rsidRDefault="00010D69" w:rsidP="003242C2">
                      <w:pPr>
                        <w:spacing w:line="240" w:lineRule="auto"/>
                        <w:jc w:val="center"/>
                        <w:rPr>
                          <w:rFonts w:cs="Times New Roman"/>
                          <w:sz w:val="32"/>
                          <w:szCs w:val="32"/>
                        </w:rPr>
                      </w:pPr>
                    </w:p>
                    <w:p w14:paraId="2C8AF88E" w14:textId="77777777" w:rsidR="00010D69" w:rsidRDefault="00010D69"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010D69" w:rsidRPr="00665DC9" w:rsidRDefault="00010D69" w:rsidP="003242C2">
                      <w:pPr>
                        <w:spacing w:line="240" w:lineRule="auto"/>
                        <w:jc w:val="center"/>
                        <w:rPr>
                          <w:rFonts w:cs="Times New Roman"/>
                          <w:sz w:val="32"/>
                          <w:szCs w:val="32"/>
                        </w:rPr>
                      </w:pPr>
                    </w:p>
                    <w:p w14:paraId="6A6E32D4" w14:textId="77777777" w:rsidR="00010D69" w:rsidRPr="000F6179" w:rsidRDefault="00010D69"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010D69" w:rsidRPr="003242C2" w:rsidRDefault="00010D69" w:rsidP="003242C2">
                            <w:pPr>
                              <w:pStyle w:val="malnadpis"/>
                              <w:rPr>
                                <w:b w:val="0"/>
                              </w:rPr>
                            </w:pPr>
                            <w:r w:rsidRPr="003242C2">
                              <w:rPr>
                                <w:b w:val="0"/>
                              </w:rPr>
                              <w:t>Študijný program: Informatika</w:t>
                            </w:r>
                          </w:p>
                          <w:p w14:paraId="3D9ED6D1" w14:textId="77777777" w:rsidR="00010D69" w:rsidRPr="003242C2" w:rsidRDefault="00010D69" w:rsidP="003242C2">
                            <w:pPr>
                              <w:pStyle w:val="malnadpis"/>
                              <w:rPr>
                                <w:b w:val="0"/>
                              </w:rPr>
                            </w:pPr>
                            <w:r w:rsidRPr="003242C2">
                              <w:rPr>
                                <w:b w:val="0"/>
                              </w:rPr>
                              <w:t>Študijný odbor: Informatika</w:t>
                            </w:r>
                          </w:p>
                          <w:p w14:paraId="11A3ECEA" w14:textId="77777777" w:rsidR="00010D69" w:rsidRPr="003242C2" w:rsidRDefault="00010D69" w:rsidP="003242C2">
                            <w:pPr>
                              <w:pStyle w:val="malnadpis"/>
                              <w:rPr>
                                <w:b w:val="0"/>
                              </w:rPr>
                            </w:pPr>
                            <w:r w:rsidRPr="003242C2">
                              <w:rPr>
                                <w:b w:val="0"/>
                              </w:rPr>
                              <w:t>Miesto vypracovania: Ústav informatiky a softvérového inžinierstva, FIIT STU, Bratislava</w:t>
                            </w:r>
                          </w:p>
                          <w:p w14:paraId="58C49071" w14:textId="77777777" w:rsidR="00010D69" w:rsidRDefault="00010D69" w:rsidP="003242C2">
                            <w:pPr>
                              <w:pStyle w:val="malnadpis"/>
                              <w:rPr>
                                <w:b w:val="0"/>
                              </w:rPr>
                            </w:pPr>
                            <w:r w:rsidRPr="003242C2">
                              <w:rPr>
                                <w:b w:val="0"/>
                              </w:rPr>
                              <w:t>Vedúci práce: doc. Ing. Viera Rozinajová, PhD.</w:t>
                            </w:r>
                          </w:p>
                          <w:p w14:paraId="1AC7501C" w14:textId="77777777" w:rsidR="00010D69" w:rsidRPr="003242C2" w:rsidRDefault="00010D69" w:rsidP="003242C2">
                            <w:pPr>
                              <w:pStyle w:val="malnadpis"/>
                              <w:rPr>
                                <w:b w:val="0"/>
                              </w:rPr>
                            </w:pPr>
                          </w:p>
                          <w:p w14:paraId="5E87B0AE" w14:textId="7D104CA9" w:rsidR="00010D69" w:rsidRPr="003242C2" w:rsidRDefault="00010D69"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010D69" w:rsidRPr="003242C2" w:rsidRDefault="00010D69" w:rsidP="003242C2">
                      <w:pPr>
                        <w:pStyle w:val="malnadpis"/>
                        <w:rPr>
                          <w:b w:val="0"/>
                        </w:rPr>
                      </w:pPr>
                      <w:r w:rsidRPr="003242C2">
                        <w:rPr>
                          <w:b w:val="0"/>
                        </w:rPr>
                        <w:t>Študijný program: Informatika</w:t>
                      </w:r>
                    </w:p>
                    <w:p w14:paraId="3D9ED6D1" w14:textId="77777777" w:rsidR="00010D69" w:rsidRPr="003242C2" w:rsidRDefault="00010D69" w:rsidP="003242C2">
                      <w:pPr>
                        <w:pStyle w:val="malnadpis"/>
                        <w:rPr>
                          <w:b w:val="0"/>
                        </w:rPr>
                      </w:pPr>
                      <w:r w:rsidRPr="003242C2">
                        <w:rPr>
                          <w:b w:val="0"/>
                        </w:rPr>
                        <w:t>Študijný odbor: Informatika</w:t>
                      </w:r>
                    </w:p>
                    <w:p w14:paraId="11A3ECEA" w14:textId="77777777" w:rsidR="00010D69" w:rsidRPr="003242C2" w:rsidRDefault="00010D69" w:rsidP="003242C2">
                      <w:pPr>
                        <w:pStyle w:val="malnadpis"/>
                        <w:rPr>
                          <w:b w:val="0"/>
                        </w:rPr>
                      </w:pPr>
                      <w:r w:rsidRPr="003242C2">
                        <w:rPr>
                          <w:b w:val="0"/>
                        </w:rPr>
                        <w:t>Miesto vypracovania: Ústav informatiky a softvérového inžinierstva, FIIT STU, Bratislava</w:t>
                      </w:r>
                    </w:p>
                    <w:p w14:paraId="58C49071" w14:textId="77777777" w:rsidR="00010D69" w:rsidRDefault="00010D69" w:rsidP="003242C2">
                      <w:pPr>
                        <w:pStyle w:val="malnadpis"/>
                        <w:rPr>
                          <w:b w:val="0"/>
                        </w:rPr>
                      </w:pPr>
                      <w:r w:rsidRPr="003242C2">
                        <w:rPr>
                          <w:b w:val="0"/>
                        </w:rPr>
                        <w:t>Vedúci práce: doc. Ing. Viera Rozinajová, PhD.</w:t>
                      </w:r>
                    </w:p>
                    <w:p w14:paraId="1AC7501C" w14:textId="77777777" w:rsidR="00010D69" w:rsidRPr="003242C2" w:rsidRDefault="00010D69" w:rsidP="003242C2">
                      <w:pPr>
                        <w:pStyle w:val="malnadpis"/>
                        <w:rPr>
                          <w:b w:val="0"/>
                        </w:rPr>
                      </w:pPr>
                    </w:p>
                    <w:p w14:paraId="5E87B0AE" w14:textId="7D104CA9" w:rsidR="00010D69" w:rsidRPr="003242C2" w:rsidRDefault="00010D69"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010D69" w:rsidRDefault="00010D69"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010D69" w:rsidRDefault="00010D69" w:rsidP="003242C2">
                            <w:pPr>
                              <w:spacing w:before="240" w:line="240" w:lineRule="auto"/>
                              <w:jc w:val="center"/>
                              <w:rPr>
                                <w:rFonts w:cs="Times New Roman"/>
                                <w:sz w:val="28"/>
                                <w:szCs w:val="28"/>
                              </w:rPr>
                            </w:pPr>
                          </w:p>
                          <w:p w14:paraId="66044534" w14:textId="77777777" w:rsidR="00010D69" w:rsidRPr="00665DC9" w:rsidRDefault="00010D69"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010D69" w:rsidRDefault="00010D69"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010D69" w:rsidRDefault="00010D69" w:rsidP="003242C2">
                      <w:pPr>
                        <w:spacing w:before="240" w:line="240" w:lineRule="auto"/>
                        <w:jc w:val="center"/>
                        <w:rPr>
                          <w:rFonts w:cs="Times New Roman"/>
                          <w:sz w:val="28"/>
                          <w:szCs w:val="28"/>
                        </w:rPr>
                      </w:pPr>
                    </w:p>
                    <w:p w14:paraId="66044534" w14:textId="77777777" w:rsidR="00010D69" w:rsidRPr="00665DC9" w:rsidRDefault="00010D69"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7989E8F5">
            <wp:simplePos x="0" y="0"/>
            <wp:positionH relativeFrom="margin">
              <wp:align>right</wp:align>
            </wp:positionH>
            <wp:positionV relativeFrom="page">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 xml:space="preserve">doc. </w:t>
      </w:r>
      <w:proofErr w:type="spellStart"/>
      <w:r w:rsidRPr="00FE0854">
        <w:rPr>
          <w:rFonts w:cs="Times New Roman"/>
          <w:szCs w:val="24"/>
          <w:lang w:val="en-US"/>
        </w:rPr>
        <w:t>Ing</w:t>
      </w:r>
      <w:proofErr w:type="spellEnd"/>
      <w:r w:rsidRPr="00FE0854">
        <w:rPr>
          <w:rFonts w:cs="Times New Roman"/>
          <w:szCs w:val="24"/>
          <w:lang w:val="en-US"/>
        </w:rPr>
        <w:t xml:space="preserve">. </w:t>
      </w:r>
      <w:proofErr w:type="spellStart"/>
      <w:r w:rsidRPr="00FE0854">
        <w:rPr>
          <w:rFonts w:cs="Times New Roman"/>
          <w:szCs w:val="24"/>
          <w:lang w:val="en-US"/>
        </w:rPr>
        <w:t>Viera</w:t>
      </w:r>
      <w:proofErr w:type="spellEnd"/>
      <w:r w:rsidRPr="00FE0854">
        <w:rPr>
          <w:rFonts w:cs="Times New Roman"/>
          <w:szCs w:val="24"/>
          <w:lang w:val="en-US"/>
        </w:rPr>
        <w:t xml:space="preserve">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proofErr w:type="spellStart"/>
            <w:r>
              <w:t>Waveletová</w:t>
            </w:r>
            <w:proofErr w:type="spellEnd"/>
            <w:r>
              <w:t xml:space="preserve">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 xml:space="preserve">Model output </w:t>
            </w:r>
            <w:proofErr w:type="spellStart"/>
            <w:r>
              <w:t>statistics</w:t>
            </w:r>
            <w:proofErr w:type="spellEnd"/>
          </w:p>
        </w:tc>
      </w:tr>
      <w:tr w:rsidR="00415227" w14:paraId="7B9424F3" w14:textId="77777777" w:rsidTr="00415227">
        <w:trPr>
          <w:trHeight w:val="432"/>
        </w:trPr>
        <w:tc>
          <w:tcPr>
            <w:tcW w:w="900" w:type="dxa"/>
            <w:vAlign w:val="bottom"/>
          </w:tcPr>
          <w:p w14:paraId="37E61CF4" w14:textId="02F93F0A" w:rsidR="00415227" w:rsidRDefault="008146D4" w:rsidP="00415227">
            <w:pPr>
              <w:spacing w:line="276" w:lineRule="auto"/>
              <w:ind w:firstLine="0"/>
            </w:pPr>
            <w:r>
              <w:t>SVM</w:t>
            </w:r>
          </w:p>
        </w:tc>
        <w:tc>
          <w:tcPr>
            <w:tcW w:w="7851" w:type="dxa"/>
            <w:vAlign w:val="center"/>
          </w:tcPr>
          <w:p w14:paraId="11F192A9" w14:textId="182FA98D" w:rsidR="00415227" w:rsidRDefault="008146D4" w:rsidP="00415227">
            <w:pPr>
              <w:spacing w:line="276" w:lineRule="auto"/>
              <w:ind w:firstLine="0"/>
            </w:pPr>
            <w:proofErr w:type="spellStart"/>
            <w:r>
              <w:t>Support</w:t>
            </w:r>
            <w:proofErr w:type="spellEnd"/>
            <w:r>
              <w:t xml:space="preserve"> </w:t>
            </w:r>
            <w:proofErr w:type="spellStart"/>
            <w:r>
              <w:t>vector</w:t>
            </w:r>
            <w:proofErr w:type="spellEnd"/>
            <w:r>
              <w:t xml:space="preserve"> </w:t>
            </w:r>
            <w:proofErr w:type="spellStart"/>
            <w:r>
              <w:t>machine</w:t>
            </w:r>
            <w:proofErr w:type="spellEnd"/>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7832FD2" w14:textId="434B2432" w:rsidR="00686CF8"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3226696" w:history="1">
            <w:r w:rsidR="00686CF8" w:rsidRPr="002B7B8F">
              <w:rPr>
                <w:rStyle w:val="Hypertextovprepojenie"/>
                <w:noProof/>
              </w:rPr>
              <w:t>1</w:t>
            </w:r>
            <w:r w:rsidR="00686CF8">
              <w:rPr>
                <w:rFonts w:asciiTheme="minorHAnsi" w:eastAsiaTheme="minorEastAsia" w:hAnsiTheme="minorHAnsi"/>
                <w:noProof/>
                <w:sz w:val="22"/>
                <w:lang w:eastAsia="sk-SK"/>
              </w:rPr>
              <w:tab/>
            </w:r>
            <w:r w:rsidR="00686CF8" w:rsidRPr="002B7B8F">
              <w:rPr>
                <w:rStyle w:val="Hypertextovprepojenie"/>
                <w:noProof/>
              </w:rPr>
              <w:t>Úvod</w:t>
            </w:r>
            <w:r w:rsidR="00686CF8">
              <w:rPr>
                <w:noProof/>
                <w:webHidden/>
              </w:rPr>
              <w:tab/>
            </w:r>
            <w:r w:rsidR="00686CF8">
              <w:rPr>
                <w:noProof/>
                <w:webHidden/>
              </w:rPr>
              <w:fldChar w:fldCharType="begin"/>
            </w:r>
            <w:r w:rsidR="00686CF8">
              <w:rPr>
                <w:noProof/>
                <w:webHidden/>
              </w:rPr>
              <w:instrText xml:space="preserve"> PAGEREF _Toc443226696 \h </w:instrText>
            </w:r>
            <w:r w:rsidR="00686CF8">
              <w:rPr>
                <w:noProof/>
                <w:webHidden/>
              </w:rPr>
            </w:r>
            <w:r w:rsidR="00686CF8">
              <w:rPr>
                <w:noProof/>
                <w:webHidden/>
              </w:rPr>
              <w:fldChar w:fldCharType="separate"/>
            </w:r>
            <w:r w:rsidR="00686CF8">
              <w:rPr>
                <w:noProof/>
                <w:webHidden/>
              </w:rPr>
              <w:t>1</w:t>
            </w:r>
            <w:r w:rsidR="00686CF8">
              <w:rPr>
                <w:noProof/>
                <w:webHidden/>
              </w:rPr>
              <w:fldChar w:fldCharType="end"/>
            </w:r>
          </w:hyperlink>
        </w:p>
        <w:p w14:paraId="7ECE8A84" w14:textId="43B5552B"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697" w:history="1">
            <w:r w:rsidR="00686CF8" w:rsidRPr="002B7B8F">
              <w:rPr>
                <w:rStyle w:val="Hypertextovprepojenie"/>
                <w:noProof/>
              </w:rPr>
              <w:t>1.1</w:t>
            </w:r>
            <w:r w:rsidR="00686CF8">
              <w:rPr>
                <w:rFonts w:asciiTheme="minorHAnsi" w:eastAsiaTheme="minorEastAsia" w:hAnsiTheme="minorHAnsi"/>
                <w:noProof/>
                <w:sz w:val="22"/>
                <w:lang w:eastAsia="sk-SK"/>
              </w:rPr>
              <w:tab/>
            </w:r>
            <w:r w:rsidR="00686CF8" w:rsidRPr="002B7B8F">
              <w:rPr>
                <w:rStyle w:val="Hypertextovprepojenie"/>
                <w:noProof/>
              </w:rPr>
              <w:t>Motivácia</w:t>
            </w:r>
            <w:r w:rsidR="00686CF8">
              <w:rPr>
                <w:noProof/>
                <w:webHidden/>
              </w:rPr>
              <w:tab/>
            </w:r>
            <w:r w:rsidR="00686CF8">
              <w:rPr>
                <w:noProof/>
                <w:webHidden/>
              </w:rPr>
              <w:fldChar w:fldCharType="begin"/>
            </w:r>
            <w:r w:rsidR="00686CF8">
              <w:rPr>
                <w:noProof/>
                <w:webHidden/>
              </w:rPr>
              <w:instrText xml:space="preserve"> PAGEREF _Toc443226697 \h </w:instrText>
            </w:r>
            <w:r w:rsidR="00686CF8">
              <w:rPr>
                <w:noProof/>
                <w:webHidden/>
              </w:rPr>
            </w:r>
            <w:r w:rsidR="00686CF8">
              <w:rPr>
                <w:noProof/>
                <w:webHidden/>
              </w:rPr>
              <w:fldChar w:fldCharType="separate"/>
            </w:r>
            <w:r w:rsidR="00686CF8">
              <w:rPr>
                <w:noProof/>
                <w:webHidden/>
              </w:rPr>
              <w:t>1</w:t>
            </w:r>
            <w:r w:rsidR="00686CF8">
              <w:rPr>
                <w:noProof/>
                <w:webHidden/>
              </w:rPr>
              <w:fldChar w:fldCharType="end"/>
            </w:r>
          </w:hyperlink>
        </w:p>
        <w:p w14:paraId="54A4D447" w14:textId="2A6993BC"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698" w:history="1">
            <w:r w:rsidR="00686CF8" w:rsidRPr="002B7B8F">
              <w:rPr>
                <w:rStyle w:val="Hypertextovprepojenie"/>
                <w:noProof/>
              </w:rPr>
              <w:t>1.2</w:t>
            </w:r>
            <w:r w:rsidR="00686CF8">
              <w:rPr>
                <w:rFonts w:asciiTheme="minorHAnsi" w:eastAsiaTheme="minorEastAsia" w:hAnsiTheme="minorHAnsi"/>
                <w:noProof/>
                <w:sz w:val="22"/>
                <w:lang w:eastAsia="sk-SK"/>
              </w:rPr>
              <w:tab/>
            </w:r>
            <w:r w:rsidR="00686CF8" w:rsidRPr="002B7B8F">
              <w:rPr>
                <w:rStyle w:val="Hypertextovprepojenie"/>
                <w:noProof/>
              </w:rPr>
              <w:t>Úvod do predikcie produkcie FVE</w:t>
            </w:r>
            <w:r w:rsidR="00686CF8">
              <w:rPr>
                <w:noProof/>
                <w:webHidden/>
              </w:rPr>
              <w:tab/>
            </w:r>
            <w:r w:rsidR="00686CF8">
              <w:rPr>
                <w:noProof/>
                <w:webHidden/>
              </w:rPr>
              <w:fldChar w:fldCharType="begin"/>
            </w:r>
            <w:r w:rsidR="00686CF8">
              <w:rPr>
                <w:noProof/>
                <w:webHidden/>
              </w:rPr>
              <w:instrText xml:space="preserve"> PAGEREF _Toc443226698 \h </w:instrText>
            </w:r>
            <w:r w:rsidR="00686CF8">
              <w:rPr>
                <w:noProof/>
                <w:webHidden/>
              </w:rPr>
            </w:r>
            <w:r w:rsidR="00686CF8">
              <w:rPr>
                <w:noProof/>
                <w:webHidden/>
              </w:rPr>
              <w:fldChar w:fldCharType="separate"/>
            </w:r>
            <w:r w:rsidR="00686CF8">
              <w:rPr>
                <w:noProof/>
                <w:webHidden/>
              </w:rPr>
              <w:t>3</w:t>
            </w:r>
            <w:r w:rsidR="00686CF8">
              <w:rPr>
                <w:noProof/>
                <w:webHidden/>
              </w:rPr>
              <w:fldChar w:fldCharType="end"/>
            </w:r>
          </w:hyperlink>
        </w:p>
        <w:p w14:paraId="5270780A" w14:textId="01C1C099" w:rsidR="00686CF8" w:rsidRDefault="00010D69">
          <w:pPr>
            <w:pStyle w:val="Obsah1"/>
            <w:tabs>
              <w:tab w:val="left" w:pos="960"/>
              <w:tab w:val="right" w:leader="dot" w:pos="8296"/>
            </w:tabs>
            <w:rPr>
              <w:rFonts w:asciiTheme="minorHAnsi" w:eastAsiaTheme="minorEastAsia" w:hAnsiTheme="minorHAnsi"/>
              <w:noProof/>
              <w:sz w:val="22"/>
              <w:lang w:eastAsia="sk-SK"/>
            </w:rPr>
          </w:pPr>
          <w:hyperlink w:anchor="_Toc443226699" w:history="1">
            <w:r w:rsidR="00686CF8" w:rsidRPr="002B7B8F">
              <w:rPr>
                <w:rStyle w:val="Hypertextovprepojenie"/>
                <w:noProof/>
              </w:rPr>
              <w:t>2</w:t>
            </w:r>
            <w:r w:rsidR="00686CF8">
              <w:rPr>
                <w:rFonts w:asciiTheme="minorHAnsi" w:eastAsiaTheme="minorEastAsia" w:hAnsiTheme="minorHAnsi"/>
                <w:noProof/>
                <w:sz w:val="22"/>
                <w:lang w:eastAsia="sk-SK"/>
              </w:rPr>
              <w:tab/>
            </w:r>
            <w:r w:rsidR="00686CF8" w:rsidRPr="002B7B8F">
              <w:rPr>
                <w:rStyle w:val="Hypertextovprepojenie"/>
                <w:noProof/>
              </w:rPr>
              <w:t>Metódy predikcie</w:t>
            </w:r>
            <w:r w:rsidR="00686CF8">
              <w:rPr>
                <w:noProof/>
                <w:webHidden/>
              </w:rPr>
              <w:tab/>
            </w:r>
            <w:r w:rsidR="00686CF8">
              <w:rPr>
                <w:noProof/>
                <w:webHidden/>
              </w:rPr>
              <w:fldChar w:fldCharType="begin"/>
            </w:r>
            <w:r w:rsidR="00686CF8">
              <w:rPr>
                <w:noProof/>
                <w:webHidden/>
              </w:rPr>
              <w:instrText xml:space="preserve"> PAGEREF _Toc443226699 \h </w:instrText>
            </w:r>
            <w:r w:rsidR="00686CF8">
              <w:rPr>
                <w:noProof/>
                <w:webHidden/>
              </w:rPr>
            </w:r>
            <w:r w:rsidR="00686CF8">
              <w:rPr>
                <w:noProof/>
                <w:webHidden/>
              </w:rPr>
              <w:fldChar w:fldCharType="separate"/>
            </w:r>
            <w:r w:rsidR="00686CF8">
              <w:rPr>
                <w:noProof/>
                <w:webHidden/>
              </w:rPr>
              <w:t>5</w:t>
            </w:r>
            <w:r w:rsidR="00686CF8">
              <w:rPr>
                <w:noProof/>
                <w:webHidden/>
              </w:rPr>
              <w:fldChar w:fldCharType="end"/>
            </w:r>
          </w:hyperlink>
        </w:p>
        <w:p w14:paraId="3FBA0614" w14:textId="2AB7E4CE"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700" w:history="1">
            <w:r w:rsidR="00686CF8" w:rsidRPr="002B7B8F">
              <w:rPr>
                <w:rStyle w:val="Hypertextovprepojenie"/>
                <w:noProof/>
              </w:rPr>
              <w:t>2.1</w:t>
            </w:r>
            <w:r w:rsidR="00686CF8">
              <w:rPr>
                <w:rFonts w:asciiTheme="minorHAnsi" w:eastAsiaTheme="minorEastAsia" w:hAnsiTheme="minorHAnsi"/>
                <w:noProof/>
                <w:sz w:val="22"/>
                <w:lang w:eastAsia="sk-SK"/>
              </w:rPr>
              <w:tab/>
            </w:r>
            <w:r w:rsidR="00686CF8" w:rsidRPr="002B7B8F">
              <w:rPr>
                <w:rStyle w:val="Hypertextovprepojenie"/>
                <w:noProof/>
              </w:rPr>
              <w:t>Metódy založené na analýze časových radov</w:t>
            </w:r>
            <w:r w:rsidR="00686CF8">
              <w:rPr>
                <w:noProof/>
                <w:webHidden/>
              </w:rPr>
              <w:tab/>
            </w:r>
            <w:r w:rsidR="00686CF8">
              <w:rPr>
                <w:noProof/>
                <w:webHidden/>
              </w:rPr>
              <w:fldChar w:fldCharType="begin"/>
            </w:r>
            <w:r w:rsidR="00686CF8">
              <w:rPr>
                <w:noProof/>
                <w:webHidden/>
              </w:rPr>
              <w:instrText xml:space="preserve"> PAGEREF _Toc443226700 \h </w:instrText>
            </w:r>
            <w:r w:rsidR="00686CF8">
              <w:rPr>
                <w:noProof/>
                <w:webHidden/>
              </w:rPr>
            </w:r>
            <w:r w:rsidR="00686CF8">
              <w:rPr>
                <w:noProof/>
                <w:webHidden/>
              </w:rPr>
              <w:fldChar w:fldCharType="separate"/>
            </w:r>
            <w:r w:rsidR="00686CF8">
              <w:rPr>
                <w:noProof/>
                <w:webHidden/>
              </w:rPr>
              <w:t>5</w:t>
            </w:r>
            <w:r w:rsidR="00686CF8">
              <w:rPr>
                <w:noProof/>
                <w:webHidden/>
              </w:rPr>
              <w:fldChar w:fldCharType="end"/>
            </w:r>
          </w:hyperlink>
        </w:p>
        <w:p w14:paraId="5E87FD10" w14:textId="37E391BD"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701" w:history="1">
            <w:r w:rsidR="00686CF8" w:rsidRPr="002B7B8F">
              <w:rPr>
                <w:rStyle w:val="Hypertextovprepojenie"/>
                <w:noProof/>
              </w:rPr>
              <w:t>2.2</w:t>
            </w:r>
            <w:r w:rsidR="00686CF8">
              <w:rPr>
                <w:rFonts w:asciiTheme="minorHAnsi" w:eastAsiaTheme="minorEastAsia" w:hAnsiTheme="minorHAnsi"/>
                <w:noProof/>
                <w:sz w:val="22"/>
                <w:lang w:eastAsia="sk-SK"/>
              </w:rPr>
              <w:tab/>
            </w:r>
            <w:r w:rsidR="00686CF8" w:rsidRPr="002B7B8F">
              <w:rPr>
                <w:rStyle w:val="Hypertextovprepojenie"/>
                <w:noProof/>
              </w:rPr>
              <w:t>Metódy strojového učenia</w:t>
            </w:r>
            <w:r w:rsidR="00686CF8">
              <w:rPr>
                <w:noProof/>
                <w:webHidden/>
              </w:rPr>
              <w:tab/>
            </w:r>
            <w:r w:rsidR="00686CF8">
              <w:rPr>
                <w:noProof/>
                <w:webHidden/>
              </w:rPr>
              <w:fldChar w:fldCharType="begin"/>
            </w:r>
            <w:r w:rsidR="00686CF8">
              <w:rPr>
                <w:noProof/>
                <w:webHidden/>
              </w:rPr>
              <w:instrText xml:space="preserve"> PAGEREF _Toc443226701 \h </w:instrText>
            </w:r>
            <w:r w:rsidR="00686CF8">
              <w:rPr>
                <w:noProof/>
                <w:webHidden/>
              </w:rPr>
            </w:r>
            <w:r w:rsidR="00686CF8">
              <w:rPr>
                <w:noProof/>
                <w:webHidden/>
              </w:rPr>
              <w:fldChar w:fldCharType="separate"/>
            </w:r>
            <w:r w:rsidR="00686CF8">
              <w:rPr>
                <w:noProof/>
                <w:webHidden/>
              </w:rPr>
              <w:t>9</w:t>
            </w:r>
            <w:r w:rsidR="00686CF8">
              <w:rPr>
                <w:noProof/>
                <w:webHidden/>
              </w:rPr>
              <w:fldChar w:fldCharType="end"/>
            </w:r>
          </w:hyperlink>
        </w:p>
        <w:p w14:paraId="220439D0" w14:textId="5F2873B9"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702" w:history="1">
            <w:r w:rsidR="00686CF8" w:rsidRPr="002B7B8F">
              <w:rPr>
                <w:rStyle w:val="Hypertextovprepojenie"/>
                <w:noProof/>
              </w:rPr>
              <w:t>2.3</w:t>
            </w:r>
            <w:r w:rsidR="00686CF8">
              <w:rPr>
                <w:rFonts w:asciiTheme="minorHAnsi" w:eastAsiaTheme="minorEastAsia" w:hAnsiTheme="minorHAnsi"/>
                <w:noProof/>
                <w:sz w:val="22"/>
                <w:lang w:eastAsia="sk-SK"/>
              </w:rPr>
              <w:tab/>
            </w:r>
            <w:r w:rsidR="00686CF8" w:rsidRPr="002B7B8F">
              <w:rPr>
                <w:rStyle w:val="Hypertextovprepojenie"/>
                <w:noProof/>
              </w:rPr>
              <w:t>Fyzikálne metódy</w:t>
            </w:r>
            <w:r w:rsidR="00686CF8">
              <w:rPr>
                <w:noProof/>
                <w:webHidden/>
              </w:rPr>
              <w:tab/>
            </w:r>
            <w:r w:rsidR="00686CF8">
              <w:rPr>
                <w:noProof/>
                <w:webHidden/>
              </w:rPr>
              <w:fldChar w:fldCharType="begin"/>
            </w:r>
            <w:r w:rsidR="00686CF8">
              <w:rPr>
                <w:noProof/>
                <w:webHidden/>
              </w:rPr>
              <w:instrText xml:space="preserve"> PAGEREF _Toc443226702 \h </w:instrText>
            </w:r>
            <w:r w:rsidR="00686CF8">
              <w:rPr>
                <w:noProof/>
                <w:webHidden/>
              </w:rPr>
            </w:r>
            <w:r w:rsidR="00686CF8">
              <w:rPr>
                <w:noProof/>
                <w:webHidden/>
              </w:rPr>
              <w:fldChar w:fldCharType="separate"/>
            </w:r>
            <w:r w:rsidR="00686CF8">
              <w:rPr>
                <w:noProof/>
                <w:webHidden/>
              </w:rPr>
              <w:t>16</w:t>
            </w:r>
            <w:r w:rsidR="00686CF8">
              <w:rPr>
                <w:noProof/>
                <w:webHidden/>
              </w:rPr>
              <w:fldChar w:fldCharType="end"/>
            </w:r>
          </w:hyperlink>
        </w:p>
        <w:p w14:paraId="172AA2BA" w14:textId="07C54605"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703" w:history="1">
            <w:r w:rsidR="00686CF8" w:rsidRPr="002B7B8F">
              <w:rPr>
                <w:rStyle w:val="Hypertextovprepojenie"/>
                <w:noProof/>
              </w:rPr>
              <w:t>2.4</w:t>
            </w:r>
            <w:r w:rsidR="00686CF8">
              <w:rPr>
                <w:rFonts w:asciiTheme="minorHAnsi" w:eastAsiaTheme="minorEastAsia" w:hAnsiTheme="minorHAnsi"/>
                <w:noProof/>
                <w:sz w:val="22"/>
                <w:lang w:eastAsia="sk-SK"/>
              </w:rPr>
              <w:tab/>
            </w:r>
            <w:r w:rsidR="00686CF8" w:rsidRPr="002B7B8F">
              <w:rPr>
                <w:rStyle w:val="Hypertextovprepojenie"/>
                <w:noProof/>
              </w:rPr>
              <w:t>Hybridné metódy</w:t>
            </w:r>
            <w:r w:rsidR="00686CF8">
              <w:rPr>
                <w:noProof/>
                <w:webHidden/>
              </w:rPr>
              <w:tab/>
            </w:r>
            <w:r w:rsidR="00686CF8">
              <w:rPr>
                <w:noProof/>
                <w:webHidden/>
              </w:rPr>
              <w:fldChar w:fldCharType="begin"/>
            </w:r>
            <w:r w:rsidR="00686CF8">
              <w:rPr>
                <w:noProof/>
                <w:webHidden/>
              </w:rPr>
              <w:instrText xml:space="preserve"> PAGEREF _Toc443226703 \h </w:instrText>
            </w:r>
            <w:r w:rsidR="00686CF8">
              <w:rPr>
                <w:noProof/>
                <w:webHidden/>
              </w:rPr>
            </w:r>
            <w:r w:rsidR="00686CF8">
              <w:rPr>
                <w:noProof/>
                <w:webHidden/>
              </w:rPr>
              <w:fldChar w:fldCharType="separate"/>
            </w:r>
            <w:r w:rsidR="00686CF8">
              <w:rPr>
                <w:noProof/>
                <w:webHidden/>
              </w:rPr>
              <w:t>17</w:t>
            </w:r>
            <w:r w:rsidR="00686CF8">
              <w:rPr>
                <w:noProof/>
                <w:webHidden/>
              </w:rPr>
              <w:fldChar w:fldCharType="end"/>
            </w:r>
          </w:hyperlink>
        </w:p>
        <w:p w14:paraId="59B17BF5" w14:textId="69BFAF78" w:rsidR="00686CF8" w:rsidRDefault="00010D69">
          <w:pPr>
            <w:pStyle w:val="Obsah1"/>
            <w:tabs>
              <w:tab w:val="left" w:pos="960"/>
              <w:tab w:val="right" w:leader="dot" w:pos="8296"/>
            </w:tabs>
            <w:rPr>
              <w:rFonts w:asciiTheme="minorHAnsi" w:eastAsiaTheme="minorEastAsia" w:hAnsiTheme="minorHAnsi"/>
              <w:noProof/>
              <w:sz w:val="22"/>
              <w:lang w:eastAsia="sk-SK"/>
            </w:rPr>
          </w:pPr>
          <w:hyperlink w:anchor="_Toc443226704" w:history="1">
            <w:r w:rsidR="00686CF8" w:rsidRPr="002B7B8F">
              <w:rPr>
                <w:rStyle w:val="Hypertextovprepojenie"/>
                <w:noProof/>
              </w:rPr>
              <w:t>3</w:t>
            </w:r>
            <w:r w:rsidR="00686CF8">
              <w:rPr>
                <w:rFonts w:asciiTheme="minorHAnsi" w:eastAsiaTheme="minorEastAsia" w:hAnsiTheme="minorHAnsi"/>
                <w:noProof/>
                <w:sz w:val="22"/>
                <w:lang w:eastAsia="sk-SK"/>
              </w:rPr>
              <w:tab/>
            </w:r>
            <w:r w:rsidR="00686CF8" w:rsidRPr="002B7B8F">
              <w:rPr>
                <w:rStyle w:val="Hypertextovprepojenie"/>
                <w:noProof/>
              </w:rPr>
              <w:t>Metriky presnosti predikcie</w:t>
            </w:r>
            <w:r w:rsidR="00686CF8">
              <w:rPr>
                <w:noProof/>
                <w:webHidden/>
              </w:rPr>
              <w:tab/>
            </w:r>
            <w:r w:rsidR="00686CF8">
              <w:rPr>
                <w:noProof/>
                <w:webHidden/>
              </w:rPr>
              <w:fldChar w:fldCharType="begin"/>
            </w:r>
            <w:r w:rsidR="00686CF8">
              <w:rPr>
                <w:noProof/>
                <w:webHidden/>
              </w:rPr>
              <w:instrText xml:space="preserve"> PAGEREF _Toc443226704 \h </w:instrText>
            </w:r>
            <w:r w:rsidR="00686CF8">
              <w:rPr>
                <w:noProof/>
                <w:webHidden/>
              </w:rPr>
            </w:r>
            <w:r w:rsidR="00686CF8">
              <w:rPr>
                <w:noProof/>
                <w:webHidden/>
              </w:rPr>
              <w:fldChar w:fldCharType="separate"/>
            </w:r>
            <w:r w:rsidR="00686CF8">
              <w:rPr>
                <w:noProof/>
                <w:webHidden/>
              </w:rPr>
              <w:t>19</w:t>
            </w:r>
            <w:r w:rsidR="00686CF8">
              <w:rPr>
                <w:noProof/>
                <w:webHidden/>
              </w:rPr>
              <w:fldChar w:fldCharType="end"/>
            </w:r>
          </w:hyperlink>
        </w:p>
        <w:p w14:paraId="08ED3D4D" w14:textId="768F8848" w:rsidR="00686CF8" w:rsidRDefault="00010D69">
          <w:pPr>
            <w:pStyle w:val="Obsah1"/>
            <w:tabs>
              <w:tab w:val="left" w:pos="960"/>
              <w:tab w:val="right" w:leader="dot" w:pos="8296"/>
            </w:tabs>
            <w:rPr>
              <w:rFonts w:asciiTheme="minorHAnsi" w:eastAsiaTheme="minorEastAsia" w:hAnsiTheme="minorHAnsi"/>
              <w:noProof/>
              <w:sz w:val="22"/>
              <w:lang w:eastAsia="sk-SK"/>
            </w:rPr>
          </w:pPr>
          <w:hyperlink w:anchor="_Toc443226705" w:history="1">
            <w:r w:rsidR="00686CF8" w:rsidRPr="002B7B8F">
              <w:rPr>
                <w:rStyle w:val="Hypertextovprepojenie"/>
                <w:noProof/>
              </w:rPr>
              <w:t>4</w:t>
            </w:r>
            <w:r w:rsidR="00686CF8">
              <w:rPr>
                <w:rFonts w:asciiTheme="minorHAnsi" w:eastAsiaTheme="minorEastAsia" w:hAnsiTheme="minorHAnsi"/>
                <w:noProof/>
                <w:sz w:val="22"/>
                <w:lang w:eastAsia="sk-SK"/>
              </w:rPr>
              <w:tab/>
            </w:r>
            <w:r w:rsidR="00686CF8" w:rsidRPr="002B7B8F">
              <w:rPr>
                <w:rStyle w:val="Hypertextovprepojenie"/>
                <w:noProof/>
              </w:rPr>
              <w:t>Predikcia výroby elektriny fotovoltaickými elektrárňami</w:t>
            </w:r>
            <w:r w:rsidR="00686CF8">
              <w:rPr>
                <w:noProof/>
                <w:webHidden/>
              </w:rPr>
              <w:tab/>
            </w:r>
            <w:r w:rsidR="00686CF8">
              <w:rPr>
                <w:noProof/>
                <w:webHidden/>
              </w:rPr>
              <w:fldChar w:fldCharType="begin"/>
            </w:r>
            <w:r w:rsidR="00686CF8">
              <w:rPr>
                <w:noProof/>
                <w:webHidden/>
              </w:rPr>
              <w:instrText xml:space="preserve"> PAGEREF _Toc443226705 \h </w:instrText>
            </w:r>
            <w:r w:rsidR="00686CF8">
              <w:rPr>
                <w:noProof/>
                <w:webHidden/>
              </w:rPr>
            </w:r>
            <w:r w:rsidR="00686CF8">
              <w:rPr>
                <w:noProof/>
                <w:webHidden/>
              </w:rPr>
              <w:fldChar w:fldCharType="separate"/>
            </w:r>
            <w:r w:rsidR="00686CF8">
              <w:rPr>
                <w:noProof/>
                <w:webHidden/>
              </w:rPr>
              <w:t>21</w:t>
            </w:r>
            <w:r w:rsidR="00686CF8">
              <w:rPr>
                <w:noProof/>
                <w:webHidden/>
              </w:rPr>
              <w:fldChar w:fldCharType="end"/>
            </w:r>
          </w:hyperlink>
        </w:p>
        <w:p w14:paraId="1055578A" w14:textId="462EA3FF"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706" w:history="1">
            <w:r w:rsidR="00686CF8" w:rsidRPr="002B7B8F">
              <w:rPr>
                <w:rStyle w:val="Hypertextovprepojenie"/>
                <w:noProof/>
              </w:rPr>
              <w:t>4.1</w:t>
            </w:r>
            <w:r w:rsidR="00686CF8">
              <w:rPr>
                <w:rFonts w:asciiTheme="minorHAnsi" w:eastAsiaTheme="minorEastAsia" w:hAnsiTheme="minorHAnsi"/>
                <w:noProof/>
                <w:sz w:val="22"/>
                <w:lang w:eastAsia="sk-SK"/>
              </w:rPr>
              <w:tab/>
            </w:r>
            <w:r w:rsidR="00686CF8" w:rsidRPr="002B7B8F">
              <w:rPr>
                <w:rStyle w:val="Hypertextovprepojenie"/>
                <w:noProof/>
              </w:rPr>
              <w:t>Predikcia globálneho horizontálneho ožiarenia</w:t>
            </w:r>
            <w:r w:rsidR="00686CF8">
              <w:rPr>
                <w:noProof/>
                <w:webHidden/>
              </w:rPr>
              <w:tab/>
            </w:r>
            <w:r w:rsidR="00686CF8">
              <w:rPr>
                <w:noProof/>
                <w:webHidden/>
              </w:rPr>
              <w:fldChar w:fldCharType="begin"/>
            </w:r>
            <w:r w:rsidR="00686CF8">
              <w:rPr>
                <w:noProof/>
                <w:webHidden/>
              </w:rPr>
              <w:instrText xml:space="preserve"> PAGEREF _Toc443226706 \h </w:instrText>
            </w:r>
            <w:r w:rsidR="00686CF8">
              <w:rPr>
                <w:noProof/>
                <w:webHidden/>
              </w:rPr>
            </w:r>
            <w:r w:rsidR="00686CF8">
              <w:rPr>
                <w:noProof/>
                <w:webHidden/>
              </w:rPr>
              <w:fldChar w:fldCharType="separate"/>
            </w:r>
            <w:r w:rsidR="00686CF8">
              <w:rPr>
                <w:noProof/>
                <w:webHidden/>
              </w:rPr>
              <w:t>22</w:t>
            </w:r>
            <w:r w:rsidR="00686CF8">
              <w:rPr>
                <w:noProof/>
                <w:webHidden/>
              </w:rPr>
              <w:fldChar w:fldCharType="end"/>
            </w:r>
          </w:hyperlink>
        </w:p>
        <w:p w14:paraId="350C1530" w14:textId="4C1C9F0B" w:rsidR="00686CF8" w:rsidRDefault="00010D69">
          <w:pPr>
            <w:pStyle w:val="Obsah1"/>
            <w:tabs>
              <w:tab w:val="left" w:pos="960"/>
              <w:tab w:val="right" w:leader="dot" w:pos="8296"/>
            </w:tabs>
            <w:rPr>
              <w:rFonts w:asciiTheme="minorHAnsi" w:eastAsiaTheme="minorEastAsia" w:hAnsiTheme="minorHAnsi"/>
              <w:noProof/>
              <w:sz w:val="22"/>
              <w:lang w:eastAsia="sk-SK"/>
            </w:rPr>
          </w:pPr>
          <w:hyperlink w:anchor="_Toc443226707" w:history="1">
            <w:r w:rsidR="00686CF8" w:rsidRPr="002B7B8F">
              <w:rPr>
                <w:rStyle w:val="Hypertextovprepojenie"/>
                <w:noProof/>
              </w:rPr>
              <w:t>5</w:t>
            </w:r>
            <w:r w:rsidR="00686CF8">
              <w:rPr>
                <w:rFonts w:asciiTheme="minorHAnsi" w:eastAsiaTheme="minorEastAsia" w:hAnsiTheme="minorHAnsi"/>
                <w:noProof/>
                <w:sz w:val="22"/>
                <w:lang w:eastAsia="sk-SK"/>
              </w:rPr>
              <w:tab/>
            </w:r>
            <w:r w:rsidR="00686CF8" w:rsidRPr="002B7B8F">
              <w:rPr>
                <w:rStyle w:val="Hypertextovprepojenie"/>
                <w:noProof/>
              </w:rPr>
              <w:t>Riešenie</w:t>
            </w:r>
            <w:r w:rsidR="00686CF8">
              <w:rPr>
                <w:noProof/>
                <w:webHidden/>
              </w:rPr>
              <w:tab/>
            </w:r>
            <w:r w:rsidR="00686CF8">
              <w:rPr>
                <w:noProof/>
                <w:webHidden/>
              </w:rPr>
              <w:fldChar w:fldCharType="begin"/>
            </w:r>
            <w:r w:rsidR="00686CF8">
              <w:rPr>
                <w:noProof/>
                <w:webHidden/>
              </w:rPr>
              <w:instrText xml:space="preserve"> PAGEREF _Toc443226707 \h </w:instrText>
            </w:r>
            <w:r w:rsidR="00686CF8">
              <w:rPr>
                <w:noProof/>
                <w:webHidden/>
              </w:rPr>
            </w:r>
            <w:r w:rsidR="00686CF8">
              <w:rPr>
                <w:noProof/>
                <w:webHidden/>
              </w:rPr>
              <w:fldChar w:fldCharType="separate"/>
            </w:r>
            <w:r w:rsidR="00686CF8">
              <w:rPr>
                <w:noProof/>
                <w:webHidden/>
              </w:rPr>
              <w:t>24</w:t>
            </w:r>
            <w:r w:rsidR="00686CF8">
              <w:rPr>
                <w:noProof/>
                <w:webHidden/>
              </w:rPr>
              <w:fldChar w:fldCharType="end"/>
            </w:r>
          </w:hyperlink>
        </w:p>
        <w:p w14:paraId="2B9593ED" w14:textId="0F4631AF" w:rsidR="00686CF8" w:rsidRDefault="00010D69">
          <w:pPr>
            <w:pStyle w:val="Obsah2"/>
            <w:tabs>
              <w:tab w:val="left" w:pos="1540"/>
              <w:tab w:val="right" w:leader="dot" w:pos="8296"/>
            </w:tabs>
            <w:rPr>
              <w:rFonts w:asciiTheme="minorHAnsi" w:eastAsiaTheme="minorEastAsia" w:hAnsiTheme="minorHAnsi"/>
              <w:noProof/>
              <w:sz w:val="22"/>
              <w:lang w:eastAsia="sk-SK"/>
            </w:rPr>
          </w:pPr>
          <w:hyperlink w:anchor="_Toc443226708" w:history="1">
            <w:r w:rsidR="00686CF8" w:rsidRPr="002B7B8F">
              <w:rPr>
                <w:rStyle w:val="Hypertextovprepojenie"/>
                <w:noProof/>
              </w:rPr>
              <w:t>5.1</w:t>
            </w:r>
            <w:r w:rsidR="00686CF8">
              <w:rPr>
                <w:rFonts w:asciiTheme="minorHAnsi" w:eastAsiaTheme="minorEastAsia" w:hAnsiTheme="minorHAnsi"/>
                <w:noProof/>
                <w:sz w:val="22"/>
                <w:lang w:eastAsia="sk-SK"/>
              </w:rPr>
              <w:tab/>
            </w:r>
            <w:r w:rsidR="00686CF8" w:rsidRPr="002B7B8F">
              <w:rPr>
                <w:rStyle w:val="Hypertextovprepojenie"/>
                <w:noProof/>
              </w:rPr>
              <w:t>Návrh riešenia</w:t>
            </w:r>
            <w:r w:rsidR="00686CF8">
              <w:rPr>
                <w:noProof/>
                <w:webHidden/>
              </w:rPr>
              <w:tab/>
            </w:r>
            <w:r w:rsidR="00686CF8">
              <w:rPr>
                <w:noProof/>
                <w:webHidden/>
              </w:rPr>
              <w:fldChar w:fldCharType="begin"/>
            </w:r>
            <w:r w:rsidR="00686CF8">
              <w:rPr>
                <w:noProof/>
                <w:webHidden/>
              </w:rPr>
              <w:instrText xml:space="preserve"> PAGEREF _Toc443226708 \h </w:instrText>
            </w:r>
            <w:r w:rsidR="00686CF8">
              <w:rPr>
                <w:noProof/>
                <w:webHidden/>
              </w:rPr>
            </w:r>
            <w:r w:rsidR="00686CF8">
              <w:rPr>
                <w:noProof/>
                <w:webHidden/>
              </w:rPr>
              <w:fldChar w:fldCharType="separate"/>
            </w:r>
            <w:r w:rsidR="00686CF8">
              <w:rPr>
                <w:noProof/>
                <w:webHidden/>
              </w:rPr>
              <w:t>24</w:t>
            </w:r>
            <w:r w:rsidR="00686CF8">
              <w:rPr>
                <w:noProof/>
                <w:webHidden/>
              </w:rPr>
              <w:fldChar w:fldCharType="end"/>
            </w:r>
          </w:hyperlink>
        </w:p>
        <w:p w14:paraId="2458BB7F" w14:textId="3250D045" w:rsidR="00686CF8" w:rsidRDefault="00010D69">
          <w:pPr>
            <w:pStyle w:val="Obsah1"/>
            <w:tabs>
              <w:tab w:val="left" w:pos="960"/>
              <w:tab w:val="right" w:leader="dot" w:pos="8296"/>
            </w:tabs>
            <w:rPr>
              <w:rFonts w:asciiTheme="minorHAnsi" w:eastAsiaTheme="minorEastAsia" w:hAnsiTheme="minorHAnsi"/>
              <w:noProof/>
              <w:sz w:val="22"/>
              <w:lang w:eastAsia="sk-SK"/>
            </w:rPr>
          </w:pPr>
          <w:hyperlink w:anchor="_Toc443226709" w:history="1">
            <w:r w:rsidR="00686CF8" w:rsidRPr="002B7B8F">
              <w:rPr>
                <w:rStyle w:val="Hypertextovprepojenie"/>
                <w:noProof/>
              </w:rPr>
              <w:t>6</w:t>
            </w:r>
            <w:r w:rsidR="00686CF8">
              <w:rPr>
                <w:rFonts w:asciiTheme="minorHAnsi" w:eastAsiaTheme="minorEastAsia" w:hAnsiTheme="minorHAnsi"/>
                <w:noProof/>
                <w:sz w:val="22"/>
                <w:lang w:eastAsia="sk-SK"/>
              </w:rPr>
              <w:tab/>
            </w:r>
            <w:r w:rsidR="00686CF8" w:rsidRPr="002B7B8F">
              <w:rPr>
                <w:rStyle w:val="Hypertextovprepojenie"/>
                <w:noProof/>
              </w:rPr>
              <w:t>Zhodnotenie</w:t>
            </w:r>
            <w:r w:rsidR="00686CF8">
              <w:rPr>
                <w:noProof/>
                <w:webHidden/>
              </w:rPr>
              <w:tab/>
            </w:r>
            <w:r w:rsidR="00686CF8">
              <w:rPr>
                <w:noProof/>
                <w:webHidden/>
              </w:rPr>
              <w:fldChar w:fldCharType="begin"/>
            </w:r>
            <w:r w:rsidR="00686CF8">
              <w:rPr>
                <w:noProof/>
                <w:webHidden/>
              </w:rPr>
              <w:instrText xml:space="preserve"> PAGEREF _Toc443226709 \h </w:instrText>
            </w:r>
            <w:r w:rsidR="00686CF8">
              <w:rPr>
                <w:noProof/>
                <w:webHidden/>
              </w:rPr>
            </w:r>
            <w:r w:rsidR="00686CF8">
              <w:rPr>
                <w:noProof/>
                <w:webHidden/>
              </w:rPr>
              <w:fldChar w:fldCharType="separate"/>
            </w:r>
            <w:r w:rsidR="00686CF8">
              <w:rPr>
                <w:noProof/>
                <w:webHidden/>
              </w:rPr>
              <w:t>27</w:t>
            </w:r>
            <w:r w:rsidR="00686CF8">
              <w:rPr>
                <w:noProof/>
                <w:webHidden/>
              </w:rPr>
              <w:fldChar w:fldCharType="end"/>
            </w:r>
          </w:hyperlink>
        </w:p>
        <w:p w14:paraId="7B1DCD27" w14:textId="73C98DCB" w:rsidR="00686CF8" w:rsidRDefault="00010D69">
          <w:pPr>
            <w:pStyle w:val="Obsah1"/>
            <w:tabs>
              <w:tab w:val="left" w:pos="960"/>
              <w:tab w:val="right" w:leader="dot" w:pos="8296"/>
            </w:tabs>
            <w:rPr>
              <w:rFonts w:asciiTheme="minorHAnsi" w:eastAsiaTheme="minorEastAsia" w:hAnsiTheme="minorHAnsi"/>
              <w:noProof/>
              <w:sz w:val="22"/>
              <w:lang w:eastAsia="sk-SK"/>
            </w:rPr>
          </w:pPr>
          <w:hyperlink w:anchor="_Toc443226710" w:history="1">
            <w:r w:rsidR="00686CF8" w:rsidRPr="002B7B8F">
              <w:rPr>
                <w:rStyle w:val="Hypertextovprepojenie"/>
                <w:noProof/>
              </w:rPr>
              <w:t>7</w:t>
            </w:r>
            <w:r w:rsidR="00686CF8">
              <w:rPr>
                <w:rFonts w:asciiTheme="minorHAnsi" w:eastAsiaTheme="minorEastAsia" w:hAnsiTheme="minorHAnsi"/>
                <w:noProof/>
                <w:sz w:val="22"/>
                <w:lang w:eastAsia="sk-SK"/>
              </w:rPr>
              <w:tab/>
            </w:r>
            <w:r w:rsidR="00686CF8" w:rsidRPr="002B7B8F">
              <w:rPr>
                <w:rStyle w:val="Hypertextovprepojenie"/>
                <w:noProof/>
              </w:rPr>
              <w:t>Zdroje</w:t>
            </w:r>
            <w:r w:rsidR="00686CF8">
              <w:rPr>
                <w:noProof/>
                <w:webHidden/>
              </w:rPr>
              <w:tab/>
            </w:r>
            <w:r w:rsidR="00686CF8">
              <w:rPr>
                <w:noProof/>
                <w:webHidden/>
              </w:rPr>
              <w:fldChar w:fldCharType="begin"/>
            </w:r>
            <w:r w:rsidR="00686CF8">
              <w:rPr>
                <w:noProof/>
                <w:webHidden/>
              </w:rPr>
              <w:instrText xml:space="preserve"> PAGEREF _Toc443226710 \h </w:instrText>
            </w:r>
            <w:r w:rsidR="00686CF8">
              <w:rPr>
                <w:noProof/>
                <w:webHidden/>
              </w:rPr>
            </w:r>
            <w:r w:rsidR="00686CF8">
              <w:rPr>
                <w:noProof/>
                <w:webHidden/>
              </w:rPr>
              <w:fldChar w:fldCharType="separate"/>
            </w:r>
            <w:r w:rsidR="00686CF8">
              <w:rPr>
                <w:noProof/>
                <w:webHidden/>
              </w:rPr>
              <w:t>28</w:t>
            </w:r>
            <w:r w:rsidR="00686CF8">
              <w:rPr>
                <w:noProof/>
                <w:webHidden/>
              </w:rPr>
              <w:fldChar w:fldCharType="end"/>
            </w:r>
          </w:hyperlink>
        </w:p>
        <w:p w14:paraId="34F6038C" w14:textId="1BB12FCB" w:rsidR="00F36267" w:rsidRDefault="00200B45" w:rsidP="00966A74">
          <w:pPr>
            <w:pStyle w:val="Obsah1"/>
            <w:tabs>
              <w:tab w:val="left" w:pos="960"/>
              <w:tab w:val="right" w:leader="dot" w:pos="9016"/>
            </w:tabs>
          </w:pPr>
          <w:r>
            <w:fldChar w:fldCharType="end"/>
          </w:r>
        </w:p>
        <w:p w14:paraId="4959CC1C" w14:textId="67F812AA" w:rsidR="004E28D7" w:rsidRDefault="00010D69"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3226696"/>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3226697"/>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642F8330"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9A2864">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9A2864">
            <w:rPr>
              <w:rFonts w:ascii="TimesNewRomanPS-BoldMT" w:hAnsi="TimesNewRomanPS-BoldMT"/>
              <w:b/>
              <w:bCs/>
              <w:noProof/>
              <w:color w:val="000000"/>
            </w:rPr>
            <w:t xml:space="preserve"> </w:t>
          </w:r>
          <w:r w:rsidR="009A2864" w:rsidRPr="009A2864">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7E70B2F8"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21AFEEAD" w14:textId="0DE58A0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55365B21" w:rsidR="00010D69" w:rsidRPr="00ED275B" w:rsidRDefault="00010D69" w:rsidP="00777496">
                            <w:pPr>
                              <w:pStyle w:val="Popis"/>
                              <w:jc w:val="center"/>
                              <w:rPr>
                                <w:noProof/>
                                <w:sz w:val="24"/>
                              </w:rPr>
                            </w:pPr>
                            <w:bookmarkStart w:id="3" w:name="_Ref436074210"/>
                            <w:r>
                              <w:t xml:space="preserve">Obrázok </w:t>
                            </w:r>
                            <w:fldSimple w:instr=" SEQ Obrázok \* ARABIC ">
                              <w:r>
                                <w:rPr>
                                  <w:noProof/>
                                </w:rPr>
                                <w:t>1</w:t>
                              </w:r>
                            </w:fldSimple>
                            <w:bookmarkEnd w:id="3"/>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55365B21" w:rsidR="00010D69" w:rsidRPr="00ED275B" w:rsidRDefault="00010D69"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w:t>
                      </w:r>
                      <w:proofErr w:type="spellStart"/>
                      <w:r>
                        <w:t>fotovoltaikou</w:t>
                      </w:r>
                      <w:proofErr w:type="spellEnd"/>
                      <w:r>
                        <w:t xml:space="preserve">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 xml:space="preserve">je ale veľmi závislá na počasí ako je vidieť na nasledujúcom obrázku, ktorý je z knihy docentky </w:t>
      </w:r>
      <w:proofErr w:type="spellStart"/>
      <w:r w:rsidR="00777496">
        <w:t>Morvovej</w:t>
      </w:r>
      <w:proofErr w:type="spellEnd"/>
      <w:sdt>
        <w:sdtPr>
          <w:id w:val="1562367283"/>
          <w:citation/>
        </w:sdtPr>
        <w:sdtContent>
          <w:r w:rsidR="00777496">
            <w:fldChar w:fldCharType="begin"/>
          </w:r>
          <w:r w:rsidR="009A2864">
            <w:instrText xml:space="preserve">CITATION Morvova \l 1051 </w:instrText>
          </w:r>
          <w:r w:rsidR="00777496">
            <w:fldChar w:fldCharType="separate"/>
          </w:r>
          <w:r w:rsidR="009A2864">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3226698"/>
      <w:r>
        <w:t xml:space="preserve">Úvod do </w:t>
      </w:r>
      <w:r w:rsidRPr="002C2715">
        <w:t>predikcie</w:t>
      </w:r>
      <w:r>
        <w:t xml:space="preserve"> </w:t>
      </w:r>
      <w:bookmarkEnd w:id="5"/>
      <w:r w:rsidR="00DE707E">
        <w:t>produkcie FVE</w:t>
      </w:r>
      <w:bookmarkEnd w:id="6"/>
    </w:p>
    <w:p w14:paraId="0D7FEC5F" w14:textId="09BF12D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9A2864">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67F3C284"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47FBAB7C"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9A2864" w:rsidRPr="009A2864">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010D69" w:rsidRPr="001F707D" w:rsidRDefault="00010D69" w:rsidP="000A589E">
                            <w:pPr>
                              <w:pStyle w:val="Popis"/>
                              <w:jc w:val="center"/>
                              <w:rPr>
                                <w:color w:val="000000"/>
                                <w:sz w:val="24"/>
                              </w:rPr>
                            </w:pPr>
                            <w:bookmarkStart w:id="7" w:name="_Ref436039191"/>
                            <w:r>
                              <w:t xml:space="preserve">Obrázok </w:t>
                            </w:r>
                            <w:fldSimple w:instr=" SEQ Obrázok \* ARABIC ">
                              <w:r>
                                <w:rPr>
                                  <w:noProof/>
                                </w:rPr>
                                <w:t>2</w:t>
                              </w:r>
                            </w:fldSimple>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010D69" w:rsidRPr="001F707D" w:rsidRDefault="00010D69"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3226699"/>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4B755D3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w:t>
      </w:r>
      <w:proofErr w:type="spellStart"/>
      <w:r w:rsidR="00CA4394">
        <w:t>Diagne</w:t>
      </w:r>
      <w:proofErr w:type="spellEnd"/>
      <w:r w:rsidR="00CA4394">
        <w:t xml:space="preserve"> a kolektív </w:t>
      </w:r>
      <w:sdt>
        <w:sdtPr>
          <w:id w:val="-1921403277"/>
          <w:citation/>
        </w:sdtPr>
        <w:sdtContent>
          <w:r w:rsidR="00CA4394">
            <w:fldChar w:fldCharType="begin"/>
          </w:r>
          <w:r w:rsidR="00777496">
            <w:instrText xml:space="preserve">CITATION RevIrr \l 1051 </w:instrText>
          </w:r>
          <w:r w:rsidR="00CA4394">
            <w:fldChar w:fldCharType="separate"/>
          </w:r>
          <w:r w:rsidR="009A2864" w:rsidRPr="009A2864">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16A753FA" w:rsidR="007666A2" w:rsidRPr="00D93D80" w:rsidRDefault="007B7B6E" w:rsidP="007666A2">
      <w:pPr>
        <w:rPr>
          <w:color w:val="000000" w:themeColor="text1"/>
        </w:rPr>
      </w:pPr>
      <w:proofErr w:type="spellStart"/>
      <w:r>
        <w:t>Letendre</w:t>
      </w:r>
      <w:proofErr w:type="spellEnd"/>
      <w:r>
        <w:t xml:space="preserve"> a kolektív </w:t>
      </w:r>
      <w:sdt>
        <w:sdtPr>
          <w:id w:val="-2078190436"/>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3226700"/>
      <w:r>
        <w:t>Metódy založené na analýze časových radov</w:t>
      </w:r>
      <w:bookmarkEnd w:id="20"/>
    </w:p>
    <w:p w14:paraId="067BA883" w14:textId="093FE8B3"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9A2864" w:rsidRPr="009A2864">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D87CEB2" w:rsidR="006F3573" w:rsidRDefault="00010D69"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9A2864">
            <w:rPr>
              <w:rFonts w:eastAsiaTheme="minorEastAsia"/>
              <w:noProof/>
            </w:rPr>
            <w:t xml:space="preserve"> </w:t>
          </w:r>
          <w:r w:rsidR="009A2864" w:rsidRPr="009A2864">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9A2864" w:rsidRPr="009A2864">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w:t>
      </w:r>
      <w:proofErr w:type="spellStart"/>
      <w:r w:rsidR="007436B4">
        <w:t>autoregressive</w:t>
      </w:r>
      <w:proofErr w:type="spellEnd"/>
      <w:r w:rsidR="007436B4">
        <w:t xml:space="preser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11B846C8" w:rsidR="000217ED" w:rsidRDefault="00010D69"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proofErr w:type="spellStart"/>
      <w:r w:rsidR="00C014E9" w:rsidRPr="00C014E9">
        <w:rPr>
          <w:rFonts w:eastAsiaTheme="minorEastAsia"/>
          <w:i/>
        </w:rPr>
        <w:t>X</w:t>
      </w:r>
      <w:r w:rsidR="00C014E9" w:rsidRPr="00C014E9">
        <w:rPr>
          <w:rFonts w:eastAsiaTheme="minorEastAsia"/>
          <w:i/>
          <w:vertAlign w:val="subscript"/>
        </w:rPr>
        <w:t>t</w:t>
      </w:r>
      <w:proofErr w:type="spellEnd"/>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9A2864" w:rsidRPr="009A2864">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010D69"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09F425BF"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9A2864">
            <w:rPr>
              <w:rFonts w:eastAsiaTheme="minorEastAsia"/>
              <w:noProof/>
            </w:rPr>
            <w:t xml:space="preserve"> </w:t>
          </w:r>
          <w:r w:rsidR="009A2864" w:rsidRPr="009A2864">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010D69"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010D69"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010D69"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4797161F"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9A2864" w:rsidRPr="009A2864">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w:t>
      </w:r>
      <w:proofErr w:type="spellStart"/>
      <w:r>
        <w:t>moving</w:t>
      </w:r>
      <w:proofErr w:type="spellEnd"/>
      <w:r>
        <w:t xml:space="preserve"> </w:t>
      </w:r>
      <w:proofErr w:type="spellStart"/>
      <w:r>
        <w:t>average</w:t>
      </w:r>
      <w:proofErr w:type="spellEnd"/>
      <w:r>
        <w:t>“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010D69"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010D69"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44CE54C8"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9A2864" w:rsidRPr="009A2864">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010D69"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010D69"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010D69"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proofErr w:type="spellStart"/>
      <w:r>
        <w:rPr>
          <w:rFonts w:eastAsiaTheme="minorEastAsia" w:cs="Times New Roman"/>
          <w:i/>
          <w:szCs w:val="24"/>
        </w:rPr>
        <w:t>θ</w:t>
      </w:r>
      <w:r w:rsidRPr="00CE460B">
        <w:rPr>
          <w:rFonts w:eastAsiaTheme="minorEastAsia"/>
          <w:i/>
          <w:szCs w:val="24"/>
          <w:vertAlign w:val="subscript"/>
        </w:rPr>
        <w:t>t</w:t>
      </w:r>
      <w:proofErr w:type="spellEnd"/>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1699F7C7"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9A2864" w:rsidRPr="009A2864">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Ako je evidentné už zo skratky názvu tohto procesu, ARMA proces (</w:t>
      </w:r>
      <w:proofErr w:type="spellStart"/>
      <w:r>
        <w:t>autoregressive</w:t>
      </w:r>
      <w:proofErr w:type="spellEnd"/>
      <w:r>
        <w:t xml:space="preserve"> </w:t>
      </w:r>
      <w:proofErr w:type="spellStart"/>
      <w:r>
        <w:t>moving</w:t>
      </w:r>
      <w:proofErr w:type="spellEnd"/>
      <w:r>
        <w:t xml:space="preserve"> </w:t>
      </w:r>
      <w:proofErr w:type="spellStart"/>
      <w:r>
        <w:t>average</w:t>
      </w:r>
      <w:proofErr w:type="spellEnd"/>
      <w:r>
        <w:t xml:space="preserve"> = autoregresný proces </w:t>
      </w:r>
      <w:r w:rsidR="00EB204A">
        <w:t>kĺzavých priemerov</w:t>
      </w:r>
      <w:r>
        <w:t xml:space="preserve">) je spojením predchádzajúcich dvoch procesov, teda ARMA proces má aj autoregresnú zložku aj zložku kĺzavých priemerov. </w:t>
      </w:r>
    </w:p>
    <w:p w14:paraId="1CD217D7" w14:textId="2D344B5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9A2864">
            <w:rPr>
              <w:noProof/>
            </w:rPr>
            <w:t xml:space="preserve"> </w:t>
          </w:r>
          <w:r w:rsidR="009A2864" w:rsidRPr="009A2864">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F33C3BA"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9A2864" w:rsidRPr="009A2864">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010D69"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010D69"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010D69"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010D69"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010D69"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010D69"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010D69"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010D69"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010D69"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221E6D5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9A2864" w:rsidRPr="009A2864">
            <w:rPr>
              <w:rFonts w:eastAsiaTheme="minorEastAsia"/>
              <w:noProof/>
            </w:rPr>
            <w:t>(5)</w:t>
          </w:r>
          <w:r w:rsidR="008F1172">
            <w:rPr>
              <w:rFonts w:eastAsiaTheme="minorEastAsia"/>
            </w:rPr>
            <w:fldChar w:fldCharType="end"/>
          </w:r>
        </w:sdtContent>
      </w:sdt>
    </w:p>
    <w:p w14:paraId="753FF365" w14:textId="335D36E9" w:rsidR="009C09F0" w:rsidRDefault="009C09F0" w:rsidP="00295421">
      <w:pPr>
        <w:rPr>
          <w:rFonts w:eastAsiaTheme="minorEastAsia"/>
        </w:rPr>
      </w:pPr>
      <w:proofErr w:type="spellStart"/>
      <w:r>
        <w:rPr>
          <w:rFonts w:eastAsiaTheme="minorEastAsia"/>
        </w:rPr>
        <w:t>Daigne</w:t>
      </w:r>
      <w:proofErr w:type="spellEnd"/>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9A2864">
            <w:rPr>
              <w:rFonts w:eastAsiaTheme="minorEastAsia"/>
              <w:noProof/>
            </w:rPr>
            <w:t xml:space="preserve"> </w:t>
          </w:r>
          <w:r w:rsidR="009A2864" w:rsidRPr="009A2864">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proofErr w:type="spellStart"/>
      <w:r>
        <w:t>Reikard</w:t>
      </w:r>
      <w:proofErr w:type="spellEnd"/>
      <w:r>
        <w:t xml:space="preserve">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3226701"/>
      <w:r>
        <w:rPr>
          <w:rFonts w:eastAsiaTheme="minorEastAsia"/>
        </w:rPr>
        <w:t>Metódy strojového učenia</w:t>
      </w:r>
      <w:bookmarkEnd w:id="21"/>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w:t>
      </w:r>
      <w:r w:rsidR="008757F9">
        <w:lastRenderedPageBreak/>
        <w:t>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C43403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proofErr w:type="spellStart"/>
      <w:r w:rsidR="00514929">
        <w:t>Sinčák</w:t>
      </w:r>
      <w:proofErr w:type="spellEnd"/>
      <w:r w:rsidR="00514929">
        <w:t xml:space="preserve"> a </w:t>
      </w:r>
      <w:proofErr w:type="spellStart"/>
      <w:r w:rsidR="00514929">
        <w:t>Andrejková</w:t>
      </w:r>
      <w:proofErr w:type="spellEnd"/>
      <w:sdt>
        <w:sdtPr>
          <w:id w:val="1655947705"/>
          <w:citation/>
        </w:sdtPr>
        <w:sdtContent>
          <w:r w:rsidR="002317C5">
            <w:fldChar w:fldCharType="begin"/>
          </w:r>
          <w:r w:rsidR="008602DC">
            <w:instrText xml:space="preserve">CITATION UNS01 \l 1051 </w:instrText>
          </w:r>
          <w:r w:rsidR="002317C5">
            <w:fldChar w:fldCharType="separate"/>
          </w:r>
          <w:r w:rsidR="009A2864">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92B9D44"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9A2864">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46E5ADB0" w:rsidR="00815C50" w:rsidRDefault="00527E51" w:rsidP="004564A5">
      <w:r w:rsidRPr="004564A5">
        <w:rPr>
          <w:noProof/>
          <w:lang w:eastAsia="sk-SK"/>
        </w:rPr>
        <w:lastRenderedPageBreak/>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34682B67" w:rsidR="00010D69" w:rsidRPr="00A12531" w:rsidRDefault="00010D69" w:rsidP="005F7D08">
                            <w:pPr>
                              <w:pStyle w:val="Popis"/>
                              <w:jc w:val="center"/>
                              <w:rPr>
                                <w:noProof/>
                                <w:sz w:val="24"/>
                              </w:rPr>
                            </w:pPr>
                            <w:bookmarkStart w:id="22" w:name="_Ref436300474"/>
                            <w:r>
                              <w:t xml:space="preserve">Obrázok </w:t>
                            </w:r>
                            <w:fldSimple w:instr=" SEQ Obrázok \* ARABIC ">
                              <w:r>
                                <w:rPr>
                                  <w:noProof/>
                                </w:rPr>
                                <w:t>3</w:t>
                              </w:r>
                            </w:fldSimple>
                            <w:bookmarkEnd w:id="22"/>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34682B67" w:rsidR="00010D69" w:rsidRPr="00A12531" w:rsidRDefault="00010D69"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v:textbox>
                <w10:wrap type="topAndBottom" anchorx="margin"/>
              </v:shape>
            </w:pict>
          </mc:Fallback>
        </mc:AlternateContent>
      </w:r>
      <w:proofErr w:type="spellStart"/>
      <w:r w:rsidR="0008306A">
        <w:t>Beňušková</w:t>
      </w:r>
      <w:proofErr w:type="spellEnd"/>
      <w:r w:rsidR="0008306A">
        <w:t xml:space="preserve"> </w:t>
      </w:r>
      <w:sdt>
        <w:sdtPr>
          <w:id w:val="-1527716616"/>
          <w:citation/>
        </w:sdtPr>
        <w:sdtContent>
          <w:r w:rsidR="0008306A">
            <w:fldChar w:fldCharType="begin"/>
          </w:r>
          <w:r w:rsidR="008602DC">
            <w:instrText xml:space="preserve">CITATION UNS02 \l 1051 </w:instrText>
          </w:r>
          <w:r w:rsidR="0008306A">
            <w:fldChar w:fldCharType="separate"/>
          </w:r>
          <w:r w:rsidR="009A2864">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Vstu</w:t>
      </w:r>
      <w:proofErr w:type="spellStart"/>
      <w:r w:rsidR="0008306A">
        <w:rPr>
          <w:rFonts w:eastAsiaTheme="minorEastAsia"/>
        </w:rPr>
        <w:t>pný</w:t>
      </w:r>
      <w:proofErr w:type="spellEnd"/>
      <w:r w:rsidR="0008306A">
        <w:rPr>
          <w:rFonts w:eastAsiaTheme="minorEastAsia"/>
        </w:rPr>
        <w:t xml:space="preserve">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proofErr w:type="spellStart"/>
      <w:r w:rsidR="0008306A">
        <w:rPr>
          <w:rFonts w:eastAsiaTheme="minorEastAsia"/>
          <w:i/>
        </w:rPr>
        <w:t>pattern</w:t>
      </w:r>
      <w:proofErr w:type="spellEnd"/>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1185C4B8"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proofErr w:type="spellStart"/>
      <w:r w:rsidRPr="006924B1">
        <w:t>vého</w:t>
      </w:r>
      <w:proofErr w:type="spellEnd"/>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9A2864">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lastRenderedPageBreak/>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67C4C19C"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96AF0">
        <w:t xml:space="preserve"> </w:t>
      </w:r>
    </w:p>
    <w:p w14:paraId="1668E2D8" w14:textId="530838EE"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2F9AEC92"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9A2864">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1E179146" w:rsidR="00ED785A" w:rsidRDefault="00ED785A" w:rsidP="00B17978">
      <w:proofErr w:type="spellStart"/>
      <w:r>
        <w:lastRenderedPageBreak/>
        <w:t>Daigne</w:t>
      </w:r>
      <w:proofErr w:type="spellEnd"/>
      <w:r>
        <w:t xml:space="preserve"> </w:t>
      </w:r>
      <w:sdt>
        <w:sdtPr>
          <w:id w:val="728268151"/>
          <w:citation/>
        </w:sdtPr>
        <w:sdtContent>
          <w:r>
            <w:fldChar w:fldCharType="begin"/>
          </w:r>
          <w:r w:rsidR="00777496">
            <w:instrText xml:space="preserve">CITATION RevIrr \l 1051 </w:instrText>
          </w:r>
          <w:r>
            <w:fldChar w:fldCharType="separate"/>
          </w:r>
          <w:r w:rsidR="009A2864" w:rsidRPr="009A2864">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proofErr w:type="spellStart"/>
      <w:r w:rsidR="00B17978">
        <w:t>Reikardove</w:t>
      </w:r>
      <w:proofErr w:type="spellEnd"/>
      <w:r w:rsidR="00B17978">
        <w:t xml:space="preserve"> výsledky ukázali, že v rozlišnosti 60, 30 a 15 minút dávajú ARIMA modely presnejšie výsledky. Podľa výsledkov </w:t>
      </w:r>
      <w:proofErr w:type="spellStart"/>
      <w:r w:rsidR="00B17978">
        <w:t>Sfetsosa</w:t>
      </w:r>
      <w:proofErr w:type="spellEnd"/>
      <w:r w:rsidR="00B17978">
        <w:t xml:space="preserve"> a </w:t>
      </w:r>
      <w:proofErr w:type="spellStart"/>
      <w:r w:rsidR="00B17978">
        <w:t>Coonicka</w:t>
      </w:r>
      <w:proofErr w:type="spellEnd"/>
      <w:r w:rsidR="00B17978">
        <w:t xml:space="preserve">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9A2864" w:rsidRPr="009A2864">
            <w:rPr>
              <w:noProof/>
            </w:rPr>
            <w:t>(4)</w:t>
          </w:r>
          <w:r w:rsidR="001D1DF3">
            <w:fldChar w:fldCharType="end"/>
          </w:r>
        </w:sdtContent>
      </w:sdt>
    </w:p>
    <w:p w14:paraId="090E87D4" w14:textId="119FA64D" w:rsidR="00084976" w:rsidRDefault="00084976" w:rsidP="009D0996">
      <w:pPr>
        <w:pStyle w:val="Nadpis3"/>
      </w:pPr>
      <w:proofErr w:type="spellStart"/>
      <w:r>
        <w:t>Waveletová</w:t>
      </w:r>
      <w:proofErr w:type="spellEnd"/>
      <w:r>
        <w:t xml:space="preserve"> neurónová sieť</w:t>
      </w:r>
    </w:p>
    <w:p w14:paraId="34BB8408" w14:textId="6A0C36E7" w:rsidR="0011355B" w:rsidRDefault="0011355B" w:rsidP="0011355B">
      <w:r>
        <w:t xml:space="preserve">K predikcii sa používajú aj neurónové siete s použitím </w:t>
      </w:r>
      <w:proofErr w:type="spellStart"/>
      <w:r>
        <w:t>waveletovej</w:t>
      </w:r>
      <w:proofErr w:type="spellEnd"/>
      <w:r>
        <w:t xml:space="preserve"> transformácie. </w:t>
      </w:r>
      <w:proofErr w:type="spellStart"/>
      <w:r>
        <w:rPr>
          <w:i/>
        </w:rPr>
        <w:t>Wavelet</w:t>
      </w:r>
      <w:proofErr w:type="spellEnd"/>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proofErr w:type="spellStart"/>
      <w:r w:rsidR="0061429E">
        <w:t>Wavelety</w:t>
      </w:r>
      <w:proofErr w:type="spellEnd"/>
      <w:r w:rsidR="0061429E">
        <w:t xml:space="preserve"> sa používajú pri spracovaní signálov a analýze časových radov. </w:t>
      </w:r>
      <w:proofErr w:type="spellStart"/>
      <w:r w:rsidR="0061429E">
        <w:t>Wavelety</w:t>
      </w:r>
      <w:proofErr w:type="spellEnd"/>
      <w:r w:rsidR="0061429E">
        <w:t xml:space="preserve"> sú základom </w:t>
      </w:r>
      <w:proofErr w:type="spellStart"/>
      <w:r w:rsidR="0061429E">
        <w:rPr>
          <w:i/>
        </w:rPr>
        <w:t>waveletovej</w:t>
      </w:r>
      <w:proofErr w:type="spellEnd"/>
      <w:r w:rsidR="0061429E">
        <w:rPr>
          <w:i/>
        </w:rPr>
        <w:t xml:space="preserve"> transformácie</w:t>
      </w:r>
      <w:r w:rsidR="0061429E">
        <w:t xml:space="preserve">, ktorá závisí od dvoch premenných – od frekvencie a času. Poznáme dva základné typu </w:t>
      </w:r>
      <w:proofErr w:type="spellStart"/>
      <w:r w:rsidR="0061429E">
        <w:t>waveletovej</w:t>
      </w:r>
      <w:proofErr w:type="spellEnd"/>
      <w:r w:rsidR="0061429E">
        <w:t xml:space="preserve"> transformácie – spojitú a diskrétnu. Spojitá sa používa na </w:t>
      </w:r>
      <w:proofErr w:type="spellStart"/>
      <w:r w:rsidR="0061429E">
        <w:t>funckie</w:t>
      </w:r>
      <w:proofErr w:type="spellEnd"/>
      <w:r w:rsidR="0061429E">
        <w:t xml:space="preserv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9A2864" w:rsidRPr="009A2864">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010D69"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010D69"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010D69"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18FC103D" w:rsidR="004A25D0" w:rsidRDefault="004A25D0" w:rsidP="004A25D0">
      <w:pPr>
        <w:rPr>
          <w:rFonts w:eastAsiaTheme="minorEastAsia"/>
        </w:rPr>
      </w:pPr>
      <w:r>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ale druhá vl</w:t>
      </w:r>
      <w:proofErr w:type="spellStart"/>
      <w:r>
        <w:rPr>
          <w:rFonts w:eastAsiaTheme="minorEastAsia"/>
        </w:rPr>
        <w:t>astnosť</w:t>
      </w:r>
      <w:proofErr w:type="spellEnd"/>
      <w:r>
        <w:rPr>
          <w:rFonts w:eastAsiaTheme="minorEastAsia"/>
        </w:rPr>
        <w:t xml:space="preserve">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9A2864" w:rsidRPr="009A2864">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proofErr w:type="spellStart"/>
      <w:r>
        <w:rPr>
          <w:rFonts w:eastAsiaTheme="minorEastAsia"/>
        </w:rPr>
        <w:t>Waveletové</w:t>
      </w:r>
      <w:proofErr w:type="spellEnd"/>
      <w:r>
        <w:rPr>
          <w:rFonts w:eastAsiaTheme="minorEastAsia"/>
        </w:rPr>
        <w:t xml:space="preserve"> neurónové siete (WNS) sú kombináciou </w:t>
      </w:r>
      <w:proofErr w:type="spellStart"/>
      <w:r>
        <w:rPr>
          <w:rFonts w:eastAsiaTheme="minorEastAsia"/>
        </w:rPr>
        <w:t>waveletov</w:t>
      </w:r>
      <w:proofErr w:type="spellEnd"/>
      <w:r>
        <w:rPr>
          <w:rFonts w:eastAsiaTheme="minorEastAsia"/>
        </w:rPr>
        <w:t xml:space="preserve"> a neurónových sietí. Vo všeobecnosti </w:t>
      </w:r>
      <w:r w:rsidR="006C36D5">
        <w:rPr>
          <w:rFonts w:eastAsiaTheme="minorEastAsia"/>
        </w:rPr>
        <w:t xml:space="preserve">WNS pozostávajú z doprednej neurónovej siete s jedným alebo </w:t>
      </w:r>
      <w:r w:rsidR="006C36D5">
        <w:rPr>
          <w:rFonts w:eastAsiaTheme="minorEastAsia"/>
        </w:rPr>
        <w:lastRenderedPageBreak/>
        <w:t xml:space="preserve">viacerými vstupmi, s jednou skrytou vrstvou neurónov, ktorých aktivačné funkcie sú </w:t>
      </w:r>
      <w:proofErr w:type="spellStart"/>
      <w:r w:rsidR="006C36D5">
        <w:rPr>
          <w:rFonts w:eastAsiaTheme="minorEastAsia"/>
        </w:rPr>
        <w:t>waveletové</w:t>
      </w:r>
      <w:proofErr w:type="spellEnd"/>
      <w:r w:rsidR="006C36D5">
        <w:rPr>
          <w:rFonts w:eastAsiaTheme="minorEastAsia"/>
        </w:rPr>
        <w:t xml:space="preserve"> funkcie, a s výstupnou vrstvou s jedným alebo viacerými lineárnymi </w:t>
      </w:r>
      <w:proofErr w:type="spellStart"/>
      <w:r w:rsidR="006C36D5">
        <w:rPr>
          <w:rFonts w:eastAsiaTheme="minorEastAsia"/>
        </w:rPr>
        <w:t>kombinátormi</w:t>
      </w:r>
      <w:proofErr w:type="spellEnd"/>
      <w:r w:rsidR="006C36D5">
        <w:rPr>
          <w:rFonts w:eastAsiaTheme="minorEastAsia"/>
        </w:rPr>
        <w:t xml:space="preserve">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proofErr w:type="spellStart"/>
      <w:r>
        <w:t>Support</w:t>
      </w:r>
      <w:proofErr w:type="spellEnd"/>
      <w:r>
        <w:t xml:space="preserve"> </w:t>
      </w:r>
      <w:proofErr w:type="spellStart"/>
      <w:r>
        <w:t>vector</w:t>
      </w:r>
      <w:proofErr w:type="spellEnd"/>
      <w:r>
        <w:t xml:space="preserve"> </w:t>
      </w:r>
      <w:proofErr w:type="spellStart"/>
      <w:r>
        <w:t>machine</w:t>
      </w:r>
      <w:proofErr w:type="spellEnd"/>
    </w:p>
    <w:p w14:paraId="7EBFA9FB" w14:textId="5E875D42" w:rsidR="008146D4" w:rsidRDefault="008757F9" w:rsidP="00117512">
      <w:r>
        <w:t xml:space="preserve">Názov </w:t>
      </w:r>
      <w:proofErr w:type="spellStart"/>
      <w:r>
        <w:t>support</w:t>
      </w:r>
      <w:proofErr w:type="spellEnd"/>
      <w:r>
        <w:t xml:space="preserve"> </w:t>
      </w:r>
      <w:proofErr w:type="spellStart"/>
      <w:r>
        <w:t>vector</w:t>
      </w:r>
      <w:proofErr w:type="spellEnd"/>
      <w:r>
        <w:t xml:space="preserve"> </w:t>
      </w:r>
      <w:proofErr w:type="spellStart"/>
      <w:r>
        <w:t>machine</w:t>
      </w:r>
      <w:proofErr w:type="spellEnd"/>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49B91F7" w:rsidR="00FC49A0" w:rsidRDefault="00E21F46" w:rsidP="00117512">
      <w:r>
        <w:t xml:space="preserve">SVM je </w:t>
      </w:r>
      <w:proofErr w:type="spellStart"/>
      <w:r>
        <w:t>klasifikátor</w:t>
      </w:r>
      <w:proofErr w:type="spellEnd"/>
      <w:r>
        <w:t xml:space="preserve"> odvodený od strojového učenia, ktorý mapuje vektor </w:t>
      </w:r>
      <w:proofErr w:type="spellStart"/>
      <w:r>
        <w:t>prediktorov</w:t>
      </w:r>
      <w:proofErr w:type="spellEnd"/>
      <w:r>
        <w:t xml:space="preserve"> </w:t>
      </w:r>
      <w:r w:rsidR="00C965F5">
        <w:t>(vstupné parametre predikcie) do viacrozmerného priestoru cez lineárne alebo nelineárne jadrové (z anglického „</w:t>
      </w:r>
      <w:proofErr w:type="spellStart"/>
      <w:r w:rsidR="00C965F5">
        <w:t>kernel</w:t>
      </w:r>
      <w:proofErr w:type="spellEnd"/>
      <w:r w:rsidR="00C965F5">
        <w:t xml:space="preserve">“)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w:t>
      </w:r>
      <w:proofErr w:type="spellStart"/>
      <w:r w:rsidR="00C965F5">
        <w:t>prediktorov</w:t>
      </w:r>
      <w:proofErr w:type="spellEnd"/>
      <w:r w:rsidR="00C965F5">
        <w:t xml:space="preserve">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9A2864" w:rsidRPr="009A2864">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F5FA58D"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9A2864" w:rsidRPr="009A2864">
            <w:rPr>
              <w:noProof/>
            </w:rPr>
            <w:t>(10)</w:t>
          </w:r>
          <w:r w:rsidR="00CD3291">
            <w:fldChar w:fldCharType="end"/>
          </w:r>
        </w:sdtContent>
      </w:sdt>
    </w:p>
    <w:p w14:paraId="7147C11C" w14:textId="047B1E14" w:rsidR="00CC0DD1" w:rsidRPr="00117512" w:rsidRDefault="00CC0DD1" w:rsidP="00117512">
      <w:proofErr w:type="spellStart"/>
      <w:r>
        <w:t>Thissen</w:t>
      </w:r>
      <w:proofErr w:type="spellEnd"/>
      <w:r>
        <w:t xml:space="preserve"> a kolektív </w:t>
      </w:r>
      <w:sdt>
        <w:sdtPr>
          <w:id w:val="-1044748026"/>
          <w:citation/>
        </w:sdtPr>
        <w:sdtContent>
          <w:r>
            <w:fldChar w:fldCharType="begin"/>
          </w:r>
          <w:r w:rsidR="00D475E5">
            <w:instrText xml:space="preserve">CITATION Thi03 \l 1051 </w:instrText>
          </w:r>
          <w:r>
            <w:fldChar w:fldCharType="separate"/>
          </w:r>
          <w:r w:rsidR="009A2864" w:rsidRPr="009A2864">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w:t>
      </w:r>
      <w:proofErr w:type="spellStart"/>
      <w:r>
        <w:t>Elmanova</w:t>
      </w:r>
      <w:proofErr w:type="spellEnd"/>
      <w:r>
        <w:t xml:space="preserve"> </w:t>
      </w:r>
      <w:r>
        <w:lastRenderedPageBreak/>
        <w:t xml:space="preserve">neurónová sieť. Pri použití menšej trénovacej množiny, ktorá obsahovala len desatinu dát boli výsledky SVM a ARMA modelov rovnako dobré ale </w:t>
      </w:r>
      <w:proofErr w:type="spellStart"/>
      <w:r>
        <w:t>Elmanovu</w:t>
      </w:r>
      <w:proofErr w:type="spellEnd"/>
      <w:r>
        <w:t xml:space="preserve">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5D596060" w:rsidR="00AF1A80" w:rsidRDefault="00AF1A80" w:rsidP="00AF1A80">
      <w:r>
        <w:t xml:space="preserve">Náhodné lesy sú kombináciou stromových </w:t>
      </w:r>
      <w:proofErr w:type="spellStart"/>
      <w:r>
        <w:t>prediktorov</w:t>
      </w:r>
      <w:proofErr w:type="spellEnd"/>
      <w:r>
        <w:t xml:space="preserve"> takých, že každý strom je založený na náhodnej vzorke z vektora hodnôt a s rovnakým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9A2864" w:rsidRPr="009A2864">
            <w:rPr>
              <w:noProof/>
            </w:rPr>
            <w:t>(11)</w:t>
          </w:r>
          <w:r>
            <w:fldChar w:fldCharType="end"/>
          </w:r>
        </w:sdtContent>
      </w:sdt>
    </w:p>
    <w:p w14:paraId="52EF1403" w14:textId="6949BD09" w:rsidR="003E5F96" w:rsidRDefault="00E7061B" w:rsidP="00E7061B">
      <w:r>
        <w:t xml:space="preserve">Teóriu náhodných lesov predstavil </w:t>
      </w:r>
      <w:proofErr w:type="spellStart"/>
      <w:r>
        <w:t>Breiman</w:t>
      </w:r>
      <w:proofErr w:type="spellEnd"/>
      <w:r>
        <w:t xml:space="preserve"> </w:t>
      </w:r>
      <w:sdt>
        <w:sdtPr>
          <w:id w:val="206303009"/>
          <w:citation/>
        </w:sdtPr>
        <w:sdtContent>
          <w:r>
            <w:fldChar w:fldCharType="begin"/>
          </w:r>
          <w:r>
            <w:instrText xml:space="preserve"> CITATION Bre01 \l 1051 </w:instrText>
          </w:r>
          <w:r>
            <w:fldChar w:fldCharType="separate"/>
          </w:r>
          <w:r w:rsidR="009A2864" w:rsidRPr="009A2864">
            <w:rPr>
              <w:noProof/>
            </w:rPr>
            <w:t>(11)</w:t>
          </w:r>
          <w:r>
            <w:fldChar w:fldCharType="end"/>
          </w:r>
        </w:sdtContent>
      </w:sdt>
      <w:r>
        <w:t xml:space="preserve"> aj s metódou </w:t>
      </w:r>
      <w:proofErr w:type="spellStart"/>
      <w:r>
        <w:rPr>
          <w:i/>
        </w:rPr>
        <w:t>bagging</w:t>
      </w:r>
      <w:proofErr w:type="spellEnd"/>
      <w:r>
        <w:t>-u</w:t>
      </w:r>
      <w:r w:rsidR="0021468A">
        <w:t xml:space="preserve"> klasifikačných stromov</w:t>
      </w:r>
      <w:r w:rsidR="00F24C44">
        <w:t xml:space="preserve">, kedy stromy nasledovné stromy nezávisia od predchádzajúcich stromov a každý je nezávisle skonštruovaný zo vzorky z množiny dát. </w:t>
      </w:r>
      <w:proofErr w:type="spellStart"/>
      <w:r w:rsidR="00F24C44">
        <w:t>Breiman</w:t>
      </w:r>
      <w:proofErr w:type="spellEnd"/>
      <w:r w:rsidR="00F24C44">
        <w:t xml:space="preserve"> navrhol náhodné lesy, ktoré pridávajú ďalšiu vrstvu náhodnosti do metódy </w:t>
      </w:r>
      <w:proofErr w:type="spellStart"/>
      <w:r w:rsidR="00F24C44">
        <w:t>bagging</w:t>
      </w:r>
      <w:proofErr w:type="spellEnd"/>
      <w:r w:rsidR="00F24C44">
        <w:t xml:space="preserve">-u.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w:t>
      </w:r>
      <w:proofErr w:type="spellStart"/>
      <w:r w:rsidR="00AF1A80">
        <w:t>prediktorov</w:t>
      </w:r>
      <w:proofErr w:type="spellEnd"/>
      <w:r w:rsidR="00AF1A80">
        <w:t xml:space="preserve">, ktorá je náhodne vybraná pri danom uzle. Táto kontra-intuitívna stratégia dosahuje veľmi dobré výsledky v porovnaní s mnohými inými metódami klasifikácie ako SVM a UNS, a je odolná voči pretrénovaniu. </w:t>
      </w:r>
      <w:r w:rsidR="003E5F96">
        <w:t xml:space="preserve">Výsledná predikovaná hodnota je vybraná </w:t>
      </w:r>
      <w:proofErr w:type="spellStart"/>
      <w:r w:rsidR="003E5F96">
        <w:t>agregáciou</w:t>
      </w:r>
      <w:proofErr w:type="spellEnd"/>
      <w:r w:rsidR="003E5F96">
        <w:t xml:space="preserve">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9A2864" w:rsidRPr="009A2864">
            <w:rPr>
              <w:noProof/>
            </w:rPr>
            <w:t>(12)</w:t>
          </w:r>
          <w:r w:rsidR="0026641C">
            <w:fldChar w:fldCharType="end"/>
          </w:r>
        </w:sdtContent>
      </w:sdt>
      <w:r w:rsidR="0026641C">
        <w:t xml:space="preserve"> </w:t>
      </w:r>
    </w:p>
    <w:p w14:paraId="6EBFE660" w14:textId="7C4C68B4" w:rsidR="00E7061B" w:rsidRDefault="00526628" w:rsidP="00E7061B">
      <w:r>
        <w:t xml:space="preserve">V Španielsku použili kvantilové regresné lesy, ktoré sú založené na </w:t>
      </w:r>
      <w:proofErr w:type="spellStart"/>
      <w:r>
        <w:t>Breimanových</w:t>
      </w:r>
      <w:proofErr w:type="spellEnd"/>
      <w:r>
        <w:t xml:space="preserve"> náhodných lesoch. </w:t>
      </w:r>
      <w:proofErr w:type="spellStart"/>
      <w:r>
        <w:t>Kvantily</w:t>
      </w:r>
      <w:proofErr w:type="spellEnd"/>
      <w:r>
        <w:t xml:space="preserve"> dávajú viac informácií </w:t>
      </w:r>
      <w:r w:rsidR="00A73615">
        <w:t xml:space="preserve">o rozložení výstupných hodnôt ako o funkcii </w:t>
      </w:r>
      <w:proofErr w:type="spellStart"/>
      <w:r w:rsidR="00A73615">
        <w:t>prediktorov</w:t>
      </w:r>
      <w:proofErr w:type="spellEnd"/>
      <w:r w:rsidR="00A73615">
        <w:t xml:space="preserve">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9A2864" w:rsidRPr="009A2864">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lastRenderedPageBreak/>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4" w:name="_Toc443226702"/>
      <w:r>
        <w:t>Fyzikálne</w:t>
      </w:r>
      <w:r w:rsidR="00C3651F">
        <w:t xml:space="preserve"> metódy</w:t>
      </w:r>
      <w:bookmarkEnd w:id="24"/>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proofErr w:type="spellStart"/>
      <w:r w:rsidR="00285692" w:rsidRPr="00285692">
        <w:rPr>
          <w:i/>
        </w:rPr>
        <w:t>postprocessing</w:t>
      </w:r>
      <w:proofErr w:type="spellEnd"/>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5" w:name="_Ref442536912"/>
      <w:r>
        <w:t>Modely numerickej predpovede počasia</w:t>
      </w:r>
      <w:bookmarkEnd w:id="25"/>
    </w:p>
    <w:p w14:paraId="4164BADD" w14:textId="483E7D2F"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w:t>
      </w:r>
      <w:proofErr w:type="spellStart"/>
      <w:r w:rsidRPr="00C62A78">
        <w:t>Oceanic</w:t>
      </w:r>
      <w:proofErr w:type="spellEnd"/>
      <w:r w:rsidRPr="00C62A78">
        <w:t xml:space="preserve"> and </w:t>
      </w:r>
      <w:proofErr w:type="spellStart"/>
      <w:r w:rsidRPr="00C62A78">
        <w:t>Atmospheric</w:t>
      </w:r>
      <w:proofErr w:type="spellEnd"/>
      <w:r w:rsidRPr="00C62A78">
        <w:t xml:space="preserve"> </w:t>
      </w:r>
      <w:proofErr w:type="spellStart"/>
      <w:r w:rsidRPr="00C62A78">
        <w:t>Administration</w:t>
      </w:r>
      <w:proofErr w:type="spellEnd"/>
      <w:r w:rsidRPr="00C62A78">
        <w:t xml:space="preserve"> (NOAA) a </w:t>
      </w:r>
      <w:proofErr w:type="spellStart"/>
      <w:r w:rsidRPr="00C62A78">
        <w:t>European</w:t>
      </w:r>
      <w:proofErr w:type="spellEnd"/>
      <w:r w:rsidRPr="00C62A78">
        <w:t xml:space="preserve"> Centre </w:t>
      </w:r>
      <w:proofErr w:type="spellStart"/>
      <w:r w:rsidRPr="00C62A78">
        <w:t>for</w:t>
      </w:r>
      <w:proofErr w:type="spellEnd"/>
      <w:r w:rsidRPr="00C62A78">
        <w:t xml:space="preserve"> </w:t>
      </w:r>
      <w:proofErr w:type="spellStart"/>
      <w:r w:rsidRPr="00C62A78">
        <w:t>Medium-Range</w:t>
      </w:r>
      <w:proofErr w:type="spellEnd"/>
      <w:r w:rsidRPr="00C62A78">
        <w:t xml:space="preserve"> </w:t>
      </w:r>
      <w:proofErr w:type="spellStart"/>
      <w:r w:rsidRPr="00C62A78">
        <w:t>Weather</w:t>
      </w:r>
      <w:proofErr w:type="spellEnd"/>
      <w:r w:rsidRPr="00C62A78">
        <w:t xml:space="preserve"> </w:t>
      </w:r>
      <w:proofErr w:type="spellStart"/>
      <w:r w:rsidRPr="00C62A78">
        <w:t>Forecasts</w:t>
      </w:r>
      <w:proofErr w:type="spellEnd"/>
      <w:r w:rsidRPr="00C62A78">
        <w:t xml:space="preserve"> (ECMWF). Vlastný globálny </w:t>
      </w:r>
      <w:r w:rsidRPr="00C62A78">
        <w:lastRenderedPageBreak/>
        <w:t>NPP majú aj v Japonsku. ECMWF 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7B889527" w:rsidR="00010D69" w:rsidRPr="002C3CD7" w:rsidRDefault="00010D69" w:rsidP="00C62A78">
                            <w:pPr>
                              <w:pStyle w:val="Popis"/>
                              <w:rPr>
                                <w:sz w:val="24"/>
                              </w:rPr>
                            </w:pPr>
                            <w:bookmarkStart w:id="26" w:name="_Ref437094290"/>
                            <w:r>
                              <w:t xml:space="preserve">Obrázok </w:t>
                            </w:r>
                            <w:fldSimple w:instr=" SEQ Obrázok \* ARABIC ">
                              <w:r>
                                <w:rPr>
                                  <w:noProof/>
                                </w:rPr>
                                <w:t>4</w:t>
                              </w:r>
                            </w:fldSimple>
                            <w:bookmarkEnd w:id="26"/>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7B889527" w:rsidR="00010D69" w:rsidRPr="002C3CD7" w:rsidRDefault="00010D69" w:rsidP="00C62A78">
                      <w:pPr>
                        <w:pStyle w:val="Popis"/>
                        <w:rPr>
                          <w:sz w:val="24"/>
                        </w:rPr>
                      </w:pPr>
                      <w:bookmarkStart w:id="27" w:name="_Ref437094290"/>
                      <w:r>
                        <w:t xml:space="preserve">Obrázok </w:t>
                      </w:r>
                      <w:fldSimple w:instr=" SEQ Obrázok \* ARABIC ">
                        <w:r>
                          <w:rPr>
                            <w:noProof/>
                          </w:rPr>
                          <w:t>4</w:t>
                        </w:r>
                      </w:fldSimple>
                      <w:bookmarkEnd w:id="27"/>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Content>
          <w:r w:rsidR="00E45084" w:rsidRPr="00C62A78">
            <w:fldChar w:fldCharType="begin"/>
          </w:r>
          <w:r w:rsidR="00E45084" w:rsidRPr="00C62A78">
            <w:instrText xml:space="preserve"> CITATION FEI \l 1051 </w:instrText>
          </w:r>
          <w:r w:rsidR="00E45084" w:rsidRPr="00C62A78">
            <w:fldChar w:fldCharType="separate"/>
          </w:r>
          <w:r w:rsidR="009A2864">
            <w:rPr>
              <w:noProof/>
            </w:rPr>
            <w:t>(3)</w:t>
          </w:r>
          <w:r w:rsidR="00E45084" w:rsidRPr="00C62A78">
            <w:fldChar w:fldCharType="end"/>
          </w:r>
        </w:sdtContent>
      </w:sdt>
      <w:r w:rsidR="00E45084">
        <w:t>.</w:t>
      </w:r>
    </w:p>
    <w:p w14:paraId="252704B0" w14:textId="2AD6302B" w:rsidR="006907E4" w:rsidRDefault="006907E4" w:rsidP="006907E4">
      <w:r>
        <w:t xml:space="preserve">Od ECMWF má dáta aj Slovenský Hydrometeorologický ústav (SHMU), ktorý vytvoril vlastný model NPP s názvom </w:t>
      </w:r>
      <w:proofErr w:type="spellStart"/>
      <w:r>
        <w:t>Aladin</w:t>
      </w:r>
      <w:proofErr w:type="spellEnd"/>
      <w:r>
        <w:t xml:space="preserve">,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9A2864">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w:t>
      </w:r>
      <w:proofErr w:type="spellStart"/>
      <w:r>
        <w:t>Postprocessing</w:t>
      </w:r>
      <w:proofErr w:type="spellEnd"/>
      <w:r>
        <w:t xml:space="preserve"> môže byť aplikovaný</w:t>
      </w:r>
      <w:r w:rsidR="00333149">
        <w:t xml:space="preserve"> </w:t>
      </w:r>
      <w:r>
        <w:t xml:space="preserve">za účelom modelovania špecifických lokálnych efektov a vlastností konkrétnych oblastí ako nížiny a pohoria, kde je rozlíšenie na niekoľko kilometrov skresľujúce, alebo môže byť </w:t>
      </w:r>
      <w:proofErr w:type="spellStart"/>
      <w:r>
        <w:t>postprocessing</w:t>
      </w:r>
      <w:proofErr w:type="spellEnd"/>
      <w:r>
        <w:t xml:space="preserve">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8" w:name="_Toc443226703"/>
      <w:r>
        <w:t>Hybridné m</w:t>
      </w:r>
      <w:r w:rsidR="00C3651F">
        <w:t>etódy</w:t>
      </w:r>
      <w:bookmarkEnd w:id="28"/>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w:t>
      </w:r>
      <w:r w:rsidR="00033FDD">
        <w:lastRenderedPageBreak/>
        <w:t>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04C92BB9" w:rsidR="00A532D9" w:rsidRDefault="00A532D9" w:rsidP="006907E4">
      <w:proofErr w:type="spellStart"/>
      <w:r>
        <w:t>Letendre</w:t>
      </w:r>
      <w:proofErr w:type="spellEnd"/>
      <w:sdt>
        <w:sdtPr>
          <w:id w:val="-1180035213"/>
          <w:citation/>
        </w:sdtPr>
        <w:sdtContent>
          <w:r>
            <w:fldChar w:fldCharType="begin"/>
          </w:r>
          <w:r>
            <w:instrText xml:space="preserve"> CITATION sepa \l 1051 </w:instrText>
          </w:r>
          <w:r>
            <w:fldChar w:fldCharType="separate"/>
          </w:r>
          <w:r w:rsidR="009A2864">
            <w:rPr>
              <w:noProof/>
            </w:rPr>
            <w:t xml:space="preserve"> </w:t>
          </w:r>
          <w:r w:rsidR="009A2864" w:rsidRPr="009A2864">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w:t>
      </w:r>
      <w:proofErr w:type="spellStart"/>
      <w:r>
        <w:t>postprocessing</w:t>
      </w:r>
      <w:proofErr w:type="spellEnd"/>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 xml:space="preserve">model output </w:t>
      </w:r>
      <w:proofErr w:type="spellStart"/>
      <w:r w:rsidRPr="00CC567C">
        <w:rPr>
          <w:i/>
        </w:rPr>
        <w:t>statistics</w:t>
      </w:r>
      <w:proofErr w:type="spellEnd"/>
      <w:r>
        <w:t xml:space="preserve"> (MOS). </w:t>
      </w:r>
    </w:p>
    <w:p w14:paraId="5FE01560" w14:textId="7486D0C1" w:rsidR="00D700B9" w:rsidRDefault="009A5B6F" w:rsidP="00D700B9">
      <w:pPr>
        <w:pStyle w:val="Nadpis3"/>
      </w:pPr>
      <w:r>
        <w:t xml:space="preserve">Model output </w:t>
      </w:r>
      <w:proofErr w:type="spellStart"/>
      <w:r>
        <w:t>statistics</w:t>
      </w:r>
      <w:proofErr w:type="spellEnd"/>
    </w:p>
    <w:p w14:paraId="03AAE3A7" w14:textId="1D65868B" w:rsidR="00EC2553" w:rsidRDefault="004B01D1" w:rsidP="00EC2553">
      <w:r>
        <w:t>M</w:t>
      </w:r>
      <w:r w:rsidR="00EC2553">
        <w:t xml:space="preserve">odel output </w:t>
      </w:r>
      <w:proofErr w:type="spellStart"/>
      <w:r w:rsidR="00EC2553">
        <w:t>statistics</w:t>
      </w:r>
      <w:proofErr w:type="spellEnd"/>
      <w:r w:rsidR="00EC2553">
        <w:t xml:space="preserve">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9A2864" w:rsidRPr="009A2864">
            <w:rPr>
              <w:noProof/>
            </w:rPr>
            <w:t>(2)</w:t>
          </w:r>
          <w:r w:rsidR="00C4442C">
            <w:fldChar w:fldCharType="end"/>
          </w:r>
        </w:sdtContent>
      </w:sdt>
      <w:r w:rsidR="00C4442C">
        <w:t xml:space="preserve"> Nevýhodou MOS je ako pri všetkých štatistických prístupoch potreba presných historických dát. </w:t>
      </w:r>
    </w:p>
    <w:p w14:paraId="2488134D" w14:textId="234BF221" w:rsidR="006620B0" w:rsidRDefault="006620B0" w:rsidP="00EC2553">
      <w:r>
        <w:t xml:space="preserve">Hoci sa na MOS používajú prevažne metódy založené na analýze časových radov, akákoľvek štatistická metóda patrí do konceptu MOS. </w:t>
      </w:r>
      <w:proofErr w:type="spellStart"/>
      <w:r>
        <w:t>Daigne</w:t>
      </w:r>
      <w:proofErr w:type="spellEnd"/>
      <w:r>
        <w:t xml:space="preserve"> </w:t>
      </w:r>
      <w:sdt>
        <w:sdtPr>
          <w:id w:val="-1208106109"/>
          <w:citation/>
        </w:sdtPr>
        <w:sdtContent>
          <w:r>
            <w:fldChar w:fldCharType="begin"/>
          </w:r>
          <w:r>
            <w:instrText xml:space="preserve"> CITATION RevIrr \l 1051 </w:instrText>
          </w:r>
          <w:r>
            <w:fldChar w:fldCharType="separate"/>
          </w:r>
          <w:r w:rsidR="009A2864" w:rsidRPr="009A2864">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9" w:name="_Ref435559892"/>
      <w:bookmarkStart w:id="30" w:name="_Ref436077951"/>
      <w:bookmarkStart w:id="31" w:name="_Ref436077954"/>
      <w:bookmarkStart w:id="32" w:name="_Toc443226704"/>
      <w:r>
        <w:lastRenderedPageBreak/>
        <w:t>Metriky presnosti predikci</w:t>
      </w:r>
      <w:bookmarkEnd w:id="29"/>
      <w:r>
        <w:t>e</w:t>
      </w:r>
      <w:bookmarkEnd w:id="30"/>
      <w:bookmarkEnd w:id="31"/>
      <w:bookmarkEnd w:id="32"/>
    </w:p>
    <w:p w14:paraId="160E73B0" w14:textId="047B43D5"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9A2864">
            <w:rPr>
              <w:noProof/>
            </w:rPr>
            <w:t xml:space="preserve"> </w:t>
          </w:r>
          <w:r w:rsidR="009A2864" w:rsidRPr="009A2864">
            <w:rPr>
              <w:noProof/>
            </w:rPr>
            <w:t>(14)</w:t>
          </w:r>
          <w:r>
            <w:fldChar w:fldCharType="end"/>
          </w:r>
        </w:sdtContent>
      </w:sdt>
      <w:r>
        <w:t xml:space="preserve"> </w:t>
      </w:r>
    </w:p>
    <w:p w14:paraId="11411966" w14:textId="77777777" w:rsidR="00813D5D" w:rsidRDefault="00AB12B6" w:rsidP="00AB12B6">
      <w:r>
        <w:t xml:space="preserve">Pri všetkých metrikách sa počíta s chybou </w:t>
      </w:r>
      <w:proofErr w:type="spellStart"/>
      <w:r w:rsidRPr="002F2A68">
        <w:rPr>
          <w:i/>
          <w:szCs w:val="24"/>
        </w:rPr>
        <w:t>e</w:t>
      </w:r>
      <w:r w:rsidRPr="002F2A68">
        <w:rPr>
          <w:i/>
          <w:szCs w:val="24"/>
          <w:vertAlign w:val="subscript"/>
        </w:rPr>
        <w:t>i</w:t>
      </w:r>
      <w:proofErr w:type="spellEnd"/>
      <w:r>
        <w:t xml:space="preserve">, ktorá je rozdielom predpovedanej hodnoty </w:t>
      </w:r>
      <w:proofErr w:type="spellStart"/>
      <w:r>
        <w:rPr>
          <w:i/>
        </w:rPr>
        <w:t>y</w:t>
      </w:r>
      <w:r w:rsidRPr="00B85533">
        <w:rPr>
          <w:i/>
          <w:vertAlign w:val="subscript"/>
        </w:rPr>
        <w:t>p</w:t>
      </w:r>
      <w:proofErr w:type="spellEnd"/>
      <w:r>
        <w:rPr>
          <w:i/>
          <w:vertAlign w:val="subscript"/>
        </w:rPr>
        <w:t xml:space="preserve"> </w:t>
      </w:r>
      <w:r>
        <w:t xml:space="preserve">a nameranej hodnoty </w:t>
      </w:r>
      <w:proofErr w:type="spellStart"/>
      <w:r>
        <w:rPr>
          <w:i/>
        </w:rPr>
        <w:t>y</w:t>
      </w:r>
      <w:r>
        <w:rPr>
          <w:i/>
          <w:vertAlign w:val="subscript"/>
        </w:rPr>
        <w:t>n</w:t>
      </w:r>
      <w:proofErr w:type="spellEnd"/>
      <w:r>
        <w:rPr>
          <w:i/>
          <w:vertAlign w:val="subscript"/>
        </w:rPr>
        <w:t>,</w:t>
      </w:r>
      <w:r>
        <w:t xml:space="preserve">, dolný index </w:t>
      </w:r>
      <w:r>
        <w:rPr>
          <w:i/>
        </w:rPr>
        <w:t>i</w:t>
      </w:r>
      <w:r>
        <w:t xml:space="preserve"> označuje </w:t>
      </w:r>
      <w:r>
        <w:rPr>
          <w:i/>
        </w:rPr>
        <w:t>i</w:t>
      </w:r>
      <w:r>
        <w:t>-</w:t>
      </w:r>
      <w:proofErr w:type="spellStart"/>
      <w:r>
        <w:t>te</w:t>
      </w:r>
      <w:proofErr w:type="spellEnd"/>
      <w:r>
        <w:t xml:space="preserv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010D69"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47371434" w14:textId="77777777" w:rsidR="00010D69" w:rsidRPr="00813D5D" w:rsidRDefault="00010D69" w:rsidP="00010D69">
      <w:pPr>
        <w:pStyle w:val="Odsekzoznamu"/>
        <w:numPr>
          <w:ilvl w:val="0"/>
          <w:numId w:val="6"/>
        </w:numPr>
      </w:pPr>
      <w:r>
        <w:rPr>
          <w:rFonts w:eastAsiaTheme="minorEastAsia"/>
        </w:rPr>
        <w:t xml:space="preserve">Stredná chyba = </w:t>
      </w:r>
      <w:proofErr w:type="spellStart"/>
      <w:r>
        <w:rPr>
          <w:rFonts w:eastAsiaTheme="minorEastAsia"/>
        </w:rPr>
        <w:t>mean</w:t>
      </w:r>
      <w:proofErr w:type="spellEnd"/>
      <w:r>
        <w:rPr>
          <w:rFonts w:eastAsiaTheme="minorEastAsia"/>
        </w:rPr>
        <w:t xml:space="preserve"> </w:t>
      </w:r>
      <w:proofErr w:type="spellStart"/>
      <w:r>
        <w:rPr>
          <w:rFonts w:eastAsiaTheme="minorEastAsia"/>
        </w:rPr>
        <w:t>bias</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 xml:space="preserve">chyba = </w:t>
      </w:r>
      <w:proofErr w:type="spellStart"/>
      <w:r w:rsidR="00813D5D">
        <w:t>mean</w:t>
      </w:r>
      <w:proofErr w:type="spellEnd"/>
      <w:r w:rsidR="00813D5D">
        <w:t xml:space="preserve"> </w:t>
      </w:r>
      <w:proofErr w:type="spellStart"/>
      <w:r w:rsidR="00813D5D">
        <w:t>square</w:t>
      </w:r>
      <w:proofErr w:type="spellEnd"/>
      <w:r w:rsidR="00813D5D">
        <w:t xml:space="preserve"> </w:t>
      </w:r>
      <w:proofErr w:type="spellStart"/>
      <w:r w:rsidR="00813D5D">
        <w:t>error</w:t>
      </w:r>
      <w:proofErr w:type="spellEnd"/>
      <w:r w:rsidR="00813D5D">
        <w:t xml:space="preserve">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 xml:space="preserve">Odmocnina zo strednej kvadratickej chyby = </w:t>
      </w:r>
      <w:proofErr w:type="spellStart"/>
      <w:r>
        <w:t>root</w:t>
      </w:r>
      <w:proofErr w:type="spellEnd"/>
      <w:r>
        <w:t xml:space="preserve"> </w:t>
      </w:r>
      <w:proofErr w:type="spellStart"/>
      <w:r>
        <w:t>mean</w:t>
      </w:r>
      <w:proofErr w:type="spellEnd"/>
      <w:r>
        <w:t xml:space="preserve"> </w:t>
      </w:r>
      <w:proofErr w:type="spellStart"/>
      <w:r>
        <w:t>square</w:t>
      </w:r>
      <w:proofErr w:type="spellEnd"/>
      <w:r>
        <w:t xml:space="preserve"> </w:t>
      </w:r>
      <w:proofErr w:type="spellStart"/>
      <w:r>
        <w:t>error</w:t>
      </w:r>
      <w:proofErr w:type="spellEnd"/>
      <w:r>
        <w:t xml:space="preserve">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 xml:space="preserve">Priemerná absolútna chyba =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 xml:space="preserve">Maximálna absolútna chyba = </w:t>
      </w:r>
      <w:proofErr w:type="spellStart"/>
      <w:r>
        <w:rPr>
          <w:rFonts w:eastAsiaTheme="minorEastAsia"/>
        </w:rPr>
        <w:t>maximal</w:t>
      </w:r>
      <w:proofErr w:type="spellEnd"/>
      <w:r>
        <w:rPr>
          <w:rFonts w:eastAsiaTheme="minorEastAsia"/>
        </w:rPr>
        <w:t xml:space="preserve"> </w:t>
      </w:r>
      <w:proofErr w:type="spellStart"/>
      <w:r>
        <w:rPr>
          <w:rFonts w:eastAsiaTheme="minorEastAsia"/>
        </w:rPr>
        <w:t>absolute</w:t>
      </w:r>
      <w:proofErr w:type="spellEnd"/>
      <w:r>
        <w:rPr>
          <w:rFonts w:eastAsiaTheme="minorEastAsia"/>
        </w:rPr>
        <w:t xml:space="preserve"> </w:t>
      </w:r>
      <w:proofErr w:type="spellStart"/>
      <w:r>
        <w:rPr>
          <w:rFonts w:eastAsiaTheme="minorEastAsia"/>
        </w:rPr>
        <w:t>error</w:t>
      </w:r>
      <w:proofErr w:type="spellEnd"/>
      <w:r>
        <w:rPr>
          <w:rFonts w:eastAsiaTheme="minorEastAsia"/>
        </w:rPr>
        <w:t xml:space="preserve">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 xml:space="preserve">Štandardná odchýlka = </w:t>
      </w:r>
      <w:proofErr w:type="spellStart"/>
      <w:r>
        <w:rPr>
          <w:rFonts w:eastAsiaTheme="minorEastAsia"/>
        </w:rPr>
        <w:t>standard</w:t>
      </w:r>
      <w:proofErr w:type="spellEnd"/>
      <w:r>
        <w:rPr>
          <w:rFonts w:eastAsiaTheme="minorEastAsia"/>
        </w:rPr>
        <w:t xml:space="preserve"> </w:t>
      </w:r>
      <w:proofErr w:type="spellStart"/>
      <w:r>
        <w:rPr>
          <w:rFonts w:eastAsiaTheme="minorEastAsia"/>
        </w:rPr>
        <w:t>deviation</w:t>
      </w:r>
      <w:proofErr w:type="spellEnd"/>
      <w:r>
        <w:rPr>
          <w:rFonts w:eastAsiaTheme="minorEastAsia"/>
        </w:rPr>
        <w:t xml:space="preserve">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2CFD15C3" w:rsidR="005C6E61" w:rsidRDefault="00AB12B6" w:rsidP="00AB12B6">
      <w:r>
        <w:t>Charakteristika MBE (označuje sa aj „</w:t>
      </w:r>
      <w:proofErr w:type="spellStart"/>
      <w:r>
        <w:t>bias</w:t>
      </w:r>
      <w:proofErr w:type="spellEnd"/>
      <w:r>
        <w:t xml:space="preserve">“)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proofErr w:type="spellStart"/>
      <w:r w:rsidR="005C6E61">
        <w:t>Pellandová</w:t>
      </w:r>
      <w:proofErr w:type="spellEnd"/>
      <w:r w:rsidR="005C6E61">
        <w:t xml:space="preserve"> </w:t>
      </w:r>
      <w:sdt>
        <w:sdtPr>
          <w:id w:val="-936507949"/>
          <w:citation/>
        </w:sdtPr>
        <w:sdtContent>
          <w:r w:rsidR="005C6E61">
            <w:fldChar w:fldCharType="begin"/>
          </w:r>
          <w:r w:rsidR="005C6E61">
            <w:instrText xml:space="preserve"> CITATION PVPS \l 1051 </w:instrText>
          </w:r>
          <w:r w:rsidR="005C6E61">
            <w:fldChar w:fldCharType="separate"/>
          </w:r>
          <w:r w:rsidR="009A2864" w:rsidRPr="009A2864">
            <w:rPr>
              <w:noProof/>
            </w:rPr>
            <w:t>(14)</w:t>
          </w:r>
          <w:r w:rsidR="005C6E61">
            <w:fldChar w:fldCharType="end"/>
          </w:r>
        </w:sdtContent>
      </w:sdt>
      <w:r w:rsidR="006E18FE">
        <w:t xml:space="preserve"> </w:t>
      </w:r>
      <w:r w:rsidR="005C6E61">
        <w:t xml:space="preserve">spomína </w:t>
      </w:r>
      <w:proofErr w:type="spellStart"/>
      <w:r>
        <w:t>Madsen</w:t>
      </w:r>
      <w:r w:rsidR="005C6E61">
        <w:t>a</w:t>
      </w:r>
      <w:proofErr w:type="spellEnd"/>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010D69"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62A7924"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9A2864" w:rsidRPr="009A2864">
            <w:rPr>
              <w:rFonts w:eastAsiaTheme="minorEastAsia"/>
              <w:noProof/>
            </w:rPr>
            <w:t>(14)</w:t>
          </w:r>
          <w:r>
            <w:rPr>
              <w:rFonts w:eastAsiaTheme="minorEastAsia"/>
            </w:rPr>
            <w:fldChar w:fldCharType="end"/>
          </w:r>
        </w:sdtContent>
      </w:sdt>
      <w:r>
        <w:rPr>
          <w:rFonts w:eastAsiaTheme="minorEastAsia"/>
        </w:rPr>
        <w:t xml:space="preserve"> </w:t>
      </w:r>
    </w:p>
    <w:p w14:paraId="2E852C78" w14:textId="14E8E9F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 xml:space="preserve">Používajú sa aj relatívne resp. percentuálne hodnoty </w:t>
      </w:r>
      <w:proofErr w:type="spellStart"/>
      <w:r>
        <w:rPr>
          <w:color w:val="000000"/>
        </w:rPr>
        <w:t>rRMSE</w:t>
      </w:r>
      <w:proofErr w:type="spellEnd"/>
      <w:r>
        <w:rPr>
          <w:color w:val="000000"/>
        </w:rPr>
        <w:t xml:space="preserve">, </w:t>
      </w:r>
      <w:proofErr w:type="spellStart"/>
      <w:r>
        <w:rPr>
          <w:color w:val="000000"/>
        </w:rPr>
        <w:t>rMAE</w:t>
      </w:r>
      <w:proofErr w:type="spellEnd"/>
      <w:r>
        <w:rPr>
          <w:color w:val="000000"/>
        </w:rPr>
        <w:t xml:space="preserve"> a </w:t>
      </w:r>
      <w:proofErr w:type="spellStart"/>
      <w:r>
        <w:rPr>
          <w:color w:val="000000"/>
        </w:rPr>
        <w:t>rMBE</w:t>
      </w:r>
      <w:proofErr w:type="spellEnd"/>
      <w:r>
        <w:rPr>
          <w:color w:val="000000"/>
        </w:rPr>
        <w:t xml:space="preserv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9A2864">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3" w:name="_Toc443226705"/>
      <w:r>
        <w:lastRenderedPageBreak/>
        <w:t xml:space="preserve">Predikcia výroby </w:t>
      </w:r>
      <w:r w:rsidR="00110F1A">
        <w:t>elektriny fotovoltaickými elektrárňami</w:t>
      </w:r>
      <w:bookmarkEnd w:id="33"/>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393C82FC" w:rsidR="00110F1A" w:rsidRDefault="00110F1A" w:rsidP="00110F1A">
      <w:r>
        <w:t xml:space="preserve">Fyzikálny prístup použili </w:t>
      </w:r>
      <w:proofErr w:type="spellStart"/>
      <w:r>
        <w:t>Lorenz</w:t>
      </w:r>
      <w:proofErr w:type="spellEnd"/>
      <w:r>
        <w:t xml:space="preserve">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9A2864" w:rsidRPr="009A2864">
            <w:rPr>
              <w:noProof/>
            </w:rPr>
            <w:t>(14)</w:t>
          </w:r>
          <w:r>
            <w:fldChar w:fldCharType="end"/>
          </w:r>
        </w:sdtContent>
      </w:sdt>
      <w:r>
        <w:t xml:space="preserve"> </w:t>
      </w:r>
      <w:proofErr w:type="spellStart"/>
      <w:r>
        <w:t>Huang</w:t>
      </w:r>
      <w:proofErr w:type="spellEnd"/>
      <w:r>
        <w:t xml:space="preserve"> a kolektív a aj </w:t>
      </w:r>
      <w:proofErr w:type="spellStart"/>
      <w:r>
        <w:t>Kudo</w:t>
      </w:r>
      <w:proofErr w:type="spellEnd"/>
      <w:r>
        <w:t xml:space="preserve">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4" w:name="_Toc443226706"/>
      <w:r>
        <w:t>Predikcia globálneho horizontálneho ožiarenia</w:t>
      </w:r>
      <w:bookmarkEnd w:id="34"/>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68811CAB"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9A2864" w:rsidRPr="009A2864">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1A49BF0" w14:textId="022A8113" w:rsidR="00387C17" w:rsidRDefault="007B2AC2" w:rsidP="00E47C6A">
      <w:pPr>
        <w:pStyle w:val="Nadpis1"/>
      </w:pPr>
      <w:bookmarkStart w:id="35" w:name="_Toc443226707"/>
      <w:r>
        <w:lastRenderedPageBreak/>
        <w:t>R</w:t>
      </w:r>
      <w:r w:rsidR="00E47C6A">
        <w:t>iešeni</w:t>
      </w:r>
      <w:r>
        <w:t>e</w:t>
      </w:r>
      <w:bookmarkEnd w:id="35"/>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6" w:name="_Toc443226708"/>
      <w:r>
        <w:t>Návrh riešenia</w:t>
      </w:r>
      <w:bookmarkEnd w:id="36"/>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02DF298B"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 xml:space="preserve">modelu </w:t>
      </w:r>
      <w:proofErr w:type="spellStart"/>
      <w:r w:rsidR="005E67F6">
        <w:t>Aladin</w:t>
      </w:r>
      <w:proofErr w:type="spellEnd"/>
      <w:r w:rsidR="005E67F6">
        <w:t xml:space="preserve">.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w:t>
      </w:r>
      <w:proofErr w:type="spellStart"/>
      <w:r w:rsidR="005E67F6">
        <w:t>Aladin</w:t>
      </w:r>
      <w:proofErr w:type="spellEnd"/>
      <w:r w:rsidR="005E67F6">
        <w:t xml:space="preserve">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9A2864">
            <w:rPr>
              <w:noProof/>
            </w:rPr>
            <w:t>(3)</w:t>
          </w:r>
          <w:r w:rsidR="000022D7">
            <w:fldChar w:fldCharType="end"/>
          </w:r>
        </w:sdtContent>
      </w:sdt>
      <w:r w:rsidR="005E67F6">
        <w:t xml:space="preserve">, čo tiež prispeje k presnosti nami implementovaného predikčného modelu. Dáta </w:t>
      </w:r>
      <w:proofErr w:type="spellStart"/>
      <w:r w:rsidR="005E67F6">
        <w:t>obsah</w:t>
      </w:r>
      <w:r w:rsidR="00B4255E">
        <w:t>hujú</w:t>
      </w:r>
      <w:proofErr w:type="spellEnd"/>
      <w:r w:rsidR="005E67F6">
        <w:t xml:space="preserve"> všetky potrebné meteorologické premenné na predpoveď výroby elektriny ako sú globálne horizontálne ožiarenie (GHO), teplota vzduchu, rýchlosť vetra a iné. </w:t>
      </w:r>
    </w:p>
    <w:p w14:paraId="14F1ACD4" w14:textId="7940303A"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proofErr w:type="spellStart"/>
      <w:r w:rsidR="008F1430" w:rsidRPr="008F1430">
        <w:rPr>
          <w:i/>
        </w:rPr>
        <w:t>neuralnet</w:t>
      </w:r>
      <w:proofErr w:type="spellEnd"/>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6A714E91"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51A840E6" w14:textId="04088175" w:rsidR="00B4255E" w:rsidRDefault="00B4255E" w:rsidP="00B4255E">
      <w:pPr>
        <w:pStyle w:val="Nadpis2"/>
      </w:pPr>
      <w:r>
        <w:t>Import dát do databázy</w:t>
      </w:r>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w:t>
      </w:r>
      <w:proofErr w:type="spellStart"/>
      <w:r>
        <w:t>PostgreSQL</w:t>
      </w:r>
      <w:proofErr w:type="spellEnd"/>
      <w:r>
        <w:t>, ktorá je najpoužívanejšou „</w:t>
      </w:r>
      <w:proofErr w:type="spellStart"/>
      <w:r>
        <w:t>open</w:t>
      </w:r>
      <w:proofErr w:type="spellEnd"/>
      <w:r>
        <w:t xml:space="preserve"> </w:t>
      </w:r>
      <w:proofErr w:type="spellStart"/>
      <w:r>
        <w:t>source</w:t>
      </w:r>
      <w:proofErr w:type="spellEnd"/>
      <w:r>
        <w:t xml:space="preserve">“ databázou. </w:t>
      </w:r>
    </w:p>
    <w:p w14:paraId="5FB7766D" w14:textId="60AE2F99"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proofErr w:type="spellStart"/>
      <w:r w:rsidR="00CD693B" w:rsidRPr="00CD693B">
        <w:rPr>
          <w:i/>
        </w:rPr>
        <w:t>csv</w:t>
      </w:r>
      <w:proofErr w:type="spellEnd"/>
      <w:r w:rsidR="00CD693B">
        <w:t xml:space="preserve"> súborov, v ktorých sú dáta uložené. Súbory mali za hlavičkou dva </w:t>
      </w:r>
      <w:r w:rsidR="00936738">
        <w:t xml:space="preserve">nadbytočné </w:t>
      </w:r>
      <w:r w:rsidR="00CD693B">
        <w:t>riadky</w:t>
      </w:r>
      <w:r w:rsidR="00936738">
        <w:t xml:space="preserve"> </w:t>
      </w:r>
      <w:r w:rsidR="00CD693B">
        <w:t xml:space="preserve">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w:t>
      </w:r>
      <w:proofErr w:type="spellStart"/>
      <w:r w:rsidR="00CD693B">
        <w:t>Aladin</w:t>
      </w:r>
      <w:proofErr w:type="spellEnd"/>
      <w:r w:rsidR="00CD693B">
        <w:t>. Dôsledkom takéhoto spracovania dát je dlhšia doba, ktorú celkové importovanie dát trvá, ktorá sa približuje k štyrom minútam.</w:t>
      </w:r>
    </w:p>
    <w:p w14:paraId="64947E12" w14:textId="02929B3C" w:rsidR="003C7D94" w:rsidRDefault="00CD693B" w:rsidP="00B4255E">
      <w:r>
        <w:t>Druhým problémom bolo uloženie časových údajov v rozdielnych časových pásmach. Údaje z FVE boli uložené v lokálnom časovom pásme využívajúcom aj letný čas, na rozdiel od dát od SHMU, ktoré sú uložené v UTC ako je v technických kruhoch zvykom.</w:t>
      </w:r>
    </w:p>
    <w:p w14:paraId="4D6170DF" w14:textId="2D8B1489" w:rsidR="00FC37F2" w:rsidRDefault="00CD693B" w:rsidP="00B4255E">
      <w:r>
        <w:t xml:space="preserve">Tretím problémom bola absencia niektorých záznamov, respektíve </w:t>
      </w:r>
      <w:r w:rsidR="00FC37F2">
        <w:t>abse</w:t>
      </w:r>
      <w:r w:rsidR="00936738">
        <w:t>ncia dát v záznamoch. V niekoľkých</w:t>
      </w:r>
      <w:r w:rsidR="00FC37F2">
        <w:t xml:space="preserve"> záznamoch údaje</w:t>
      </w:r>
      <w:r w:rsidR="00936738">
        <w:t xml:space="preserve"> o výkone</w:t>
      </w:r>
      <w:r w:rsidR="00FC37F2">
        <w:t xml:space="preserve"> absentovali a boli nahradené pomlčkami. Tento problém sme vyriešili nahradením pomlčky priemerom z predchádzajúcej a nasledujúcej hodnoty. Rozhodli sme sa pre takéto riešenie, pretože </w:t>
      </w:r>
      <w:r w:rsidR="00FC37F2">
        <w:lastRenderedPageBreak/>
        <w:t>vymazaním dát za celý deň, kde sa takéto chybné záznamy vyskytujú by sme prišli o veľa cenných dát.</w:t>
      </w:r>
    </w:p>
    <w:p w14:paraId="4D59FB7A" w14:textId="32EDA6F1" w:rsidR="00CD693B" w:rsidRDefault="00FC37F2" w:rsidP="00B4255E">
      <w:r>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622A3222" w14:textId="4E27361B" w:rsidR="00FC37F2" w:rsidRDefault="00FC37F2" w:rsidP="00B4255E">
      <w:r>
        <w:t>Odstránili sme aj dáta, ktoré sme neodstránili v dôsledku problémov v dátach ale za účelom zmenšenia celkového objemu dát o </w:t>
      </w:r>
      <w:r w:rsidR="00936738">
        <w:t>záznamy</w:t>
      </w:r>
      <w:r>
        <w:t xml:space="preserve">, ktoré nepotrebujeme. Boli nimi záznamy, ktoré nemali v dátach svoju dvojicu </w:t>
      </w:r>
      <w:r w:rsidR="00936738">
        <w:rPr>
          <w:i/>
        </w:rPr>
        <w:t>predpoveď</w:t>
      </w:r>
      <w:r>
        <w:rPr>
          <w:i/>
        </w:rPr>
        <w:t xml:space="preserve"> počasia </w:t>
      </w:r>
      <w:r w:rsidR="00C967E4">
        <w:rPr>
          <w:i/>
        </w:rPr>
        <w:t>–</w:t>
      </w:r>
      <w:r>
        <w:rPr>
          <w:i/>
        </w:rPr>
        <w:t xml:space="preserve"> </w:t>
      </w:r>
      <w:r w:rsidR="00C967E4">
        <w:rPr>
          <w:i/>
        </w:rPr>
        <w:t>produkcia FVE</w:t>
      </w:r>
      <w:r w:rsidR="00C967E4">
        <w:t xml:space="preserve"> a záznamy, kde bolo v tejto dvojici predpovedané GHO aj výsledný výkon FVE</w:t>
      </w:r>
      <w:r w:rsidR="00936738">
        <w:t>, resp. výsledná práce,</w:t>
      </w:r>
      <w:r w:rsidR="00C967E4">
        <w:t xml:space="preserve"> nulové, teda dáta z času, kedy na fotovoltaické panely nedopadalo slnečné žiarenie a panely neprodukovali žiadnu elektrickú energiu.</w:t>
      </w:r>
    </w:p>
    <w:p w14:paraId="555B153B" w14:textId="311DFF45" w:rsidR="00B4255E" w:rsidRDefault="003C7D94" w:rsidP="00B4255E">
      <w:r>
        <w:t>V technickej dokumentácii</w:t>
      </w:r>
      <w:r w:rsidR="001D331B">
        <w:t xml:space="preserve"> sú zdrojové kódy, na ktorých je vidieť štruktúra dát </w:t>
      </w:r>
      <w:r w:rsidR="0049692D">
        <w:t xml:space="preserve">uložených v databáze 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66D6CE49" w14:textId="34DA2D49" w:rsidR="00C967E4" w:rsidRDefault="00C967E4" w:rsidP="00C967E4">
      <w:pPr>
        <w:pStyle w:val="Nadpis1"/>
      </w:pPr>
      <w:r>
        <w:lastRenderedPageBreak/>
        <w:t>Technická dokumentácia</w:t>
      </w:r>
    </w:p>
    <w:p w14:paraId="31081533" w14:textId="25F5FA13" w:rsidR="00C967E4" w:rsidRPr="00C967E4" w:rsidRDefault="00C967E4" w:rsidP="00C967E4">
      <w:r>
        <w:t>Na nasledujúcich stranách sú zdrojové kódy použité pre implementáciu predikčného modelu.</w:t>
      </w:r>
    </w:p>
    <w:bookmarkStart w:id="37" w:name="_GoBack"/>
    <w:bookmarkStart w:id="38" w:name="_MON_1518771068"/>
    <w:bookmarkEnd w:id="38"/>
    <w:p w14:paraId="29167221" w14:textId="77777777" w:rsidR="00C967E4" w:rsidRDefault="00C22E02" w:rsidP="00C22E02">
      <w:pPr>
        <w:ind w:firstLine="0"/>
      </w:pPr>
      <w:r>
        <w:object w:dxaOrig="9072" w:dyaOrig="13594" w14:anchorId="7D073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79.7pt" o:ole="">
            <v:imagedata r:id="rId13" o:title=""/>
          </v:shape>
          <o:OLEObject Type="Embed" ProgID="Word.OpenDocumentText.12" ShapeID="_x0000_i1025" DrawAspect="Content" ObjectID="_1519814119" r:id="rId14"/>
        </w:object>
      </w:r>
      <w:bookmarkEnd w:id="37"/>
    </w:p>
    <w:bookmarkStart w:id="39" w:name="_MON_1518771689"/>
    <w:bookmarkEnd w:id="39"/>
    <w:p w14:paraId="1DE212A9" w14:textId="7E364837" w:rsidR="000168D7" w:rsidRPr="000168D7" w:rsidRDefault="00C22E02" w:rsidP="00D72193">
      <w:pPr>
        <w:ind w:firstLine="0"/>
        <w:rPr>
          <w:lang w:val="en-US"/>
        </w:rPr>
      </w:pPr>
      <w:r>
        <w:object w:dxaOrig="9072" w:dyaOrig="9969" w14:anchorId="7DC51157">
          <v:shape id="_x0000_i1026" type="#_x0000_t75" style="width:415.05pt;height:456.1pt" o:ole="">
            <v:imagedata r:id="rId15" o:title=""/>
          </v:shape>
          <o:OLEObject Type="Embed" ProgID="Word.OpenDocumentText.12" ShapeID="_x0000_i1026" DrawAspect="Content" ObjectID="_1519814120" r:id="rId16"/>
        </w:object>
      </w:r>
      <w:bookmarkStart w:id="40" w:name="_MON_1518771871"/>
      <w:bookmarkEnd w:id="40"/>
      <w:r w:rsidR="003C7D94">
        <w:rPr>
          <w:lang w:val="en-US"/>
        </w:rPr>
        <w:object w:dxaOrig="9072" w:dyaOrig="13594" w14:anchorId="2075CAB0">
          <v:shape id="_x0000_i1027" type="#_x0000_t75" style="width:453.6pt;height:679.7pt" o:ole="">
            <v:imagedata r:id="rId17" o:title=""/>
          </v:shape>
          <o:OLEObject Type="Embed" ProgID="Word.OpenDocumentText.12" ShapeID="_x0000_i1027" DrawAspect="Content" ObjectID="_1519814121" r:id="rId18"/>
        </w:object>
      </w:r>
      <w:bookmarkStart w:id="41" w:name="_MON_1518772477"/>
      <w:bookmarkEnd w:id="41"/>
      <w:r w:rsidR="00472224">
        <w:rPr>
          <w:lang w:val="en-US"/>
        </w:rPr>
        <w:object w:dxaOrig="9072" w:dyaOrig="13820" w14:anchorId="369873F2">
          <v:shape id="_x0000_i1028" type="#_x0000_t75" style="width:453.6pt;height:691pt" o:ole="">
            <v:imagedata r:id="rId19" o:title=""/>
          </v:shape>
          <o:OLEObject Type="Embed" ProgID="Word.OpenDocumentText.12" ShapeID="_x0000_i1028" DrawAspect="Content" ObjectID="_1519814122" r:id="rId20"/>
        </w:object>
      </w:r>
      <w:bookmarkStart w:id="42" w:name="_MON_1518773122"/>
      <w:bookmarkEnd w:id="42"/>
      <w:r w:rsidR="00472224">
        <w:rPr>
          <w:lang w:val="en-US"/>
        </w:rPr>
        <w:object w:dxaOrig="9072" w:dyaOrig="7250" w14:anchorId="50014586">
          <v:shape id="_x0000_i1029" type="#_x0000_t75" style="width:453.6pt;height:362.5pt" o:ole="">
            <v:imagedata r:id="rId21" o:title=""/>
          </v:shape>
          <o:OLEObject Type="Embed" ProgID="Word.OpenDocumentText.12" ShapeID="_x0000_i1029" DrawAspect="Content" ObjectID="_1519814123" r:id="rId22"/>
        </w:object>
      </w:r>
      <w:bookmarkStart w:id="43" w:name="_MON_1518767846"/>
      <w:bookmarkEnd w:id="43"/>
      <w:r>
        <w:rPr>
          <w:lang w:val="en-US"/>
        </w:rPr>
        <w:object w:dxaOrig="9072" w:dyaOrig="13806" w14:anchorId="7D4852CE">
          <v:shape id="_x0000_i1030" type="#_x0000_t75" style="width:453.6pt;height:690.3pt" o:ole="">
            <v:imagedata r:id="rId23" o:title=""/>
          </v:shape>
          <o:OLEObject Type="Embed" ProgID="Word.OpenDocumentText.12" ShapeID="_x0000_i1030" DrawAspect="Content" ObjectID="_1519814124" r:id="rId24"/>
        </w:object>
      </w:r>
    </w:p>
    <w:p w14:paraId="6DBC10EE" w14:textId="77777777" w:rsidR="0057583C" w:rsidRDefault="009D11F6" w:rsidP="009D11F6">
      <w:pPr>
        <w:pStyle w:val="Nadpis1"/>
      </w:pPr>
      <w:bookmarkStart w:id="44" w:name="_Toc443226709"/>
      <w:r>
        <w:lastRenderedPageBreak/>
        <w:t>Zhodnotenie</w:t>
      </w:r>
      <w:bookmarkEnd w:id="44"/>
    </w:p>
    <w:bookmarkStart w:id="45" w:name="_Toc443226710"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45"/>
        </w:p>
        <w:sdt>
          <w:sdtPr>
            <w:id w:val="111145805"/>
            <w:bibliography/>
          </w:sdtPr>
          <w:sdtContent>
            <w:p w14:paraId="45D01A52" w14:textId="77777777" w:rsidR="009A2864" w:rsidRDefault="00CC10BD" w:rsidP="009A2864">
              <w:pPr>
                <w:pStyle w:val="Bibliografia"/>
                <w:rPr>
                  <w:noProof/>
                  <w:szCs w:val="24"/>
                </w:rPr>
              </w:pPr>
              <w:r>
                <w:fldChar w:fldCharType="begin"/>
              </w:r>
              <w:r>
                <w:instrText>BIBLIOGRAPHY</w:instrText>
              </w:r>
              <w:r>
                <w:fldChar w:fldCharType="separate"/>
              </w:r>
              <w:r w:rsidR="009A2864">
                <w:rPr>
                  <w:noProof/>
                </w:rPr>
                <w:t xml:space="preserve">1. </w:t>
              </w:r>
              <w:r w:rsidR="009A2864">
                <w:rPr>
                  <w:b/>
                  <w:bCs/>
                  <w:noProof/>
                </w:rPr>
                <w:t>Morvová, Marcela.</w:t>
              </w:r>
              <w:r w:rsidR="009A2864">
                <w:rPr>
                  <w:noProof/>
                </w:rPr>
                <w:t xml:space="preserve"> </w:t>
              </w:r>
              <w:r w:rsidR="009A2864">
                <w:rPr>
                  <w:i/>
                  <w:iCs/>
                  <w:noProof/>
                </w:rPr>
                <w:t xml:space="preserve">Princípy metód a využitie obnoviteľných zdrojov energie. </w:t>
              </w:r>
              <w:r w:rsidR="009A2864">
                <w:rPr>
                  <w:noProof/>
                </w:rPr>
                <w:t>Bratislava : Knižničné a edičné centrum FMFI UK, 2008. ISBN 978-80-89186-28-0.</w:t>
              </w:r>
            </w:p>
            <w:p w14:paraId="5B8EA80F" w14:textId="77777777" w:rsidR="009A2864" w:rsidRDefault="009A2864" w:rsidP="009A2864">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0AD23359" w14:textId="77777777" w:rsidR="009A2864" w:rsidRDefault="009A2864" w:rsidP="009A2864">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3D08A663" w14:textId="77777777" w:rsidR="009A2864" w:rsidRDefault="009A2864" w:rsidP="009A2864">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0FE401A1" w14:textId="77777777" w:rsidR="009A2864" w:rsidRDefault="009A2864" w:rsidP="009A2864">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1F32EA" w14:textId="77777777" w:rsidR="009A2864" w:rsidRDefault="009A2864" w:rsidP="009A2864">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F10209" w14:textId="77777777" w:rsidR="009A2864" w:rsidRDefault="009A2864" w:rsidP="009A2864">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4E81AF7" w14:textId="77777777" w:rsidR="009A2864" w:rsidRDefault="009A2864" w:rsidP="009A2864">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175F4DC6" w14:textId="77777777" w:rsidR="009A2864" w:rsidRDefault="009A2864" w:rsidP="009A2864">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E3768D1" w14:textId="77777777" w:rsidR="009A2864" w:rsidRDefault="009A2864" w:rsidP="009A2864">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6EBCE321" w14:textId="77777777" w:rsidR="009A2864" w:rsidRDefault="009A2864" w:rsidP="009A2864">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5F625495" w14:textId="77777777" w:rsidR="009A2864" w:rsidRDefault="009A2864" w:rsidP="009A2864">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5A53D209" w14:textId="77777777" w:rsidR="009A2864" w:rsidRDefault="009A2864" w:rsidP="009A2864">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5CAD916A" w14:textId="77777777" w:rsidR="009A2864" w:rsidRDefault="009A2864" w:rsidP="009A2864">
              <w:pPr>
                <w:pStyle w:val="Bibliografia"/>
                <w:rPr>
                  <w:noProof/>
                  <w:lang w:val="en-US"/>
                </w:rPr>
              </w:pPr>
              <w:r>
                <w:rPr>
                  <w:noProof/>
                  <w:lang w:val="en-US"/>
                </w:rPr>
                <w:lastRenderedPageBreak/>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9A2864">
              <w:pPr>
                <w:ind w:firstLine="0"/>
                <w:rPr>
                  <w:lang w:val="en-US"/>
                </w:rPr>
              </w:pPr>
              <w:r>
                <w:rPr>
                  <w:b/>
                  <w:bCs/>
                </w:rPr>
                <w:fldChar w:fldCharType="end"/>
              </w:r>
            </w:p>
          </w:sdtContent>
        </w:sdt>
      </w:sdtContent>
    </w:sdt>
    <w:sectPr w:rsidR="005E6AA5" w:rsidRPr="00BB59A8" w:rsidSect="00915A59">
      <w:footerReference w:type="default" r:id="rId25"/>
      <w:footerReference w:type="first" r:id="rId26"/>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6CB1B6" w14:textId="77777777" w:rsidR="00B14F34" w:rsidRDefault="00B14F34" w:rsidP="00655589">
      <w:pPr>
        <w:spacing w:after="0" w:line="240" w:lineRule="auto"/>
      </w:pPr>
      <w:r>
        <w:separator/>
      </w:r>
    </w:p>
  </w:endnote>
  <w:endnote w:type="continuationSeparator" w:id="0">
    <w:p w14:paraId="5DECE9FA" w14:textId="77777777" w:rsidR="00B14F34" w:rsidRDefault="00B14F34"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325BC28F" w:rsidR="00010D69" w:rsidRDefault="00010D69">
        <w:pPr>
          <w:pStyle w:val="Pta"/>
          <w:jc w:val="center"/>
        </w:pPr>
        <w:r>
          <w:fldChar w:fldCharType="begin"/>
        </w:r>
        <w:r>
          <w:instrText>PAGE   \* MERGEFORMAT</w:instrText>
        </w:r>
        <w:r>
          <w:fldChar w:fldCharType="separate"/>
        </w:r>
        <w:r w:rsidR="00CE23BE">
          <w:rPr>
            <w:noProof/>
          </w:rPr>
          <w:t>14</w:t>
        </w:r>
        <w:r>
          <w:fldChar w:fldCharType="end"/>
        </w:r>
      </w:p>
    </w:sdtContent>
  </w:sdt>
  <w:p w14:paraId="35E5F809" w14:textId="77777777" w:rsidR="00010D69" w:rsidRDefault="00010D69">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010D69" w:rsidRDefault="00010D69">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50D568" w14:textId="77777777" w:rsidR="00B14F34" w:rsidRDefault="00B14F34" w:rsidP="00655589">
      <w:pPr>
        <w:spacing w:after="0" w:line="240" w:lineRule="auto"/>
      </w:pPr>
      <w:r>
        <w:separator/>
      </w:r>
    </w:p>
  </w:footnote>
  <w:footnote w:type="continuationSeparator" w:id="0">
    <w:p w14:paraId="45EFAFCD" w14:textId="77777777" w:rsidR="00B14F34" w:rsidRDefault="00B14F34"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0D69"/>
    <w:rsid w:val="000168D7"/>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6BB9"/>
    <w:rsid w:val="00140BF2"/>
    <w:rsid w:val="00140D24"/>
    <w:rsid w:val="00150D47"/>
    <w:rsid w:val="00153E68"/>
    <w:rsid w:val="001555A0"/>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331B"/>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74E00"/>
    <w:rsid w:val="00277B73"/>
    <w:rsid w:val="00284260"/>
    <w:rsid w:val="00284DF2"/>
    <w:rsid w:val="00285692"/>
    <w:rsid w:val="00286D25"/>
    <w:rsid w:val="00295421"/>
    <w:rsid w:val="002B7698"/>
    <w:rsid w:val="002C2715"/>
    <w:rsid w:val="002D604F"/>
    <w:rsid w:val="002E0B27"/>
    <w:rsid w:val="002E0E9B"/>
    <w:rsid w:val="002F2A68"/>
    <w:rsid w:val="00311BF7"/>
    <w:rsid w:val="00315BBB"/>
    <w:rsid w:val="003242C2"/>
    <w:rsid w:val="00333149"/>
    <w:rsid w:val="00336EFC"/>
    <w:rsid w:val="003646BB"/>
    <w:rsid w:val="00387C17"/>
    <w:rsid w:val="003931F1"/>
    <w:rsid w:val="003B43AC"/>
    <w:rsid w:val="003B5EE8"/>
    <w:rsid w:val="003B792A"/>
    <w:rsid w:val="003C0556"/>
    <w:rsid w:val="003C6B21"/>
    <w:rsid w:val="003C7D94"/>
    <w:rsid w:val="003D4F12"/>
    <w:rsid w:val="003D54C8"/>
    <w:rsid w:val="003D6C82"/>
    <w:rsid w:val="003D78CB"/>
    <w:rsid w:val="003E4853"/>
    <w:rsid w:val="003E54AF"/>
    <w:rsid w:val="003E5F96"/>
    <w:rsid w:val="003F27C7"/>
    <w:rsid w:val="00415227"/>
    <w:rsid w:val="00422065"/>
    <w:rsid w:val="00427930"/>
    <w:rsid w:val="00432340"/>
    <w:rsid w:val="00444012"/>
    <w:rsid w:val="00445120"/>
    <w:rsid w:val="00455651"/>
    <w:rsid w:val="004564A5"/>
    <w:rsid w:val="00467C49"/>
    <w:rsid w:val="00467C5E"/>
    <w:rsid w:val="00472224"/>
    <w:rsid w:val="00473A61"/>
    <w:rsid w:val="00493225"/>
    <w:rsid w:val="0049692D"/>
    <w:rsid w:val="004A0128"/>
    <w:rsid w:val="004A11FB"/>
    <w:rsid w:val="004A1303"/>
    <w:rsid w:val="004A25D0"/>
    <w:rsid w:val="004A572F"/>
    <w:rsid w:val="004A692A"/>
    <w:rsid w:val="004A7C50"/>
    <w:rsid w:val="004B01D1"/>
    <w:rsid w:val="004C0D54"/>
    <w:rsid w:val="004E28D7"/>
    <w:rsid w:val="004E3A0A"/>
    <w:rsid w:val="005066A5"/>
    <w:rsid w:val="00514929"/>
    <w:rsid w:val="00526628"/>
    <w:rsid w:val="00527E51"/>
    <w:rsid w:val="00531B17"/>
    <w:rsid w:val="005330BE"/>
    <w:rsid w:val="00537BF8"/>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6CF8"/>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54D"/>
    <w:rsid w:val="007D4EA7"/>
    <w:rsid w:val="007E54CD"/>
    <w:rsid w:val="007F0C75"/>
    <w:rsid w:val="007F4C4B"/>
    <w:rsid w:val="008041B6"/>
    <w:rsid w:val="008107B7"/>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90431"/>
    <w:rsid w:val="008A1C07"/>
    <w:rsid w:val="008B00AE"/>
    <w:rsid w:val="008B2F4E"/>
    <w:rsid w:val="008B7E5D"/>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6738"/>
    <w:rsid w:val="0093702C"/>
    <w:rsid w:val="00943329"/>
    <w:rsid w:val="00943AB1"/>
    <w:rsid w:val="00945B0C"/>
    <w:rsid w:val="0094728A"/>
    <w:rsid w:val="0095740D"/>
    <w:rsid w:val="009600B3"/>
    <w:rsid w:val="00966A74"/>
    <w:rsid w:val="00967C7F"/>
    <w:rsid w:val="00974539"/>
    <w:rsid w:val="009800F2"/>
    <w:rsid w:val="0098092B"/>
    <w:rsid w:val="009826B4"/>
    <w:rsid w:val="00982C8C"/>
    <w:rsid w:val="009916DA"/>
    <w:rsid w:val="00993E77"/>
    <w:rsid w:val="009A2864"/>
    <w:rsid w:val="009A5B6F"/>
    <w:rsid w:val="009A7C94"/>
    <w:rsid w:val="009B3E39"/>
    <w:rsid w:val="009B4066"/>
    <w:rsid w:val="009C09F0"/>
    <w:rsid w:val="009C2A1C"/>
    <w:rsid w:val="009C457D"/>
    <w:rsid w:val="009C750C"/>
    <w:rsid w:val="009D0996"/>
    <w:rsid w:val="009D11F6"/>
    <w:rsid w:val="009E3943"/>
    <w:rsid w:val="009E79B6"/>
    <w:rsid w:val="009F177B"/>
    <w:rsid w:val="00A14B59"/>
    <w:rsid w:val="00A474C0"/>
    <w:rsid w:val="00A532D9"/>
    <w:rsid w:val="00A60B6B"/>
    <w:rsid w:val="00A6703C"/>
    <w:rsid w:val="00A73615"/>
    <w:rsid w:val="00A82F38"/>
    <w:rsid w:val="00A8451E"/>
    <w:rsid w:val="00A85AAC"/>
    <w:rsid w:val="00A90DB0"/>
    <w:rsid w:val="00A92308"/>
    <w:rsid w:val="00A92A6E"/>
    <w:rsid w:val="00A94FB0"/>
    <w:rsid w:val="00AA15D8"/>
    <w:rsid w:val="00AB12B6"/>
    <w:rsid w:val="00AC55F0"/>
    <w:rsid w:val="00AD739D"/>
    <w:rsid w:val="00AD7C99"/>
    <w:rsid w:val="00AE16ED"/>
    <w:rsid w:val="00AF1A80"/>
    <w:rsid w:val="00AF1C42"/>
    <w:rsid w:val="00AF3F22"/>
    <w:rsid w:val="00B14F34"/>
    <w:rsid w:val="00B17978"/>
    <w:rsid w:val="00B244BF"/>
    <w:rsid w:val="00B37BED"/>
    <w:rsid w:val="00B4255E"/>
    <w:rsid w:val="00B463BD"/>
    <w:rsid w:val="00B5599C"/>
    <w:rsid w:val="00B6434A"/>
    <w:rsid w:val="00B64AA4"/>
    <w:rsid w:val="00B64DF9"/>
    <w:rsid w:val="00B73D88"/>
    <w:rsid w:val="00B74A47"/>
    <w:rsid w:val="00B77971"/>
    <w:rsid w:val="00B84A05"/>
    <w:rsid w:val="00B85533"/>
    <w:rsid w:val="00B92B30"/>
    <w:rsid w:val="00B9416B"/>
    <w:rsid w:val="00BA1FF9"/>
    <w:rsid w:val="00BA557A"/>
    <w:rsid w:val="00BA6FFF"/>
    <w:rsid w:val="00BB59A8"/>
    <w:rsid w:val="00BD736C"/>
    <w:rsid w:val="00BE0F6E"/>
    <w:rsid w:val="00BE15C9"/>
    <w:rsid w:val="00BE6DC9"/>
    <w:rsid w:val="00C014E9"/>
    <w:rsid w:val="00C03E72"/>
    <w:rsid w:val="00C10CCA"/>
    <w:rsid w:val="00C14854"/>
    <w:rsid w:val="00C22AFD"/>
    <w:rsid w:val="00C22E02"/>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967E4"/>
    <w:rsid w:val="00CA4394"/>
    <w:rsid w:val="00CB1284"/>
    <w:rsid w:val="00CB3F00"/>
    <w:rsid w:val="00CB7F91"/>
    <w:rsid w:val="00CC0DD1"/>
    <w:rsid w:val="00CC10BD"/>
    <w:rsid w:val="00CC567C"/>
    <w:rsid w:val="00CC5BE9"/>
    <w:rsid w:val="00CD3291"/>
    <w:rsid w:val="00CD693B"/>
    <w:rsid w:val="00CE23BE"/>
    <w:rsid w:val="00CE460B"/>
    <w:rsid w:val="00CF0E05"/>
    <w:rsid w:val="00CF75FF"/>
    <w:rsid w:val="00D07D37"/>
    <w:rsid w:val="00D21977"/>
    <w:rsid w:val="00D27D64"/>
    <w:rsid w:val="00D432CE"/>
    <w:rsid w:val="00D44BA8"/>
    <w:rsid w:val="00D475E5"/>
    <w:rsid w:val="00D478A1"/>
    <w:rsid w:val="00D52EC0"/>
    <w:rsid w:val="00D54A4D"/>
    <w:rsid w:val="00D700B9"/>
    <w:rsid w:val="00D72193"/>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7486"/>
    <w:rsid w:val="00E32A26"/>
    <w:rsid w:val="00E45084"/>
    <w:rsid w:val="00E47C6A"/>
    <w:rsid w:val="00E55157"/>
    <w:rsid w:val="00E56D9D"/>
    <w:rsid w:val="00E57081"/>
    <w:rsid w:val="00E57555"/>
    <w:rsid w:val="00E7061B"/>
    <w:rsid w:val="00E720A5"/>
    <w:rsid w:val="00E74CAF"/>
    <w:rsid w:val="00E76762"/>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7EE"/>
    <w:rsid w:val="00F93B65"/>
    <w:rsid w:val="00FA3E11"/>
    <w:rsid w:val="00FC345B"/>
    <w:rsid w:val="00FC37F2"/>
    <w:rsid w:val="00FC49A0"/>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s>
</file>

<file path=customXml/itemProps1.xml><?xml version="1.0" encoding="utf-8"?>
<ds:datastoreItem xmlns:ds="http://schemas.openxmlformats.org/officeDocument/2006/customXml" ds:itemID="{3834BB59-FE0D-49E8-A161-BD275A6A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1</Pages>
  <Words>8899</Words>
  <Characters>50727</Characters>
  <Application>Microsoft Office Word</Application>
  <DocSecurity>0</DocSecurity>
  <Lines>422</Lines>
  <Paragraphs>119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32</cp:revision>
  <cp:lastPrinted>2015-12-05T10:07:00Z</cp:lastPrinted>
  <dcterms:created xsi:type="dcterms:W3CDTF">2016-02-06T13:20:00Z</dcterms:created>
  <dcterms:modified xsi:type="dcterms:W3CDTF">2016-03-18T12:49:00Z</dcterms:modified>
</cp:coreProperties>
</file>