
<file path=[Content_Types].xml><?xml version="1.0" encoding="utf-8"?>
<Types xmlns="http://schemas.openxmlformats.org/package/2006/content-types">
  <Default Extension="jp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header5.xml" ContentType="application/vnd.openxmlformats-officedocument.wordprocessingml.header+xml"/>
  <Override PartName="/word/footer4.xml" ContentType="application/vnd.openxmlformats-officedocument.wordprocessingml.footer+xml"/>
  <Override PartName="/word/header6.xml" ContentType="application/vnd.openxmlformats-officedocument.wordprocessingml.header+xml"/>
  <Override PartName="/word/header7.xml" ContentType="application/vnd.openxmlformats-officedocument.wordprocessingml.header+xml"/>
  <Override PartName="/word/footer5.xml" ContentType="application/vnd.openxmlformats-officedocument.wordprocessingml.footer+xml"/>
  <Override PartName="/word/header8.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sdt>
      <w:sdtPr>
        <w:id w:val="1815139186"/>
        <w:docPartObj>
          <w:docPartGallery w:val="Cover Pages"/>
          <w:docPartUnique/>
        </w:docPartObj>
      </w:sdtPr>
      <w:sdtContent>
        <w:p w14:paraId="4CDAD320" w14:textId="3050BBB6" w:rsidR="005F5866" w:rsidRDefault="0048566E">
          <w:pPr>
            <w:sectPr w:rsidR="005F5866" w:rsidSect="00307BA8">
              <w:headerReference w:type="even" r:id="rId8"/>
              <w:headerReference w:type="default" r:id="rId9"/>
              <w:footerReference w:type="even" r:id="rId10"/>
              <w:footerReference w:type="default" r:id="rId11"/>
              <w:headerReference w:type="first" r:id="rId12"/>
              <w:footerReference w:type="first" r:id="rId13"/>
              <w:pgSz w:w="11906" w:h="16838" w:code="9"/>
              <w:pgMar w:top="851" w:right="851" w:bottom="851" w:left="851" w:header="567" w:footer="851" w:gutter="0"/>
              <w:pgNumType w:start="0"/>
              <w:cols w:space="708"/>
              <w:titlePg/>
              <w:docGrid w:linePitch="360"/>
            </w:sectPr>
          </w:pPr>
          <w:r>
            <w:rPr>
              <w:noProof/>
              <w14:ligatures w14:val="standardContextual"/>
            </w:rPr>
            <mc:AlternateContent>
              <mc:Choice Requires="wps">
                <w:drawing>
                  <wp:anchor distT="0" distB="0" distL="114300" distR="114300" simplePos="0" relativeHeight="251661312" behindDoc="0" locked="0" layoutInCell="1" allowOverlap="1" wp14:anchorId="3EEE62AB" wp14:editId="6ABE028A">
                    <wp:simplePos x="0" y="0"/>
                    <wp:positionH relativeFrom="page">
                      <wp:posOffset>0</wp:posOffset>
                    </wp:positionH>
                    <wp:positionV relativeFrom="paragraph">
                      <wp:posOffset>2315684</wp:posOffset>
                    </wp:positionV>
                    <wp:extent cx="6768000" cy="1260000"/>
                    <wp:effectExtent l="0" t="0" r="13970" b="16510"/>
                    <wp:wrapNone/>
                    <wp:docPr id="1102742204" name="Caixa de Texto 7"/>
                    <wp:cNvGraphicFramePr/>
                    <a:graphic xmlns:a="http://schemas.openxmlformats.org/drawingml/2006/main">
                      <a:graphicData uri="http://schemas.microsoft.com/office/word/2010/wordprocessingShape">
                        <wps:wsp>
                          <wps:cNvSpPr txBox="1"/>
                          <wps:spPr>
                            <a:xfrm>
                              <a:off x="0" y="0"/>
                              <a:ext cx="6768000" cy="1260000"/>
                            </a:xfrm>
                            <a:prstGeom prst="rect">
                              <a:avLst/>
                            </a:prstGeom>
                            <a:solidFill>
                              <a:schemeClr val="tx1"/>
                            </a:solidFill>
                            <a:ln w="6350">
                              <a:solidFill>
                                <a:schemeClr val="tx1"/>
                              </a:solidFill>
                            </a:ln>
                          </wps:spPr>
                          <wps:txbx>
                            <w:txbxContent>
                              <w:sdt>
                                <w:sdtPr>
                                  <w:rPr>
                                    <w:b/>
                                    <w:bCs/>
                                    <w:sz w:val="72"/>
                                    <w:szCs w:val="72"/>
                                    <w14:textOutline w14:w="9525" w14:cap="rnd" w14:cmpd="sng" w14:algn="ctr">
                                      <w14:solidFill>
                                        <w14:srgbClr w14:val="000000"/>
                                      </w14:solidFill>
                                      <w14:prstDash w14:val="solid"/>
                                      <w14:bevel/>
                                    </w14:textOutline>
                                  </w:rPr>
                                  <w:alias w:val="Assunto"/>
                                  <w:tag w:val=""/>
                                  <w:id w:val="1783149083"/>
                                  <w:dataBinding w:prefixMappings="xmlns:ns0='http://purl.org/dc/elements/1.1/' xmlns:ns1='http://schemas.openxmlformats.org/package/2006/metadata/core-properties' " w:xpath="/ns1:coreProperties[1]/ns0:subject[1]" w:storeItemID="{6C3C8BC8-F283-45AE-878A-BAB7291924A1}"/>
                                  <w:text/>
                                </w:sdtPr>
                                <w:sdtContent>
                                  <w:p w14:paraId="07F20A12" w14:textId="5C73E961" w:rsidR="005F5866" w:rsidRPr="0048566E" w:rsidRDefault="0048566E">
                                    <w:pPr>
                                      <w:rPr>
                                        <w:sz w:val="56"/>
                                        <w:szCs w:val="56"/>
                                        <w14:textOutline w14:w="9525" w14:cap="rnd" w14:cmpd="sng" w14:algn="ctr">
                                          <w14:solidFill>
                                            <w14:srgbClr w14:val="000000"/>
                                          </w14:solidFill>
                                          <w14:prstDash w14:val="solid"/>
                                          <w14:bevel/>
                                        </w14:textOutline>
                                      </w:rPr>
                                    </w:pPr>
                                    <w:r w:rsidRPr="0048566E">
                                      <w:rPr>
                                        <w:b/>
                                        <w:bCs/>
                                        <w:sz w:val="72"/>
                                        <w:szCs w:val="72"/>
                                        <w14:textOutline w14:w="9525" w14:cap="rnd" w14:cmpd="sng" w14:algn="ctr">
                                          <w14:solidFill>
                                            <w14:srgbClr w14:val="000000"/>
                                          </w14:solidFill>
                                          <w14:prstDash w14:val="solid"/>
                                          <w14:bevel/>
                                        </w14:textOutline>
                                      </w:rPr>
                                      <w:t>Projeto de Recomposição de Áreas Degradas e Alteradas - PRADA</w:t>
                                    </w:r>
                                  </w:p>
                                </w:sdtContent>
                              </w:sdt>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3EEE62AB" id="_x0000_t202" coordsize="21600,21600" o:spt="202" path="m,l,21600r21600,l21600,xe">
                    <v:stroke joinstyle="miter"/>
                    <v:path gradientshapeok="t" o:connecttype="rect"/>
                  </v:shapetype>
                  <v:shape id="Caixa de Texto 7" o:spid="_x0000_s1026" type="#_x0000_t202" style="position:absolute;left:0;text-align:left;margin-left:0;margin-top:182.35pt;width:532.9pt;height:99.2pt;z-index:251661312;visibility:visible;mso-wrap-style:square;mso-width-percent:0;mso-height-percent:0;mso-wrap-distance-left:9pt;mso-wrap-distance-top:0;mso-wrap-distance-right:9pt;mso-wrap-distance-bottom:0;mso-position-horizontal:absolute;mso-position-horizontal-relative:page;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" fillcolor="black [3213]" strokecolor="black [3213]" strokeweight=".5pt">
                    <v:textbox>
                      <w:txbxContent>
                        <w:sdt>
                          <w:sdtPr>
                            <w:rPr>
                              <w:b/>
                              <w:bCs/>
                              <w:sz w:val="72"/>
                              <w:szCs w:val="72"/>
                              <w14:textOutline w14:w="9525" w14:cap="rnd" w14:cmpd="sng" w14:algn="ctr">
                                <w14:solidFill>
                                  <w14:srgbClr w14:val="000000"/>
                                </w14:solidFill>
                                <w14:prstDash w14:val="solid"/>
                                <w14:bevel/>
                              </w14:textOutline>
                            </w:rPr>
                            <w:alias w:val="Assunto"/>
                            <w:tag w:val=""/>
                            <w:id w:val="1783149083"/>
                            <w:dataBinding w:prefixMappings="xmlns:ns0='http://purl.org/dc/elements/1.1/' xmlns:ns1='http://schemas.openxmlformats.org/package/2006/metadata/core-properties' " w:xpath="/ns1:coreProperties[1]/ns0:subject[1]" w:storeItemID="{6C3C8BC8-F283-45AE-878A-BAB7291924A1}"/>
                            <w:text/>
                          </w:sdtPr>
                          <w:sdtContent>
                            <w:p w14:paraId="07F20A12" w14:textId="5C73E961" w:rsidR="005F5866" w:rsidRPr="0048566E" w:rsidRDefault="0048566E">
                              <w:pPr>
                                <w:rPr>
                                  <w:sz w:val="56"/>
                                  <w:szCs w:val="56"/>
                                  <w14:textOutline w14:w="9525" w14:cap="rnd" w14:cmpd="sng" w14:algn="ctr">
                                    <w14:solidFill>
                                      <w14:srgbClr w14:val="000000"/>
                                    </w14:solidFill>
                                    <w14:prstDash w14:val="solid"/>
                                    <w14:bevel/>
                                  </w14:textOutline>
                                </w:rPr>
                              </w:pPr>
                              <w:r w:rsidRPr="0048566E">
                                <w:rPr>
                                  <w:b/>
                                  <w:bCs/>
                                  <w:sz w:val="72"/>
                                  <w:szCs w:val="72"/>
                                  <w14:textOutline w14:w="9525" w14:cap="rnd" w14:cmpd="sng" w14:algn="ctr">
                                    <w14:solidFill>
                                      <w14:srgbClr w14:val="000000"/>
                                    </w14:solidFill>
                                    <w14:prstDash w14:val="solid"/>
                                    <w14:bevel/>
                                  </w14:textOutline>
                                </w:rPr>
                                <w:t>Projeto de Recomposição de Áreas Degradas e Alteradas - PRADA</w:t>
                              </w:r>
                            </w:p>
                          </w:sdtContent>
                        </w:sdt>
                      </w:txbxContent>
                    </v:textbox>
                    <w10:wrap anchorx="page"/>
                  </v:shape>
                </w:pict>
              </mc:Fallback>
            </mc:AlternateContent>
          </w:r>
          <w:r w:rsidR="005F5866">
            <w:rPr>
              <w:noProof/>
            </w:rPr>
            <mc:AlternateContent>
              <mc:Choice Requires="wps">
                <w:drawing>
                  <wp:anchor distT="45720" distB="45720" distL="114300" distR="114300" simplePos="0" relativeHeight="251663360" behindDoc="0" locked="0" layoutInCell="1" allowOverlap="1" wp14:anchorId="01E25276" wp14:editId="6282388E">
                    <wp:simplePos x="0" y="0"/>
                    <wp:positionH relativeFrom="column">
                      <wp:posOffset>4007485</wp:posOffset>
                    </wp:positionH>
                    <wp:positionV relativeFrom="paragraph">
                      <wp:posOffset>7860030</wp:posOffset>
                    </wp:positionV>
                    <wp:extent cx="2933700" cy="1550035"/>
                    <wp:effectExtent l="0" t="0" r="0" b="0"/>
                    <wp:wrapSquare wrapText="bothSides"/>
                    <wp:docPr id="217" name="Caixa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933700" cy="1550035"/>
                            </a:xfrm>
                            <a:prstGeom prst="rect">
                              <a:avLst/>
                            </a:prstGeom>
                            <a:noFill/>
                            <a:ln w="9525">
                              <a:noFill/>
                              <a:miter lim="800000"/>
                              <a:headEnd/>
                              <a:tailEnd/>
                            </a:ln>
                          </wps:spPr>
                          <wps:txbx>
                            <w:txbxContent>
                              <w:sdt>
                                <w:sdtPr>
                                  <w:rPr>
                                    <w:color w:val="FFFFFF" w:themeColor="background1"/>
                                  </w:rPr>
                                  <w:alias w:val="Autor"/>
                                  <w:tag w:val=""/>
                                  <w:id w:val="-877237669"/>
                                  <w:dataBinding w:prefixMappings="xmlns:ns0='http://purl.org/dc/elements/1.1/' xmlns:ns1='http://schemas.openxmlformats.org/package/2006/metadata/core-properties' " w:xpath="/ns1:coreProperties[1]/ns0:creator[1]" w:storeItemID="{6C3C8BC8-F283-45AE-878A-BAB7291924A1}"/>
                                  <w:text/>
                                </w:sdtPr>
                                <w:sdtContent>
                                  <w:p w14:paraId="63E7D1EF" w14:textId="2895FF9F" w:rsidR="005F5866" w:rsidRPr="00EB7981" w:rsidRDefault="005F5866">
                                    <w:pPr>
                                      <w:rPr>
                                        <w:color w:val="FFFFFF" w:themeColor="background1"/>
                                      </w:rPr>
                                    </w:pPr>
                                    <w:r>
                                      <w:rPr>
                                        <w:color w:val="FFFFFF" w:themeColor="background1"/>
                                      </w:rPr>
                                      <w:t>ELAINE FERNANDES</w:t>
                                    </w:r>
                                  </w:p>
                                </w:sdtContent>
                              </w:sdt>
                              <w:sdt>
                                <w:sdtPr>
                                  <w:rPr>
                                    <w:color w:val="FFFFFF" w:themeColor="background1"/>
                                  </w:rPr>
                                  <w:alias w:val="Empresa"/>
                                  <w:tag w:val=""/>
                                  <w:id w:val="577327934"/>
                                  <w:showingPlcHdr/>
                                  <w:dataBinding w:prefixMappings="xmlns:ns0='http://schemas.openxmlformats.org/officeDocument/2006/extended-properties' " w:xpath="/ns0:Properties[1]/ns0:Company[1]" w:storeItemID="{6668398D-A668-4E3E-A5EB-62B293D839F1}"/>
                                  <w:text/>
                                </w:sdtPr>
                                <w:sdtContent>
                                  <w:p w14:paraId="4F6DA680" w14:textId="22AEDB35" w:rsidR="005F5866" w:rsidRPr="00EB7981" w:rsidRDefault="005F5866">
                                    <w:pPr>
                                      <w:rPr>
                                        <w:color w:val="FFFFFF" w:themeColor="background1"/>
                                      </w:rPr>
                                    </w:pPr>
                                    <w:r w:rsidRPr="007D7BC5">
                                      <w:rPr>
                                        <w:rStyle w:val="TextodoEspaoReservado"/>
                                      </w:rPr>
                                      <w:t>[Empresa]</w:t>
                                    </w:r>
                                  </w:p>
                                </w:sdtContent>
                              </w:sdt>
                              <w:p w14:paraId="3C994CD3" w14:textId="65A5B80E" w:rsidR="005F5866" w:rsidRPr="00EB7981" w:rsidRDefault="005F5866">
                                <w:pPr>
                                  <w:rPr>
                                    <w:color w:val="FFFFFF" w:themeColor="background1"/>
                                  </w:rPr>
                                </w:pPr>
                                <w:r w:rsidRPr="00EB7981">
                                  <w:rPr>
                                    <w:color w:val="FFFFFF" w:themeColor="background1"/>
                                  </w:rPr>
                                  <w:fldChar w:fldCharType="begin"/>
                                </w:r>
                                <w:r w:rsidRPr="00EB7981">
                                  <w:rPr>
                                    <w:color w:val="FFFFFF" w:themeColor="background1"/>
                                  </w:rPr>
                                  <w:instrText xml:space="preserve"> TIME \@ "dd/MM/yyyy" </w:instrText>
                                </w:r>
                                <w:r w:rsidRPr="00EB7981">
                                  <w:rPr>
                                    <w:color w:val="FFFFFF" w:themeColor="background1"/>
                                  </w:rPr>
                                  <w:fldChar w:fldCharType="separate"/>
                                </w:r>
                                <w:r w:rsidR="00AA0E6B">
                                  <w:rPr>
                                    <w:noProof/>
                                    <w:color w:val="FFFFFF" w:themeColor="background1"/>
                                  </w:rPr>
                                  <w:t>22/04/2025</w:t>
                                </w:r>
                                <w:r w:rsidRPr="00EB7981">
                                  <w:rPr>
                                    <w:color w:val="FFFFFF" w:themeColor="background1"/>
                                  </w:rPr>
                                  <w:fldChar w:fldCharType="end"/>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01E25276" id="Caixa de Texto 2" o:spid="_x0000_s1027" type="#_x0000_t202" style="position:absolute;left:0;text-align:left;margin-left:315.55pt;margin-top:618.9pt;width:231pt;height:122.05pt;z-index:251663360;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" filled="f" stroked="f">
                    <v:textbox>
                      <w:txbxContent>
                        <w:sdt>
                          <w:sdtPr>
                            <w:rPr>
                              <w:color w:val="FFFFFF" w:themeColor="background1"/>
                            </w:rPr>
                            <w:alias w:val="Autor"/>
                            <w:tag w:val=""/>
                            <w:id w:val="-877237669"/>
                            <w:dataBinding w:prefixMappings="xmlns:ns0='http://purl.org/dc/elements/1.1/' xmlns:ns1='http://schemas.openxmlformats.org/package/2006/metadata/core-properties' " w:xpath="/ns1:coreProperties[1]/ns0:creator[1]" w:storeItemID="{6C3C8BC8-F283-45AE-878A-BAB7291924A1}"/>
                            <w:text/>
                          </w:sdtPr>
                          <w:sdtContent>
                            <w:p w14:paraId="63E7D1EF" w14:textId="2895FF9F" w:rsidR="005F5866" w:rsidRPr="00EB7981" w:rsidRDefault="005F5866">
                              <w:pPr>
                                <w:rPr>
                                  <w:color w:val="FFFFFF" w:themeColor="background1"/>
                                </w:rPr>
                              </w:pPr>
                              <w:r>
                                <w:rPr>
                                  <w:color w:val="FFFFFF" w:themeColor="background1"/>
                                </w:rPr>
                                <w:t>ELAINE FERNANDES</w:t>
                              </w:r>
                            </w:p>
                          </w:sdtContent>
                        </w:sdt>
                        <w:sdt>
                          <w:sdtPr>
                            <w:rPr>
                              <w:color w:val="FFFFFF" w:themeColor="background1"/>
                            </w:rPr>
                            <w:alias w:val="Empresa"/>
                            <w:tag w:val=""/>
                            <w:id w:val="577327934"/>
                            <w:showingPlcHdr/>
                            <w:dataBinding w:prefixMappings="xmlns:ns0='http://schemas.openxmlformats.org/officeDocument/2006/extended-properties' " w:xpath="/ns0:Properties[1]/ns0:Company[1]" w:storeItemID="{6668398D-A668-4E3E-A5EB-62B293D839F1}"/>
                            <w:text/>
                          </w:sdtPr>
                          <w:sdtContent>
                            <w:p w14:paraId="4F6DA680" w14:textId="22AEDB35" w:rsidR="005F5866" w:rsidRPr="00EB7981" w:rsidRDefault="005F5866">
                              <w:pPr>
                                <w:rPr>
                                  <w:color w:val="FFFFFF" w:themeColor="background1"/>
                                </w:rPr>
                              </w:pPr>
                              <w:r w:rsidRPr="007D7BC5">
                                <w:rPr>
                                  <w:rStyle w:val="TextodoEspaoReservado"/>
                                </w:rPr>
                                <w:t>[Empresa]</w:t>
                              </w:r>
                            </w:p>
                          </w:sdtContent>
                        </w:sdt>
                        <w:p w14:paraId="3C994CD3" w14:textId="65A5B80E" w:rsidR="005F5866" w:rsidRPr="00EB7981" w:rsidRDefault="005F5866">
                          <w:pPr>
                            <w:rPr>
                              <w:color w:val="FFFFFF" w:themeColor="background1"/>
                            </w:rPr>
                          </w:pPr>
                          <w:r w:rsidRPr="00EB7981">
                            <w:rPr>
                              <w:color w:val="FFFFFF" w:themeColor="background1"/>
                            </w:rPr>
                            <w:fldChar w:fldCharType="begin"/>
                          </w:r>
                          <w:r w:rsidRPr="00EB7981">
                            <w:rPr>
                              <w:color w:val="FFFFFF" w:themeColor="background1"/>
                            </w:rPr>
                            <w:instrText xml:space="preserve"> TIME \@ "dd/MM/yyyy" </w:instrText>
                          </w:r>
                          <w:r w:rsidRPr="00EB7981">
                            <w:rPr>
                              <w:color w:val="FFFFFF" w:themeColor="background1"/>
                            </w:rPr>
                            <w:fldChar w:fldCharType="separate"/>
                          </w:r>
                          <w:r w:rsidR="00AA0E6B">
                            <w:rPr>
                              <w:noProof/>
                              <w:color w:val="FFFFFF" w:themeColor="background1"/>
                            </w:rPr>
                            <w:t>22/04/2025</w:t>
                          </w:r>
                          <w:r w:rsidRPr="00EB7981">
                            <w:rPr>
                              <w:color w:val="FFFFFF" w:themeColor="background1"/>
                            </w:rPr>
                            <w:fldChar w:fldCharType="end"/>
                          </w:r>
                        </w:p>
                      </w:txbxContent>
                    </v:textbox>
                    <w10:wrap type="square"/>
                  </v:shape>
                </w:pict>
              </mc:Fallback>
            </mc:AlternateContent>
          </w:r>
          <w:r w:rsidR="005F5866">
            <w:rPr>
              <w:noProof/>
              <w14:ligatures w14:val="standardContextual"/>
            </w:rPr>
            <w:drawing>
              <wp:anchor distT="0" distB="0" distL="114300" distR="114300" simplePos="0" relativeHeight="251660288" behindDoc="0" locked="0" layoutInCell="1" allowOverlap="1" wp14:anchorId="38C08890" wp14:editId="243DFDBA">
                <wp:simplePos x="0" y="0"/>
                <wp:positionH relativeFrom="margin">
                  <wp:posOffset>0</wp:posOffset>
                </wp:positionH>
                <wp:positionV relativeFrom="paragraph">
                  <wp:posOffset>3575050</wp:posOffset>
                </wp:positionV>
                <wp:extent cx="6480000" cy="3514658"/>
                <wp:effectExtent l="0" t="0" r="0" b="0"/>
                <wp:wrapNone/>
                <wp:docPr id="986255050" name="Imagem 6" descr="Logotipo, nome da empresa&#10;&#10;O conteúdo gerado por IA pode estar incorret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86255050" name="Imagem 6" descr="Logotipo, nome da empresa&#10;&#10;O conteúdo gerado por IA pode estar incorreto."/>
                        <pic:cNvPicPr/>
                      </pic:nvPicPr>
                      <pic:blipFill>
                        <a:blip r:embed="rId14">
                          <a:extLst>
                            <a:ext uri="{28A0092B-C50C-407E-A947-70E740481C1C}">
                              <a14:useLocalDpi xmlns:a14="http://schemas.microsoft.com/office/drawing/2010/main" val="0"/>
                            </a:ext>
                          </a:extLst>
                        </a:blip>
                        <a:stretch>
                          <a:fillRect/>
                        </a:stretch>
                      </pic:blipFill>
                      <pic:spPr>
                        <a:xfrm>
                          <a:off x="0" y="0"/>
                          <a:ext cx="6480000" cy="3514658"/>
                        </a:xfrm>
                        <a:prstGeom prst="rect">
                          <a:avLst/>
                        </a:prstGeom>
                      </pic:spPr>
                    </pic:pic>
                  </a:graphicData>
                </a:graphic>
              </wp:anchor>
            </w:drawing>
          </w:r>
          <w:r w:rsidR="005F5866">
            <w:rPr>
              <w:noProof/>
              <w14:ligatures w14:val="standardContextual"/>
            </w:rPr>
            <mc:AlternateContent>
              <mc:Choice Requires="wps">
                <w:drawing>
                  <wp:anchor distT="0" distB="0" distL="114300" distR="114300" simplePos="0" relativeHeight="251662336" behindDoc="0" locked="0" layoutInCell="1" allowOverlap="1" wp14:anchorId="31E06A79" wp14:editId="09617C4D">
                    <wp:simplePos x="0" y="0"/>
                    <wp:positionH relativeFrom="column">
                      <wp:posOffset>4063365</wp:posOffset>
                    </wp:positionH>
                    <wp:positionV relativeFrom="paragraph">
                      <wp:posOffset>1175385</wp:posOffset>
                    </wp:positionV>
                    <wp:extent cx="1260000" cy="684000"/>
                    <wp:effectExtent l="0" t="0" r="0" b="1905"/>
                    <wp:wrapNone/>
                    <wp:docPr id="855187301" name="Caixa de Texto 8"/>
                    <wp:cNvGraphicFramePr/>
                    <a:graphic xmlns:a="http://schemas.openxmlformats.org/drawingml/2006/main">
                      <a:graphicData uri="http://schemas.microsoft.com/office/word/2010/wordprocessingShape">
                        <wps:wsp>
                          <wps:cNvSpPr txBox="1"/>
                          <wps:spPr>
                            <a:xfrm>
                              <a:off x="0" y="0"/>
                              <a:ext cx="1260000" cy="684000"/>
                            </a:xfrm>
                            <a:prstGeom prst="rect">
                              <a:avLst/>
                            </a:prstGeom>
                            <a:noFill/>
                            <a:ln w="6350">
                              <a:noFill/>
                            </a:ln>
                          </wps:spPr>
                          <wps:txbx>
                            <w:txbxContent>
                              <w:p w14:paraId="1FD5F4DD" w14:textId="113F5DD6" w:rsidR="005F5866" w:rsidRPr="00386679" w:rsidRDefault="005F5866">
                                <w:pPr>
                                  <w:rPr>
                                    <w:color w:val="FFFFFF" w:themeColor="background1"/>
                                    <w:sz w:val="72"/>
                                    <w:szCs w:val="72"/>
                                  </w:rPr>
                                </w:pPr>
                                <w:r w:rsidRPr="00386679">
                                  <w:rPr>
                                    <w:color w:val="FFFFFF" w:themeColor="background1"/>
                                    <w:sz w:val="72"/>
                                    <w:szCs w:val="72"/>
                                  </w:rPr>
                                  <w:fldChar w:fldCharType="begin"/>
                                </w:r>
                                <w:r w:rsidRPr="00386679">
                                  <w:rPr>
                                    <w:color w:val="FFFFFF" w:themeColor="background1"/>
                                    <w:sz w:val="72"/>
                                    <w:szCs w:val="72"/>
                                  </w:rPr>
                                  <w:instrText xml:space="preserve"> TIME  \@ "yyyy"  \* MERGEFORMAT </w:instrText>
                                </w:r>
                                <w:r w:rsidRPr="00386679">
                                  <w:rPr>
                                    <w:color w:val="FFFFFF" w:themeColor="background1"/>
                                    <w:sz w:val="72"/>
                                    <w:szCs w:val="72"/>
                                  </w:rPr>
                                  <w:fldChar w:fldCharType="separate"/>
                                </w:r>
                                <w:r w:rsidR="00AA0E6B">
                                  <w:rPr>
                                    <w:noProof/>
                                    <w:color w:val="FFFFFF" w:themeColor="background1"/>
                                    <w:sz w:val="72"/>
                                    <w:szCs w:val="72"/>
                                  </w:rPr>
                                  <w:t>2025</w:t>
                                </w:r>
                                <w:r w:rsidRPr="00386679">
                                  <w:rPr>
                                    <w:color w:val="FFFFFF" w:themeColor="background1"/>
                                    <w:sz w:val="72"/>
                                    <w:szCs w:val="72"/>
                                  </w:rPr>
                                  <w:fldChar w:fldCharType="end"/>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31E06A79" id="Caixa de Texto 8" o:spid="_x0000_s1028" type="#_x0000_t202" style="position:absolute;left:0;text-align:left;margin-left:319.95pt;margin-top:92.55pt;width:99.2pt;height:53.85pt;z-index:2516623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" filled="f" stroked="f" strokeweight=".5pt">
                    <v:textbox>
                      <w:txbxContent>
                        <w:p w14:paraId="1FD5F4DD" w14:textId="113F5DD6" w:rsidR="005F5866" w:rsidRPr="00386679" w:rsidRDefault="005F5866">
                          <w:pPr>
                            <w:rPr>
                              <w:color w:val="FFFFFF" w:themeColor="background1"/>
                              <w:sz w:val="72"/>
                              <w:szCs w:val="72"/>
                            </w:rPr>
                          </w:pPr>
                          <w:r w:rsidRPr="00386679">
                            <w:rPr>
                              <w:color w:val="FFFFFF" w:themeColor="background1"/>
                              <w:sz w:val="72"/>
                              <w:szCs w:val="72"/>
                            </w:rPr>
                            <w:fldChar w:fldCharType="begin"/>
                          </w:r>
                          <w:r w:rsidRPr="00386679">
                            <w:rPr>
                              <w:color w:val="FFFFFF" w:themeColor="background1"/>
                              <w:sz w:val="72"/>
                              <w:szCs w:val="72"/>
                            </w:rPr>
                            <w:instrText xml:space="preserve"> TIME  \@ "yyyy"  \* MERGEFORMAT </w:instrText>
                          </w:r>
                          <w:r w:rsidRPr="00386679">
                            <w:rPr>
                              <w:color w:val="FFFFFF" w:themeColor="background1"/>
                              <w:sz w:val="72"/>
                              <w:szCs w:val="72"/>
                            </w:rPr>
                            <w:fldChar w:fldCharType="separate"/>
                          </w:r>
                          <w:r w:rsidR="00AA0E6B">
                            <w:rPr>
                              <w:noProof/>
                              <w:color w:val="FFFFFF" w:themeColor="background1"/>
                              <w:sz w:val="72"/>
                              <w:szCs w:val="72"/>
                            </w:rPr>
                            <w:t>2025</w:t>
                          </w:r>
                          <w:r w:rsidRPr="00386679">
                            <w:rPr>
                              <w:color w:val="FFFFFF" w:themeColor="background1"/>
                              <w:sz w:val="72"/>
                              <w:szCs w:val="72"/>
                            </w:rPr>
                            <w:fldChar w:fldCharType="end"/>
                          </w:r>
                        </w:p>
                      </w:txbxContent>
                    </v:textbox>
                  </v:shape>
                </w:pict>
              </mc:Fallback>
            </mc:AlternateContent>
          </w:r>
          <w:r w:rsidR="005F5866">
            <w:rPr>
              <w:noProof/>
              <w14:ligatures w14:val="standardContextual"/>
            </w:rPr>
            <mc:AlternateContent>
              <mc:Choice Requires="wps">
                <w:drawing>
                  <wp:anchor distT="0" distB="0" distL="114300" distR="114300" simplePos="0" relativeHeight="251659264" behindDoc="0" locked="0" layoutInCell="1" allowOverlap="1" wp14:anchorId="7BEA4F5D" wp14:editId="66F3A83B">
                    <wp:simplePos x="0" y="0"/>
                    <wp:positionH relativeFrom="page">
                      <wp:posOffset>4525976</wp:posOffset>
                    </wp:positionH>
                    <wp:positionV relativeFrom="paragraph">
                      <wp:posOffset>-621030</wp:posOffset>
                    </wp:positionV>
                    <wp:extent cx="3024000" cy="10692000"/>
                    <wp:effectExtent l="0" t="0" r="24130" b="14605"/>
                    <wp:wrapNone/>
                    <wp:docPr id="2069013949" name="Retângulo 5"/>
                    <wp:cNvGraphicFramePr/>
                    <a:graphic xmlns:a="http://schemas.openxmlformats.org/drawingml/2006/main">
                      <a:graphicData uri="http://schemas.microsoft.com/office/word/2010/wordprocessingShape">
                        <wps:wsp>
                          <wps:cNvSpPr/>
                          <wps:spPr>
                            <a:xfrm>
                              <a:off x="0" y="0"/>
                              <a:ext cx="3024000" cy="10692000"/>
                            </a:xfrm>
                            <a:prstGeom prst="rect">
                              <a:avLst/>
                            </a:prstGeom>
                            <a:solidFill>
                              <a:srgbClr val="C00000"/>
                            </a:solidFill>
                            <a:ln>
                              <a:solidFill>
                                <a:srgbClr val="C00000"/>
                              </a:solidFill>
                            </a:ln>
                          </wps:spPr>
                          <wps:style>
                            <a:lnRef idx="2">
                              <a:schemeClr val="accent1">
                                <a:shade val="15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3C441229" id="Retângulo 5" o:spid="_x0000_s1026" style="position:absolute;margin-left:356.4pt;margin-top:-48.9pt;width:238.1pt;height:841.9pt;z-index:251659264;visibility:visible;mso-wrap-style:square;mso-width-percent:0;mso-height-percent:0;mso-wrap-distance-left:9pt;mso-wrap-distance-top:0;mso-wrap-distance-right:9pt;mso-wrap-distance-bottom:0;mso-position-horizontal:absolute;mso-position-horizontal-relative:page;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" fillcolor="#c00000" strokecolor="#c00000" strokeweight="1pt">
                    <w10:wrap anchorx="page"/>
                  </v:rect>
                </w:pict>
              </mc:Fallback>
            </mc:AlternateContent>
          </w:r>
        </w:p>
        <w:sdt>
          <w:sdtPr>
            <w:rPr>
              <w:rFonts w:ascii="Calibri" w:eastAsia="Calibri" w:hAnsi="Calibri" w:cs="Calibri"/>
              <w:color w:val="auto"/>
              <w:sz w:val="22"/>
              <w:szCs w:val="22"/>
            </w:rPr>
            <w:id w:val="1490136817"/>
            <w:docPartObj>
              <w:docPartGallery w:val="Table of Contents"/>
              <w:docPartUnique/>
            </w:docPartObj>
          </w:sdtPr>
          <w:sdtEndPr>
            <w:rPr>
              <w:b/>
              <w:bCs/>
            </w:rPr>
          </w:sdtEndPr>
          <w:sdtContent>
            <w:p w14:paraId="3261BA3C" w14:textId="4693BA91" w:rsidR="0048566E" w:rsidRPr="0048566E" w:rsidRDefault="0048566E">
              <w:pPr>
                <w:pStyle w:val="CabealhodoSumrio"/>
                <w:rPr>
                  <w:rStyle w:val="TtuloChar"/>
                </w:rPr>
              </w:pPr>
              <w:r w:rsidRPr="0048566E">
                <w:rPr>
                  <w:rStyle w:val="TtuloChar"/>
                </w:rPr>
                <w:t>Sumário</w:t>
              </w:r>
            </w:p>
            <w:p w14:paraId="5BF9FCF5" w14:textId="57EB0F81" w:rsidR="00686118" w:rsidRDefault="0048566E">
              <w:pPr>
                <w:pStyle w:val="Sumrio1"/>
                <w:tabs>
                  <w:tab w:val="left" w:pos="480"/>
                  <w:tab w:val="right" w:leader="dot" w:pos="10194"/>
                </w:tabs>
                <w:rPr>
                  <w:noProof/>
                </w:rPr>
              </w:pPr>
              <w:r>
                <w:fldChar w:fldCharType="begin"/>
              </w:r>
              <w:r>
                <w:instrText xml:space="preserve"> TOC \o "1-3" \h \z \u </w:instrText>
              </w:r>
              <w:r>
                <w:fldChar w:fldCharType="separate"/>
              </w:r>
              <w:hyperlink w:anchor="_Toc195716447" w:history="1">
                <w:r w:rsidR="00686118" w:rsidRPr="00EC1A75">
                  <w:rPr>
                    <w:rStyle w:val="Hyperlink"/>
                    <w:noProof/>
                  </w:rPr>
                  <w:t>1</w:t>
                </w:r>
                <w:r w:rsidR="00686118">
                  <w:rPr>
                    <w:noProof/>
                  </w:rPr>
                  <w:tab/>
                </w:r>
                <w:r w:rsidR="00686118" w:rsidRPr="00EC1A75">
                  <w:rPr>
                    <w:rStyle w:val="Hyperlink"/>
                    <w:noProof/>
                  </w:rPr>
                  <w:t>Informações Gerais</w:t>
                </w:r>
                <w:r w:rsidR="00686118">
                  <w:rPr>
                    <w:noProof/>
                    <w:webHidden/>
                  </w:rPr>
                  <w:tab/>
                </w:r>
                <w:r w:rsidR="00686118">
                  <w:rPr>
                    <w:noProof/>
                    <w:webHidden/>
                  </w:rPr>
                  <w:fldChar w:fldCharType="begin"/>
                </w:r>
                <w:r w:rsidR="00686118">
                  <w:rPr>
                    <w:noProof/>
                    <w:webHidden/>
                  </w:rPr>
                  <w:instrText xml:space="preserve"> PAGEREF _Toc195716447 \h </w:instrText>
                </w:r>
                <w:r w:rsidR="00686118">
                  <w:rPr>
                    <w:noProof/>
                    <w:webHidden/>
                  </w:rPr>
                </w:r>
                <w:r w:rsidR="00686118">
                  <w:rPr>
                    <w:noProof/>
                    <w:webHidden/>
                  </w:rPr>
                  <w:fldChar w:fldCharType="separate"/>
                </w:r>
                <w:r w:rsidR="00686118">
                  <w:rPr>
                    <w:noProof/>
                    <w:webHidden/>
                  </w:rPr>
                  <w:t>3</w:t>
                </w:r>
                <w:r w:rsidR="00686118">
                  <w:rPr>
                    <w:noProof/>
                    <w:webHidden/>
                  </w:rPr>
                  <w:fldChar w:fldCharType="end"/>
                </w:r>
              </w:hyperlink>
            </w:p>
            <w:p w14:paraId="206A2144" w14:textId="0E3A5117" w:rsidR="00686118" w:rsidRDefault="00686118">
              <w:pPr>
                <w:pStyle w:val="Sumrio2"/>
                <w:tabs>
                  <w:tab w:val="left" w:pos="960"/>
                  <w:tab w:val="right" w:leader="dot" w:pos="10194"/>
                </w:tabs>
                <w:rPr>
                  <w:noProof/>
                </w:rPr>
              </w:pPr>
              <w:hyperlink w:anchor="_Toc195716448" w:history="1">
                <w:r w:rsidRPr="00EC1A75">
                  <w:rPr>
                    <w:rStyle w:val="Hyperlink"/>
                    <w:noProof/>
                  </w:rPr>
                  <w:t>1.1</w:t>
                </w:r>
                <w:r>
                  <w:rPr>
                    <w:noProof/>
                  </w:rPr>
                  <w:tab/>
                </w:r>
                <w:r w:rsidRPr="00EC1A75">
                  <w:rPr>
                    <w:rStyle w:val="Hyperlink"/>
                    <w:noProof/>
                  </w:rPr>
                  <w:t>Dados do requerente ou empreendedor</w:t>
                </w:r>
                <w:r>
                  <w:rPr>
                    <w:noProof/>
                    <w:webHidden/>
                  </w:rPr>
                  <w:tab/>
                </w:r>
                <w:r>
                  <w:rPr>
                    <w:noProof/>
                    <w:webHidden/>
                  </w:rPr>
                  <w:fldChar w:fldCharType="begin"/>
                </w:r>
                <w:r>
                  <w:rPr>
                    <w:noProof/>
                    <w:webHidden/>
                  </w:rPr>
                  <w:instrText xml:space="preserve"> PAGEREF _Toc195716448 \h </w:instrText>
                </w:r>
                <w:r>
                  <w:rPr>
                    <w:noProof/>
                    <w:webHidden/>
                  </w:rPr>
                </w:r>
                <w:r>
                  <w:rPr>
                    <w:noProof/>
                    <w:webHidden/>
                  </w:rPr>
                  <w:fldChar w:fldCharType="separate"/>
                </w:r>
                <w:r>
                  <w:rPr>
                    <w:noProof/>
                    <w:webHidden/>
                  </w:rPr>
                  <w:t>3</w:t>
                </w:r>
                <w:r>
                  <w:rPr>
                    <w:noProof/>
                    <w:webHidden/>
                  </w:rPr>
                  <w:fldChar w:fldCharType="end"/>
                </w:r>
              </w:hyperlink>
            </w:p>
            <w:p w14:paraId="228AF483" w14:textId="0EE72354" w:rsidR="00686118" w:rsidRDefault="00686118">
              <w:pPr>
                <w:pStyle w:val="Sumrio3"/>
                <w:tabs>
                  <w:tab w:val="left" w:pos="1440"/>
                  <w:tab w:val="right" w:leader="dot" w:pos="10194"/>
                </w:tabs>
                <w:rPr>
                  <w:noProof/>
                </w:rPr>
              </w:pPr>
              <w:hyperlink w:anchor="_Toc195716449" w:history="1">
                <w:r w:rsidRPr="00EC1A75">
                  <w:rPr>
                    <w:rStyle w:val="Hyperlink"/>
                    <w:noProof/>
                  </w:rPr>
                  <w:t>1.1.1</w:t>
                </w:r>
                <w:r>
                  <w:rPr>
                    <w:noProof/>
                  </w:rPr>
                  <w:tab/>
                </w:r>
                <w:r w:rsidRPr="00EC1A75">
                  <w:rPr>
                    <w:rStyle w:val="Hyperlink"/>
                    <w:noProof/>
                  </w:rPr>
                  <w:t>Nome</w:t>
                </w:r>
                <w:r>
                  <w:rPr>
                    <w:noProof/>
                    <w:webHidden/>
                  </w:rPr>
                  <w:tab/>
                </w:r>
                <w:r>
                  <w:rPr>
                    <w:noProof/>
                    <w:webHidden/>
                  </w:rPr>
                  <w:fldChar w:fldCharType="begin"/>
                </w:r>
                <w:r>
                  <w:rPr>
                    <w:noProof/>
                    <w:webHidden/>
                  </w:rPr>
                  <w:instrText xml:space="preserve"> PAGEREF _Toc195716449 \h </w:instrText>
                </w:r>
                <w:r>
                  <w:rPr>
                    <w:noProof/>
                    <w:webHidden/>
                  </w:rPr>
                </w:r>
                <w:r>
                  <w:rPr>
                    <w:noProof/>
                    <w:webHidden/>
                  </w:rPr>
                  <w:fldChar w:fldCharType="separate"/>
                </w:r>
                <w:r>
                  <w:rPr>
                    <w:noProof/>
                    <w:webHidden/>
                  </w:rPr>
                  <w:t>3</w:t>
                </w:r>
                <w:r>
                  <w:rPr>
                    <w:noProof/>
                    <w:webHidden/>
                  </w:rPr>
                  <w:fldChar w:fldCharType="end"/>
                </w:r>
              </w:hyperlink>
            </w:p>
            <w:p w14:paraId="47D31204" w14:textId="73E58670" w:rsidR="00686118" w:rsidRDefault="00686118">
              <w:pPr>
                <w:pStyle w:val="Sumrio3"/>
                <w:tabs>
                  <w:tab w:val="left" w:pos="1440"/>
                  <w:tab w:val="right" w:leader="dot" w:pos="10194"/>
                </w:tabs>
                <w:rPr>
                  <w:noProof/>
                </w:rPr>
              </w:pPr>
              <w:hyperlink w:anchor="_Toc195716450" w:history="1">
                <w:r w:rsidRPr="00EC1A75">
                  <w:rPr>
                    <w:rStyle w:val="Hyperlink"/>
                    <w:noProof/>
                  </w:rPr>
                  <w:t>1.1.2</w:t>
                </w:r>
                <w:r>
                  <w:rPr>
                    <w:noProof/>
                  </w:rPr>
                  <w:tab/>
                </w:r>
                <w:r w:rsidRPr="00EC1A75">
                  <w:rPr>
                    <w:rStyle w:val="Hyperlink"/>
                    <w:noProof/>
                  </w:rPr>
                  <w:t>CPF/CNPJ</w:t>
                </w:r>
                <w:r>
                  <w:rPr>
                    <w:noProof/>
                    <w:webHidden/>
                  </w:rPr>
                  <w:tab/>
                </w:r>
                <w:r>
                  <w:rPr>
                    <w:noProof/>
                    <w:webHidden/>
                  </w:rPr>
                  <w:fldChar w:fldCharType="begin"/>
                </w:r>
                <w:r>
                  <w:rPr>
                    <w:noProof/>
                    <w:webHidden/>
                  </w:rPr>
                  <w:instrText xml:space="preserve"> PAGEREF _Toc195716450 \h </w:instrText>
                </w:r>
                <w:r>
                  <w:rPr>
                    <w:noProof/>
                    <w:webHidden/>
                  </w:rPr>
                </w:r>
                <w:r>
                  <w:rPr>
                    <w:noProof/>
                    <w:webHidden/>
                  </w:rPr>
                  <w:fldChar w:fldCharType="separate"/>
                </w:r>
                <w:r>
                  <w:rPr>
                    <w:noProof/>
                    <w:webHidden/>
                  </w:rPr>
                  <w:t>3</w:t>
                </w:r>
                <w:r>
                  <w:rPr>
                    <w:noProof/>
                    <w:webHidden/>
                  </w:rPr>
                  <w:fldChar w:fldCharType="end"/>
                </w:r>
              </w:hyperlink>
            </w:p>
            <w:p w14:paraId="076707C9" w14:textId="01C82178" w:rsidR="00686118" w:rsidRDefault="00686118">
              <w:pPr>
                <w:pStyle w:val="Sumrio2"/>
                <w:tabs>
                  <w:tab w:val="left" w:pos="960"/>
                  <w:tab w:val="right" w:leader="dot" w:pos="10194"/>
                </w:tabs>
                <w:rPr>
                  <w:noProof/>
                </w:rPr>
              </w:pPr>
              <w:hyperlink w:anchor="_Toc195716451" w:history="1">
                <w:r w:rsidRPr="00EC1A75">
                  <w:rPr>
                    <w:rStyle w:val="Hyperlink"/>
                    <w:noProof/>
                  </w:rPr>
                  <w:t>1.2</w:t>
                </w:r>
                <w:r>
                  <w:rPr>
                    <w:noProof/>
                  </w:rPr>
                  <w:tab/>
                </w:r>
                <w:r w:rsidRPr="00EC1A75">
                  <w:rPr>
                    <w:rStyle w:val="Hyperlink"/>
                    <w:noProof/>
                  </w:rPr>
                  <w:t>Dados do Empreendimento</w:t>
                </w:r>
                <w:r>
                  <w:rPr>
                    <w:noProof/>
                    <w:webHidden/>
                  </w:rPr>
                  <w:tab/>
                </w:r>
                <w:r>
                  <w:rPr>
                    <w:noProof/>
                    <w:webHidden/>
                  </w:rPr>
                  <w:fldChar w:fldCharType="begin"/>
                </w:r>
                <w:r>
                  <w:rPr>
                    <w:noProof/>
                    <w:webHidden/>
                  </w:rPr>
                  <w:instrText xml:space="preserve"> PAGEREF _Toc195716451 \h </w:instrText>
                </w:r>
                <w:r>
                  <w:rPr>
                    <w:noProof/>
                    <w:webHidden/>
                  </w:rPr>
                </w:r>
                <w:r>
                  <w:rPr>
                    <w:noProof/>
                    <w:webHidden/>
                  </w:rPr>
                  <w:fldChar w:fldCharType="separate"/>
                </w:r>
                <w:r>
                  <w:rPr>
                    <w:noProof/>
                    <w:webHidden/>
                  </w:rPr>
                  <w:t>3</w:t>
                </w:r>
                <w:r>
                  <w:rPr>
                    <w:noProof/>
                    <w:webHidden/>
                  </w:rPr>
                  <w:fldChar w:fldCharType="end"/>
                </w:r>
              </w:hyperlink>
            </w:p>
            <w:p w14:paraId="16A265D1" w14:textId="465938EF" w:rsidR="00686118" w:rsidRDefault="00686118">
              <w:pPr>
                <w:pStyle w:val="Sumrio3"/>
                <w:tabs>
                  <w:tab w:val="left" w:pos="1440"/>
                  <w:tab w:val="right" w:leader="dot" w:pos="10194"/>
                </w:tabs>
                <w:rPr>
                  <w:noProof/>
                </w:rPr>
              </w:pPr>
              <w:hyperlink w:anchor="_Toc195716452" w:history="1">
                <w:r w:rsidRPr="00EC1A75">
                  <w:rPr>
                    <w:rStyle w:val="Hyperlink"/>
                    <w:noProof/>
                  </w:rPr>
                  <w:t>1.2.1</w:t>
                </w:r>
                <w:r>
                  <w:rPr>
                    <w:noProof/>
                  </w:rPr>
                  <w:tab/>
                </w:r>
                <w:r w:rsidRPr="00EC1A75">
                  <w:rPr>
                    <w:rStyle w:val="Hyperlink"/>
                    <w:noProof/>
                  </w:rPr>
                  <w:t>Nome do Empreendimento</w:t>
                </w:r>
                <w:r>
                  <w:rPr>
                    <w:noProof/>
                    <w:webHidden/>
                  </w:rPr>
                  <w:tab/>
                </w:r>
                <w:r>
                  <w:rPr>
                    <w:noProof/>
                    <w:webHidden/>
                  </w:rPr>
                  <w:fldChar w:fldCharType="begin"/>
                </w:r>
                <w:r>
                  <w:rPr>
                    <w:noProof/>
                    <w:webHidden/>
                  </w:rPr>
                  <w:instrText xml:space="preserve"> PAGEREF _Toc195716452 \h </w:instrText>
                </w:r>
                <w:r>
                  <w:rPr>
                    <w:noProof/>
                    <w:webHidden/>
                  </w:rPr>
                </w:r>
                <w:r>
                  <w:rPr>
                    <w:noProof/>
                    <w:webHidden/>
                  </w:rPr>
                  <w:fldChar w:fldCharType="separate"/>
                </w:r>
                <w:r>
                  <w:rPr>
                    <w:noProof/>
                    <w:webHidden/>
                  </w:rPr>
                  <w:t>3</w:t>
                </w:r>
                <w:r>
                  <w:rPr>
                    <w:noProof/>
                    <w:webHidden/>
                  </w:rPr>
                  <w:fldChar w:fldCharType="end"/>
                </w:r>
              </w:hyperlink>
            </w:p>
            <w:p w14:paraId="6F28B473" w14:textId="4E7BA094" w:rsidR="00686118" w:rsidRDefault="00686118">
              <w:pPr>
                <w:pStyle w:val="Sumrio3"/>
                <w:tabs>
                  <w:tab w:val="left" w:pos="1440"/>
                  <w:tab w:val="right" w:leader="dot" w:pos="10194"/>
                </w:tabs>
                <w:rPr>
                  <w:noProof/>
                </w:rPr>
              </w:pPr>
              <w:hyperlink w:anchor="_Toc195716453" w:history="1">
                <w:r w:rsidRPr="00EC1A75">
                  <w:rPr>
                    <w:rStyle w:val="Hyperlink"/>
                    <w:noProof/>
                  </w:rPr>
                  <w:t>1.2.2</w:t>
                </w:r>
                <w:r>
                  <w:rPr>
                    <w:noProof/>
                  </w:rPr>
                  <w:tab/>
                </w:r>
                <w:r w:rsidRPr="00EC1A75">
                  <w:rPr>
                    <w:rStyle w:val="Hyperlink"/>
                    <w:noProof/>
                  </w:rPr>
                  <w:t>Denominação do imóvel</w:t>
                </w:r>
                <w:r>
                  <w:rPr>
                    <w:noProof/>
                    <w:webHidden/>
                  </w:rPr>
                  <w:tab/>
                </w:r>
                <w:r>
                  <w:rPr>
                    <w:noProof/>
                    <w:webHidden/>
                  </w:rPr>
                  <w:fldChar w:fldCharType="begin"/>
                </w:r>
                <w:r>
                  <w:rPr>
                    <w:noProof/>
                    <w:webHidden/>
                  </w:rPr>
                  <w:instrText xml:space="preserve"> PAGEREF _Toc195716453 \h </w:instrText>
                </w:r>
                <w:r>
                  <w:rPr>
                    <w:noProof/>
                    <w:webHidden/>
                  </w:rPr>
                </w:r>
                <w:r>
                  <w:rPr>
                    <w:noProof/>
                    <w:webHidden/>
                  </w:rPr>
                  <w:fldChar w:fldCharType="separate"/>
                </w:r>
                <w:r>
                  <w:rPr>
                    <w:noProof/>
                    <w:webHidden/>
                  </w:rPr>
                  <w:t>3</w:t>
                </w:r>
                <w:r>
                  <w:rPr>
                    <w:noProof/>
                    <w:webHidden/>
                  </w:rPr>
                  <w:fldChar w:fldCharType="end"/>
                </w:r>
              </w:hyperlink>
            </w:p>
            <w:p w14:paraId="079FA275" w14:textId="129AEAD9" w:rsidR="00686118" w:rsidRDefault="00686118">
              <w:pPr>
                <w:pStyle w:val="Sumrio3"/>
                <w:tabs>
                  <w:tab w:val="left" w:pos="1440"/>
                  <w:tab w:val="right" w:leader="dot" w:pos="10194"/>
                </w:tabs>
                <w:rPr>
                  <w:noProof/>
                </w:rPr>
              </w:pPr>
              <w:hyperlink w:anchor="_Toc195716454" w:history="1">
                <w:r w:rsidRPr="00EC1A75">
                  <w:rPr>
                    <w:rStyle w:val="Hyperlink"/>
                    <w:noProof/>
                  </w:rPr>
                  <w:t>1.2.3</w:t>
                </w:r>
                <w:r>
                  <w:rPr>
                    <w:noProof/>
                  </w:rPr>
                  <w:tab/>
                </w:r>
                <w:r w:rsidRPr="00EC1A75">
                  <w:rPr>
                    <w:rStyle w:val="Hyperlink"/>
                    <w:noProof/>
                  </w:rPr>
                  <w:t>N.º Recibo do CAR</w:t>
                </w:r>
                <w:r>
                  <w:rPr>
                    <w:noProof/>
                    <w:webHidden/>
                  </w:rPr>
                  <w:tab/>
                </w:r>
                <w:r>
                  <w:rPr>
                    <w:noProof/>
                    <w:webHidden/>
                  </w:rPr>
                  <w:fldChar w:fldCharType="begin"/>
                </w:r>
                <w:r>
                  <w:rPr>
                    <w:noProof/>
                    <w:webHidden/>
                  </w:rPr>
                  <w:instrText xml:space="preserve"> PAGEREF _Toc195716454 \h </w:instrText>
                </w:r>
                <w:r>
                  <w:rPr>
                    <w:noProof/>
                    <w:webHidden/>
                  </w:rPr>
                </w:r>
                <w:r>
                  <w:rPr>
                    <w:noProof/>
                    <w:webHidden/>
                  </w:rPr>
                  <w:fldChar w:fldCharType="separate"/>
                </w:r>
                <w:r>
                  <w:rPr>
                    <w:noProof/>
                    <w:webHidden/>
                  </w:rPr>
                  <w:t>3</w:t>
                </w:r>
                <w:r>
                  <w:rPr>
                    <w:noProof/>
                    <w:webHidden/>
                  </w:rPr>
                  <w:fldChar w:fldCharType="end"/>
                </w:r>
              </w:hyperlink>
            </w:p>
            <w:p w14:paraId="12280D97" w14:textId="174CDB0A" w:rsidR="00686118" w:rsidRDefault="00686118">
              <w:pPr>
                <w:pStyle w:val="Sumrio3"/>
                <w:tabs>
                  <w:tab w:val="left" w:pos="1440"/>
                  <w:tab w:val="right" w:leader="dot" w:pos="10194"/>
                </w:tabs>
                <w:rPr>
                  <w:noProof/>
                </w:rPr>
              </w:pPr>
              <w:hyperlink w:anchor="_Toc195716455" w:history="1">
                <w:r w:rsidRPr="00EC1A75">
                  <w:rPr>
                    <w:rStyle w:val="Hyperlink"/>
                    <w:noProof/>
                  </w:rPr>
                  <w:t>1.2.4</w:t>
                </w:r>
                <w:r>
                  <w:rPr>
                    <w:noProof/>
                  </w:rPr>
                  <w:tab/>
                </w:r>
                <w:r w:rsidRPr="00EC1A75">
                  <w:rPr>
                    <w:rStyle w:val="Hyperlink"/>
                    <w:noProof/>
                  </w:rPr>
                  <w:t>Matrícula</w:t>
                </w:r>
                <w:r>
                  <w:rPr>
                    <w:noProof/>
                    <w:webHidden/>
                  </w:rPr>
                  <w:tab/>
                </w:r>
                <w:r>
                  <w:rPr>
                    <w:noProof/>
                    <w:webHidden/>
                  </w:rPr>
                  <w:fldChar w:fldCharType="begin"/>
                </w:r>
                <w:r>
                  <w:rPr>
                    <w:noProof/>
                    <w:webHidden/>
                  </w:rPr>
                  <w:instrText xml:space="preserve"> PAGEREF _Toc195716455 \h </w:instrText>
                </w:r>
                <w:r>
                  <w:rPr>
                    <w:noProof/>
                    <w:webHidden/>
                  </w:rPr>
                </w:r>
                <w:r>
                  <w:rPr>
                    <w:noProof/>
                    <w:webHidden/>
                  </w:rPr>
                  <w:fldChar w:fldCharType="separate"/>
                </w:r>
                <w:r>
                  <w:rPr>
                    <w:noProof/>
                    <w:webHidden/>
                  </w:rPr>
                  <w:t>3</w:t>
                </w:r>
                <w:r>
                  <w:rPr>
                    <w:noProof/>
                    <w:webHidden/>
                  </w:rPr>
                  <w:fldChar w:fldCharType="end"/>
                </w:r>
              </w:hyperlink>
            </w:p>
            <w:p w14:paraId="259E1E58" w14:textId="7AFAF383" w:rsidR="00686118" w:rsidRDefault="00686118">
              <w:pPr>
                <w:pStyle w:val="Sumrio2"/>
                <w:tabs>
                  <w:tab w:val="left" w:pos="960"/>
                  <w:tab w:val="right" w:leader="dot" w:pos="10194"/>
                </w:tabs>
                <w:rPr>
                  <w:noProof/>
                </w:rPr>
              </w:pPr>
              <w:hyperlink w:anchor="_Toc195716456" w:history="1">
                <w:r w:rsidRPr="00EC1A75">
                  <w:rPr>
                    <w:rStyle w:val="Hyperlink"/>
                    <w:noProof/>
                  </w:rPr>
                  <w:t>1.3</w:t>
                </w:r>
                <w:r>
                  <w:rPr>
                    <w:noProof/>
                  </w:rPr>
                  <w:tab/>
                </w:r>
                <w:r w:rsidRPr="00EC1A75">
                  <w:rPr>
                    <w:rStyle w:val="Hyperlink"/>
                    <w:noProof/>
                  </w:rPr>
                  <w:t>Responsável Técnico</w:t>
                </w:r>
                <w:r>
                  <w:rPr>
                    <w:noProof/>
                    <w:webHidden/>
                  </w:rPr>
                  <w:tab/>
                </w:r>
                <w:r>
                  <w:rPr>
                    <w:noProof/>
                    <w:webHidden/>
                  </w:rPr>
                  <w:fldChar w:fldCharType="begin"/>
                </w:r>
                <w:r>
                  <w:rPr>
                    <w:noProof/>
                    <w:webHidden/>
                  </w:rPr>
                  <w:instrText xml:space="preserve"> PAGEREF _Toc195716456 \h </w:instrText>
                </w:r>
                <w:r>
                  <w:rPr>
                    <w:noProof/>
                    <w:webHidden/>
                  </w:rPr>
                </w:r>
                <w:r>
                  <w:rPr>
                    <w:noProof/>
                    <w:webHidden/>
                  </w:rPr>
                  <w:fldChar w:fldCharType="separate"/>
                </w:r>
                <w:r>
                  <w:rPr>
                    <w:noProof/>
                    <w:webHidden/>
                  </w:rPr>
                  <w:t>3</w:t>
                </w:r>
                <w:r>
                  <w:rPr>
                    <w:noProof/>
                    <w:webHidden/>
                  </w:rPr>
                  <w:fldChar w:fldCharType="end"/>
                </w:r>
              </w:hyperlink>
            </w:p>
            <w:p w14:paraId="3DFECA32" w14:textId="016BACB4" w:rsidR="00686118" w:rsidRDefault="00686118">
              <w:pPr>
                <w:pStyle w:val="Sumrio3"/>
                <w:tabs>
                  <w:tab w:val="left" w:pos="1440"/>
                  <w:tab w:val="right" w:leader="dot" w:pos="10194"/>
                </w:tabs>
                <w:rPr>
                  <w:noProof/>
                </w:rPr>
              </w:pPr>
              <w:hyperlink w:anchor="_Toc195716457" w:history="1">
                <w:r w:rsidRPr="00EC1A75">
                  <w:rPr>
                    <w:rStyle w:val="Hyperlink"/>
                    <w:noProof/>
                  </w:rPr>
                  <w:t>1.3.1</w:t>
                </w:r>
                <w:r>
                  <w:rPr>
                    <w:noProof/>
                  </w:rPr>
                  <w:tab/>
                </w:r>
                <w:r w:rsidRPr="00EC1A75">
                  <w:rPr>
                    <w:rStyle w:val="Hyperlink"/>
                    <w:noProof/>
                  </w:rPr>
                  <w:t>Nome</w:t>
                </w:r>
                <w:r>
                  <w:rPr>
                    <w:noProof/>
                    <w:webHidden/>
                  </w:rPr>
                  <w:tab/>
                </w:r>
                <w:r>
                  <w:rPr>
                    <w:noProof/>
                    <w:webHidden/>
                  </w:rPr>
                  <w:fldChar w:fldCharType="begin"/>
                </w:r>
                <w:r>
                  <w:rPr>
                    <w:noProof/>
                    <w:webHidden/>
                  </w:rPr>
                  <w:instrText xml:space="preserve"> PAGEREF _Toc195716457 \h </w:instrText>
                </w:r>
                <w:r>
                  <w:rPr>
                    <w:noProof/>
                    <w:webHidden/>
                  </w:rPr>
                </w:r>
                <w:r>
                  <w:rPr>
                    <w:noProof/>
                    <w:webHidden/>
                  </w:rPr>
                  <w:fldChar w:fldCharType="separate"/>
                </w:r>
                <w:r>
                  <w:rPr>
                    <w:noProof/>
                    <w:webHidden/>
                  </w:rPr>
                  <w:t>3</w:t>
                </w:r>
                <w:r>
                  <w:rPr>
                    <w:noProof/>
                    <w:webHidden/>
                  </w:rPr>
                  <w:fldChar w:fldCharType="end"/>
                </w:r>
              </w:hyperlink>
            </w:p>
            <w:p w14:paraId="729FAACA" w14:textId="5336C33D" w:rsidR="00686118" w:rsidRDefault="00686118">
              <w:pPr>
                <w:pStyle w:val="Sumrio3"/>
                <w:tabs>
                  <w:tab w:val="left" w:pos="1440"/>
                  <w:tab w:val="right" w:leader="dot" w:pos="10194"/>
                </w:tabs>
                <w:rPr>
                  <w:noProof/>
                </w:rPr>
              </w:pPr>
              <w:hyperlink w:anchor="_Toc195716458" w:history="1">
                <w:r w:rsidRPr="00EC1A75">
                  <w:rPr>
                    <w:rStyle w:val="Hyperlink"/>
                    <w:noProof/>
                  </w:rPr>
                  <w:t>1.3.2</w:t>
                </w:r>
                <w:r>
                  <w:rPr>
                    <w:noProof/>
                  </w:rPr>
                  <w:tab/>
                </w:r>
                <w:r w:rsidRPr="00EC1A75">
                  <w:rPr>
                    <w:rStyle w:val="Hyperlink"/>
                    <w:noProof/>
                  </w:rPr>
                  <w:t>CPF</w:t>
                </w:r>
                <w:r>
                  <w:rPr>
                    <w:noProof/>
                    <w:webHidden/>
                  </w:rPr>
                  <w:tab/>
                </w:r>
                <w:r>
                  <w:rPr>
                    <w:noProof/>
                    <w:webHidden/>
                  </w:rPr>
                  <w:fldChar w:fldCharType="begin"/>
                </w:r>
                <w:r>
                  <w:rPr>
                    <w:noProof/>
                    <w:webHidden/>
                  </w:rPr>
                  <w:instrText xml:space="preserve"> PAGEREF _Toc195716458 \h </w:instrText>
                </w:r>
                <w:r>
                  <w:rPr>
                    <w:noProof/>
                    <w:webHidden/>
                  </w:rPr>
                </w:r>
                <w:r>
                  <w:rPr>
                    <w:noProof/>
                    <w:webHidden/>
                  </w:rPr>
                  <w:fldChar w:fldCharType="separate"/>
                </w:r>
                <w:r>
                  <w:rPr>
                    <w:noProof/>
                    <w:webHidden/>
                  </w:rPr>
                  <w:t>3</w:t>
                </w:r>
                <w:r>
                  <w:rPr>
                    <w:noProof/>
                    <w:webHidden/>
                  </w:rPr>
                  <w:fldChar w:fldCharType="end"/>
                </w:r>
              </w:hyperlink>
            </w:p>
            <w:p w14:paraId="72680449" w14:textId="759F7049" w:rsidR="00686118" w:rsidRDefault="00686118">
              <w:pPr>
                <w:pStyle w:val="Sumrio3"/>
                <w:tabs>
                  <w:tab w:val="left" w:pos="1440"/>
                  <w:tab w:val="right" w:leader="dot" w:pos="10194"/>
                </w:tabs>
                <w:rPr>
                  <w:noProof/>
                </w:rPr>
              </w:pPr>
              <w:hyperlink w:anchor="_Toc195716459" w:history="1">
                <w:r w:rsidRPr="00EC1A75">
                  <w:rPr>
                    <w:rStyle w:val="Hyperlink"/>
                    <w:noProof/>
                  </w:rPr>
                  <w:t>1.3.3</w:t>
                </w:r>
                <w:r>
                  <w:rPr>
                    <w:noProof/>
                  </w:rPr>
                  <w:tab/>
                </w:r>
                <w:r w:rsidRPr="00EC1A75">
                  <w:rPr>
                    <w:rStyle w:val="Hyperlink"/>
                    <w:noProof/>
                  </w:rPr>
                  <w:t>ART</w:t>
                </w:r>
                <w:r>
                  <w:rPr>
                    <w:noProof/>
                    <w:webHidden/>
                  </w:rPr>
                  <w:tab/>
                </w:r>
                <w:r>
                  <w:rPr>
                    <w:noProof/>
                    <w:webHidden/>
                  </w:rPr>
                  <w:fldChar w:fldCharType="begin"/>
                </w:r>
                <w:r>
                  <w:rPr>
                    <w:noProof/>
                    <w:webHidden/>
                  </w:rPr>
                  <w:instrText xml:space="preserve"> PAGEREF _Toc195716459 \h </w:instrText>
                </w:r>
                <w:r>
                  <w:rPr>
                    <w:noProof/>
                    <w:webHidden/>
                  </w:rPr>
                </w:r>
                <w:r>
                  <w:rPr>
                    <w:noProof/>
                    <w:webHidden/>
                  </w:rPr>
                  <w:fldChar w:fldCharType="separate"/>
                </w:r>
                <w:r>
                  <w:rPr>
                    <w:noProof/>
                    <w:webHidden/>
                  </w:rPr>
                  <w:t>3</w:t>
                </w:r>
                <w:r>
                  <w:rPr>
                    <w:noProof/>
                    <w:webHidden/>
                  </w:rPr>
                  <w:fldChar w:fldCharType="end"/>
                </w:r>
              </w:hyperlink>
            </w:p>
            <w:p w14:paraId="1B795CEF" w14:textId="27AEDF4D" w:rsidR="00686118" w:rsidRDefault="00686118">
              <w:pPr>
                <w:pStyle w:val="Sumrio3"/>
                <w:tabs>
                  <w:tab w:val="left" w:pos="1440"/>
                  <w:tab w:val="right" w:leader="dot" w:pos="10194"/>
                </w:tabs>
                <w:rPr>
                  <w:noProof/>
                </w:rPr>
              </w:pPr>
              <w:hyperlink w:anchor="_Toc195716460" w:history="1">
                <w:r w:rsidRPr="00EC1A75">
                  <w:rPr>
                    <w:rStyle w:val="Hyperlink"/>
                    <w:noProof/>
                  </w:rPr>
                  <w:t>1.3.4</w:t>
                </w:r>
                <w:r>
                  <w:rPr>
                    <w:noProof/>
                  </w:rPr>
                  <w:tab/>
                </w:r>
                <w:r w:rsidRPr="00EC1A75">
                  <w:rPr>
                    <w:rStyle w:val="Hyperlink"/>
                    <w:noProof/>
                  </w:rPr>
                  <w:t>Endereço</w:t>
                </w:r>
                <w:r>
                  <w:rPr>
                    <w:noProof/>
                    <w:webHidden/>
                  </w:rPr>
                  <w:tab/>
                </w:r>
                <w:r>
                  <w:rPr>
                    <w:noProof/>
                    <w:webHidden/>
                  </w:rPr>
                  <w:fldChar w:fldCharType="begin"/>
                </w:r>
                <w:r>
                  <w:rPr>
                    <w:noProof/>
                    <w:webHidden/>
                  </w:rPr>
                  <w:instrText xml:space="preserve"> PAGEREF _Toc195716460 \h </w:instrText>
                </w:r>
                <w:r>
                  <w:rPr>
                    <w:noProof/>
                    <w:webHidden/>
                  </w:rPr>
                </w:r>
                <w:r>
                  <w:rPr>
                    <w:noProof/>
                    <w:webHidden/>
                  </w:rPr>
                  <w:fldChar w:fldCharType="separate"/>
                </w:r>
                <w:r>
                  <w:rPr>
                    <w:noProof/>
                    <w:webHidden/>
                  </w:rPr>
                  <w:t>3</w:t>
                </w:r>
                <w:r>
                  <w:rPr>
                    <w:noProof/>
                    <w:webHidden/>
                  </w:rPr>
                  <w:fldChar w:fldCharType="end"/>
                </w:r>
              </w:hyperlink>
            </w:p>
            <w:p w14:paraId="19EEEC68" w14:textId="16D82CF6" w:rsidR="00686118" w:rsidRDefault="00686118">
              <w:pPr>
                <w:pStyle w:val="Sumrio3"/>
                <w:tabs>
                  <w:tab w:val="left" w:pos="1440"/>
                  <w:tab w:val="right" w:leader="dot" w:pos="10194"/>
                </w:tabs>
                <w:rPr>
                  <w:noProof/>
                </w:rPr>
              </w:pPr>
              <w:hyperlink w:anchor="_Toc195716461" w:history="1">
                <w:r w:rsidRPr="00EC1A75">
                  <w:rPr>
                    <w:rStyle w:val="Hyperlink"/>
                    <w:noProof/>
                  </w:rPr>
                  <w:t>1.3.5</w:t>
                </w:r>
                <w:r>
                  <w:rPr>
                    <w:noProof/>
                  </w:rPr>
                  <w:tab/>
                </w:r>
                <w:r w:rsidRPr="00EC1A75">
                  <w:rPr>
                    <w:rStyle w:val="Hyperlink"/>
                    <w:noProof/>
                  </w:rPr>
                  <w:t>Contato</w:t>
                </w:r>
                <w:r>
                  <w:rPr>
                    <w:noProof/>
                    <w:webHidden/>
                  </w:rPr>
                  <w:tab/>
                </w:r>
                <w:r>
                  <w:rPr>
                    <w:noProof/>
                    <w:webHidden/>
                  </w:rPr>
                  <w:fldChar w:fldCharType="begin"/>
                </w:r>
                <w:r>
                  <w:rPr>
                    <w:noProof/>
                    <w:webHidden/>
                  </w:rPr>
                  <w:instrText xml:space="preserve"> PAGEREF _Toc195716461 \h </w:instrText>
                </w:r>
                <w:r>
                  <w:rPr>
                    <w:noProof/>
                    <w:webHidden/>
                  </w:rPr>
                </w:r>
                <w:r>
                  <w:rPr>
                    <w:noProof/>
                    <w:webHidden/>
                  </w:rPr>
                  <w:fldChar w:fldCharType="separate"/>
                </w:r>
                <w:r>
                  <w:rPr>
                    <w:noProof/>
                    <w:webHidden/>
                  </w:rPr>
                  <w:t>3</w:t>
                </w:r>
                <w:r>
                  <w:rPr>
                    <w:noProof/>
                    <w:webHidden/>
                  </w:rPr>
                  <w:fldChar w:fldCharType="end"/>
                </w:r>
              </w:hyperlink>
            </w:p>
            <w:p w14:paraId="7DF0125E" w14:textId="096CDF22" w:rsidR="00686118" w:rsidRDefault="00686118">
              <w:pPr>
                <w:pStyle w:val="Sumrio3"/>
                <w:tabs>
                  <w:tab w:val="left" w:pos="1440"/>
                  <w:tab w:val="right" w:leader="dot" w:pos="10194"/>
                </w:tabs>
                <w:rPr>
                  <w:noProof/>
                </w:rPr>
              </w:pPr>
              <w:hyperlink w:anchor="_Toc195716462" w:history="1">
                <w:r w:rsidRPr="00EC1A75">
                  <w:rPr>
                    <w:rStyle w:val="Hyperlink"/>
                    <w:noProof/>
                  </w:rPr>
                  <w:t>1.3.6</w:t>
                </w:r>
                <w:r>
                  <w:rPr>
                    <w:noProof/>
                  </w:rPr>
                  <w:tab/>
                </w:r>
                <w:r w:rsidRPr="00EC1A75">
                  <w:rPr>
                    <w:rStyle w:val="Hyperlink"/>
                    <w:noProof/>
                  </w:rPr>
                  <w:t>Formação</w:t>
                </w:r>
                <w:r>
                  <w:rPr>
                    <w:noProof/>
                    <w:webHidden/>
                  </w:rPr>
                  <w:tab/>
                </w:r>
                <w:r>
                  <w:rPr>
                    <w:noProof/>
                    <w:webHidden/>
                  </w:rPr>
                  <w:fldChar w:fldCharType="begin"/>
                </w:r>
                <w:r>
                  <w:rPr>
                    <w:noProof/>
                    <w:webHidden/>
                  </w:rPr>
                  <w:instrText xml:space="preserve"> PAGEREF _Toc195716462 \h </w:instrText>
                </w:r>
                <w:r>
                  <w:rPr>
                    <w:noProof/>
                    <w:webHidden/>
                  </w:rPr>
                </w:r>
                <w:r>
                  <w:rPr>
                    <w:noProof/>
                    <w:webHidden/>
                  </w:rPr>
                  <w:fldChar w:fldCharType="separate"/>
                </w:r>
                <w:r>
                  <w:rPr>
                    <w:noProof/>
                    <w:webHidden/>
                  </w:rPr>
                  <w:t>3</w:t>
                </w:r>
                <w:r>
                  <w:rPr>
                    <w:noProof/>
                    <w:webHidden/>
                  </w:rPr>
                  <w:fldChar w:fldCharType="end"/>
                </w:r>
              </w:hyperlink>
            </w:p>
            <w:p w14:paraId="7DFD9003" w14:textId="0D0A9703" w:rsidR="00686118" w:rsidRDefault="00686118">
              <w:pPr>
                <w:pStyle w:val="Sumrio3"/>
                <w:tabs>
                  <w:tab w:val="left" w:pos="1440"/>
                  <w:tab w:val="right" w:leader="dot" w:pos="10194"/>
                </w:tabs>
                <w:rPr>
                  <w:noProof/>
                </w:rPr>
              </w:pPr>
              <w:hyperlink w:anchor="_Toc195716463" w:history="1">
                <w:r w:rsidRPr="00EC1A75">
                  <w:rPr>
                    <w:rStyle w:val="Hyperlink"/>
                    <w:noProof/>
                  </w:rPr>
                  <w:t>1.3.7</w:t>
                </w:r>
                <w:r>
                  <w:rPr>
                    <w:noProof/>
                  </w:rPr>
                  <w:tab/>
                </w:r>
                <w:r w:rsidRPr="00EC1A75">
                  <w:rPr>
                    <w:rStyle w:val="Hyperlink"/>
                    <w:noProof/>
                  </w:rPr>
                  <w:t>Registro no Concelho de Classe</w:t>
                </w:r>
                <w:r>
                  <w:rPr>
                    <w:noProof/>
                    <w:webHidden/>
                  </w:rPr>
                  <w:tab/>
                </w:r>
                <w:r>
                  <w:rPr>
                    <w:noProof/>
                    <w:webHidden/>
                  </w:rPr>
                  <w:fldChar w:fldCharType="begin"/>
                </w:r>
                <w:r>
                  <w:rPr>
                    <w:noProof/>
                    <w:webHidden/>
                  </w:rPr>
                  <w:instrText xml:space="preserve"> PAGEREF _Toc195716463 \h </w:instrText>
                </w:r>
                <w:r>
                  <w:rPr>
                    <w:noProof/>
                    <w:webHidden/>
                  </w:rPr>
                </w:r>
                <w:r>
                  <w:rPr>
                    <w:noProof/>
                    <w:webHidden/>
                  </w:rPr>
                  <w:fldChar w:fldCharType="separate"/>
                </w:r>
                <w:r>
                  <w:rPr>
                    <w:noProof/>
                    <w:webHidden/>
                  </w:rPr>
                  <w:t>3</w:t>
                </w:r>
                <w:r>
                  <w:rPr>
                    <w:noProof/>
                    <w:webHidden/>
                  </w:rPr>
                  <w:fldChar w:fldCharType="end"/>
                </w:r>
              </w:hyperlink>
            </w:p>
            <w:p w14:paraId="038ACAA4" w14:textId="57E4D00A" w:rsidR="00686118" w:rsidRDefault="00686118">
              <w:pPr>
                <w:pStyle w:val="Sumrio1"/>
                <w:tabs>
                  <w:tab w:val="left" w:pos="440"/>
                  <w:tab w:val="right" w:leader="dot" w:pos="10194"/>
                </w:tabs>
                <w:rPr>
                  <w:noProof/>
                </w:rPr>
              </w:pPr>
              <w:hyperlink w:anchor="_Toc195716464" w:history="1">
                <w:r w:rsidRPr="00EC1A75">
                  <w:rPr>
                    <w:rStyle w:val="Hyperlink"/>
                    <w:noProof/>
                  </w:rPr>
                  <w:t>2</w:t>
                </w:r>
                <w:r>
                  <w:rPr>
                    <w:noProof/>
                  </w:rPr>
                  <w:tab/>
                </w:r>
                <w:r w:rsidRPr="00EC1A75">
                  <w:rPr>
                    <w:rStyle w:val="Hyperlink"/>
                    <w:noProof/>
                  </w:rPr>
                  <w:t>Objetivo do PRADA</w:t>
                </w:r>
                <w:r>
                  <w:rPr>
                    <w:noProof/>
                    <w:webHidden/>
                  </w:rPr>
                  <w:tab/>
                </w:r>
                <w:r>
                  <w:rPr>
                    <w:noProof/>
                    <w:webHidden/>
                  </w:rPr>
                  <w:fldChar w:fldCharType="begin"/>
                </w:r>
                <w:r>
                  <w:rPr>
                    <w:noProof/>
                    <w:webHidden/>
                  </w:rPr>
                  <w:instrText xml:space="preserve"> PAGEREF _Toc195716464 \h </w:instrText>
                </w:r>
                <w:r>
                  <w:rPr>
                    <w:noProof/>
                    <w:webHidden/>
                  </w:rPr>
                </w:r>
                <w:r>
                  <w:rPr>
                    <w:noProof/>
                    <w:webHidden/>
                  </w:rPr>
                  <w:fldChar w:fldCharType="separate"/>
                </w:r>
                <w:r>
                  <w:rPr>
                    <w:noProof/>
                    <w:webHidden/>
                  </w:rPr>
                  <w:t>3</w:t>
                </w:r>
                <w:r>
                  <w:rPr>
                    <w:noProof/>
                    <w:webHidden/>
                  </w:rPr>
                  <w:fldChar w:fldCharType="end"/>
                </w:r>
              </w:hyperlink>
            </w:p>
            <w:p w14:paraId="7E8C9951" w14:textId="3A783564" w:rsidR="00686118" w:rsidRDefault="00686118">
              <w:pPr>
                <w:pStyle w:val="Sumrio2"/>
                <w:tabs>
                  <w:tab w:val="left" w:pos="960"/>
                  <w:tab w:val="right" w:leader="dot" w:pos="10194"/>
                </w:tabs>
                <w:rPr>
                  <w:noProof/>
                </w:rPr>
              </w:pPr>
              <w:hyperlink w:anchor="_Toc195716465" w:history="1">
                <w:r w:rsidRPr="00EC1A75">
                  <w:rPr>
                    <w:rStyle w:val="Hyperlink"/>
                    <w:noProof/>
                  </w:rPr>
                  <w:t>2.1</w:t>
                </w:r>
                <w:r>
                  <w:rPr>
                    <w:noProof/>
                  </w:rPr>
                  <w:tab/>
                </w:r>
                <w:r w:rsidRPr="00EC1A75">
                  <w:rPr>
                    <w:rStyle w:val="Hyperlink"/>
                    <w:noProof/>
                  </w:rPr>
                  <w:t>Objetivo</w:t>
                </w:r>
                <w:r>
                  <w:rPr>
                    <w:noProof/>
                    <w:webHidden/>
                  </w:rPr>
                  <w:tab/>
                </w:r>
                <w:r>
                  <w:rPr>
                    <w:noProof/>
                    <w:webHidden/>
                  </w:rPr>
                  <w:fldChar w:fldCharType="begin"/>
                </w:r>
                <w:r>
                  <w:rPr>
                    <w:noProof/>
                    <w:webHidden/>
                  </w:rPr>
                  <w:instrText xml:space="preserve"> PAGEREF _Toc195716465 \h </w:instrText>
                </w:r>
                <w:r>
                  <w:rPr>
                    <w:noProof/>
                    <w:webHidden/>
                  </w:rPr>
                </w:r>
                <w:r>
                  <w:rPr>
                    <w:noProof/>
                    <w:webHidden/>
                  </w:rPr>
                  <w:fldChar w:fldCharType="separate"/>
                </w:r>
                <w:r>
                  <w:rPr>
                    <w:noProof/>
                    <w:webHidden/>
                  </w:rPr>
                  <w:t>4</w:t>
                </w:r>
                <w:r>
                  <w:rPr>
                    <w:noProof/>
                    <w:webHidden/>
                  </w:rPr>
                  <w:fldChar w:fldCharType="end"/>
                </w:r>
              </w:hyperlink>
            </w:p>
            <w:p w14:paraId="72E2AAEA" w14:textId="563E8143" w:rsidR="00686118" w:rsidRDefault="00686118">
              <w:pPr>
                <w:pStyle w:val="Sumrio3"/>
                <w:tabs>
                  <w:tab w:val="left" w:pos="1440"/>
                  <w:tab w:val="right" w:leader="dot" w:pos="10194"/>
                </w:tabs>
                <w:rPr>
                  <w:noProof/>
                </w:rPr>
              </w:pPr>
              <w:hyperlink w:anchor="_Toc195716466" w:history="1">
                <w:r w:rsidRPr="00EC1A75">
                  <w:rPr>
                    <w:rStyle w:val="Hyperlink"/>
                    <w:noProof/>
                  </w:rPr>
                  <w:t>2.1.1</w:t>
                </w:r>
                <w:r>
                  <w:rPr>
                    <w:noProof/>
                  </w:rPr>
                  <w:tab/>
                </w:r>
                <w:r w:rsidRPr="00EC1A75">
                  <w:rPr>
                    <w:rStyle w:val="Hyperlink"/>
                    <w:noProof/>
                  </w:rPr>
                  <w:t>Área de Recuperação – PRADA</w:t>
                </w:r>
                <w:r>
                  <w:rPr>
                    <w:noProof/>
                    <w:webHidden/>
                  </w:rPr>
                  <w:tab/>
                </w:r>
                <w:r>
                  <w:rPr>
                    <w:noProof/>
                    <w:webHidden/>
                  </w:rPr>
                  <w:fldChar w:fldCharType="begin"/>
                </w:r>
                <w:r>
                  <w:rPr>
                    <w:noProof/>
                    <w:webHidden/>
                  </w:rPr>
                  <w:instrText xml:space="preserve"> PAGEREF _Toc195716466 \h </w:instrText>
                </w:r>
                <w:r>
                  <w:rPr>
                    <w:noProof/>
                    <w:webHidden/>
                  </w:rPr>
                </w:r>
                <w:r>
                  <w:rPr>
                    <w:noProof/>
                    <w:webHidden/>
                  </w:rPr>
                  <w:fldChar w:fldCharType="separate"/>
                </w:r>
                <w:r>
                  <w:rPr>
                    <w:noProof/>
                    <w:webHidden/>
                  </w:rPr>
                  <w:t>4</w:t>
                </w:r>
                <w:r>
                  <w:rPr>
                    <w:noProof/>
                    <w:webHidden/>
                  </w:rPr>
                  <w:fldChar w:fldCharType="end"/>
                </w:r>
              </w:hyperlink>
            </w:p>
            <w:p w14:paraId="7CC3C1D3" w14:textId="36FB2A15" w:rsidR="00686118" w:rsidRDefault="00686118">
              <w:pPr>
                <w:pStyle w:val="Sumrio1"/>
                <w:tabs>
                  <w:tab w:val="left" w:pos="440"/>
                  <w:tab w:val="right" w:leader="dot" w:pos="10194"/>
                </w:tabs>
                <w:rPr>
                  <w:noProof/>
                </w:rPr>
              </w:pPr>
              <w:hyperlink w:anchor="_Toc195716467" w:history="1">
                <w:r w:rsidRPr="00EC1A75">
                  <w:rPr>
                    <w:rStyle w:val="Hyperlink"/>
                    <w:noProof/>
                  </w:rPr>
                  <w:t>3</w:t>
                </w:r>
                <w:r>
                  <w:rPr>
                    <w:noProof/>
                  </w:rPr>
                  <w:tab/>
                </w:r>
                <w:r w:rsidRPr="00EC1A75">
                  <w:rPr>
                    <w:rStyle w:val="Hyperlink"/>
                    <w:noProof/>
                  </w:rPr>
                  <w:t>Cronograma de execução e monitoramento das ações previstas no PRADA</w:t>
                </w:r>
                <w:r>
                  <w:rPr>
                    <w:noProof/>
                    <w:webHidden/>
                  </w:rPr>
                  <w:tab/>
                </w:r>
                <w:r>
                  <w:rPr>
                    <w:noProof/>
                    <w:webHidden/>
                  </w:rPr>
                  <w:fldChar w:fldCharType="begin"/>
                </w:r>
                <w:r>
                  <w:rPr>
                    <w:noProof/>
                    <w:webHidden/>
                  </w:rPr>
                  <w:instrText xml:space="preserve"> PAGEREF _Toc195716467 \h </w:instrText>
                </w:r>
                <w:r>
                  <w:rPr>
                    <w:noProof/>
                    <w:webHidden/>
                  </w:rPr>
                </w:r>
                <w:r>
                  <w:rPr>
                    <w:noProof/>
                    <w:webHidden/>
                  </w:rPr>
                  <w:fldChar w:fldCharType="separate"/>
                </w:r>
                <w:r>
                  <w:rPr>
                    <w:noProof/>
                    <w:webHidden/>
                  </w:rPr>
                  <w:t>4</w:t>
                </w:r>
                <w:r>
                  <w:rPr>
                    <w:noProof/>
                    <w:webHidden/>
                  </w:rPr>
                  <w:fldChar w:fldCharType="end"/>
                </w:r>
              </w:hyperlink>
            </w:p>
            <w:p w14:paraId="7CEFAE5D" w14:textId="56A7CD39" w:rsidR="00686118" w:rsidRDefault="00686118">
              <w:pPr>
                <w:pStyle w:val="Sumrio1"/>
                <w:tabs>
                  <w:tab w:val="left" w:pos="440"/>
                  <w:tab w:val="right" w:leader="dot" w:pos="10194"/>
                </w:tabs>
                <w:rPr>
                  <w:noProof/>
                </w:rPr>
              </w:pPr>
              <w:hyperlink w:anchor="_Toc195716468" w:history="1">
                <w:r w:rsidRPr="00EC1A75">
                  <w:rPr>
                    <w:rStyle w:val="Hyperlink"/>
                    <w:noProof/>
                  </w:rPr>
                  <w:t>4</w:t>
                </w:r>
                <w:r>
                  <w:rPr>
                    <w:noProof/>
                  </w:rPr>
                  <w:tab/>
                </w:r>
                <w:r w:rsidRPr="00EC1A75">
                  <w:rPr>
                    <w:rStyle w:val="Hyperlink"/>
                    <w:noProof/>
                  </w:rPr>
                  <w:t>Metodologia de Atração de Fauna</w:t>
                </w:r>
                <w:r>
                  <w:rPr>
                    <w:noProof/>
                    <w:webHidden/>
                  </w:rPr>
                  <w:tab/>
                </w:r>
                <w:r>
                  <w:rPr>
                    <w:noProof/>
                    <w:webHidden/>
                  </w:rPr>
                  <w:fldChar w:fldCharType="begin"/>
                </w:r>
                <w:r>
                  <w:rPr>
                    <w:noProof/>
                    <w:webHidden/>
                  </w:rPr>
                  <w:instrText xml:space="preserve"> PAGEREF _Toc195716468 \h </w:instrText>
                </w:r>
                <w:r>
                  <w:rPr>
                    <w:noProof/>
                    <w:webHidden/>
                  </w:rPr>
                </w:r>
                <w:r>
                  <w:rPr>
                    <w:noProof/>
                    <w:webHidden/>
                  </w:rPr>
                  <w:fldChar w:fldCharType="separate"/>
                </w:r>
                <w:r>
                  <w:rPr>
                    <w:noProof/>
                    <w:webHidden/>
                  </w:rPr>
                  <w:t>4</w:t>
                </w:r>
                <w:r>
                  <w:rPr>
                    <w:noProof/>
                    <w:webHidden/>
                  </w:rPr>
                  <w:fldChar w:fldCharType="end"/>
                </w:r>
              </w:hyperlink>
            </w:p>
            <w:p w14:paraId="12012996" w14:textId="7F523C72" w:rsidR="00686118" w:rsidRDefault="00686118">
              <w:pPr>
                <w:pStyle w:val="Sumrio1"/>
                <w:tabs>
                  <w:tab w:val="left" w:pos="440"/>
                  <w:tab w:val="right" w:leader="dot" w:pos="10194"/>
                </w:tabs>
                <w:rPr>
                  <w:noProof/>
                </w:rPr>
              </w:pPr>
              <w:hyperlink w:anchor="_Toc195716469" w:history="1">
                <w:r w:rsidRPr="00EC1A75">
                  <w:rPr>
                    <w:rStyle w:val="Hyperlink"/>
                    <w:noProof/>
                  </w:rPr>
                  <w:t>5</w:t>
                </w:r>
                <w:r>
                  <w:rPr>
                    <w:noProof/>
                  </w:rPr>
                  <w:tab/>
                </w:r>
                <w:r w:rsidRPr="00EC1A75">
                  <w:rPr>
                    <w:rStyle w:val="Hyperlink"/>
                    <w:noProof/>
                  </w:rPr>
                  <w:t>Opção do PRADA</w:t>
                </w:r>
                <w:r>
                  <w:rPr>
                    <w:noProof/>
                    <w:webHidden/>
                  </w:rPr>
                  <w:tab/>
                </w:r>
                <w:r>
                  <w:rPr>
                    <w:noProof/>
                    <w:webHidden/>
                  </w:rPr>
                  <w:fldChar w:fldCharType="begin"/>
                </w:r>
                <w:r>
                  <w:rPr>
                    <w:noProof/>
                    <w:webHidden/>
                  </w:rPr>
                  <w:instrText xml:space="preserve"> PAGEREF _Toc195716469 \h </w:instrText>
                </w:r>
                <w:r>
                  <w:rPr>
                    <w:noProof/>
                    <w:webHidden/>
                  </w:rPr>
                </w:r>
                <w:r>
                  <w:rPr>
                    <w:noProof/>
                    <w:webHidden/>
                  </w:rPr>
                  <w:fldChar w:fldCharType="separate"/>
                </w:r>
                <w:r>
                  <w:rPr>
                    <w:noProof/>
                    <w:webHidden/>
                  </w:rPr>
                  <w:t>4</w:t>
                </w:r>
                <w:r>
                  <w:rPr>
                    <w:noProof/>
                    <w:webHidden/>
                  </w:rPr>
                  <w:fldChar w:fldCharType="end"/>
                </w:r>
              </w:hyperlink>
            </w:p>
            <w:p w14:paraId="51A52673" w14:textId="75E2DF5C" w:rsidR="00686118" w:rsidRDefault="00686118">
              <w:pPr>
                <w:pStyle w:val="Sumrio1"/>
                <w:tabs>
                  <w:tab w:val="left" w:pos="440"/>
                  <w:tab w:val="right" w:leader="dot" w:pos="10194"/>
                </w:tabs>
                <w:rPr>
                  <w:noProof/>
                </w:rPr>
              </w:pPr>
              <w:hyperlink w:anchor="_Toc195716470" w:history="1">
                <w:r w:rsidRPr="00EC1A75">
                  <w:rPr>
                    <w:rStyle w:val="Hyperlink"/>
                    <w:noProof/>
                  </w:rPr>
                  <w:t>6</w:t>
                </w:r>
                <w:r>
                  <w:rPr>
                    <w:noProof/>
                  </w:rPr>
                  <w:tab/>
                </w:r>
                <w:r w:rsidRPr="00EC1A75">
                  <w:rPr>
                    <w:rStyle w:val="Hyperlink"/>
                    <w:noProof/>
                  </w:rPr>
                  <w:t>Projeto Técnico</w:t>
                </w:r>
                <w:r>
                  <w:rPr>
                    <w:noProof/>
                    <w:webHidden/>
                  </w:rPr>
                  <w:tab/>
                </w:r>
                <w:r>
                  <w:rPr>
                    <w:noProof/>
                    <w:webHidden/>
                  </w:rPr>
                  <w:fldChar w:fldCharType="begin"/>
                </w:r>
                <w:r>
                  <w:rPr>
                    <w:noProof/>
                    <w:webHidden/>
                  </w:rPr>
                  <w:instrText xml:space="preserve"> PAGEREF _Toc195716470 \h </w:instrText>
                </w:r>
                <w:r>
                  <w:rPr>
                    <w:noProof/>
                    <w:webHidden/>
                  </w:rPr>
                </w:r>
                <w:r>
                  <w:rPr>
                    <w:noProof/>
                    <w:webHidden/>
                  </w:rPr>
                  <w:fldChar w:fldCharType="separate"/>
                </w:r>
                <w:r>
                  <w:rPr>
                    <w:noProof/>
                    <w:webHidden/>
                  </w:rPr>
                  <w:t>4</w:t>
                </w:r>
                <w:r>
                  <w:rPr>
                    <w:noProof/>
                    <w:webHidden/>
                  </w:rPr>
                  <w:fldChar w:fldCharType="end"/>
                </w:r>
              </w:hyperlink>
            </w:p>
            <w:p w14:paraId="47C0E424" w14:textId="737E9F24" w:rsidR="00686118" w:rsidRDefault="00686118">
              <w:pPr>
                <w:pStyle w:val="Sumrio2"/>
                <w:tabs>
                  <w:tab w:val="left" w:pos="960"/>
                  <w:tab w:val="right" w:leader="dot" w:pos="10194"/>
                </w:tabs>
                <w:rPr>
                  <w:noProof/>
                </w:rPr>
              </w:pPr>
              <w:hyperlink w:anchor="_Toc195716471" w:history="1">
                <w:r w:rsidRPr="00EC1A75">
                  <w:rPr>
                    <w:rStyle w:val="Hyperlink"/>
                    <w:noProof/>
                  </w:rPr>
                  <w:t>6.1</w:t>
                </w:r>
                <w:r>
                  <w:rPr>
                    <w:noProof/>
                  </w:rPr>
                  <w:tab/>
                </w:r>
                <w:r w:rsidRPr="00EC1A75">
                  <w:rPr>
                    <w:rStyle w:val="Hyperlink"/>
                    <w:noProof/>
                  </w:rPr>
                  <w:t>Dados do responsável técnico pelo PRADA</w:t>
                </w:r>
                <w:r>
                  <w:rPr>
                    <w:noProof/>
                    <w:webHidden/>
                  </w:rPr>
                  <w:tab/>
                </w:r>
                <w:r>
                  <w:rPr>
                    <w:noProof/>
                    <w:webHidden/>
                  </w:rPr>
                  <w:fldChar w:fldCharType="begin"/>
                </w:r>
                <w:r>
                  <w:rPr>
                    <w:noProof/>
                    <w:webHidden/>
                  </w:rPr>
                  <w:instrText xml:space="preserve"> PAGEREF _Toc195716471 \h </w:instrText>
                </w:r>
                <w:r>
                  <w:rPr>
                    <w:noProof/>
                    <w:webHidden/>
                  </w:rPr>
                </w:r>
                <w:r>
                  <w:rPr>
                    <w:noProof/>
                    <w:webHidden/>
                  </w:rPr>
                  <w:fldChar w:fldCharType="separate"/>
                </w:r>
                <w:r>
                  <w:rPr>
                    <w:noProof/>
                    <w:webHidden/>
                  </w:rPr>
                  <w:t>4</w:t>
                </w:r>
                <w:r>
                  <w:rPr>
                    <w:noProof/>
                    <w:webHidden/>
                  </w:rPr>
                  <w:fldChar w:fldCharType="end"/>
                </w:r>
              </w:hyperlink>
            </w:p>
            <w:p w14:paraId="4DFD152A" w14:textId="4A0FF425" w:rsidR="00686118" w:rsidRDefault="00686118">
              <w:pPr>
                <w:pStyle w:val="Sumrio3"/>
                <w:tabs>
                  <w:tab w:val="left" w:pos="1440"/>
                  <w:tab w:val="right" w:leader="dot" w:pos="10194"/>
                </w:tabs>
                <w:rPr>
                  <w:noProof/>
                </w:rPr>
              </w:pPr>
              <w:hyperlink w:anchor="_Toc195716472" w:history="1">
                <w:r w:rsidRPr="00EC1A75">
                  <w:rPr>
                    <w:rStyle w:val="Hyperlink"/>
                    <w:noProof/>
                  </w:rPr>
                  <w:t>6.1.1</w:t>
                </w:r>
                <w:r>
                  <w:rPr>
                    <w:noProof/>
                  </w:rPr>
                  <w:tab/>
                </w:r>
                <w:r w:rsidRPr="00EC1A75">
                  <w:rPr>
                    <w:rStyle w:val="Hyperlink"/>
                    <w:noProof/>
                  </w:rPr>
                  <w:t>Nome:</w:t>
                </w:r>
                <w:r>
                  <w:rPr>
                    <w:noProof/>
                    <w:webHidden/>
                  </w:rPr>
                  <w:tab/>
                </w:r>
                <w:r>
                  <w:rPr>
                    <w:noProof/>
                    <w:webHidden/>
                  </w:rPr>
                  <w:fldChar w:fldCharType="begin"/>
                </w:r>
                <w:r>
                  <w:rPr>
                    <w:noProof/>
                    <w:webHidden/>
                  </w:rPr>
                  <w:instrText xml:space="preserve"> PAGEREF _Toc195716472 \h </w:instrText>
                </w:r>
                <w:r>
                  <w:rPr>
                    <w:noProof/>
                    <w:webHidden/>
                  </w:rPr>
                </w:r>
                <w:r>
                  <w:rPr>
                    <w:noProof/>
                    <w:webHidden/>
                  </w:rPr>
                  <w:fldChar w:fldCharType="separate"/>
                </w:r>
                <w:r>
                  <w:rPr>
                    <w:noProof/>
                    <w:webHidden/>
                  </w:rPr>
                  <w:t>5</w:t>
                </w:r>
                <w:r>
                  <w:rPr>
                    <w:noProof/>
                    <w:webHidden/>
                  </w:rPr>
                  <w:fldChar w:fldCharType="end"/>
                </w:r>
              </w:hyperlink>
            </w:p>
            <w:p w14:paraId="0121CF2B" w14:textId="3F1C3F89" w:rsidR="00686118" w:rsidRDefault="00686118">
              <w:pPr>
                <w:pStyle w:val="Sumrio3"/>
                <w:tabs>
                  <w:tab w:val="left" w:pos="1440"/>
                  <w:tab w:val="right" w:leader="dot" w:pos="10194"/>
                </w:tabs>
                <w:rPr>
                  <w:noProof/>
                </w:rPr>
              </w:pPr>
              <w:hyperlink w:anchor="_Toc195716473" w:history="1">
                <w:r w:rsidRPr="00EC1A75">
                  <w:rPr>
                    <w:rStyle w:val="Hyperlink"/>
                    <w:noProof/>
                  </w:rPr>
                  <w:t>6.1.2</w:t>
                </w:r>
                <w:r>
                  <w:rPr>
                    <w:noProof/>
                  </w:rPr>
                  <w:tab/>
                </w:r>
                <w:r w:rsidRPr="00EC1A75">
                  <w:rPr>
                    <w:rStyle w:val="Hyperlink"/>
                    <w:noProof/>
                  </w:rPr>
                  <w:t>CPF:</w:t>
                </w:r>
                <w:r>
                  <w:rPr>
                    <w:noProof/>
                    <w:webHidden/>
                  </w:rPr>
                  <w:tab/>
                </w:r>
                <w:r>
                  <w:rPr>
                    <w:noProof/>
                    <w:webHidden/>
                  </w:rPr>
                  <w:fldChar w:fldCharType="begin"/>
                </w:r>
                <w:r>
                  <w:rPr>
                    <w:noProof/>
                    <w:webHidden/>
                  </w:rPr>
                  <w:instrText xml:space="preserve"> PAGEREF _Toc195716473 \h </w:instrText>
                </w:r>
                <w:r>
                  <w:rPr>
                    <w:noProof/>
                    <w:webHidden/>
                  </w:rPr>
                </w:r>
                <w:r>
                  <w:rPr>
                    <w:noProof/>
                    <w:webHidden/>
                  </w:rPr>
                  <w:fldChar w:fldCharType="separate"/>
                </w:r>
                <w:r>
                  <w:rPr>
                    <w:noProof/>
                    <w:webHidden/>
                  </w:rPr>
                  <w:t>5</w:t>
                </w:r>
                <w:r>
                  <w:rPr>
                    <w:noProof/>
                    <w:webHidden/>
                  </w:rPr>
                  <w:fldChar w:fldCharType="end"/>
                </w:r>
              </w:hyperlink>
            </w:p>
            <w:p w14:paraId="09154F1C" w14:textId="7AD6F7EF" w:rsidR="00686118" w:rsidRDefault="00686118">
              <w:pPr>
                <w:pStyle w:val="Sumrio3"/>
                <w:tabs>
                  <w:tab w:val="left" w:pos="1440"/>
                  <w:tab w:val="right" w:leader="dot" w:pos="10194"/>
                </w:tabs>
                <w:rPr>
                  <w:noProof/>
                </w:rPr>
              </w:pPr>
              <w:hyperlink w:anchor="_Toc195716474" w:history="1">
                <w:r w:rsidRPr="00EC1A75">
                  <w:rPr>
                    <w:rStyle w:val="Hyperlink"/>
                    <w:noProof/>
                  </w:rPr>
                  <w:t>6.1.3</w:t>
                </w:r>
                <w:r>
                  <w:rPr>
                    <w:noProof/>
                  </w:rPr>
                  <w:tab/>
                </w:r>
                <w:r w:rsidRPr="00EC1A75">
                  <w:rPr>
                    <w:rStyle w:val="Hyperlink"/>
                    <w:noProof/>
                  </w:rPr>
                  <w:t>E-mail:</w:t>
                </w:r>
                <w:r>
                  <w:rPr>
                    <w:noProof/>
                    <w:webHidden/>
                  </w:rPr>
                  <w:tab/>
                </w:r>
                <w:r>
                  <w:rPr>
                    <w:noProof/>
                    <w:webHidden/>
                  </w:rPr>
                  <w:fldChar w:fldCharType="begin"/>
                </w:r>
                <w:r>
                  <w:rPr>
                    <w:noProof/>
                    <w:webHidden/>
                  </w:rPr>
                  <w:instrText xml:space="preserve"> PAGEREF _Toc195716474 \h </w:instrText>
                </w:r>
                <w:r>
                  <w:rPr>
                    <w:noProof/>
                    <w:webHidden/>
                  </w:rPr>
                </w:r>
                <w:r>
                  <w:rPr>
                    <w:noProof/>
                    <w:webHidden/>
                  </w:rPr>
                  <w:fldChar w:fldCharType="separate"/>
                </w:r>
                <w:r>
                  <w:rPr>
                    <w:noProof/>
                    <w:webHidden/>
                  </w:rPr>
                  <w:t>5</w:t>
                </w:r>
                <w:r>
                  <w:rPr>
                    <w:noProof/>
                    <w:webHidden/>
                  </w:rPr>
                  <w:fldChar w:fldCharType="end"/>
                </w:r>
              </w:hyperlink>
            </w:p>
            <w:p w14:paraId="11889847" w14:textId="78204F14" w:rsidR="00686118" w:rsidRDefault="00686118">
              <w:pPr>
                <w:pStyle w:val="Sumrio3"/>
                <w:tabs>
                  <w:tab w:val="left" w:pos="1440"/>
                  <w:tab w:val="right" w:leader="dot" w:pos="10194"/>
                </w:tabs>
                <w:rPr>
                  <w:noProof/>
                </w:rPr>
              </w:pPr>
              <w:hyperlink w:anchor="_Toc195716475" w:history="1">
                <w:r w:rsidRPr="00EC1A75">
                  <w:rPr>
                    <w:rStyle w:val="Hyperlink"/>
                    <w:noProof/>
                  </w:rPr>
                  <w:t>6.1.4</w:t>
                </w:r>
                <w:r>
                  <w:rPr>
                    <w:noProof/>
                  </w:rPr>
                  <w:tab/>
                </w:r>
                <w:r w:rsidRPr="00EC1A75">
                  <w:rPr>
                    <w:rStyle w:val="Hyperlink"/>
                    <w:noProof/>
                  </w:rPr>
                  <w:t>Telefone(s):</w:t>
                </w:r>
                <w:r>
                  <w:rPr>
                    <w:noProof/>
                    <w:webHidden/>
                  </w:rPr>
                  <w:tab/>
                </w:r>
                <w:r>
                  <w:rPr>
                    <w:noProof/>
                    <w:webHidden/>
                  </w:rPr>
                  <w:fldChar w:fldCharType="begin"/>
                </w:r>
                <w:r>
                  <w:rPr>
                    <w:noProof/>
                    <w:webHidden/>
                  </w:rPr>
                  <w:instrText xml:space="preserve"> PAGEREF _Toc195716475 \h </w:instrText>
                </w:r>
                <w:r>
                  <w:rPr>
                    <w:noProof/>
                    <w:webHidden/>
                  </w:rPr>
                </w:r>
                <w:r>
                  <w:rPr>
                    <w:noProof/>
                    <w:webHidden/>
                  </w:rPr>
                  <w:fldChar w:fldCharType="separate"/>
                </w:r>
                <w:r>
                  <w:rPr>
                    <w:noProof/>
                    <w:webHidden/>
                  </w:rPr>
                  <w:t>5</w:t>
                </w:r>
                <w:r>
                  <w:rPr>
                    <w:noProof/>
                    <w:webHidden/>
                  </w:rPr>
                  <w:fldChar w:fldCharType="end"/>
                </w:r>
              </w:hyperlink>
            </w:p>
            <w:p w14:paraId="40469620" w14:textId="4A2EED25" w:rsidR="00686118" w:rsidRDefault="00686118">
              <w:pPr>
                <w:pStyle w:val="Sumrio3"/>
                <w:tabs>
                  <w:tab w:val="left" w:pos="1440"/>
                  <w:tab w:val="right" w:leader="dot" w:pos="10194"/>
                </w:tabs>
                <w:rPr>
                  <w:noProof/>
                </w:rPr>
              </w:pPr>
              <w:hyperlink w:anchor="_Toc195716476" w:history="1">
                <w:r w:rsidRPr="00EC1A75">
                  <w:rPr>
                    <w:rStyle w:val="Hyperlink"/>
                    <w:noProof/>
                  </w:rPr>
                  <w:t>6.1.5</w:t>
                </w:r>
                <w:r>
                  <w:rPr>
                    <w:noProof/>
                  </w:rPr>
                  <w:tab/>
                </w:r>
                <w:r w:rsidRPr="00EC1A75">
                  <w:rPr>
                    <w:rStyle w:val="Hyperlink"/>
                    <w:noProof/>
                  </w:rPr>
                  <w:t>Formação:</w:t>
                </w:r>
                <w:r>
                  <w:rPr>
                    <w:noProof/>
                    <w:webHidden/>
                  </w:rPr>
                  <w:tab/>
                </w:r>
                <w:r>
                  <w:rPr>
                    <w:noProof/>
                    <w:webHidden/>
                  </w:rPr>
                  <w:fldChar w:fldCharType="begin"/>
                </w:r>
                <w:r>
                  <w:rPr>
                    <w:noProof/>
                    <w:webHidden/>
                  </w:rPr>
                  <w:instrText xml:space="preserve"> PAGEREF _Toc195716476 \h </w:instrText>
                </w:r>
                <w:r>
                  <w:rPr>
                    <w:noProof/>
                    <w:webHidden/>
                  </w:rPr>
                </w:r>
                <w:r>
                  <w:rPr>
                    <w:noProof/>
                    <w:webHidden/>
                  </w:rPr>
                  <w:fldChar w:fldCharType="separate"/>
                </w:r>
                <w:r>
                  <w:rPr>
                    <w:noProof/>
                    <w:webHidden/>
                  </w:rPr>
                  <w:t>5</w:t>
                </w:r>
                <w:r>
                  <w:rPr>
                    <w:noProof/>
                    <w:webHidden/>
                  </w:rPr>
                  <w:fldChar w:fldCharType="end"/>
                </w:r>
              </w:hyperlink>
            </w:p>
            <w:p w14:paraId="6EFA1FE7" w14:textId="54BE4B18" w:rsidR="00686118" w:rsidRDefault="00686118">
              <w:pPr>
                <w:pStyle w:val="Sumrio3"/>
                <w:tabs>
                  <w:tab w:val="left" w:pos="1440"/>
                  <w:tab w:val="right" w:leader="dot" w:pos="10194"/>
                </w:tabs>
                <w:rPr>
                  <w:noProof/>
                </w:rPr>
              </w:pPr>
              <w:hyperlink w:anchor="_Toc195716477" w:history="1">
                <w:r w:rsidRPr="00EC1A75">
                  <w:rPr>
                    <w:rStyle w:val="Hyperlink"/>
                    <w:noProof/>
                  </w:rPr>
                  <w:t>6.1.6</w:t>
                </w:r>
                <w:r>
                  <w:rPr>
                    <w:noProof/>
                  </w:rPr>
                  <w:tab/>
                </w:r>
                <w:r w:rsidRPr="00EC1A75">
                  <w:rPr>
                    <w:rStyle w:val="Hyperlink"/>
                    <w:noProof/>
                  </w:rPr>
                  <w:t>Nº de registro em conselho de classe:</w:t>
                </w:r>
                <w:r>
                  <w:rPr>
                    <w:noProof/>
                    <w:webHidden/>
                  </w:rPr>
                  <w:tab/>
                </w:r>
                <w:r>
                  <w:rPr>
                    <w:noProof/>
                    <w:webHidden/>
                  </w:rPr>
                  <w:fldChar w:fldCharType="begin"/>
                </w:r>
                <w:r>
                  <w:rPr>
                    <w:noProof/>
                    <w:webHidden/>
                  </w:rPr>
                  <w:instrText xml:space="preserve"> PAGEREF _Toc195716477 \h </w:instrText>
                </w:r>
                <w:r>
                  <w:rPr>
                    <w:noProof/>
                    <w:webHidden/>
                  </w:rPr>
                </w:r>
                <w:r>
                  <w:rPr>
                    <w:noProof/>
                    <w:webHidden/>
                  </w:rPr>
                  <w:fldChar w:fldCharType="separate"/>
                </w:r>
                <w:r>
                  <w:rPr>
                    <w:noProof/>
                    <w:webHidden/>
                  </w:rPr>
                  <w:t>5</w:t>
                </w:r>
                <w:r>
                  <w:rPr>
                    <w:noProof/>
                    <w:webHidden/>
                  </w:rPr>
                  <w:fldChar w:fldCharType="end"/>
                </w:r>
              </w:hyperlink>
            </w:p>
            <w:p w14:paraId="0CA6D403" w14:textId="0D359A8E" w:rsidR="00686118" w:rsidRDefault="00686118">
              <w:pPr>
                <w:pStyle w:val="Sumrio3"/>
                <w:tabs>
                  <w:tab w:val="left" w:pos="1440"/>
                  <w:tab w:val="right" w:leader="dot" w:pos="10194"/>
                </w:tabs>
                <w:rPr>
                  <w:noProof/>
                </w:rPr>
              </w:pPr>
              <w:hyperlink w:anchor="_Toc195716478" w:history="1">
                <w:r w:rsidRPr="00EC1A75">
                  <w:rPr>
                    <w:rStyle w:val="Hyperlink"/>
                    <w:noProof/>
                  </w:rPr>
                  <w:t>6.1.7</w:t>
                </w:r>
                <w:r>
                  <w:rPr>
                    <w:noProof/>
                  </w:rPr>
                  <w:tab/>
                </w:r>
                <w:r w:rsidRPr="00EC1A75">
                  <w:rPr>
                    <w:rStyle w:val="Hyperlink"/>
                    <w:noProof/>
                  </w:rPr>
                  <w:t>Nº ART:</w:t>
                </w:r>
                <w:r>
                  <w:rPr>
                    <w:noProof/>
                    <w:webHidden/>
                  </w:rPr>
                  <w:tab/>
                </w:r>
                <w:r>
                  <w:rPr>
                    <w:noProof/>
                    <w:webHidden/>
                  </w:rPr>
                  <w:fldChar w:fldCharType="begin"/>
                </w:r>
                <w:r>
                  <w:rPr>
                    <w:noProof/>
                    <w:webHidden/>
                  </w:rPr>
                  <w:instrText xml:space="preserve"> PAGEREF _Toc195716478 \h </w:instrText>
                </w:r>
                <w:r>
                  <w:rPr>
                    <w:noProof/>
                    <w:webHidden/>
                  </w:rPr>
                </w:r>
                <w:r>
                  <w:rPr>
                    <w:noProof/>
                    <w:webHidden/>
                  </w:rPr>
                  <w:fldChar w:fldCharType="separate"/>
                </w:r>
                <w:r>
                  <w:rPr>
                    <w:noProof/>
                    <w:webHidden/>
                  </w:rPr>
                  <w:t>5</w:t>
                </w:r>
                <w:r>
                  <w:rPr>
                    <w:noProof/>
                    <w:webHidden/>
                  </w:rPr>
                  <w:fldChar w:fldCharType="end"/>
                </w:r>
              </w:hyperlink>
            </w:p>
            <w:p w14:paraId="77202A90" w14:textId="284F2858" w:rsidR="00686118" w:rsidRDefault="00686118">
              <w:pPr>
                <w:pStyle w:val="Sumrio3"/>
                <w:tabs>
                  <w:tab w:val="left" w:pos="1440"/>
                  <w:tab w:val="right" w:leader="dot" w:pos="10194"/>
                </w:tabs>
                <w:rPr>
                  <w:noProof/>
                </w:rPr>
              </w:pPr>
              <w:hyperlink w:anchor="_Toc195716479" w:history="1">
                <w:r w:rsidRPr="00EC1A75">
                  <w:rPr>
                    <w:rStyle w:val="Hyperlink"/>
                    <w:noProof/>
                  </w:rPr>
                  <w:t>6.1.8</w:t>
                </w:r>
                <w:r>
                  <w:rPr>
                    <w:noProof/>
                  </w:rPr>
                  <w:tab/>
                </w:r>
                <w:r w:rsidRPr="00EC1A75">
                  <w:rPr>
                    <w:rStyle w:val="Hyperlink"/>
                    <w:noProof/>
                  </w:rPr>
                  <w:t>CTF/AIDA:</w:t>
                </w:r>
                <w:r>
                  <w:rPr>
                    <w:noProof/>
                    <w:webHidden/>
                  </w:rPr>
                  <w:tab/>
                </w:r>
                <w:r>
                  <w:rPr>
                    <w:noProof/>
                    <w:webHidden/>
                  </w:rPr>
                  <w:fldChar w:fldCharType="begin"/>
                </w:r>
                <w:r>
                  <w:rPr>
                    <w:noProof/>
                    <w:webHidden/>
                  </w:rPr>
                  <w:instrText xml:space="preserve"> PAGEREF _Toc195716479 \h </w:instrText>
                </w:r>
                <w:r>
                  <w:rPr>
                    <w:noProof/>
                    <w:webHidden/>
                  </w:rPr>
                </w:r>
                <w:r>
                  <w:rPr>
                    <w:noProof/>
                    <w:webHidden/>
                  </w:rPr>
                  <w:fldChar w:fldCharType="separate"/>
                </w:r>
                <w:r>
                  <w:rPr>
                    <w:noProof/>
                    <w:webHidden/>
                  </w:rPr>
                  <w:t>5</w:t>
                </w:r>
                <w:r>
                  <w:rPr>
                    <w:noProof/>
                    <w:webHidden/>
                  </w:rPr>
                  <w:fldChar w:fldCharType="end"/>
                </w:r>
              </w:hyperlink>
            </w:p>
            <w:p w14:paraId="280DCE59" w14:textId="38DB0FF2" w:rsidR="00686118" w:rsidRDefault="00686118">
              <w:pPr>
                <w:pStyle w:val="Sumrio2"/>
                <w:tabs>
                  <w:tab w:val="left" w:pos="960"/>
                  <w:tab w:val="right" w:leader="dot" w:pos="10194"/>
                </w:tabs>
                <w:rPr>
                  <w:noProof/>
                </w:rPr>
              </w:pPr>
              <w:hyperlink w:anchor="_Toc195716480" w:history="1">
                <w:r w:rsidRPr="00EC1A75">
                  <w:rPr>
                    <w:rStyle w:val="Hyperlink"/>
                    <w:noProof/>
                  </w:rPr>
                  <w:t>6.2</w:t>
                </w:r>
                <w:r>
                  <w:rPr>
                    <w:noProof/>
                  </w:rPr>
                  <w:tab/>
                </w:r>
                <w:r w:rsidRPr="00EC1A75">
                  <w:rPr>
                    <w:rStyle w:val="Hyperlink"/>
                    <w:noProof/>
                  </w:rPr>
                  <w:t>Projeto de Recomposição de Área Degradadas e Alteradas</w:t>
                </w:r>
                <w:r>
                  <w:rPr>
                    <w:noProof/>
                    <w:webHidden/>
                  </w:rPr>
                  <w:tab/>
                </w:r>
                <w:r>
                  <w:rPr>
                    <w:noProof/>
                    <w:webHidden/>
                  </w:rPr>
                  <w:fldChar w:fldCharType="begin"/>
                </w:r>
                <w:r>
                  <w:rPr>
                    <w:noProof/>
                    <w:webHidden/>
                  </w:rPr>
                  <w:instrText xml:space="preserve"> PAGEREF _Toc195716480 \h </w:instrText>
                </w:r>
                <w:r>
                  <w:rPr>
                    <w:noProof/>
                    <w:webHidden/>
                  </w:rPr>
                </w:r>
                <w:r>
                  <w:rPr>
                    <w:noProof/>
                    <w:webHidden/>
                  </w:rPr>
                  <w:fldChar w:fldCharType="separate"/>
                </w:r>
                <w:r>
                  <w:rPr>
                    <w:noProof/>
                    <w:webHidden/>
                  </w:rPr>
                  <w:t>5</w:t>
                </w:r>
                <w:r>
                  <w:rPr>
                    <w:noProof/>
                    <w:webHidden/>
                  </w:rPr>
                  <w:fldChar w:fldCharType="end"/>
                </w:r>
              </w:hyperlink>
            </w:p>
            <w:p w14:paraId="34B205DF" w14:textId="271F329C" w:rsidR="00686118" w:rsidRDefault="00686118">
              <w:pPr>
                <w:pStyle w:val="Sumrio3"/>
                <w:tabs>
                  <w:tab w:val="left" w:pos="1440"/>
                  <w:tab w:val="right" w:leader="dot" w:pos="10194"/>
                </w:tabs>
                <w:rPr>
                  <w:noProof/>
                </w:rPr>
              </w:pPr>
              <w:hyperlink w:anchor="_Toc195716481" w:history="1">
                <w:r w:rsidRPr="00EC1A75">
                  <w:rPr>
                    <w:rStyle w:val="Hyperlink"/>
                    <w:noProof/>
                  </w:rPr>
                  <w:t>6.2.1</w:t>
                </w:r>
                <w:r>
                  <w:rPr>
                    <w:noProof/>
                  </w:rPr>
                  <w:tab/>
                </w:r>
                <w:r w:rsidRPr="00EC1A75">
                  <w:rPr>
                    <w:rStyle w:val="Hyperlink"/>
                    <w:noProof/>
                  </w:rPr>
                  <w:t>Formas de reconstituição</w:t>
                </w:r>
                <w:r>
                  <w:rPr>
                    <w:noProof/>
                    <w:webHidden/>
                  </w:rPr>
                  <w:tab/>
                </w:r>
                <w:r>
                  <w:rPr>
                    <w:noProof/>
                    <w:webHidden/>
                  </w:rPr>
                  <w:fldChar w:fldCharType="begin"/>
                </w:r>
                <w:r>
                  <w:rPr>
                    <w:noProof/>
                    <w:webHidden/>
                  </w:rPr>
                  <w:instrText xml:space="preserve"> PAGEREF _Toc195716481 \h </w:instrText>
                </w:r>
                <w:r>
                  <w:rPr>
                    <w:noProof/>
                    <w:webHidden/>
                  </w:rPr>
                </w:r>
                <w:r>
                  <w:rPr>
                    <w:noProof/>
                    <w:webHidden/>
                  </w:rPr>
                  <w:fldChar w:fldCharType="separate"/>
                </w:r>
                <w:r>
                  <w:rPr>
                    <w:noProof/>
                    <w:webHidden/>
                  </w:rPr>
                  <w:t>5</w:t>
                </w:r>
                <w:r>
                  <w:rPr>
                    <w:noProof/>
                    <w:webHidden/>
                  </w:rPr>
                  <w:fldChar w:fldCharType="end"/>
                </w:r>
              </w:hyperlink>
            </w:p>
            <w:p w14:paraId="2C98182D" w14:textId="5AEA5FAF" w:rsidR="00686118" w:rsidRDefault="00686118">
              <w:pPr>
                <w:pStyle w:val="Sumrio3"/>
                <w:tabs>
                  <w:tab w:val="left" w:pos="1440"/>
                  <w:tab w:val="right" w:leader="dot" w:pos="10194"/>
                </w:tabs>
                <w:rPr>
                  <w:noProof/>
                </w:rPr>
              </w:pPr>
              <w:hyperlink w:anchor="_Toc195716482" w:history="1">
                <w:r w:rsidRPr="00EC1A75">
                  <w:rPr>
                    <w:rStyle w:val="Hyperlink"/>
                    <w:noProof/>
                  </w:rPr>
                  <w:t>6.2.2</w:t>
                </w:r>
                <w:r>
                  <w:rPr>
                    <w:noProof/>
                  </w:rPr>
                  <w:tab/>
                </w:r>
                <w:r w:rsidRPr="00EC1A75">
                  <w:rPr>
                    <w:rStyle w:val="Hyperlink"/>
                    <w:noProof/>
                  </w:rPr>
                  <w:t>Regeneração Natural</w:t>
                </w:r>
                <w:r>
                  <w:rPr>
                    <w:noProof/>
                    <w:webHidden/>
                  </w:rPr>
                  <w:tab/>
                </w:r>
                <w:r>
                  <w:rPr>
                    <w:noProof/>
                    <w:webHidden/>
                  </w:rPr>
                  <w:fldChar w:fldCharType="begin"/>
                </w:r>
                <w:r>
                  <w:rPr>
                    <w:noProof/>
                    <w:webHidden/>
                  </w:rPr>
                  <w:instrText xml:space="preserve"> PAGEREF _Toc195716482 \h </w:instrText>
                </w:r>
                <w:r>
                  <w:rPr>
                    <w:noProof/>
                    <w:webHidden/>
                  </w:rPr>
                </w:r>
                <w:r>
                  <w:rPr>
                    <w:noProof/>
                    <w:webHidden/>
                  </w:rPr>
                  <w:fldChar w:fldCharType="separate"/>
                </w:r>
                <w:r>
                  <w:rPr>
                    <w:noProof/>
                    <w:webHidden/>
                  </w:rPr>
                  <w:t>5</w:t>
                </w:r>
                <w:r>
                  <w:rPr>
                    <w:noProof/>
                    <w:webHidden/>
                  </w:rPr>
                  <w:fldChar w:fldCharType="end"/>
                </w:r>
              </w:hyperlink>
            </w:p>
            <w:p w14:paraId="61E439DB" w14:textId="2E8FDFFB" w:rsidR="00686118" w:rsidRDefault="00686118">
              <w:pPr>
                <w:pStyle w:val="Sumrio3"/>
                <w:tabs>
                  <w:tab w:val="left" w:pos="1440"/>
                  <w:tab w:val="right" w:leader="dot" w:pos="10194"/>
                </w:tabs>
                <w:rPr>
                  <w:noProof/>
                </w:rPr>
              </w:pPr>
              <w:hyperlink w:anchor="_Toc195716483" w:history="1">
                <w:r w:rsidRPr="00EC1A75">
                  <w:rPr>
                    <w:rStyle w:val="Hyperlink"/>
                    <w:noProof/>
                  </w:rPr>
                  <w:t>6.2.3</w:t>
                </w:r>
                <w:r>
                  <w:rPr>
                    <w:noProof/>
                  </w:rPr>
                  <w:tab/>
                </w:r>
                <w:r w:rsidRPr="00EC1A75">
                  <w:rPr>
                    <w:rStyle w:val="Hyperlink"/>
                    <w:noProof/>
                  </w:rPr>
                  <w:t>Enriquecimento</w:t>
                </w:r>
                <w:r>
                  <w:rPr>
                    <w:noProof/>
                    <w:webHidden/>
                  </w:rPr>
                  <w:tab/>
                </w:r>
                <w:r>
                  <w:rPr>
                    <w:noProof/>
                    <w:webHidden/>
                  </w:rPr>
                  <w:fldChar w:fldCharType="begin"/>
                </w:r>
                <w:r>
                  <w:rPr>
                    <w:noProof/>
                    <w:webHidden/>
                  </w:rPr>
                  <w:instrText xml:space="preserve"> PAGEREF _Toc195716483 \h </w:instrText>
                </w:r>
                <w:r>
                  <w:rPr>
                    <w:noProof/>
                    <w:webHidden/>
                  </w:rPr>
                </w:r>
                <w:r>
                  <w:rPr>
                    <w:noProof/>
                    <w:webHidden/>
                  </w:rPr>
                  <w:fldChar w:fldCharType="separate"/>
                </w:r>
                <w:r>
                  <w:rPr>
                    <w:noProof/>
                    <w:webHidden/>
                  </w:rPr>
                  <w:t>5</w:t>
                </w:r>
                <w:r>
                  <w:rPr>
                    <w:noProof/>
                    <w:webHidden/>
                  </w:rPr>
                  <w:fldChar w:fldCharType="end"/>
                </w:r>
              </w:hyperlink>
            </w:p>
            <w:p w14:paraId="0B8C79A7" w14:textId="644D6B59" w:rsidR="00686118" w:rsidRDefault="00686118">
              <w:pPr>
                <w:pStyle w:val="Sumrio3"/>
                <w:tabs>
                  <w:tab w:val="left" w:pos="1440"/>
                  <w:tab w:val="right" w:leader="dot" w:pos="10194"/>
                </w:tabs>
                <w:rPr>
                  <w:noProof/>
                </w:rPr>
              </w:pPr>
              <w:hyperlink w:anchor="_Toc195716484" w:history="1">
                <w:r w:rsidRPr="00EC1A75">
                  <w:rPr>
                    <w:rStyle w:val="Hyperlink"/>
                    <w:noProof/>
                  </w:rPr>
                  <w:t>6.2.4</w:t>
                </w:r>
                <w:r>
                  <w:rPr>
                    <w:noProof/>
                  </w:rPr>
                  <w:tab/>
                </w:r>
                <w:r w:rsidRPr="00EC1A75">
                  <w:rPr>
                    <w:rStyle w:val="Hyperlink"/>
                    <w:noProof/>
                  </w:rPr>
                  <w:t>Reflorestamento</w:t>
                </w:r>
                <w:r>
                  <w:rPr>
                    <w:noProof/>
                    <w:webHidden/>
                  </w:rPr>
                  <w:tab/>
                </w:r>
                <w:r>
                  <w:rPr>
                    <w:noProof/>
                    <w:webHidden/>
                  </w:rPr>
                  <w:fldChar w:fldCharType="begin"/>
                </w:r>
                <w:r>
                  <w:rPr>
                    <w:noProof/>
                    <w:webHidden/>
                  </w:rPr>
                  <w:instrText xml:space="preserve"> PAGEREF _Toc195716484 \h </w:instrText>
                </w:r>
                <w:r>
                  <w:rPr>
                    <w:noProof/>
                    <w:webHidden/>
                  </w:rPr>
                </w:r>
                <w:r>
                  <w:rPr>
                    <w:noProof/>
                    <w:webHidden/>
                  </w:rPr>
                  <w:fldChar w:fldCharType="separate"/>
                </w:r>
                <w:r>
                  <w:rPr>
                    <w:noProof/>
                    <w:webHidden/>
                  </w:rPr>
                  <w:t>6</w:t>
                </w:r>
                <w:r>
                  <w:rPr>
                    <w:noProof/>
                    <w:webHidden/>
                  </w:rPr>
                  <w:fldChar w:fldCharType="end"/>
                </w:r>
              </w:hyperlink>
            </w:p>
            <w:p w14:paraId="2723AF25" w14:textId="3E70C634" w:rsidR="00686118" w:rsidRDefault="00686118">
              <w:pPr>
                <w:pStyle w:val="Sumrio3"/>
                <w:tabs>
                  <w:tab w:val="left" w:pos="1440"/>
                  <w:tab w:val="right" w:leader="dot" w:pos="10194"/>
                </w:tabs>
                <w:rPr>
                  <w:noProof/>
                </w:rPr>
              </w:pPr>
              <w:hyperlink w:anchor="_Toc195716485" w:history="1">
                <w:r w:rsidRPr="00EC1A75">
                  <w:rPr>
                    <w:rStyle w:val="Hyperlink"/>
                    <w:noProof/>
                  </w:rPr>
                  <w:t>6.2.5</w:t>
                </w:r>
                <w:r>
                  <w:rPr>
                    <w:noProof/>
                  </w:rPr>
                  <w:tab/>
                </w:r>
                <w:r w:rsidRPr="00EC1A75">
                  <w:rPr>
                    <w:rStyle w:val="Hyperlink"/>
                    <w:noProof/>
                  </w:rPr>
                  <w:t>Estratégia Adotada na Área do Estudo</w:t>
                </w:r>
                <w:r>
                  <w:rPr>
                    <w:noProof/>
                    <w:webHidden/>
                  </w:rPr>
                  <w:tab/>
                </w:r>
                <w:r>
                  <w:rPr>
                    <w:noProof/>
                    <w:webHidden/>
                  </w:rPr>
                  <w:fldChar w:fldCharType="begin"/>
                </w:r>
                <w:r>
                  <w:rPr>
                    <w:noProof/>
                    <w:webHidden/>
                  </w:rPr>
                  <w:instrText xml:space="preserve"> PAGEREF _Toc195716485 \h </w:instrText>
                </w:r>
                <w:r>
                  <w:rPr>
                    <w:noProof/>
                    <w:webHidden/>
                  </w:rPr>
                </w:r>
                <w:r>
                  <w:rPr>
                    <w:noProof/>
                    <w:webHidden/>
                  </w:rPr>
                  <w:fldChar w:fldCharType="separate"/>
                </w:r>
                <w:r>
                  <w:rPr>
                    <w:noProof/>
                    <w:webHidden/>
                  </w:rPr>
                  <w:t>6</w:t>
                </w:r>
                <w:r>
                  <w:rPr>
                    <w:noProof/>
                    <w:webHidden/>
                  </w:rPr>
                  <w:fldChar w:fldCharType="end"/>
                </w:r>
              </w:hyperlink>
            </w:p>
            <w:p w14:paraId="1F02F01E" w14:textId="742ED68D" w:rsidR="00686118" w:rsidRDefault="00686118">
              <w:pPr>
                <w:pStyle w:val="Sumrio3"/>
                <w:tabs>
                  <w:tab w:val="left" w:pos="1440"/>
                  <w:tab w:val="right" w:leader="dot" w:pos="10194"/>
                </w:tabs>
                <w:rPr>
                  <w:noProof/>
                </w:rPr>
              </w:pPr>
              <w:hyperlink w:anchor="_Toc195716486" w:history="1">
                <w:r w:rsidRPr="00EC1A75">
                  <w:rPr>
                    <w:rStyle w:val="Hyperlink"/>
                    <w:noProof/>
                  </w:rPr>
                  <w:t>6.2.6</w:t>
                </w:r>
                <w:r>
                  <w:rPr>
                    <w:noProof/>
                  </w:rPr>
                  <w:tab/>
                </w:r>
                <w:r w:rsidRPr="00EC1A75">
                  <w:rPr>
                    <w:rStyle w:val="Hyperlink"/>
                    <w:noProof/>
                  </w:rPr>
                  <w:t>Espécies arbóreas e arbustivas indicadas</w:t>
                </w:r>
                <w:r>
                  <w:rPr>
                    <w:noProof/>
                    <w:webHidden/>
                  </w:rPr>
                  <w:tab/>
                </w:r>
                <w:r>
                  <w:rPr>
                    <w:noProof/>
                    <w:webHidden/>
                  </w:rPr>
                  <w:fldChar w:fldCharType="begin"/>
                </w:r>
                <w:r>
                  <w:rPr>
                    <w:noProof/>
                    <w:webHidden/>
                  </w:rPr>
                  <w:instrText xml:space="preserve"> PAGEREF _Toc195716486 \h </w:instrText>
                </w:r>
                <w:r>
                  <w:rPr>
                    <w:noProof/>
                    <w:webHidden/>
                  </w:rPr>
                </w:r>
                <w:r>
                  <w:rPr>
                    <w:noProof/>
                    <w:webHidden/>
                  </w:rPr>
                  <w:fldChar w:fldCharType="separate"/>
                </w:r>
                <w:r>
                  <w:rPr>
                    <w:noProof/>
                    <w:webHidden/>
                  </w:rPr>
                  <w:t>6</w:t>
                </w:r>
                <w:r>
                  <w:rPr>
                    <w:noProof/>
                    <w:webHidden/>
                  </w:rPr>
                  <w:fldChar w:fldCharType="end"/>
                </w:r>
              </w:hyperlink>
            </w:p>
            <w:p w14:paraId="4EC261ED" w14:textId="23F5B2FE" w:rsidR="00686118" w:rsidRDefault="00686118">
              <w:pPr>
                <w:pStyle w:val="Sumrio3"/>
                <w:tabs>
                  <w:tab w:val="left" w:pos="1440"/>
                  <w:tab w:val="right" w:leader="dot" w:pos="10194"/>
                </w:tabs>
                <w:rPr>
                  <w:noProof/>
                </w:rPr>
              </w:pPr>
              <w:hyperlink w:anchor="_Toc195716487" w:history="1">
                <w:r w:rsidRPr="00EC1A75">
                  <w:rPr>
                    <w:rStyle w:val="Hyperlink"/>
                    <w:noProof/>
                    <w:lang w:eastAsia="en-US"/>
                  </w:rPr>
                  <w:t>6.2.7</w:t>
                </w:r>
                <w:r>
                  <w:rPr>
                    <w:noProof/>
                  </w:rPr>
                  <w:tab/>
                </w:r>
                <w:r w:rsidRPr="00EC1A75">
                  <w:rPr>
                    <w:rStyle w:val="Hyperlink"/>
                    <w:noProof/>
                    <w:lang w:eastAsia="en-US"/>
                  </w:rPr>
                  <w:t>Espécies herbáceas indicadas</w:t>
                </w:r>
                <w:r>
                  <w:rPr>
                    <w:noProof/>
                    <w:webHidden/>
                  </w:rPr>
                  <w:tab/>
                </w:r>
                <w:r>
                  <w:rPr>
                    <w:noProof/>
                    <w:webHidden/>
                  </w:rPr>
                  <w:fldChar w:fldCharType="begin"/>
                </w:r>
                <w:r>
                  <w:rPr>
                    <w:noProof/>
                    <w:webHidden/>
                  </w:rPr>
                  <w:instrText xml:space="preserve"> PAGEREF _Toc195716487 \h </w:instrText>
                </w:r>
                <w:r>
                  <w:rPr>
                    <w:noProof/>
                    <w:webHidden/>
                  </w:rPr>
                </w:r>
                <w:r>
                  <w:rPr>
                    <w:noProof/>
                    <w:webHidden/>
                  </w:rPr>
                  <w:fldChar w:fldCharType="separate"/>
                </w:r>
                <w:r>
                  <w:rPr>
                    <w:noProof/>
                    <w:webHidden/>
                  </w:rPr>
                  <w:t>7</w:t>
                </w:r>
                <w:r>
                  <w:rPr>
                    <w:noProof/>
                    <w:webHidden/>
                  </w:rPr>
                  <w:fldChar w:fldCharType="end"/>
                </w:r>
              </w:hyperlink>
            </w:p>
            <w:p w14:paraId="12338F53" w14:textId="65EBF1A0" w:rsidR="00686118" w:rsidRDefault="00686118">
              <w:pPr>
                <w:pStyle w:val="Sumrio3"/>
                <w:tabs>
                  <w:tab w:val="left" w:pos="1440"/>
                  <w:tab w:val="right" w:leader="dot" w:pos="10194"/>
                </w:tabs>
                <w:rPr>
                  <w:noProof/>
                </w:rPr>
              </w:pPr>
              <w:hyperlink w:anchor="_Toc195716488" w:history="1">
                <w:r w:rsidRPr="00EC1A75">
                  <w:rPr>
                    <w:rStyle w:val="Hyperlink"/>
                    <w:noProof/>
                    <w:lang w:eastAsia="en-US"/>
                  </w:rPr>
                  <w:t>6.2.8</w:t>
                </w:r>
                <w:r>
                  <w:rPr>
                    <w:noProof/>
                  </w:rPr>
                  <w:tab/>
                </w:r>
                <w:r w:rsidRPr="00EC1A75">
                  <w:rPr>
                    <w:rStyle w:val="Hyperlink"/>
                    <w:noProof/>
                    <w:lang w:eastAsia="en-US"/>
                  </w:rPr>
                  <w:t>Projeto de Implantação</w:t>
                </w:r>
                <w:r>
                  <w:rPr>
                    <w:noProof/>
                    <w:webHidden/>
                  </w:rPr>
                  <w:tab/>
                </w:r>
                <w:r>
                  <w:rPr>
                    <w:noProof/>
                    <w:webHidden/>
                  </w:rPr>
                  <w:fldChar w:fldCharType="begin"/>
                </w:r>
                <w:r>
                  <w:rPr>
                    <w:noProof/>
                    <w:webHidden/>
                  </w:rPr>
                  <w:instrText xml:space="preserve"> PAGEREF _Toc195716488 \h </w:instrText>
                </w:r>
                <w:r>
                  <w:rPr>
                    <w:noProof/>
                    <w:webHidden/>
                  </w:rPr>
                </w:r>
                <w:r>
                  <w:rPr>
                    <w:noProof/>
                    <w:webHidden/>
                  </w:rPr>
                  <w:fldChar w:fldCharType="separate"/>
                </w:r>
                <w:r>
                  <w:rPr>
                    <w:noProof/>
                    <w:webHidden/>
                  </w:rPr>
                  <w:t>8</w:t>
                </w:r>
                <w:r>
                  <w:rPr>
                    <w:noProof/>
                    <w:webHidden/>
                  </w:rPr>
                  <w:fldChar w:fldCharType="end"/>
                </w:r>
              </w:hyperlink>
            </w:p>
            <w:p w14:paraId="5F0E2EE7" w14:textId="4511B3A8" w:rsidR="00686118" w:rsidRDefault="00686118">
              <w:pPr>
                <w:pStyle w:val="Sumrio3"/>
                <w:tabs>
                  <w:tab w:val="left" w:pos="1440"/>
                  <w:tab w:val="right" w:leader="dot" w:pos="10194"/>
                </w:tabs>
                <w:rPr>
                  <w:noProof/>
                </w:rPr>
              </w:pPr>
              <w:hyperlink w:anchor="_Toc195716489" w:history="1">
                <w:r w:rsidRPr="00EC1A75">
                  <w:rPr>
                    <w:rStyle w:val="Hyperlink"/>
                    <w:noProof/>
                    <w:lang w:eastAsia="en-US"/>
                  </w:rPr>
                  <w:t>6.2.9</w:t>
                </w:r>
                <w:r>
                  <w:rPr>
                    <w:noProof/>
                  </w:rPr>
                  <w:tab/>
                </w:r>
                <w:r w:rsidRPr="00EC1A75">
                  <w:rPr>
                    <w:rStyle w:val="Hyperlink"/>
                    <w:noProof/>
                    <w:lang w:eastAsia="en-US"/>
                  </w:rPr>
                  <w:t>Preparo do solo</w:t>
                </w:r>
                <w:r>
                  <w:rPr>
                    <w:noProof/>
                    <w:webHidden/>
                  </w:rPr>
                  <w:tab/>
                </w:r>
                <w:r>
                  <w:rPr>
                    <w:noProof/>
                    <w:webHidden/>
                  </w:rPr>
                  <w:fldChar w:fldCharType="begin"/>
                </w:r>
                <w:r>
                  <w:rPr>
                    <w:noProof/>
                    <w:webHidden/>
                  </w:rPr>
                  <w:instrText xml:space="preserve"> PAGEREF _Toc195716489 \h </w:instrText>
                </w:r>
                <w:r>
                  <w:rPr>
                    <w:noProof/>
                    <w:webHidden/>
                  </w:rPr>
                </w:r>
                <w:r>
                  <w:rPr>
                    <w:noProof/>
                    <w:webHidden/>
                  </w:rPr>
                  <w:fldChar w:fldCharType="separate"/>
                </w:r>
                <w:r>
                  <w:rPr>
                    <w:noProof/>
                    <w:webHidden/>
                  </w:rPr>
                  <w:t>8</w:t>
                </w:r>
                <w:r>
                  <w:rPr>
                    <w:noProof/>
                    <w:webHidden/>
                  </w:rPr>
                  <w:fldChar w:fldCharType="end"/>
                </w:r>
              </w:hyperlink>
            </w:p>
            <w:p w14:paraId="3E2A4642" w14:textId="106FEA09" w:rsidR="00686118" w:rsidRDefault="00686118">
              <w:pPr>
                <w:pStyle w:val="Sumrio1"/>
                <w:tabs>
                  <w:tab w:val="left" w:pos="440"/>
                  <w:tab w:val="right" w:leader="dot" w:pos="10194"/>
                </w:tabs>
                <w:rPr>
                  <w:noProof/>
                </w:rPr>
              </w:pPr>
              <w:hyperlink w:anchor="_Toc195716490" w:history="1">
                <w:r w:rsidRPr="00EC1A75">
                  <w:rPr>
                    <w:rStyle w:val="Hyperlink"/>
                    <w:noProof/>
                    <w:lang w:eastAsia="en-US"/>
                  </w:rPr>
                  <w:t>7</w:t>
                </w:r>
                <w:r>
                  <w:rPr>
                    <w:noProof/>
                  </w:rPr>
                  <w:tab/>
                </w:r>
                <w:r w:rsidRPr="00EC1A75">
                  <w:rPr>
                    <w:rStyle w:val="Hyperlink"/>
                    <w:noProof/>
                    <w:lang w:eastAsia="en-US"/>
                  </w:rPr>
                  <w:t>Metodologia de Avaliação de Resultados</w:t>
                </w:r>
                <w:r>
                  <w:rPr>
                    <w:noProof/>
                    <w:webHidden/>
                  </w:rPr>
                  <w:tab/>
                </w:r>
                <w:r>
                  <w:rPr>
                    <w:noProof/>
                    <w:webHidden/>
                  </w:rPr>
                  <w:fldChar w:fldCharType="begin"/>
                </w:r>
                <w:r>
                  <w:rPr>
                    <w:noProof/>
                    <w:webHidden/>
                  </w:rPr>
                  <w:instrText xml:space="preserve"> PAGEREF _Toc195716490 \h </w:instrText>
                </w:r>
                <w:r>
                  <w:rPr>
                    <w:noProof/>
                    <w:webHidden/>
                  </w:rPr>
                </w:r>
                <w:r>
                  <w:rPr>
                    <w:noProof/>
                    <w:webHidden/>
                  </w:rPr>
                  <w:fldChar w:fldCharType="separate"/>
                </w:r>
                <w:r>
                  <w:rPr>
                    <w:noProof/>
                    <w:webHidden/>
                  </w:rPr>
                  <w:t>9</w:t>
                </w:r>
                <w:r>
                  <w:rPr>
                    <w:noProof/>
                    <w:webHidden/>
                  </w:rPr>
                  <w:fldChar w:fldCharType="end"/>
                </w:r>
              </w:hyperlink>
            </w:p>
            <w:p w14:paraId="76D632DB" w14:textId="2621D701" w:rsidR="00686118" w:rsidRDefault="00686118">
              <w:pPr>
                <w:pStyle w:val="Sumrio1"/>
                <w:tabs>
                  <w:tab w:val="left" w:pos="440"/>
                  <w:tab w:val="right" w:leader="dot" w:pos="10194"/>
                </w:tabs>
                <w:rPr>
                  <w:noProof/>
                </w:rPr>
              </w:pPr>
              <w:hyperlink w:anchor="_Toc195716491" w:history="1">
                <w:r w:rsidRPr="00EC1A75">
                  <w:rPr>
                    <w:rStyle w:val="Hyperlink"/>
                    <w:noProof/>
                    <w:lang w:eastAsia="en-US"/>
                  </w:rPr>
                  <w:t>8</w:t>
                </w:r>
                <w:r>
                  <w:rPr>
                    <w:noProof/>
                  </w:rPr>
                  <w:tab/>
                </w:r>
                <w:r w:rsidRPr="00EC1A75">
                  <w:rPr>
                    <w:rStyle w:val="Hyperlink"/>
                    <w:noProof/>
                    <w:lang w:eastAsia="en-US"/>
                  </w:rPr>
                  <w:t>Cronograma de execução</w:t>
                </w:r>
                <w:r>
                  <w:rPr>
                    <w:noProof/>
                    <w:webHidden/>
                  </w:rPr>
                  <w:tab/>
                </w:r>
                <w:r>
                  <w:rPr>
                    <w:noProof/>
                    <w:webHidden/>
                  </w:rPr>
                  <w:fldChar w:fldCharType="begin"/>
                </w:r>
                <w:r>
                  <w:rPr>
                    <w:noProof/>
                    <w:webHidden/>
                  </w:rPr>
                  <w:instrText xml:space="preserve"> PAGEREF _Toc195716491 \h </w:instrText>
                </w:r>
                <w:r>
                  <w:rPr>
                    <w:noProof/>
                    <w:webHidden/>
                  </w:rPr>
                </w:r>
                <w:r>
                  <w:rPr>
                    <w:noProof/>
                    <w:webHidden/>
                  </w:rPr>
                  <w:fldChar w:fldCharType="separate"/>
                </w:r>
                <w:r>
                  <w:rPr>
                    <w:noProof/>
                    <w:webHidden/>
                  </w:rPr>
                  <w:t>10</w:t>
                </w:r>
                <w:r>
                  <w:rPr>
                    <w:noProof/>
                    <w:webHidden/>
                  </w:rPr>
                  <w:fldChar w:fldCharType="end"/>
                </w:r>
              </w:hyperlink>
            </w:p>
            <w:p w14:paraId="1269F672" w14:textId="0C1E1F80" w:rsidR="00686118" w:rsidRDefault="00686118">
              <w:pPr>
                <w:pStyle w:val="Sumrio1"/>
                <w:tabs>
                  <w:tab w:val="left" w:pos="440"/>
                  <w:tab w:val="right" w:leader="dot" w:pos="10194"/>
                </w:tabs>
                <w:rPr>
                  <w:noProof/>
                </w:rPr>
              </w:pPr>
              <w:hyperlink w:anchor="_Toc195716492" w:history="1">
                <w:r w:rsidRPr="00EC1A75">
                  <w:rPr>
                    <w:rStyle w:val="Hyperlink"/>
                    <w:noProof/>
                  </w:rPr>
                  <w:t>9</w:t>
                </w:r>
                <w:r>
                  <w:rPr>
                    <w:noProof/>
                  </w:rPr>
                  <w:tab/>
                </w:r>
                <w:r w:rsidRPr="00EC1A75">
                  <w:rPr>
                    <w:rStyle w:val="Hyperlink"/>
                    <w:noProof/>
                  </w:rPr>
                  <w:t>Referências</w:t>
                </w:r>
                <w:r>
                  <w:rPr>
                    <w:noProof/>
                    <w:webHidden/>
                  </w:rPr>
                  <w:tab/>
                </w:r>
                <w:r>
                  <w:rPr>
                    <w:noProof/>
                    <w:webHidden/>
                  </w:rPr>
                  <w:fldChar w:fldCharType="begin"/>
                </w:r>
                <w:r>
                  <w:rPr>
                    <w:noProof/>
                    <w:webHidden/>
                  </w:rPr>
                  <w:instrText xml:space="preserve"> PAGEREF _Toc195716492 \h </w:instrText>
                </w:r>
                <w:r>
                  <w:rPr>
                    <w:noProof/>
                    <w:webHidden/>
                  </w:rPr>
                </w:r>
                <w:r>
                  <w:rPr>
                    <w:noProof/>
                    <w:webHidden/>
                  </w:rPr>
                  <w:fldChar w:fldCharType="separate"/>
                </w:r>
                <w:r>
                  <w:rPr>
                    <w:noProof/>
                    <w:webHidden/>
                  </w:rPr>
                  <w:t>11</w:t>
                </w:r>
                <w:r>
                  <w:rPr>
                    <w:noProof/>
                    <w:webHidden/>
                  </w:rPr>
                  <w:fldChar w:fldCharType="end"/>
                </w:r>
              </w:hyperlink>
            </w:p>
            <w:p w14:paraId="6A324DFC" w14:textId="062022B3" w:rsidR="0048566E" w:rsidRDefault="0048566E">
              <w:r>
                <w:rPr>
                  <w:b/>
                  <w:bCs/>
                  <w:noProof/>
                </w:rPr>
                <w:lastRenderedPageBreak/>
                <w:fldChar w:fldCharType="end"/>
              </w:r>
            </w:p>
          </w:sdtContent>
        </w:sdt>
        <w:p w14:paraId="2F292CF4" w14:textId="77777777" w:rsidR="0048566E" w:rsidRDefault="00000000" w:rsidP="0048566E">
          <w:pPr>
            <w:keepLines w:val="0"/>
            <w:spacing w:after="160" w:line="278" w:lineRule="auto"/>
            <w:contextualSpacing w:val="0"/>
            <w:jc w:val="left"/>
          </w:pPr>
        </w:p>
      </w:sdtContent>
    </w:sdt>
    <w:p w14:paraId="11B858B4" w14:textId="682FBB31" w:rsidR="0048566E" w:rsidRDefault="0048566E" w:rsidP="0048566E">
      <w:pPr>
        <w:keepLines w:val="0"/>
        <w:spacing w:after="160" w:line="278" w:lineRule="auto"/>
        <w:contextualSpacing w:val="0"/>
        <w:jc w:val="left"/>
        <w:sectPr w:rsidR="0048566E" w:rsidSect="00307BA8">
          <w:headerReference w:type="even" r:id="rId15"/>
          <w:headerReference w:type="default" r:id="rId16"/>
          <w:footerReference w:type="default" r:id="rId17"/>
          <w:headerReference w:type="first" r:id="rId18"/>
          <w:pgSz w:w="11906" w:h="16838" w:code="9"/>
          <w:pgMar w:top="851" w:right="851" w:bottom="851" w:left="851" w:header="567" w:footer="851" w:gutter="0"/>
          <w:cols w:space="708"/>
          <w:docGrid w:linePitch="360"/>
        </w:sectPr>
      </w:pPr>
    </w:p>
    <w:p w14:paraId="3E075DC4" w14:textId="77777777" w:rsidR="0048566E" w:rsidRDefault="0048566E" w:rsidP="0048566E">
      <w:pPr>
        <w:pStyle w:val="Ttulo1"/>
      </w:pPr>
      <w:bookmarkStart w:id="0" w:name="_Toc195531834"/>
      <w:bookmarkStart w:id="1" w:name="_Toc195716447"/>
      <w:r>
        <w:lastRenderedPageBreak/>
        <w:t>Informações Gerais</w:t>
      </w:r>
      <w:bookmarkEnd w:id="0"/>
      <w:bookmarkEnd w:id="1"/>
    </w:p>
    <w:p w14:paraId="3BA4FA40" w14:textId="77777777" w:rsidR="0048566E" w:rsidRDefault="0048566E" w:rsidP="0048566E">
      <w:pPr>
        <w:pStyle w:val="Ttulo2"/>
        <w:numPr>
          <w:ilvl w:val="1"/>
          <w:numId w:val="3"/>
        </w:numPr>
      </w:pPr>
      <w:bookmarkStart w:id="2" w:name="_Toc195531835"/>
      <w:bookmarkStart w:id="3" w:name="_Toc195716448"/>
      <w:r>
        <w:t>Dados do requerente ou empreendedor</w:t>
      </w:r>
      <w:bookmarkEnd w:id="2"/>
      <w:bookmarkEnd w:id="3"/>
    </w:p>
    <w:p w14:paraId="43213F1E" w14:textId="77777777" w:rsidR="0048566E" w:rsidRDefault="0048566E" w:rsidP="0048566E">
      <w:pPr>
        <w:pStyle w:val="Ttulo3"/>
        <w:numPr>
          <w:ilvl w:val="2"/>
          <w:numId w:val="3"/>
        </w:numPr>
      </w:pPr>
      <w:bookmarkStart w:id="4" w:name="_Toc195531836"/>
      <w:bookmarkStart w:id="5" w:name="_Toc195716449"/>
      <w:r>
        <w:t>Nome</w:t>
      </w:r>
      <w:bookmarkEnd w:id="4"/>
      <w:bookmarkEnd w:id="5"/>
    </w:p>
    <w:p w14:paraId="6D7F41E1" w14:textId="77777777" w:rsidR="0048566E" w:rsidRDefault="0048566E" w:rsidP="0048566E"/>
    <w:p w14:paraId="460F48BA" w14:textId="77777777" w:rsidR="0048566E" w:rsidRDefault="0048566E" w:rsidP="0048566E">
      <w:pPr>
        <w:pStyle w:val="Ttulo3"/>
        <w:numPr>
          <w:ilvl w:val="2"/>
          <w:numId w:val="3"/>
        </w:numPr>
      </w:pPr>
      <w:bookmarkStart w:id="6" w:name="_Toc195531837"/>
      <w:bookmarkStart w:id="7" w:name="_Toc195716450"/>
      <w:r>
        <w:t>CPF/CNPJ</w:t>
      </w:r>
      <w:bookmarkEnd w:id="6"/>
      <w:bookmarkEnd w:id="7"/>
    </w:p>
    <w:p w14:paraId="5365E84D" w14:textId="77777777" w:rsidR="0048566E" w:rsidRDefault="0048566E" w:rsidP="0048566E"/>
    <w:p w14:paraId="1AF04995" w14:textId="77777777" w:rsidR="0048566E" w:rsidRDefault="0048566E" w:rsidP="0048566E">
      <w:pPr>
        <w:pStyle w:val="Ttulo2"/>
        <w:numPr>
          <w:ilvl w:val="1"/>
          <w:numId w:val="3"/>
        </w:numPr>
      </w:pPr>
      <w:bookmarkStart w:id="8" w:name="_Toc195531840"/>
      <w:bookmarkStart w:id="9" w:name="_Toc195716451"/>
      <w:r>
        <w:t>Dados do Empreendimento</w:t>
      </w:r>
      <w:bookmarkEnd w:id="8"/>
      <w:bookmarkEnd w:id="9"/>
    </w:p>
    <w:p w14:paraId="0F43A0D7" w14:textId="77777777" w:rsidR="0048566E" w:rsidRDefault="0048566E" w:rsidP="0048566E">
      <w:pPr>
        <w:pStyle w:val="Ttulo3"/>
        <w:numPr>
          <w:ilvl w:val="2"/>
          <w:numId w:val="3"/>
        </w:numPr>
      </w:pPr>
      <w:bookmarkStart w:id="10" w:name="_Toc195531841"/>
      <w:bookmarkStart w:id="11" w:name="_Toc195716452"/>
      <w:r>
        <w:t>Nome do Empreendimento</w:t>
      </w:r>
      <w:bookmarkEnd w:id="10"/>
      <w:bookmarkEnd w:id="11"/>
    </w:p>
    <w:p w14:paraId="307E0510" w14:textId="77777777" w:rsidR="0048566E" w:rsidRDefault="0048566E" w:rsidP="0048566E"/>
    <w:p w14:paraId="6D95100D" w14:textId="77777777" w:rsidR="0048566E" w:rsidRDefault="0048566E" w:rsidP="0048566E">
      <w:pPr>
        <w:pStyle w:val="Ttulo3"/>
        <w:numPr>
          <w:ilvl w:val="2"/>
          <w:numId w:val="3"/>
        </w:numPr>
      </w:pPr>
      <w:bookmarkStart w:id="12" w:name="_Toc195531842"/>
      <w:bookmarkStart w:id="13" w:name="_Toc195716453"/>
      <w:r>
        <w:t>Denominação do imóvel</w:t>
      </w:r>
      <w:bookmarkEnd w:id="12"/>
      <w:bookmarkEnd w:id="13"/>
    </w:p>
    <w:p w14:paraId="0A95A961" w14:textId="77777777" w:rsidR="0048566E" w:rsidRDefault="0048566E" w:rsidP="0048566E"/>
    <w:p w14:paraId="2A8F9C05" w14:textId="77777777" w:rsidR="0048566E" w:rsidRDefault="0048566E" w:rsidP="0048566E">
      <w:pPr>
        <w:pStyle w:val="Ttulo3"/>
        <w:numPr>
          <w:ilvl w:val="2"/>
          <w:numId w:val="3"/>
        </w:numPr>
      </w:pPr>
      <w:bookmarkStart w:id="14" w:name="_Toc195531843"/>
      <w:bookmarkStart w:id="15" w:name="_Toc195716454"/>
      <w:r>
        <w:t>N.º Recibo do CAR</w:t>
      </w:r>
      <w:bookmarkEnd w:id="14"/>
      <w:bookmarkEnd w:id="15"/>
    </w:p>
    <w:p w14:paraId="626144FB" w14:textId="77777777" w:rsidR="0048566E" w:rsidRDefault="0048566E" w:rsidP="0048566E"/>
    <w:p w14:paraId="48A030DE" w14:textId="77777777" w:rsidR="0048566E" w:rsidRDefault="0048566E" w:rsidP="0048566E">
      <w:pPr>
        <w:pStyle w:val="Ttulo3"/>
        <w:numPr>
          <w:ilvl w:val="2"/>
          <w:numId w:val="3"/>
        </w:numPr>
      </w:pPr>
      <w:bookmarkStart w:id="16" w:name="_Toc195531844"/>
      <w:bookmarkStart w:id="17" w:name="_Toc195716455"/>
      <w:r>
        <w:t>Matrícula</w:t>
      </w:r>
      <w:bookmarkEnd w:id="16"/>
      <w:bookmarkEnd w:id="17"/>
    </w:p>
    <w:p w14:paraId="447F8CC4" w14:textId="77777777" w:rsidR="0048566E" w:rsidRDefault="0048566E" w:rsidP="0048566E"/>
    <w:p w14:paraId="17D49A56" w14:textId="77777777" w:rsidR="0048566E" w:rsidRDefault="0048566E" w:rsidP="0048566E">
      <w:pPr>
        <w:pStyle w:val="Ttulo2"/>
        <w:numPr>
          <w:ilvl w:val="1"/>
          <w:numId w:val="3"/>
        </w:numPr>
      </w:pPr>
      <w:bookmarkStart w:id="18" w:name="_Toc195531846"/>
      <w:bookmarkStart w:id="19" w:name="_Toc195716456"/>
      <w:r>
        <w:t>Responsável Técnico</w:t>
      </w:r>
      <w:bookmarkEnd w:id="18"/>
      <w:bookmarkEnd w:id="19"/>
    </w:p>
    <w:p w14:paraId="52319E85" w14:textId="77777777" w:rsidR="0048566E" w:rsidRDefault="0048566E" w:rsidP="0048566E">
      <w:pPr>
        <w:pStyle w:val="Ttulo3"/>
        <w:numPr>
          <w:ilvl w:val="2"/>
          <w:numId w:val="3"/>
        </w:numPr>
      </w:pPr>
      <w:bookmarkStart w:id="20" w:name="_Toc195531847"/>
      <w:bookmarkStart w:id="21" w:name="_Toc195716457"/>
      <w:r>
        <w:t>Nome</w:t>
      </w:r>
      <w:bookmarkEnd w:id="20"/>
      <w:bookmarkEnd w:id="21"/>
    </w:p>
    <w:p w14:paraId="549B46E1" w14:textId="77777777" w:rsidR="0048566E" w:rsidRDefault="0048566E" w:rsidP="0048566E"/>
    <w:p w14:paraId="63FB1B86" w14:textId="77777777" w:rsidR="0048566E" w:rsidRDefault="0048566E" w:rsidP="0048566E">
      <w:pPr>
        <w:pStyle w:val="Ttulo3"/>
        <w:numPr>
          <w:ilvl w:val="2"/>
          <w:numId w:val="3"/>
        </w:numPr>
      </w:pPr>
      <w:bookmarkStart w:id="22" w:name="_Toc195531848"/>
      <w:bookmarkStart w:id="23" w:name="_Toc195716458"/>
      <w:r>
        <w:t>CPF</w:t>
      </w:r>
      <w:bookmarkEnd w:id="22"/>
      <w:bookmarkEnd w:id="23"/>
    </w:p>
    <w:p w14:paraId="335BD233" w14:textId="77777777" w:rsidR="0048566E" w:rsidRDefault="0048566E" w:rsidP="0048566E"/>
    <w:p w14:paraId="649BC54B" w14:textId="77777777" w:rsidR="0048566E" w:rsidRDefault="0048566E" w:rsidP="0048566E">
      <w:pPr>
        <w:pStyle w:val="Ttulo3"/>
        <w:numPr>
          <w:ilvl w:val="2"/>
          <w:numId w:val="3"/>
        </w:numPr>
      </w:pPr>
      <w:bookmarkStart w:id="24" w:name="_Toc195531849"/>
      <w:bookmarkStart w:id="25" w:name="_Toc195716459"/>
      <w:r>
        <w:t>ART</w:t>
      </w:r>
      <w:bookmarkEnd w:id="24"/>
      <w:bookmarkEnd w:id="25"/>
    </w:p>
    <w:p w14:paraId="46ECB51F" w14:textId="77777777" w:rsidR="0048566E" w:rsidRDefault="0048566E" w:rsidP="0048566E"/>
    <w:p w14:paraId="01ED4F2A" w14:textId="77777777" w:rsidR="0048566E" w:rsidRDefault="0048566E" w:rsidP="0048566E">
      <w:pPr>
        <w:pStyle w:val="Ttulo3"/>
        <w:numPr>
          <w:ilvl w:val="2"/>
          <w:numId w:val="3"/>
        </w:numPr>
      </w:pPr>
      <w:bookmarkStart w:id="26" w:name="_Toc195531850"/>
      <w:bookmarkStart w:id="27" w:name="_Toc195716460"/>
      <w:r>
        <w:t>Endereço</w:t>
      </w:r>
      <w:bookmarkEnd w:id="26"/>
      <w:bookmarkEnd w:id="27"/>
    </w:p>
    <w:p w14:paraId="0802BD20" w14:textId="77777777" w:rsidR="0048566E" w:rsidRDefault="0048566E" w:rsidP="0048566E"/>
    <w:p w14:paraId="6C1E3750" w14:textId="77777777" w:rsidR="0048566E" w:rsidRDefault="0048566E" w:rsidP="0048566E">
      <w:pPr>
        <w:pStyle w:val="Ttulo3"/>
        <w:numPr>
          <w:ilvl w:val="2"/>
          <w:numId w:val="3"/>
        </w:numPr>
      </w:pPr>
      <w:bookmarkStart w:id="28" w:name="_Toc195531851"/>
      <w:bookmarkStart w:id="29" w:name="_Toc195716461"/>
      <w:r>
        <w:t>Contato</w:t>
      </w:r>
      <w:bookmarkEnd w:id="28"/>
      <w:bookmarkEnd w:id="29"/>
    </w:p>
    <w:p w14:paraId="5E3CDBDB" w14:textId="77777777" w:rsidR="0048566E" w:rsidRDefault="0048566E" w:rsidP="0048566E"/>
    <w:p w14:paraId="5FCB4F87" w14:textId="77777777" w:rsidR="0048566E" w:rsidRDefault="0048566E" w:rsidP="0048566E">
      <w:pPr>
        <w:pStyle w:val="Ttulo3"/>
        <w:numPr>
          <w:ilvl w:val="2"/>
          <w:numId w:val="3"/>
        </w:numPr>
      </w:pPr>
      <w:bookmarkStart w:id="30" w:name="_Toc195531852"/>
      <w:bookmarkStart w:id="31" w:name="_Toc195716462"/>
      <w:r>
        <w:t>Formação</w:t>
      </w:r>
      <w:bookmarkEnd w:id="30"/>
      <w:bookmarkEnd w:id="31"/>
    </w:p>
    <w:p w14:paraId="15B6C842" w14:textId="77777777" w:rsidR="0048566E" w:rsidRDefault="0048566E" w:rsidP="0048566E"/>
    <w:p w14:paraId="202D5A21" w14:textId="77777777" w:rsidR="0048566E" w:rsidRDefault="0048566E" w:rsidP="0048566E">
      <w:pPr>
        <w:pStyle w:val="Ttulo3"/>
        <w:numPr>
          <w:ilvl w:val="2"/>
          <w:numId w:val="3"/>
        </w:numPr>
      </w:pPr>
      <w:bookmarkStart w:id="32" w:name="_Toc195531853"/>
      <w:bookmarkStart w:id="33" w:name="_Toc195716463"/>
      <w:r>
        <w:t>Registro no Concelho de Classe</w:t>
      </w:r>
      <w:bookmarkEnd w:id="32"/>
      <w:bookmarkEnd w:id="33"/>
    </w:p>
    <w:p w14:paraId="06E768C7" w14:textId="77777777" w:rsidR="0048566E" w:rsidRDefault="0048566E" w:rsidP="0048566E"/>
    <w:p w14:paraId="4643E514" w14:textId="15B5E8DE" w:rsidR="00344C9D" w:rsidRDefault="0048566E" w:rsidP="0048566E">
      <w:pPr>
        <w:pStyle w:val="Ttulo1"/>
      </w:pPr>
      <w:bookmarkStart w:id="34" w:name="_Toc195716464"/>
      <w:r>
        <w:t>Objetivo do PRADA</w:t>
      </w:r>
      <w:bookmarkEnd w:id="34"/>
    </w:p>
    <w:p w14:paraId="3EAFB1CA" w14:textId="0E59AE7D" w:rsidR="0048566E" w:rsidRDefault="0048566E" w:rsidP="0048566E">
      <w:r>
        <w:t>(_) Recuperação de APP</w:t>
      </w:r>
    </w:p>
    <w:p w14:paraId="6CF57CD0" w14:textId="308ED4AB" w:rsidR="0048566E" w:rsidRDefault="0048566E" w:rsidP="0048566E">
      <w:r>
        <w:t>(_) Recuperação de Reserva Legal</w:t>
      </w:r>
    </w:p>
    <w:p w14:paraId="6BECC1FF" w14:textId="10AFCF75" w:rsidR="0048566E" w:rsidRDefault="0048566E" w:rsidP="0048566E">
      <w:r>
        <w:t>(_) Recuperação de Área de Uso Restrito</w:t>
      </w:r>
    </w:p>
    <w:p w14:paraId="487628BC" w14:textId="739F6244" w:rsidR="0048566E" w:rsidRDefault="0048566E" w:rsidP="0048566E">
      <w:r>
        <w:t>(_) Compensação de APP</w:t>
      </w:r>
    </w:p>
    <w:p w14:paraId="74BB7DB7" w14:textId="02628ADF" w:rsidR="0048566E" w:rsidRDefault="0048566E" w:rsidP="0048566E">
      <w:r>
        <w:t>(_) Compensação pelo corte de vegetação nativa no bioma Mata Atlântica</w:t>
      </w:r>
    </w:p>
    <w:p w14:paraId="65C62D6A" w14:textId="5E3ECC5A" w:rsidR="0048566E" w:rsidRDefault="0048566E" w:rsidP="0048566E">
      <w:r>
        <w:t>(_) Compensação pelo corte de espécies ameaçadas</w:t>
      </w:r>
    </w:p>
    <w:p w14:paraId="715FE9E4" w14:textId="7CD4FFB6" w:rsidR="0048566E" w:rsidRDefault="0048566E" w:rsidP="0048566E">
      <w:r>
        <w:t>(_) Compensação pelo corte de espécies objeto de proteção especial</w:t>
      </w:r>
    </w:p>
    <w:p w14:paraId="774D4427" w14:textId="2ABF0834" w:rsidR="0048566E" w:rsidRDefault="0048566E" w:rsidP="0048566E">
      <w:pPr>
        <w:pStyle w:val="Ttulo2"/>
      </w:pPr>
      <w:bookmarkStart w:id="35" w:name="_Toc195716465"/>
      <w:r>
        <w:lastRenderedPageBreak/>
        <w:t>Objetivo</w:t>
      </w:r>
      <w:bookmarkEnd w:id="35"/>
    </w:p>
    <w:p w14:paraId="11C080CD" w14:textId="491DC8BC" w:rsidR="0048566E" w:rsidRDefault="0081446C" w:rsidP="0081446C">
      <w:pPr>
        <w:rPr>
          <w:i/>
          <w:color w:val="BFBFBF" w:themeColor="background1" w:themeShade="BF"/>
          <w:sz w:val="16"/>
          <w:szCs w:val="16"/>
        </w:rPr>
      </w:pPr>
      <w:r w:rsidRPr="0081446C">
        <w:rPr>
          <w:i/>
          <w:color w:val="BFBFBF" w:themeColor="background1" w:themeShade="BF"/>
          <w:sz w:val="16"/>
          <w:szCs w:val="16"/>
        </w:rPr>
        <w:t>Descreva de forma objetiva todas as áreas contempladas neste PRADA, incluindo extensão total, localização geral dentro do empreendimento e tipo de impacto ou degradação. Pode ser útil inserir um mapa geral com todas as áreas de PRADA destacadas.</w:t>
      </w:r>
    </w:p>
    <w:p w14:paraId="2DD5DBA7" w14:textId="77777777" w:rsidR="0081446C" w:rsidRDefault="0081446C" w:rsidP="0081446C"/>
    <w:p w14:paraId="5FAB4A4A" w14:textId="2853F954" w:rsidR="0081446C" w:rsidRDefault="0081446C" w:rsidP="0081446C">
      <w:pPr>
        <w:pStyle w:val="Ttulo3"/>
      </w:pPr>
      <w:bookmarkStart w:id="36" w:name="_Toc195716466"/>
      <w:r>
        <w:t>Área de Recuperação – PRADA</w:t>
      </w:r>
      <w:bookmarkEnd w:id="36"/>
    </w:p>
    <w:p w14:paraId="29867FF1" w14:textId="722F16A5" w:rsidR="0081446C" w:rsidRDefault="0081446C" w:rsidP="0081446C">
      <w:pPr>
        <w:pStyle w:val="Informaes"/>
      </w:pPr>
      <w:r>
        <w:t>Nesta seção, cada área de recomposição deve ser apresentada individualmente, com nomeação ou codificação se necessário (</w:t>
      </w:r>
      <w:proofErr w:type="spellStart"/>
      <w:r>
        <w:t>ex</w:t>
      </w:r>
      <w:proofErr w:type="spellEnd"/>
      <w:r>
        <w:t>: Área 1, Área 2...). Para cada área, preencher com:</w:t>
      </w:r>
    </w:p>
    <w:p w14:paraId="645D08FF" w14:textId="77777777" w:rsidR="0081446C" w:rsidRDefault="0081446C" w:rsidP="0081446C">
      <w:pPr>
        <w:pStyle w:val="Informaes"/>
        <w:numPr>
          <w:ilvl w:val="0"/>
          <w:numId w:val="14"/>
        </w:numPr>
        <w:ind w:left="284" w:hanging="294"/>
      </w:pPr>
      <w:r>
        <w:t>Identificação da área: Nome/código, localização precisa no empreendimento.</w:t>
      </w:r>
    </w:p>
    <w:p w14:paraId="053B8F48" w14:textId="77777777" w:rsidR="0081446C" w:rsidRDefault="0081446C" w:rsidP="0081446C">
      <w:pPr>
        <w:pStyle w:val="Informaes"/>
        <w:numPr>
          <w:ilvl w:val="0"/>
          <w:numId w:val="14"/>
        </w:numPr>
        <w:ind w:left="284" w:hanging="294"/>
      </w:pPr>
      <w:r>
        <w:t>Descrição da degradação: Tipo de alteração (supressão, erosão, pastagem, etc.), grau de degradação, presença de vegetação nativa remanescente.</w:t>
      </w:r>
    </w:p>
    <w:p w14:paraId="3307FA3E" w14:textId="77777777" w:rsidR="0081446C" w:rsidRDefault="0081446C" w:rsidP="0081446C">
      <w:pPr>
        <w:pStyle w:val="Informaes"/>
        <w:numPr>
          <w:ilvl w:val="0"/>
          <w:numId w:val="14"/>
        </w:numPr>
        <w:ind w:left="284" w:hanging="294"/>
      </w:pPr>
      <w:r>
        <w:t>Extensão: Área total (em hectares ou m²).</w:t>
      </w:r>
    </w:p>
    <w:p w14:paraId="34A112FC" w14:textId="77777777" w:rsidR="0081446C" w:rsidRDefault="0081446C" w:rsidP="0081446C">
      <w:pPr>
        <w:pStyle w:val="Informaes"/>
        <w:numPr>
          <w:ilvl w:val="0"/>
          <w:numId w:val="14"/>
        </w:numPr>
        <w:ind w:left="284" w:hanging="294"/>
      </w:pPr>
      <w:r>
        <w:t>Justificativa para a recomposição: Legal, ambiental, funcional.</w:t>
      </w:r>
    </w:p>
    <w:p w14:paraId="2C5BDE3B" w14:textId="77777777" w:rsidR="0081446C" w:rsidRDefault="0081446C" w:rsidP="0081446C">
      <w:pPr>
        <w:pStyle w:val="Informaes"/>
        <w:numPr>
          <w:ilvl w:val="1"/>
          <w:numId w:val="14"/>
        </w:numPr>
        <w:ind w:left="426" w:hanging="284"/>
        <w:rPr>
          <w:b/>
          <w:bCs/>
        </w:rPr>
      </w:pPr>
      <w:r w:rsidRPr="0081446C">
        <w:rPr>
          <w:b/>
          <w:bCs/>
        </w:rPr>
        <w:t>[Inserir Mapa individual da área]</w:t>
      </w:r>
    </w:p>
    <w:p w14:paraId="0B32675D" w14:textId="622E9389" w:rsidR="0081446C" w:rsidRDefault="0081446C" w:rsidP="0081446C">
      <w:pPr>
        <w:pStyle w:val="Ttulo1"/>
      </w:pPr>
      <w:bookmarkStart w:id="37" w:name="_Toc195716467"/>
      <w:r>
        <w:t>Cronograma de execução e monitoramento das ações previstas no PRADA</w:t>
      </w:r>
      <w:bookmarkEnd w:id="37"/>
    </w:p>
    <w:p w14:paraId="6A2EBE00" w14:textId="0EEC7231" w:rsidR="0081446C" w:rsidRDefault="0081446C" w:rsidP="0081446C">
      <w:pPr>
        <w:pStyle w:val="Informaes"/>
      </w:pPr>
      <w:r>
        <w:t>Inserir cronograma da proposta em forma de tabela</w:t>
      </w:r>
    </w:p>
    <w:p w14:paraId="3F0DAAC5" w14:textId="004F87E2" w:rsidR="0081446C" w:rsidRDefault="0081446C" w:rsidP="0081446C">
      <w:pPr>
        <w:pStyle w:val="Ttulo1"/>
      </w:pPr>
      <w:bookmarkStart w:id="38" w:name="_Toc195716468"/>
      <w:r>
        <w:t>Metodologia de Atração de Fauna</w:t>
      </w:r>
      <w:bookmarkEnd w:id="38"/>
    </w:p>
    <w:p w14:paraId="11F1F3FA" w14:textId="68B8D1F2" w:rsidR="0081446C" w:rsidRDefault="0081446C" w:rsidP="0081446C">
      <w:pPr>
        <w:pStyle w:val="Informaes"/>
      </w:pPr>
      <w:r>
        <w:t>Descreve as práticas conservacionistas para atração de fauna.</w:t>
      </w:r>
    </w:p>
    <w:p w14:paraId="63DD3B92" w14:textId="5E071F7C" w:rsidR="0081446C" w:rsidRDefault="0081446C" w:rsidP="0081446C">
      <w:pPr>
        <w:pStyle w:val="Informaes"/>
      </w:pPr>
      <w:r>
        <w:t>Exemplos: Instalação de puleiros artificiais, enriquecimento com espécies nativas frutíferas, etc.</w:t>
      </w:r>
    </w:p>
    <w:p w14:paraId="63720C49" w14:textId="77777777" w:rsidR="00621EBB" w:rsidRDefault="00621EBB" w:rsidP="00621EBB">
      <w:r>
        <w:t>Neste PRADA, a estratégia escolhida para atrair a fauna silvestre é o uso de práticas conservacionistas. A ideia é criar um ambiente mais favorável para a presença de animais, ajudando a restabelecer o equilíbrio ecológico e a biodiversidade da área.</w:t>
      </w:r>
    </w:p>
    <w:p w14:paraId="39A6209E" w14:textId="77777777" w:rsidR="00621EBB" w:rsidRDefault="00621EBB" w:rsidP="00621EBB">
      <w:r>
        <w:t>As principais ações incluem:</w:t>
      </w:r>
    </w:p>
    <w:p w14:paraId="28CDEADD" w14:textId="77777777" w:rsidR="00621EBB" w:rsidRDefault="00621EBB" w:rsidP="00621EBB">
      <w:pPr>
        <w:pStyle w:val="PargrafodaLista"/>
        <w:numPr>
          <w:ilvl w:val="0"/>
          <w:numId w:val="15"/>
        </w:numPr>
        <w:ind w:left="284" w:hanging="294"/>
      </w:pPr>
      <w:r w:rsidRPr="00621EBB">
        <w:rPr>
          <w:b/>
          <w:bCs/>
        </w:rPr>
        <w:t>Poleiros artificiais</w:t>
      </w:r>
      <w:r>
        <w:t>: Estruturas como galhos secos, troncos ou cruzetas de madeira instaladas estrategicamente para atrair aves. Elas funcionam como pontos de observação e descanso, ajudando na dispersão de sementes e controle de pragas.</w:t>
      </w:r>
    </w:p>
    <w:p w14:paraId="7270D5E4" w14:textId="77777777" w:rsidR="00621EBB" w:rsidRDefault="00621EBB" w:rsidP="00621EBB">
      <w:pPr>
        <w:pStyle w:val="PargrafodaLista"/>
        <w:numPr>
          <w:ilvl w:val="0"/>
          <w:numId w:val="15"/>
        </w:numPr>
        <w:ind w:left="284" w:hanging="294"/>
      </w:pPr>
      <w:r w:rsidRPr="00621EBB">
        <w:rPr>
          <w:b/>
          <w:bCs/>
        </w:rPr>
        <w:t>Plantio de espécies nativas frutíferas</w:t>
      </w:r>
      <w:r>
        <w:t>: A introdução de árvores e arbustos que produzem frutos é uma forma eficiente de fornecer alimento para aves, mamíferos e insetos. Isso atrai a fauna e ainda estimula a regeneração natural.</w:t>
      </w:r>
    </w:p>
    <w:p w14:paraId="0B5D03D5" w14:textId="77777777" w:rsidR="00621EBB" w:rsidRDefault="00621EBB" w:rsidP="00621EBB">
      <w:pPr>
        <w:pStyle w:val="PargrafodaLista"/>
        <w:numPr>
          <w:ilvl w:val="0"/>
          <w:numId w:val="15"/>
        </w:numPr>
        <w:ind w:left="284" w:hanging="294"/>
      </w:pPr>
      <w:r w:rsidRPr="00621EBB">
        <w:rPr>
          <w:b/>
          <w:bCs/>
        </w:rPr>
        <w:t>Abrigos e ninhos artificiais</w:t>
      </w:r>
      <w:r>
        <w:t>: Instalação de caixas-ninho, tocas ou outros abrigos que sirvam de local para descanso e reprodução de espécies como aves, morcegos e pequenos mamíferos.</w:t>
      </w:r>
    </w:p>
    <w:p w14:paraId="70544A5D" w14:textId="7337EA7D" w:rsidR="00621EBB" w:rsidRDefault="00621EBB" w:rsidP="00621EBB">
      <w:pPr>
        <w:pStyle w:val="PargrafodaLista"/>
        <w:numPr>
          <w:ilvl w:val="0"/>
          <w:numId w:val="15"/>
        </w:numPr>
        <w:ind w:left="284" w:hanging="294"/>
      </w:pPr>
      <w:r>
        <w:rPr>
          <w:b/>
          <w:bCs/>
        </w:rPr>
        <w:t>Conservação</w:t>
      </w:r>
      <w:r w:rsidRPr="00621EBB">
        <w:rPr>
          <w:b/>
          <w:bCs/>
        </w:rPr>
        <w:t xml:space="preserve"> de </w:t>
      </w:r>
      <w:r>
        <w:rPr>
          <w:b/>
          <w:bCs/>
        </w:rPr>
        <w:t>recursos hídricos</w:t>
      </w:r>
      <w:r>
        <w:t>: Garantir que nascentes, córregos, brejos ou qualquer outro ponto com água estejam preservados ou recuperados é essencial. A presença de água atrai animais como: anfíbios e peixes até aves e mamíferos que dependem desses ambientes para beber, se alimentar ou se reproduzir.</w:t>
      </w:r>
    </w:p>
    <w:p w14:paraId="3B3EE94A" w14:textId="136B8982" w:rsidR="00621EBB" w:rsidRPr="00621EBB" w:rsidRDefault="00621EBB" w:rsidP="00621EBB">
      <w:r>
        <w:t>As práticas devem ser adaptadas conforme as condições do local. O que funciona em uma área pode não funcionar em outra. Sempre que possível, consulte especialistas ou órgãos ambientais para orientar as escolhas. O foco é simples: adotar medidas que realmente favoreçam o retorno da fauna e ajudem a reequilibrar o ecossistema.</w:t>
      </w:r>
    </w:p>
    <w:p w14:paraId="56E97D51" w14:textId="1A8BF0B0" w:rsidR="0081446C" w:rsidRDefault="0081446C" w:rsidP="0081446C">
      <w:pPr>
        <w:pStyle w:val="Ttulo1"/>
      </w:pPr>
      <w:bookmarkStart w:id="39" w:name="_Toc195716469"/>
      <w:r>
        <w:t>Opção do PRADA</w:t>
      </w:r>
      <w:bookmarkEnd w:id="39"/>
    </w:p>
    <w:p w14:paraId="6A46512D" w14:textId="77777777" w:rsidR="0081446C" w:rsidRDefault="0081446C" w:rsidP="0081446C">
      <w:pPr>
        <w:pStyle w:val="Informaes"/>
      </w:pPr>
      <w:r>
        <w:t xml:space="preserve">Em caso de opção pelo </w:t>
      </w:r>
      <w:proofErr w:type="spellStart"/>
      <w:r>
        <w:t>Webambiente</w:t>
      </w:r>
      <w:proofErr w:type="spellEnd"/>
      <w:r>
        <w:t>, os itens abaixo estão dispensados e o requerente deverá apresentar arquivo PDF gerado no respectivo sistema. Ferramenta disponível em www.webambiente.gov.br. No caso de mais de uma área a ser recuperada (polígono), apresentar um arquivo PDF para cada.</w:t>
      </w:r>
    </w:p>
    <w:p w14:paraId="01B0B753" w14:textId="26A525DB" w:rsidR="0081446C" w:rsidRDefault="0081446C" w:rsidP="0081446C">
      <w:pPr>
        <w:pStyle w:val="Informaes"/>
      </w:pPr>
      <w:r>
        <w:t>Em caso de opção pelo Projeto Técnico, preencher os itens abaixo e acrescentar ART.</w:t>
      </w:r>
    </w:p>
    <w:p w14:paraId="20F667E5" w14:textId="4C0943F6" w:rsidR="0081446C" w:rsidRDefault="0081446C" w:rsidP="0081446C">
      <w:r>
        <w:t xml:space="preserve">(_) </w:t>
      </w:r>
      <w:proofErr w:type="spellStart"/>
      <w:r>
        <w:t>WebAmbiente</w:t>
      </w:r>
      <w:proofErr w:type="spellEnd"/>
    </w:p>
    <w:p w14:paraId="65300BBC" w14:textId="388475CD" w:rsidR="0081446C" w:rsidRDefault="0081446C" w:rsidP="0081446C">
      <w:r>
        <w:t>(_) Projeto Técnico</w:t>
      </w:r>
    </w:p>
    <w:p w14:paraId="680DA951" w14:textId="1C4EAD62" w:rsidR="0081446C" w:rsidRDefault="0081446C" w:rsidP="0081446C">
      <w:pPr>
        <w:pStyle w:val="Ttulo1"/>
      </w:pPr>
      <w:bookmarkStart w:id="40" w:name="_Toc195716470"/>
      <w:r>
        <w:t>Projeto Técnico</w:t>
      </w:r>
      <w:bookmarkEnd w:id="40"/>
    </w:p>
    <w:p w14:paraId="727BF147" w14:textId="1EC462C2" w:rsidR="0081446C" w:rsidRPr="0081446C" w:rsidRDefault="0081446C" w:rsidP="0081446C">
      <w:pPr>
        <w:pStyle w:val="Ttulo2"/>
      </w:pPr>
      <w:bookmarkStart w:id="41" w:name="_Toc195716471"/>
      <w:r>
        <w:t>Dados do responsável técnico pelo PRADA</w:t>
      </w:r>
      <w:bookmarkEnd w:id="41"/>
    </w:p>
    <w:p w14:paraId="4828C3E2" w14:textId="2CE251AB" w:rsidR="0081446C" w:rsidRDefault="0081446C" w:rsidP="0081446C">
      <w:pPr>
        <w:pStyle w:val="Informaes"/>
      </w:pPr>
      <w:r>
        <w:t>Item obrigatório. Inserir os dados do responsável técnico pelo projeto. Caso haja mais de um</w:t>
      </w:r>
      <w:r w:rsidR="00B37172">
        <w:t>, duplicar os itens.</w:t>
      </w:r>
    </w:p>
    <w:p w14:paraId="6E3EDC91" w14:textId="6CBAD3C2" w:rsidR="00B37172" w:rsidRDefault="00B37172" w:rsidP="00B37172">
      <w:pPr>
        <w:pStyle w:val="Ttulo3"/>
      </w:pPr>
      <w:bookmarkStart w:id="42" w:name="_Toc195716472"/>
      <w:r>
        <w:t>Nome:</w:t>
      </w:r>
      <w:bookmarkEnd w:id="42"/>
    </w:p>
    <w:p w14:paraId="7CA09EDB" w14:textId="77777777" w:rsidR="00B37172" w:rsidRDefault="00B37172" w:rsidP="00B37172">
      <w:r>
        <w:t>Elaine de Sales Fernandes</w:t>
      </w:r>
    </w:p>
    <w:p w14:paraId="38FB4540" w14:textId="73682725" w:rsidR="00B37172" w:rsidRDefault="00B37172" w:rsidP="00B37172">
      <w:pPr>
        <w:pStyle w:val="Ttulo3"/>
      </w:pPr>
      <w:bookmarkStart w:id="43" w:name="_Toc195716473"/>
      <w:r>
        <w:lastRenderedPageBreak/>
        <w:t>CPF:</w:t>
      </w:r>
      <w:bookmarkEnd w:id="43"/>
    </w:p>
    <w:p w14:paraId="1A9C6E50" w14:textId="77777777" w:rsidR="00B37172" w:rsidRDefault="00B37172" w:rsidP="00B37172">
      <w:r>
        <w:t>057.947.006-70</w:t>
      </w:r>
    </w:p>
    <w:p w14:paraId="7E40A02A" w14:textId="19FADA4C" w:rsidR="00B37172" w:rsidRDefault="00B37172" w:rsidP="00B37172">
      <w:pPr>
        <w:pStyle w:val="Ttulo3"/>
      </w:pPr>
      <w:bookmarkStart w:id="44" w:name="_Toc195716474"/>
      <w:r>
        <w:t>E-mail:</w:t>
      </w:r>
      <w:bookmarkEnd w:id="44"/>
    </w:p>
    <w:p w14:paraId="104D78CD" w14:textId="77777777" w:rsidR="00B37172" w:rsidRDefault="00B37172" w:rsidP="00B37172">
      <w:r>
        <w:t>pimentambiental@hotmail.com</w:t>
      </w:r>
    </w:p>
    <w:p w14:paraId="07200899" w14:textId="1DA43252" w:rsidR="00B37172" w:rsidRDefault="00B37172" w:rsidP="00B37172">
      <w:pPr>
        <w:pStyle w:val="Ttulo3"/>
      </w:pPr>
      <w:bookmarkStart w:id="45" w:name="_Toc195716475"/>
      <w:r>
        <w:t>Telefone(s):</w:t>
      </w:r>
      <w:bookmarkEnd w:id="45"/>
    </w:p>
    <w:p w14:paraId="72F68AEE" w14:textId="77777777" w:rsidR="00B37172" w:rsidRDefault="00B37172" w:rsidP="00B37172">
      <w:r>
        <w:t>(38) 9.9879-8039</w:t>
      </w:r>
    </w:p>
    <w:p w14:paraId="773CB2E3" w14:textId="0153F7C9" w:rsidR="00B37172" w:rsidRDefault="00B37172" w:rsidP="00B37172">
      <w:pPr>
        <w:pStyle w:val="Ttulo3"/>
      </w:pPr>
      <w:bookmarkStart w:id="46" w:name="_Toc195716476"/>
      <w:r>
        <w:t>Formação:</w:t>
      </w:r>
      <w:bookmarkEnd w:id="46"/>
    </w:p>
    <w:p w14:paraId="6EA793FD" w14:textId="77777777" w:rsidR="00B37172" w:rsidRDefault="00B37172" w:rsidP="00B37172">
      <w:r>
        <w:t>Engenheira Ambiental</w:t>
      </w:r>
    </w:p>
    <w:p w14:paraId="2DE555E9" w14:textId="24673BD7" w:rsidR="00B37172" w:rsidRDefault="00B37172" w:rsidP="00B37172">
      <w:pPr>
        <w:pStyle w:val="Ttulo3"/>
      </w:pPr>
      <w:bookmarkStart w:id="47" w:name="_Toc195716477"/>
      <w:r>
        <w:t>Nº de registro em conselho de classe:</w:t>
      </w:r>
      <w:bookmarkEnd w:id="47"/>
    </w:p>
    <w:p w14:paraId="521D8F01" w14:textId="77777777" w:rsidR="00B37172" w:rsidRDefault="00B37172" w:rsidP="00B37172">
      <w:r>
        <w:t>144.093-D</w:t>
      </w:r>
    </w:p>
    <w:p w14:paraId="5303FE84" w14:textId="58985CCD" w:rsidR="00B37172" w:rsidRDefault="00B37172" w:rsidP="00B37172">
      <w:pPr>
        <w:pStyle w:val="Ttulo3"/>
      </w:pPr>
      <w:bookmarkStart w:id="48" w:name="_Toc195716478"/>
      <w:r>
        <w:t>Nº ART:</w:t>
      </w:r>
      <w:bookmarkEnd w:id="48"/>
    </w:p>
    <w:p w14:paraId="22054AA6" w14:textId="77777777" w:rsidR="00B37172" w:rsidRDefault="00B37172" w:rsidP="00B37172"/>
    <w:p w14:paraId="5B47F008" w14:textId="6F0838F7" w:rsidR="00B37172" w:rsidRDefault="00B37172" w:rsidP="00B37172">
      <w:pPr>
        <w:pStyle w:val="Ttulo3"/>
      </w:pPr>
      <w:bookmarkStart w:id="49" w:name="_Toc195716479"/>
      <w:r>
        <w:t>CTF/AIDA:</w:t>
      </w:r>
      <w:bookmarkEnd w:id="49"/>
    </w:p>
    <w:p w14:paraId="6FFF4447" w14:textId="71D05A30" w:rsidR="00B37172" w:rsidRDefault="00B37172" w:rsidP="00B37172">
      <w:r>
        <w:t>7358652</w:t>
      </w:r>
    </w:p>
    <w:p w14:paraId="6F516287" w14:textId="37738AD2" w:rsidR="00B37172" w:rsidRDefault="00B37172" w:rsidP="00B37172">
      <w:pPr>
        <w:pStyle w:val="Ttulo2"/>
      </w:pPr>
      <w:bookmarkStart w:id="50" w:name="_Toc195716480"/>
      <w:r>
        <w:t>Projeto de Recomposição de Área Degradadas e Alteradas</w:t>
      </w:r>
      <w:bookmarkEnd w:id="50"/>
    </w:p>
    <w:p w14:paraId="5BAD2F3A" w14:textId="2D0AE0C1" w:rsidR="00B37172" w:rsidRDefault="00B37172" w:rsidP="00B37172">
      <w:pPr>
        <w:pStyle w:val="Informaes"/>
      </w:pPr>
      <w:r w:rsidRPr="00B37172">
        <w:t>Observação: Espécies frutíferas nativas atrativas da fauna e espécies zoocóricas devem estar presentes na área destinada à recomposição.</w:t>
      </w:r>
    </w:p>
    <w:p w14:paraId="2E04FBAA" w14:textId="34A3BDF5" w:rsidR="00B37172" w:rsidRDefault="00621EBB" w:rsidP="00B37172">
      <w:pPr>
        <w:pStyle w:val="Ttulo3"/>
      </w:pPr>
      <w:bookmarkStart w:id="51" w:name="_Toc195716481"/>
      <w:r>
        <w:t>Formas de reconstituição</w:t>
      </w:r>
      <w:bookmarkEnd w:id="51"/>
    </w:p>
    <w:p w14:paraId="0F651F23" w14:textId="76B171F2" w:rsidR="00621EBB" w:rsidRDefault="00621EBB" w:rsidP="00621EBB">
      <w:pPr>
        <w:pStyle w:val="Informaes"/>
        <w:numPr>
          <w:ilvl w:val="0"/>
          <w:numId w:val="16"/>
        </w:numPr>
        <w:ind w:left="284" w:hanging="294"/>
      </w:pPr>
      <w:r>
        <w:t>Regeneração Natural;</w:t>
      </w:r>
    </w:p>
    <w:p w14:paraId="5C9AB9EE" w14:textId="42F972AF" w:rsidR="00621EBB" w:rsidRDefault="00621EBB" w:rsidP="00621EBB">
      <w:pPr>
        <w:pStyle w:val="Informaes"/>
        <w:numPr>
          <w:ilvl w:val="0"/>
          <w:numId w:val="16"/>
        </w:numPr>
        <w:ind w:left="284" w:hanging="294"/>
      </w:pPr>
      <w:r>
        <w:t>Reflorestamento;</w:t>
      </w:r>
    </w:p>
    <w:p w14:paraId="1B4E7C19" w14:textId="480355A5" w:rsidR="00621EBB" w:rsidRDefault="00621EBB" w:rsidP="00621EBB">
      <w:pPr>
        <w:pStyle w:val="Informaes"/>
        <w:numPr>
          <w:ilvl w:val="0"/>
          <w:numId w:val="16"/>
        </w:numPr>
        <w:ind w:left="284" w:hanging="294"/>
      </w:pPr>
      <w:r>
        <w:t>Enriquecimento;</w:t>
      </w:r>
    </w:p>
    <w:p w14:paraId="5A02D44F" w14:textId="0B188DC4" w:rsidR="00621EBB" w:rsidRDefault="00621EBB" w:rsidP="00621EBB">
      <w:pPr>
        <w:pStyle w:val="Informaes"/>
        <w:numPr>
          <w:ilvl w:val="0"/>
          <w:numId w:val="16"/>
        </w:numPr>
        <w:ind w:left="284" w:hanging="294"/>
      </w:pPr>
      <w:r>
        <w:t>Conjugação.</w:t>
      </w:r>
    </w:p>
    <w:p w14:paraId="0BFA628F" w14:textId="5E4EE739" w:rsidR="00D96FEE" w:rsidRDefault="00D96FEE" w:rsidP="00D96FEE">
      <w:r>
        <w:t>A reconstituição de áreas degradas pode ser feiras por diferentes abordagens, e a escolha da estratégia depende das condições locais</w:t>
      </w:r>
      <w:r w:rsidR="0050700E">
        <w:t>: a vitalidade do solo, a presença de vegetação remanescente, a existência de fauna dispersora, entre outros fatores. Esses elementos definem o potencial de recuperação e orientam a escolha da estratégia mais adequada.</w:t>
      </w:r>
    </w:p>
    <w:p w14:paraId="4770BAAC" w14:textId="2B25142B" w:rsidR="0050700E" w:rsidRDefault="0050700E" w:rsidP="000D7A66">
      <w:pPr>
        <w:pStyle w:val="Ttulo3"/>
      </w:pPr>
      <w:bookmarkStart w:id="52" w:name="_Toc195716482"/>
      <w:r>
        <w:t>Regeneração Natural</w:t>
      </w:r>
      <w:bookmarkEnd w:id="52"/>
    </w:p>
    <w:p w14:paraId="68CCA66B" w14:textId="0A4F12BE" w:rsidR="00030D68" w:rsidRDefault="009859BC" w:rsidP="00936E3C">
      <w:r>
        <w:t>A Regeneração Natural é uma estratégia que se baseia na capacidade do próprio ambiente de se recuperar, permitindo que os processos ecológicos ocorram sem interferência direta. Essa abordagem é viável quando o local apresenta alta densidade de espécies regenerantes, rebrotas em abundância e proximidade com remanescentes florestais, além de um solo pouco compactado e baixa incidência de espécies invasoras. Nesses casos, medias como o cercamento da área e a constrição de aceiros funcionam como suporte à regeneração, criando as condições necessárias para o retorno espontâneo da vegetação nativa.</w:t>
      </w:r>
    </w:p>
    <w:p w14:paraId="7C18DCE0" w14:textId="7B8D33C1" w:rsidR="009859BC" w:rsidRDefault="009859BC" w:rsidP="000D7A66">
      <w:pPr>
        <w:pStyle w:val="Ttulo3"/>
      </w:pPr>
      <w:bookmarkStart w:id="53" w:name="_Toc195716483"/>
      <w:r>
        <w:t>Enriquecimento</w:t>
      </w:r>
      <w:bookmarkEnd w:id="53"/>
    </w:p>
    <w:p w14:paraId="4609B48B" w14:textId="77777777" w:rsidR="007D2D5E" w:rsidRDefault="007D2D5E" w:rsidP="007D2D5E">
      <w:r>
        <w:t>O enriquecimento é indicado para área com vegetação já estabelecidas, mas com baixa diversidade ou estrutura comprometida. O enriquecimento consiste na introdução planejada de espécies nativas, principalmente das fases mais avançadas da sucessão.</w:t>
      </w:r>
    </w:p>
    <w:p w14:paraId="7F4D22B1" w14:textId="356E6E15" w:rsidR="009859BC" w:rsidRDefault="007D2D5E" w:rsidP="007D2D5E">
      <w:r>
        <w:t>O objetivo é preencher falhas deixadas pela regeneração natural, suprimir espécies indesejáveis e elevar a biodiversidade a níveis compatíveis com o ecossistema de referência, podendo ser aplicada com mudas ou sementes de acordo com as condições locais.</w:t>
      </w:r>
    </w:p>
    <w:p w14:paraId="454B6D5B" w14:textId="33169F0F" w:rsidR="000D7A66" w:rsidRDefault="000D7A66" w:rsidP="000D7A66">
      <w:pPr>
        <w:pStyle w:val="Ttulo3"/>
      </w:pPr>
      <w:bookmarkStart w:id="54" w:name="_Toc195716484"/>
      <w:r>
        <w:lastRenderedPageBreak/>
        <w:t>Reflorestamento</w:t>
      </w:r>
      <w:bookmarkEnd w:id="54"/>
    </w:p>
    <w:p w14:paraId="1AAFBFC1" w14:textId="36235454" w:rsidR="000D7A66" w:rsidRDefault="000D7A66" w:rsidP="000D7A66">
      <w:r w:rsidRPr="000D7A66">
        <w:t>O reflorestamento é a técnica que promove a recomposição vegetal por meio do plantio intencional de espécies nativas. É adotado em áreas onde a regeneração natural é inviável ou insuficiente, como em locais com alto grau de degradação, ausência de propágulos ou competição intensa com exóticas invasoras. O sucesso da técnica depende de fatores como a escolha adequada das espécies, preparo do solo, espaçamento entre mudas e manutenção durante os primeiros anos. O plantio pode ser homogêneo ou misto, priorizando espécies pioneiras e secundárias que favoreçam a sucessão ecológica. Além de restaurar a cobertura vegetal, o reflorestamento contribui para o controle da erosão, melhoria do solo, recuperação de nascentes e conectividade entre fragmentos florestais.</w:t>
      </w:r>
    </w:p>
    <w:p w14:paraId="78E204F5" w14:textId="2F21ADB6" w:rsidR="000D7A66" w:rsidRDefault="000D7A66" w:rsidP="000D7A66">
      <w:pPr>
        <w:pStyle w:val="Ttulo3"/>
      </w:pPr>
      <w:bookmarkStart w:id="55" w:name="_Toc195716485"/>
      <w:r>
        <w:t>Estratégia Adotada na Área do Estudo</w:t>
      </w:r>
      <w:bookmarkEnd w:id="55"/>
    </w:p>
    <w:p w14:paraId="5F071AFC" w14:textId="0C9078DE" w:rsidR="000D7A66" w:rsidRDefault="000D7A66" w:rsidP="000D7A66">
      <w:pPr>
        <w:pStyle w:val="Informaes"/>
      </w:pPr>
      <w:r>
        <w:t>Apresentar a estratégia utilizada e justificar o motivo.</w:t>
      </w:r>
    </w:p>
    <w:p w14:paraId="5BC32B7C" w14:textId="31A9C092" w:rsidR="000D7A66" w:rsidRDefault="000D7A66" w:rsidP="000D7A66">
      <w:r>
        <w:t xml:space="preserve">Com base nas condições observadas em campo, optou-se por utilizar a </w:t>
      </w:r>
      <w:proofErr w:type="gramStart"/>
      <w:r>
        <w:rPr>
          <w:b/>
          <w:bCs/>
        </w:rPr>
        <w:t>[Apresentar</w:t>
      </w:r>
      <w:proofErr w:type="gramEnd"/>
      <w:r>
        <w:rPr>
          <w:b/>
          <w:bCs/>
        </w:rPr>
        <w:t xml:space="preserve"> o método utilizado</w:t>
      </w:r>
      <w:r w:rsidR="00643412">
        <w:rPr>
          <w:b/>
          <w:bCs/>
        </w:rPr>
        <w:t xml:space="preserve"> </w:t>
      </w:r>
      <w:r>
        <w:rPr>
          <w:b/>
          <w:bCs/>
        </w:rPr>
        <w:t>(Regeneração Natural, Enriquecimento, Reflorestamento</w:t>
      </w:r>
      <w:r w:rsidR="00643412">
        <w:rPr>
          <w:b/>
          <w:bCs/>
        </w:rPr>
        <w:t xml:space="preserve"> ou a combinação de alguma delas)]</w:t>
      </w:r>
      <w:r w:rsidR="00643412">
        <w:t>.</w:t>
      </w:r>
    </w:p>
    <w:p w14:paraId="482C440C" w14:textId="23C081BE" w:rsidR="00643412" w:rsidRDefault="00643412" w:rsidP="000D7A66">
      <w:r>
        <w:t>A escolha se justifica pelos seguintes fatores:</w:t>
      </w:r>
    </w:p>
    <w:p w14:paraId="154FAD3D" w14:textId="01C04BF2" w:rsidR="00643412" w:rsidRDefault="00643412" w:rsidP="00643412">
      <w:pPr>
        <w:pStyle w:val="PargrafodaLista"/>
        <w:numPr>
          <w:ilvl w:val="0"/>
          <w:numId w:val="18"/>
        </w:numPr>
        <w:ind w:left="284" w:hanging="294"/>
      </w:pPr>
      <w:r>
        <w:t>[Ex.: Alta densidade de espécies nativas regenerantes].</w:t>
      </w:r>
    </w:p>
    <w:p w14:paraId="0A1DAC35" w14:textId="52D9BA25" w:rsidR="00643412" w:rsidRDefault="00643412" w:rsidP="00643412">
      <w:r>
        <w:t>Essa abordagem foi planejada de forma a compatibilizar a recomposição da vegetação com as características ecológicas locais.</w:t>
      </w:r>
    </w:p>
    <w:p w14:paraId="4005F46D" w14:textId="1E69A298" w:rsidR="00643412" w:rsidRDefault="00643412" w:rsidP="00643412">
      <w:pPr>
        <w:pStyle w:val="Ttulo3"/>
      </w:pPr>
      <w:bookmarkStart w:id="56" w:name="_Toc195716486"/>
      <w:r>
        <w:t>Espécies arbóreas e arbustivas indicadas</w:t>
      </w:r>
      <w:bookmarkEnd w:id="56"/>
    </w:p>
    <w:p w14:paraId="79E43D7A" w14:textId="488A365B" w:rsidR="00643412" w:rsidRDefault="00643412" w:rsidP="00643412">
      <w:pPr>
        <w:pStyle w:val="Informaes"/>
        <w:numPr>
          <w:ilvl w:val="0"/>
          <w:numId w:val="18"/>
        </w:numPr>
        <w:ind w:left="284" w:hanging="294"/>
      </w:pPr>
      <w:r>
        <w:t>Espécies Pioneiras;</w:t>
      </w:r>
    </w:p>
    <w:p w14:paraId="345BF5C8" w14:textId="60D60A2F" w:rsidR="00643412" w:rsidRDefault="00643412" w:rsidP="00643412">
      <w:pPr>
        <w:pStyle w:val="Informaes"/>
        <w:numPr>
          <w:ilvl w:val="0"/>
          <w:numId w:val="18"/>
        </w:numPr>
        <w:ind w:left="284" w:hanging="294"/>
      </w:pPr>
      <w:r>
        <w:t>Espécies secundárias;</w:t>
      </w:r>
    </w:p>
    <w:p w14:paraId="46F0C050" w14:textId="0E5199CC" w:rsidR="00643412" w:rsidRDefault="00643412" w:rsidP="00643412">
      <w:pPr>
        <w:pStyle w:val="Informaes"/>
        <w:numPr>
          <w:ilvl w:val="0"/>
          <w:numId w:val="18"/>
        </w:numPr>
        <w:ind w:left="284" w:hanging="294"/>
      </w:pPr>
      <w:r>
        <w:t>Espécies clímax;</w:t>
      </w:r>
    </w:p>
    <w:p w14:paraId="1D0EA1EB" w14:textId="6B85F016" w:rsidR="00643412" w:rsidRDefault="00643412" w:rsidP="00643412">
      <w:pPr>
        <w:pStyle w:val="Informaes"/>
        <w:numPr>
          <w:ilvl w:val="0"/>
          <w:numId w:val="18"/>
        </w:numPr>
        <w:ind w:left="284" w:hanging="294"/>
      </w:pPr>
      <w:r>
        <w:t>Espécies frutíferas;</w:t>
      </w:r>
    </w:p>
    <w:p w14:paraId="2B1455AB" w14:textId="0C58790D" w:rsidR="00643412" w:rsidRDefault="00643412" w:rsidP="00643412">
      <w:pPr>
        <w:pStyle w:val="Informaes"/>
        <w:numPr>
          <w:ilvl w:val="0"/>
          <w:numId w:val="18"/>
        </w:numPr>
        <w:ind w:left="284" w:hanging="294"/>
      </w:pPr>
      <w:r>
        <w:t>Espécies exóticas, mediante justificativa técnica para a sua utilização.</w:t>
      </w:r>
    </w:p>
    <w:p w14:paraId="0507E368" w14:textId="7217DE52" w:rsidR="00643412" w:rsidRDefault="00643412" w:rsidP="00643412">
      <w:pPr>
        <w:pStyle w:val="Ttulo4"/>
      </w:pPr>
      <w:r>
        <w:t>Espécies Pioneiras</w:t>
      </w:r>
    </w:p>
    <w:p w14:paraId="7E2B2363" w14:textId="31C326CB" w:rsidR="00643412" w:rsidRDefault="00643412" w:rsidP="00643412">
      <w:pPr>
        <w:pStyle w:val="PargrafodaLista"/>
        <w:numPr>
          <w:ilvl w:val="0"/>
          <w:numId w:val="19"/>
        </w:numPr>
        <w:ind w:left="426" w:hanging="426"/>
      </w:pPr>
      <w:r>
        <w:t>Ingá (</w:t>
      </w:r>
      <w:proofErr w:type="spellStart"/>
      <w:r>
        <w:t>Inga</w:t>
      </w:r>
      <w:proofErr w:type="spellEnd"/>
      <w:r>
        <w:t xml:space="preserve"> spp.);</w:t>
      </w:r>
    </w:p>
    <w:p w14:paraId="57F97EDB" w14:textId="26B40DE4" w:rsidR="00643412" w:rsidRDefault="00643412" w:rsidP="00643412">
      <w:pPr>
        <w:pStyle w:val="PargrafodaLista"/>
        <w:numPr>
          <w:ilvl w:val="0"/>
          <w:numId w:val="19"/>
        </w:numPr>
        <w:ind w:left="426" w:hanging="426"/>
      </w:pPr>
      <w:r>
        <w:t>Cajuzinho-do-cerrado (</w:t>
      </w:r>
      <w:proofErr w:type="spellStart"/>
      <w:r>
        <w:t>Anacardium</w:t>
      </w:r>
      <w:proofErr w:type="spellEnd"/>
      <w:r>
        <w:t xml:space="preserve"> </w:t>
      </w:r>
      <w:proofErr w:type="spellStart"/>
      <w:r>
        <w:t>othonianum</w:t>
      </w:r>
      <w:proofErr w:type="spellEnd"/>
      <w:r>
        <w:t>);</w:t>
      </w:r>
    </w:p>
    <w:p w14:paraId="198474FF" w14:textId="6485BCFE" w:rsidR="00643412" w:rsidRDefault="00643412" w:rsidP="00643412">
      <w:pPr>
        <w:pStyle w:val="PargrafodaLista"/>
        <w:numPr>
          <w:ilvl w:val="0"/>
          <w:numId w:val="19"/>
        </w:numPr>
        <w:ind w:left="426" w:hanging="426"/>
      </w:pPr>
      <w:r>
        <w:t>Jatobá (</w:t>
      </w:r>
      <w:proofErr w:type="spellStart"/>
      <w:r>
        <w:t>Hymenaea</w:t>
      </w:r>
      <w:proofErr w:type="spellEnd"/>
      <w:r>
        <w:t xml:space="preserve"> </w:t>
      </w:r>
      <w:proofErr w:type="spellStart"/>
      <w:r>
        <w:t>courbaril</w:t>
      </w:r>
      <w:proofErr w:type="spellEnd"/>
      <w:r>
        <w:t>);</w:t>
      </w:r>
    </w:p>
    <w:p w14:paraId="09892186" w14:textId="79B03BF4" w:rsidR="00643412" w:rsidRDefault="00643412" w:rsidP="00643412">
      <w:pPr>
        <w:pStyle w:val="PargrafodaLista"/>
        <w:numPr>
          <w:ilvl w:val="0"/>
          <w:numId w:val="19"/>
        </w:numPr>
        <w:ind w:left="426" w:hanging="426"/>
      </w:pPr>
      <w:r>
        <w:t>Aroeira (</w:t>
      </w:r>
      <w:proofErr w:type="spellStart"/>
      <w:r>
        <w:t>Schinus</w:t>
      </w:r>
      <w:proofErr w:type="spellEnd"/>
      <w:r>
        <w:t xml:space="preserve"> </w:t>
      </w:r>
      <w:proofErr w:type="spellStart"/>
      <w:r>
        <w:t>terebinthifolius</w:t>
      </w:r>
      <w:proofErr w:type="spellEnd"/>
      <w:r>
        <w:t>);</w:t>
      </w:r>
    </w:p>
    <w:p w14:paraId="6CD7BEB6" w14:textId="78F8FE1E" w:rsidR="00643412" w:rsidRDefault="00643412" w:rsidP="00643412">
      <w:pPr>
        <w:pStyle w:val="PargrafodaLista"/>
        <w:numPr>
          <w:ilvl w:val="0"/>
          <w:numId w:val="19"/>
        </w:numPr>
        <w:ind w:left="426" w:hanging="426"/>
      </w:pPr>
      <w:r>
        <w:t>Capim-dourado (</w:t>
      </w:r>
      <w:proofErr w:type="spellStart"/>
      <w:r>
        <w:t>Syngonanthus</w:t>
      </w:r>
      <w:proofErr w:type="spellEnd"/>
      <w:r>
        <w:t xml:space="preserve"> </w:t>
      </w:r>
      <w:proofErr w:type="spellStart"/>
      <w:r>
        <w:t>nitens</w:t>
      </w:r>
      <w:proofErr w:type="spellEnd"/>
      <w:r>
        <w:t>);</w:t>
      </w:r>
    </w:p>
    <w:p w14:paraId="2BBC2C54" w14:textId="0339B61E" w:rsidR="00643412" w:rsidRDefault="00643412" w:rsidP="00643412">
      <w:pPr>
        <w:pStyle w:val="PargrafodaLista"/>
        <w:numPr>
          <w:ilvl w:val="0"/>
          <w:numId w:val="19"/>
        </w:numPr>
        <w:ind w:left="426" w:hanging="426"/>
      </w:pPr>
      <w:r>
        <w:t>Canela-de-ema (</w:t>
      </w:r>
      <w:proofErr w:type="spellStart"/>
      <w:r>
        <w:t>Vellozia</w:t>
      </w:r>
      <w:proofErr w:type="spellEnd"/>
      <w:r>
        <w:t xml:space="preserve"> </w:t>
      </w:r>
      <w:proofErr w:type="spellStart"/>
      <w:r>
        <w:t>squamata</w:t>
      </w:r>
      <w:proofErr w:type="spellEnd"/>
      <w:r>
        <w:t>);</w:t>
      </w:r>
    </w:p>
    <w:p w14:paraId="6CFD4EAE" w14:textId="580C620E" w:rsidR="00643412" w:rsidRDefault="00643412" w:rsidP="00643412">
      <w:pPr>
        <w:pStyle w:val="PargrafodaLista"/>
        <w:numPr>
          <w:ilvl w:val="0"/>
          <w:numId w:val="19"/>
        </w:numPr>
        <w:ind w:left="426" w:hanging="426"/>
      </w:pPr>
      <w:r>
        <w:t>Bacupari (</w:t>
      </w:r>
      <w:proofErr w:type="spellStart"/>
      <w:r>
        <w:t>Salacia</w:t>
      </w:r>
      <w:proofErr w:type="spellEnd"/>
      <w:r>
        <w:t xml:space="preserve"> </w:t>
      </w:r>
      <w:proofErr w:type="spellStart"/>
      <w:r>
        <w:t>crassifolia</w:t>
      </w:r>
      <w:proofErr w:type="spellEnd"/>
      <w:r>
        <w:t>);</w:t>
      </w:r>
    </w:p>
    <w:p w14:paraId="4CC063F1" w14:textId="6E1AA607" w:rsidR="00643412" w:rsidRDefault="00643412" w:rsidP="00643412">
      <w:pPr>
        <w:pStyle w:val="PargrafodaLista"/>
        <w:numPr>
          <w:ilvl w:val="0"/>
          <w:numId w:val="19"/>
        </w:numPr>
        <w:ind w:left="426" w:hanging="426"/>
      </w:pPr>
      <w:r>
        <w:t>Candeia (</w:t>
      </w:r>
      <w:proofErr w:type="spellStart"/>
      <w:r>
        <w:t>Eremanthus</w:t>
      </w:r>
      <w:proofErr w:type="spellEnd"/>
      <w:r>
        <w:t xml:space="preserve"> </w:t>
      </w:r>
      <w:proofErr w:type="spellStart"/>
      <w:r>
        <w:t>erythropappus</w:t>
      </w:r>
      <w:proofErr w:type="spellEnd"/>
      <w:r>
        <w:t>);</w:t>
      </w:r>
    </w:p>
    <w:p w14:paraId="0BC702C6" w14:textId="0F603D74" w:rsidR="00643412" w:rsidRDefault="00643412" w:rsidP="00643412">
      <w:pPr>
        <w:pStyle w:val="PargrafodaLista"/>
        <w:numPr>
          <w:ilvl w:val="0"/>
          <w:numId w:val="19"/>
        </w:numPr>
        <w:ind w:left="426" w:hanging="426"/>
      </w:pPr>
      <w:r>
        <w:t>Marmeleiro (</w:t>
      </w:r>
      <w:proofErr w:type="spellStart"/>
      <w:r>
        <w:t>Croton</w:t>
      </w:r>
      <w:proofErr w:type="spellEnd"/>
      <w:r>
        <w:t xml:space="preserve"> spp.);</w:t>
      </w:r>
    </w:p>
    <w:p w14:paraId="6CC220D2" w14:textId="7A22359F" w:rsidR="00643412" w:rsidRDefault="00643412" w:rsidP="00643412">
      <w:pPr>
        <w:pStyle w:val="PargrafodaLista"/>
        <w:numPr>
          <w:ilvl w:val="0"/>
          <w:numId w:val="19"/>
        </w:numPr>
        <w:ind w:left="426" w:hanging="426"/>
      </w:pPr>
      <w:r>
        <w:t>Ipê-amarelo (Tabebuia spp.).</w:t>
      </w:r>
    </w:p>
    <w:p w14:paraId="6FCF6F9F" w14:textId="1FD2BA33" w:rsidR="00643412" w:rsidRDefault="00643412" w:rsidP="00643412">
      <w:pPr>
        <w:pStyle w:val="Ttulo4"/>
      </w:pPr>
      <w:r>
        <w:t>Espécies Secundárias</w:t>
      </w:r>
    </w:p>
    <w:p w14:paraId="03FA2851" w14:textId="4D61E901" w:rsidR="00643412" w:rsidRDefault="00643412" w:rsidP="00643412">
      <w:pPr>
        <w:pStyle w:val="PargrafodaLista"/>
        <w:numPr>
          <w:ilvl w:val="0"/>
          <w:numId w:val="20"/>
        </w:numPr>
        <w:ind w:left="426" w:hanging="426"/>
      </w:pPr>
      <w:r>
        <w:t>Candeia (</w:t>
      </w:r>
      <w:proofErr w:type="spellStart"/>
      <w:r>
        <w:t>Eremanthus</w:t>
      </w:r>
      <w:proofErr w:type="spellEnd"/>
      <w:r>
        <w:t xml:space="preserve"> </w:t>
      </w:r>
      <w:proofErr w:type="spellStart"/>
      <w:r>
        <w:t>erythropappus</w:t>
      </w:r>
      <w:proofErr w:type="spellEnd"/>
      <w:r>
        <w:t>);</w:t>
      </w:r>
    </w:p>
    <w:p w14:paraId="2EE96127" w14:textId="3F7A7A7C" w:rsidR="00643412" w:rsidRDefault="00643412" w:rsidP="00643412">
      <w:pPr>
        <w:pStyle w:val="PargrafodaLista"/>
        <w:numPr>
          <w:ilvl w:val="0"/>
          <w:numId w:val="20"/>
        </w:numPr>
        <w:ind w:left="426" w:hanging="426"/>
      </w:pPr>
      <w:r>
        <w:t>Jacarandá-do-cerrado (</w:t>
      </w:r>
      <w:proofErr w:type="spellStart"/>
      <w:r>
        <w:t>Dalbergia</w:t>
      </w:r>
      <w:proofErr w:type="spellEnd"/>
      <w:r>
        <w:t xml:space="preserve"> </w:t>
      </w:r>
      <w:proofErr w:type="spellStart"/>
      <w:r>
        <w:t>miscolobium</w:t>
      </w:r>
      <w:proofErr w:type="spellEnd"/>
      <w:r>
        <w:t>);</w:t>
      </w:r>
    </w:p>
    <w:p w14:paraId="4A40D1B6" w14:textId="058F9BF6" w:rsidR="00643412" w:rsidRDefault="00643412" w:rsidP="00643412">
      <w:pPr>
        <w:pStyle w:val="PargrafodaLista"/>
        <w:numPr>
          <w:ilvl w:val="0"/>
          <w:numId w:val="20"/>
        </w:numPr>
        <w:ind w:left="426" w:hanging="426"/>
      </w:pPr>
      <w:r>
        <w:t>Canafístula (</w:t>
      </w:r>
      <w:proofErr w:type="spellStart"/>
      <w:r>
        <w:t>Peltophorum</w:t>
      </w:r>
      <w:proofErr w:type="spellEnd"/>
      <w:r>
        <w:t xml:space="preserve"> </w:t>
      </w:r>
      <w:proofErr w:type="spellStart"/>
      <w:r>
        <w:t>dubium</w:t>
      </w:r>
      <w:proofErr w:type="spellEnd"/>
      <w:r>
        <w:t>);</w:t>
      </w:r>
    </w:p>
    <w:p w14:paraId="33BA03F7" w14:textId="265855E0" w:rsidR="00643412" w:rsidRDefault="00643412" w:rsidP="00643412">
      <w:pPr>
        <w:pStyle w:val="PargrafodaLista"/>
        <w:numPr>
          <w:ilvl w:val="0"/>
          <w:numId w:val="20"/>
        </w:numPr>
        <w:ind w:left="426" w:hanging="426"/>
      </w:pPr>
      <w:r>
        <w:t>Gonçalo-Alves (</w:t>
      </w:r>
      <w:proofErr w:type="spellStart"/>
      <w:r>
        <w:t>Astronium</w:t>
      </w:r>
      <w:proofErr w:type="spellEnd"/>
      <w:r>
        <w:t xml:space="preserve"> </w:t>
      </w:r>
      <w:proofErr w:type="spellStart"/>
      <w:r>
        <w:t>fraxinifolium</w:t>
      </w:r>
      <w:proofErr w:type="spellEnd"/>
      <w:r>
        <w:t>);</w:t>
      </w:r>
    </w:p>
    <w:p w14:paraId="0236F433" w14:textId="3B8212E8" w:rsidR="00643412" w:rsidRDefault="00643412" w:rsidP="00643412">
      <w:pPr>
        <w:pStyle w:val="PargrafodaLista"/>
        <w:numPr>
          <w:ilvl w:val="0"/>
          <w:numId w:val="20"/>
        </w:numPr>
        <w:ind w:left="426" w:hanging="426"/>
      </w:pPr>
      <w:r>
        <w:t>Pau-terra (</w:t>
      </w:r>
      <w:proofErr w:type="spellStart"/>
      <w:r>
        <w:t>Qualea</w:t>
      </w:r>
      <w:proofErr w:type="spellEnd"/>
      <w:r>
        <w:t xml:space="preserve"> spp.);</w:t>
      </w:r>
    </w:p>
    <w:p w14:paraId="1142F75C" w14:textId="6C168E76" w:rsidR="00643412" w:rsidRDefault="00643412" w:rsidP="00643412">
      <w:pPr>
        <w:pStyle w:val="PargrafodaLista"/>
        <w:numPr>
          <w:ilvl w:val="0"/>
          <w:numId w:val="20"/>
        </w:numPr>
        <w:ind w:left="426" w:hanging="426"/>
      </w:pPr>
      <w:r>
        <w:t>Sucupira (</w:t>
      </w:r>
      <w:proofErr w:type="spellStart"/>
      <w:r>
        <w:t>Bowdichia</w:t>
      </w:r>
      <w:proofErr w:type="spellEnd"/>
      <w:r>
        <w:t xml:space="preserve"> </w:t>
      </w:r>
      <w:proofErr w:type="spellStart"/>
      <w:r>
        <w:t>virgilioides</w:t>
      </w:r>
      <w:proofErr w:type="spellEnd"/>
      <w:r>
        <w:t>);</w:t>
      </w:r>
    </w:p>
    <w:p w14:paraId="51184C0E" w14:textId="375A0C35" w:rsidR="00643412" w:rsidRDefault="00643412" w:rsidP="00643412">
      <w:pPr>
        <w:pStyle w:val="PargrafodaLista"/>
        <w:numPr>
          <w:ilvl w:val="0"/>
          <w:numId w:val="20"/>
        </w:numPr>
        <w:ind w:left="426" w:hanging="426"/>
      </w:pPr>
      <w:r>
        <w:t>Caviúna (</w:t>
      </w:r>
      <w:proofErr w:type="spellStart"/>
      <w:r>
        <w:t>Machaerium</w:t>
      </w:r>
      <w:proofErr w:type="spellEnd"/>
      <w:r>
        <w:t xml:space="preserve"> spp.);</w:t>
      </w:r>
    </w:p>
    <w:p w14:paraId="2C2A9871" w14:textId="5FBC5877" w:rsidR="00643412" w:rsidRDefault="00643412" w:rsidP="00643412">
      <w:pPr>
        <w:pStyle w:val="PargrafodaLista"/>
        <w:numPr>
          <w:ilvl w:val="0"/>
          <w:numId w:val="20"/>
        </w:numPr>
        <w:ind w:left="426" w:hanging="426"/>
      </w:pPr>
      <w:r>
        <w:t>Jacarandá-de-espinho (</w:t>
      </w:r>
      <w:proofErr w:type="spellStart"/>
      <w:r>
        <w:t>Machaerium</w:t>
      </w:r>
      <w:proofErr w:type="spellEnd"/>
      <w:r>
        <w:t xml:space="preserve"> villosum);</w:t>
      </w:r>
    </w:p>
    <w:p w14:paraId="7926FB58" w14:textId="0C7F019D" w:rsidR="00643412" w:rsidRDefault="00643412" w:rsidP="00643412">
      <w:pPr>
        <w:pStyle w:val="PargrafodaLista"/>
        <w:numPr>
          <w:ilvl w:val="0"/>
          <w:numId w:val="20"/>
        </w:numPr>
        <w:ind w:left="426" w:hanging="426"/>
      </w:pPr>
      <w:r>
        <w:t>Jatobá (</w:t>
      </w:r>
      <w:proofErr w:type="spellStart"/>
      <w:r>
        <w:t>Hymenaea</w:t>
      </w:r>
      <w:proofErr w:type="spellEnd"/>
      <w:r>
        <w:t xml:space="preserve"> </w:t>
      </w:r>
      <w:proofErr w:type="spellStart"/>
      <w:r>
        <w:t>courbaril</w:t>
      </w:r>
      <w:proofErr w:type="spellEnd"/>
      <w:r>
        <w:t>);</w:t>
      </w:r>
    </w:p>
    <w:p w14:paraId="67854611" w14:textId="2E9183D1" w:rsidR="00643412" w:rsidRDefault="00643412" w:rsidP="00643412">
      <w:pPr>
        <w:pStyle w:val="PargrafodaLista"/>
        <w:numPr>
          <w:ilvl w:val="0"/>
          <w:numId w:val="20"/>
        </w:numPr>
        <w:ind w:left="426" w:hanging="426"/>
      </w:pPr>
      <w:r>
        <w:t>Ingá (</w:t>
      </w:r>
      <w:proofErr w:type="spellStart"/>
      <w:r>
        <w:t>Inga</w:t>
      </w:r>
      <w:proofErr w:type="spellEnd"/>
      <w:r>
        <w:t xml:space="preserve"> spp.).</w:t>
      </w:r>
    </w:p>
    <w:p w14:paraId="7EDDF7FA" w14:textId="3E0B4BBA" w:rsidR="00643412" w:rsidRDefault="00643412" w:rsidP="00643412">
      <w:pPr>
        <w:pStyle w:val="Ttulo4"/>
      </w:pPr>
      <w:r>
        <w:t>Espécies Clímax</w:t>
      </w:r>
    </w:p>
    <w:p w14:paraId="247F310D" w14:textId="499A9B80" w:rsidR="00643412" w:rsidRDefault="00643412" w:rsidP="00643412">
      <w:pPr>
        <w:pStyle w:val="PargrafodaLista"/>
        <w:numPr>
          <w:ilvl w:val="0"/>
          <w:numId w:val="21"/>
        </w:numPr>
        <w:ind w:left="426" w:hanging="426"/>
      </w:pPr>
      <w:r>
        <w:t>Pequi (Caryocar brasiliense);</w:t>
      </w:r>
    </w:p>
    <w:p w14:paraId="3E8983AF" w14:textId="4B4C5F22" w:rsidR="00643412" w:rsidRDefault="00643412" w:rsidP="00643412">
      <w:pPr>
        <w:pStyle w:val="PargrafodaLista"/>
        <w:numPr>
          <w:ilvl w:val="0"/>
          <w:numId w:val="21"/>
        </w:numPr>
        <w:ind w:left="426" w:hanging="426"/>
      </w:pPr>
      <w:r>
        <w:t>Sucupira-preta (</w:t>
      </w:r>
      <w:proofErr w:type="spellStart"/>
      <w:r>
        <w:t>Diplotropis</w:t>
      </w:r>
      <w:proofErr w:type="spellEnd"/>
      <w:r>
        <w:t xml:space="preserve"> spp.);</w:t>
      </w:r>
    </w:p>
    <w:p w14:paraId="3C8DA0BF" w14:textId="4BEA68D4" w:rsidR="00643412" w:rsidRDefault="00643412" w:rsidP="00643412">
      <w:pPr>
        <w:pStyle w:val="PargrafodaLista"/>
        <w:numPr>
          <w:ilvl w:val="0"/>
          <w:numId w:val="21"/>
        </w:numPr>
        <w:ind w:left="426" w:hanging="426"/>
      </w:pPr>
      <w:r>
        <w:t>Baru (</w:t>
      </w:r>
      <w:proofErr w:type="spellStart"/>
      <w:r>
        <w:t>Dipteryx</w:t>
      </w:r>
      <w:proofErr w:type="spellEnd"/>
      <w:r>
        <w:t xml:space="preserve"> </w:t>
      </w:r>
      <w:proofErr w:type="spellStart"/>
      <w:r>
        <w:t>alata</w:t>
      </w:r>
      <w:proofErr w:type="spellEnd"/>
      <w:r>
        <w:t>);</w:t>
      </w:r>
    </w:p>
    <w:p w14:paraId="205CA6DD" w14:textId="7AC45FCF" w:rsidR="00643412" w:rsidRDefault="00643412" w:rsidP="00643412">
      <w:pPr>
        <w:pStyle w:val="PargrafodaLista"/>
        <w:numPr>
          <w:ilvl w:val="0"/>
          <w:numId w:val="21"/>
        </w:numPr>
        <w:ind w:left="426" w:hanging="426"/>
      </w:pPr>
      <w:r>
        <w:t xml:space="preserve">Cagaita (Eugenia </w:t>
      </w:r>
      <w:proofErr w:type="spellStart"/>
      <w:r>
        <w:t>dysenterica</w:t>
      </w:r>
      <w:proofErr w:type="spellEnd"/>
      <w:r>
        <w:t>);</w:t>
      </w:r>
    </w:p>
    <w:p w14:paraId="1D7A4035" w14:textId="5A9C7D63" w:rsidR="00643412" w:rsidRDefault="00643412" w:rsidP="00643412">
      <w:pPr>
        <w:pStyle w:val="PargrafodaLista"/>
        <w:numPr>
          <w:ilvl w:val="0"/>
          <w:numId w:val="21"/>
        </w:numPr>
        <w:ind w:left="426" w:hanging="426"/>
      </w:pPr>
      <w:r>
        <w:t>Araticum (</w:t>
      </w:r>
      <w:proofErr w:type="spellStart"/>
      <w:r>
        <w:t>Annona</w:t>
      </w:r>
      <w:proofErr w:type="spellEnd"/>
      <w:r>
        <w:t xml:space="preserve"> spp.);</w:t>
      </w:r>
    </w:p>
    <w:p w14:paraId="75FDF583" w14:textId="40831C1A" w:rsidR="00643412" w:rsidRDefault="00643412" w:rsidP="00643412">
      <w:pPr>
        <w:pStyle w:val="PargrafodaLista"/>
        <w:numPr>
          <w:ilvl w:val="0"/>
          <w:numId w:val="21"/>
        </w:numPr>
        <w:ind w:left="426" w:hanging="426"/>
      </w:pPr>
      <w:r>
        <w:lastRenderedPageBreak/>
        <w:t>Canjerana (</w:t>
      </w:r>
      <w:proofErr w:type="spellStart"/>
      <w:r>
        <w:t>Cabralea</w:t>
      </w:r>
      <w:proofErr w:type="spellEnd"/>
      <w:r>
        <w:t xml:space="preserve"> canjerana);</w:t>
      </w:r>
    </w:p>
    <w:p w14:paraId="2AC08EA3" w14:textId="00D9E2D2" w:rsidR="00643412" w:rsidRDefault="00643412" w:rsidP="00643412">
      <w:pPr>
        <w:pStyle w:val="PargrafodaLista"/>
        <w:numPr>
          <w:ilvl w:val="0"/>
          <w:numId w:val="21"/>
        </w:numPr>
        <w:ind w:left="426" w:hanging="426"/>
      </w:pPr>
      <w:r>
        <w:t>Pau-santo (</w:t>
      </w:r>
      <w:proofErr w:type="spellStart"/>
      <w:r>
        <w:t>Kielmeyera</w:t>
      </w:r>
      <w:proofErr w:type="spellEnd"/>
      <w:r>
        <w:t xml:space="preserve"> spp.);</w:t>
      </w:r>
    </w:p>
    <w:p w14:paraId="382CDA5B" w14:textId="41DF4FCE" w:rsidR="00643412" w:rsidRDefault="00643412" w:rsidP="00643412">
      <w:pPr>
        <w:pStyle w:val="PargrafodaLista"/>
        <w:numPr>
          <w:ilvl w:val="0"/>
          <w:numId w:val="21"/>
        </w:numPr>
        <w:ind w:left="426" w:hanging="426"/>
      </w:pPr>
      <w:r>
        <w:t>Caviúna (</w:t>
      </w:r>
      <w:proofErr w:type="spellStart"/>
      <w:r>
        <w:t>Machaerium</w:t>
      </w:r>
      <w:proofErr w:type="spellEnd"/>
      <w:r>
        <w:t xml:space="preserve"> spp.);</w:t>
      </w:r>
    </w:p>
    <w:p w14:paraId="2BC1B86A" w14:textId="2F05708C" w:rsidR="00643412" w:rsidRDefault="00643412" w:rsidP="00643412">
      <w:pPr>
        <w:pStyle w:val="PargrafodaLista"/>
        <w:numPr>
          <w:ilvl w:val="0"/>
          <w:numId w:val="21"/>
        </w:numPr>
        <w:ind w:left="426" w:hanging="426"/>
      </w:pPr>
      <w:r>
        <w:t>Gonçalo-Alves (</w:t>
      </w:r>
      <w:proofErr w:type="spellStart"/>
      <w:r>
        <w:t>Astronium</w:t>
      </w:r>
      <w:proofErr w:type="spellEnd"/>
      <w:r>
        <w:t xml:space="preserve"> </w:t>
      </w:r>
      <w:proofErr w:type="spellStart"/>
      <w:r>
        <w:t>fraxinifolium</w:t>
      </w:r>
      <w:proofErr w:type="spellEnd"/>
      <w:r>
        <w:t>).</w:t>
      </w:r>
    </w:p>
    <w:p w14:paraId="41CC8ECD" w14:textId="3579F381" w:rsidR="00643412" w:rsidRDefault="00643412" w:rsidP="00643412">
      <w:pPr>
        <w:pStyle w:val="Ttulo4"/>
      </w:pPr>
      <w:r>
        <w:t>Espécies Frutíferas</w:t>
      </w:r>
    </w:p>
    <w:p w14:paraId="5F8F3593" w14:textId="7EBB8093" w:rsidR="00643412" w:rsidRDefault="00643412" w:rsidP="00643412">
      <w:pPr>
        <w:pStyle w:val="PargrafodaLista"/>
        <w:numPr>
          <w:ilvl w:val="0"/>
          <w:numId w:val="22"/>
        </w:numPr>
        <w:ind w:left="426" w:hanging="426"/>
      </w:pPr>
      <w:r>
        <w:t>Pequi (Caryocar brasiliense);</w:t>
      </w:r>
    </w:p>
    <w:p w14:paraId="14071FD9" w14:textId="7A407FCF" w:rsidR="00643412" w:rsidRDefault="00643412" w:rsidP="00643412">
      <w:pPr>
        <w:pStyle w:val="PargrafodaLista"/>
        <w:numPr>
          <w:ilvl w:val="0"/>
          <w:numId w:val="22"/>
        </w:numPr>
        <w:ind w:left="426" w:hanging="426"/>
      </w:pPr>
      <w:r>
        <w:t xml:space="preserve">Cagaita (Eugenia </w:t>
      </w:r>
      <w:proofErr w:type="spellStart"/>
      <w:r>
        <w:t>dysenterica</w:t>
      </w:r>
      <w:proofErr w:type="spellEnd"/>
      <w:r>
        <w:t>);</w:t>
      </w:r>
    </w:p>
    <w:p w14:paraId="705D7A55" w14:textId="17742482" w:rsidR="00643412" w:rsidRDefault="00643412" w:rsidP="00643412">
      <w:pPr>
        <w:pStyle w:val="PargrafodaLista"/>
        <w:numPr>
          <w:ilvl w:val="0"/>
          <w:numId w:val="22"/>
        </w:numPr>
        <w:ind w:left="426" w:hanging="426"/>
      </w:pPr>
      <w:r>
        <w:t>Araticum (</w:t>
      </w:r>
      <w:proofErr w:type="spellStart"/>
      <w:r>
        <w:t>Annona</w:t>
      </w:r>
      <w:proofErr w:type="spellEnd"/>
      <w:r>
        <w:t xml:space="preserve"> spp.);</w:t>
      </w:r>
    </w:p>
    <w:p w14:paraId="4D2AF90D" w14:textId="5DA94FE3" w:rsidR="00643412" w:rsidRDefault="00643412" w:rsidP="00643412">
      <w:pPr>
        <w:pStyle w:val="PargrafodaLista"/>
        <w:numPr>
          <w:ilvl w:val="0"/>
          <w:numId w:val="22"/>
        </w:numPr>
        <w:ind w:left="426" w:hanging="426"/>
      </w:pPr>
      <w:r>
        <w:t>Murici (</w:t>
      </w:r>
      <w:proofErr w:type="spellStart"/>
      <w:r>
        <w:t>Byrsonima</w:t>
      </w:r>
      <w:proofErr w:type="spellEnd"/>
      <w:r>
        <w:t xml:space="preserve"> spp.);</w:t>
      </w:r>
    </w:p>
    <w:p w14:paraId="04A15067" w14:textId="436AAE4D" w:rsidR="00643412" w:rsidRDefault="00643412" w:rsidP="00643412">
      <w:pPr>
        <w:pStyle w:val="PargrafodaLista"/>
        <w:numPr>
          <w:ilvl w:val="0"/>
          <w:numId w:val="22"/>
        </w:numPr>
        <w:ind w:left="426" w:hanging="426"/>
      </w:pPr>
      <w:proofErr w:type="spellStart"/>
      <w:r>
        <w:t>Cajuí</w:t>
      </w:r>
      <w:proofErr w:type="spellEnd"/>
      <w:r>
        <w:t xml:space="preserve"> (</w:t>
      </w:r>
      <w:proofErr w:type="spellStart"/>
      <w:r>
        <w:t>Anacardium</w:t>
      </w:r>
      <w:proofErr w:type="spellEnd"/>
      <w:r>
        <w:t xml:space="preserve"> spp.);</w:t>
      </w:r>
    </w:p>
    <w:p w14:paraId="3B962961" w14:textId="6EAD9CF5" w:rsidR="00643412" w:rsidRDefault="00643412" w:rsidP="00643412">
      <w:pPr>
        <w:pStyle w:val="PargrafodaLista"/>
        <w:numPr>
          <w:ilvl w:val="0"/>
          <w:numId w:val="22"/>
        </w:numPr>
        <w:ind w:left="426" w:hanging="426"/>
      </w:pPr>
      <w:r>
        <w:t>Jenipapo (</w:t>
      </w:r>
      <w:proofErr w:type="spellStart"/>
      <w:r>
        <w:t>Genipa</w:t>
      </w:r>
      <w:proofErr w:type="spellEnd"/>
      <w:r>
        <w:t xml:space="preserve"> americana);</w:t>
      </w:r>
    </w:p>
    <w:p w14:paraId="0ABE3D4B" w14:textId="156B4CCE" w:rsidR="00643412" w:rsidRDefault="00643412" w:rsidP="00643412">
      <w:pPr>
        <w:pStyle w:val="PargrafodaLista"/>
        <w:numPr>
          <w:ilvl w:val="0"/>
          <w:numId w:val="22"/>
        </w:numPr>
        <w:ind w:left="426" w:hanging="426"/>
      </w:pPr>
      <w:r>
        <w:t>Mangaba (</w:t>
      </w:r>
      <w:proofErr w:type="spellStart"/>
      <w:r>
        <w:t>Hancornia</w:t>
      </w:r>
      <w:proofErr w:type="spellEnd"/>
      <w:r>
        <w:t xml:space="preserve"> </w:t>
      </w:r>
      <w:proofErr w:type="spellStart"/>
      <w:r>
        <w:t>speciosa</w:t>
      </w:r>
      <w:proofErr w:type="spellEnd"/>
      <w:r>
        <w:t>);</w:t>
      </w:r>
    </w:p>
    <w:p w14:paraId="3F420B90" w14:textId="506E4098" w:rsidR="00643412" w:rsidRDefault="00643412" w:rsidP="00643412">
      <w:pPr>
        <w:pStyle w:val="PargrafodaLista"/>
        <w:numPr>
          <w:ilvl w:val="0"/>
          <w:numId w:val="22"/>
        </w:numPr>
        <w:ind w:left="426" w:hanging="426"/>
      </w:pPr>
      <w:proofErr w:type="spellStart"/>
      <w:r>
        <w:t>Guavira</w:t>
      </w:r>
      <w:proofErr w:type="spellEnd"/>
      <w:r>
        <w:t xml:space="preserve"> (</w:t>
      </w:r>
      <w:proofErr w:type="spellStart"/>
      <w:r>
        <w:t>Campomanesia</w:t>
      </w:r>
      <w:proofErr w:type="spellEnd"/>
      <w:r>
        <w:t xml:space="preserve"> spp.);</w:t>
      </w:r>
    </w:p>
    <w:p w14:paraId="1402DD38" w14:textId="30B0E52E" w:rsidR="00643412" w:rsidRDefault="00643412" w:rsidP="00643412">
      <w:pPr>
        <w:pStyle w:val="PargrafodaLista"/>
        <w:numPr>
          <w:ilvl w:val="0"/>
          <w:numId w:val="22"/>
        </w:numPr>
        <w:ind w:left="426" w:hanging="426"/>
      </w:pPr>
      <w:r>
        <w:t>Pindaíba (</w:t>
      </w:r>
      <w:proofErr w:type="spellStart"/>
      <w:r>
        <w:t>Ximenia</w:t>
      </w:r>
      <w:proofErr w:type="spellEnd"/>
      <w:r>
        <w:t xml:space="preserve"> americana).</w:t>
      </w:r>
    </w:p>
    <w:p w14:paraId="1169C93B" w14:textId="77777777" w:rsidR="003B07D4" w:rsidRPr="003B07D4" w:rsidRDefault="003B07D4" w:rsidP="003B07D4">
      <w:pPr>
        <w:pStyle w:val="Ttulo3"/>
        <w:rPr>
          <w:lang w:eastAsia="en-US"/>
        </w:rPr>
      </w:pPr>
      <w:bookmarkStart w:id="57" w:name="_Toc194312756"/>
      <w:bookmarkStart w:id="58" w:name="_Toc195716487"/>
      <w:r w:rsidRPr="003B07D4">
        <w:rPr>
          <w:lang w:eastAsia="en-US"/>
        </w:rPr>
        <w:t>Espécies herbáceas indicadas</w:t>
      </w:r>
      <w:bookmarkEnd w:id="57"/>
      <w:bookmarkEnd w:id="58"/>
    </w:p>
    <w:p w14:paraId="22598DAA" w14:textId="77777777" w:rsidR="003B07D4" w:rsidRPr="003B07D4" w:rsidRDefault="003B07D4" w:rsidP="003B07D4">
      <w:pPr>
        <w:rPr>
          <w:lang w:eastAsia="en-US"/>
        </w:rPr>
      </w:pPr>
      <w:r w:rsidRPr="003B07D4">
        <w:rPr>
          <w:lang w:eastAsia="en-US"/>
        </w:rPr>
        <w:t>O plantio de espécies herbáceas não é sempre a estratégia mais eficaz para projetos de enriquecimento de áreas degradadas. Dependendo das características específicas do local e dos objetivos do projeto, outras abordagens podem ser mais adequadas. Vejamos algumas razões pelas quais o plantio de espécies herbáceas pode não ser a melhor opção:</w:t>
      </w:r>
    </w:p>
    <w:p w14:paraId="609C7332" w14:textId="77777777" w:rsidR="003B07D4" w:rsidRPr="003B07D4" w:rsidRDefault="003B07D4" w:rsidP="003B07D4">
      <w:pPr>
        <w:pStyle w:val="PargrafodaLista"/>
        <w:keepLines w:val="0"/>
        <w:numPr>
          <w:ilvl w:val="0"/>
          <w:numId w:val="25"/>
        </w:numPr>
        <w:tabs>
          <w:tab w:val="left" w:pos="1693"/>
        </w:tabs>
        <w:ind w:left="284" w:hanging="284"/>
        <w:rPr>
          <w:rFonts w:eastAsiaTheme="minorHAnsi" w:cstheme="minorBidi"/>
          <w:kern w:val="2"/>
          <w:szCs w:val="24"/>
          <w:lang w:eastAsia="en-US"/>
          <w14:ligatures w14:val="standardContextual"/>
        </w:rPr>
      </w:pPr>
      <w:r w:rsidRPr="003B07D4">
        <w:rPr>
          <w:rFonts w:eastAsiaTheme="minorHAnsi" w:cstheme="minorBidi"/>
          <w:kern w:val="2"/>
          <w:szCs w:val="24"/>
          <w:lang w:eastAsia="en-US"/>
          <w14:ligatures w14:val="standardContextual"/>
        </w:rPr>
        <w:t>Diversidade Ecológica</w:t>
      </w:r>
    </w:p>
    <w:p w14:paraId="6CFC2718" w14:textId="77777777" w:rsidR="003B07D4" w:rsidRPr="003B07D4" w:rsidRDefault="003B07D4" w:rsidP="003B07D4">
      <w:pPr>
        <w:rPr>
          <w:lang w:eastAsia="en-US"/>
        </w:rPr>
      </w:pPr>
      <w:r w:rsidRPr="003B07D4">
        <w:rPr>
          <w:lang w:eastAsia="en-US"/>
        </w:rPr>
        <w:t>A restauração de áreas degradadas visa, geralmente, recuperar a biodiversidade nativa do ecossistema afetado. No Cerrado, por exemplo, a diversidade de plantas lenhosas (árvores e arbustos) é fundamental para a estrutura ecológica e funcionalidade do sistema. Priorizar o plantio de espécies lenhosas nativas é mais eficaz para alcançar os objetivos de enriquecimento ecológico.</w:t>
      </w:r>
    </w:p>
    <w:p w14:paraId="2074AD12" w14:textId="77777777" w:rsidR="003B07D4" w:rsidRPr="003B07D4" w:rsidRDefault="003B07D4" w:rsidP="003B07D4">
      <w:pPr>
        <w:pStyle w:val="PargrafodaLista"/>
        <w:keepLines w:val="0"/>
        <w:numPr>
          <w:ilvl w:val="0"/>
          <w:numId w:val="25"/>
        </w:numPr>
        <w:tabs>
          <w:tab w:val="left" w:pos="1693"/>
        </w:tabs>
        <w:ind w:left="284" w:hanging="284"/>
        <w:rPr>
          <w:rFonts w:eastAsiaTheme="minorHAnsi" w:cstheme="minorBidi"/>
          <w:kern w:val="2"/>
          <w:szCs w:val="24"/>
          <w:lang w:eastAsia="en-US"/>
          <w14:ligatures w14:val="standardContextual"/>
        </w:rPr>
      </w:pPr>
      <w:r w:rsidRPr="003B07D4">
        <w:rPr>
          <w:rFonts w:eastAsiaTheme="minorHAnsi" w:cstheme="minorBidi"/>
          <w:kern w:val="2"/>
          <w:szCs w:val="24"/>
          <w:lang w:eastAsia="en-US"/>
          <w14:ligatures w14:val="standardContextual"/>
        </w:rPr>
        <w:t>Nicho Ecológico</w:t>
      </w:r>
    </w:p>
    <w:p w14:paraId="37204E00" w14:textId="77777777" w:rsidR="003B07D4" w:rsidRPr="003B07D4" w:rsidRDefault="003B07D4" w:rsidP="003B07D4">
      <w:pPr>
        <w:rPr>
          <w:lang w:eastAsia="en-US"/>
        </w:rPr>
      </w:pPr>
      <w:r w:rsidRPr="003B07D4">
        <w:rPr>
          <w:lang w:eastAsia="en-US"/>
        </w:rPr>
        <w:t>As espécies herbáceas ocupam um nicho ecológico diferente das espécies arbóreas e arbustivas. Embora sejam importantes para a cobertura do solo e desempenhem funções específicas como proteção contra erosão, ciclagem de nutrientes e fixação de carbono, seu papel na recuperação de áreas degradadas é complementar ao das espécies lenhosas. Portanto, priorizar o plantio de espécies arbóreas e arbustivas nativas pode ser mais eficaz na restauração do ecossistema.</w:t>
      </w:r>
    </w:p>
    <w:p w14:paraId="6D5D3442" w14:textId="77777777" w:rsidR="003B07D4" w:rsidRPr="003B07D4" w:rsidRDefault="003B07D4" w:rsidP="003B07D4">
      <w:pPr>
        <w:pStyle w:val="PargrafodaLista"/>
        <w:keepLines w:val="0"/>
        <w:numPr>
          <w:ilvl w:val="0"/>
          <w:numId w:val="25"/>
        </w:numPr>
        <w:tabs>
          <w:tab w:val="left" w:pos="1693"/>
        </w:tabs>
        <w:ind w:left="284" w:hanging="284"/>
        <w:rPr>
          <w:rFonts w:eastAsiaTheme="minorHAnsi" w:cstheme="minorBidi"/>
          <w:kern w:val="2"/>
          <w:szCs w:val="24"/>
          <w:lang w:eastAsia="en-US"/>
          <w14:ligatures w14:val="standardContextual"/>
        </w:rPr>
      </w:pPr>
      <w:r w:rsidRPr="003B07D4">
        <w:rPr>
          <w:rFonts w:eastAsiaTheme="minorHAnsi" w:cstheme="minorBidi"/>
          <w:kern w:val="2"/>
          <w:szCs w:val="24"/>
          <w:lang w:eastAsia="en-US"/>
          <w14:ligatures w14:val="standardContextual"/>
        </w:rPr>
        <w:t>Resiliência e Longevidade</w:t>
      </w:r>
    </w:p>
    <w:p w14:paraId="2BAAB526" w14:textId="77777777" w:rsidR="003B07D4" w:rsidRPr="003B07D4" w:rsidRDefault="003B07D4" w:rsidP="003B07D4">
      <w:pPr>
        <w:rPr>
          <w:lang w:eastAsia="en-US"/>
        </w:rPr>
      </w:pPr>
      <w:r w:rsidRPr="003B07D4">
        <w:rPr>
          <w:lang w:eastAsia="en-US"/>
        </w:rPr>
        <w:t>Espécies lenhosas nativas, como árvores e arbustos, são mais resistentes e adaptadas às condições ambientais locais do que muitas espécies herbáceas. Plantando espécies lenhosas, há maior probabilidade de estabelecimento e sobrevivência a longo prazo, mantendo o ecossistema restaurado e formando um habitat adequado para a fauna nativa.</w:t>
      </w:r>
    </w:p>
    <w:p w14:paraId="4EF43F4E" w14:textId="77777777" w:rsidR="003B07D4" w:rsidRPr="003B07D4" w:rsidRDefault="003B07D4" w:rsidP="003B07D4">
      <w:pPr>
        <w:pStyle w:val="PargrafodaLista"/>
        <w:keepLines w:val="0"/>
        <w:numPr>
          <w:ilvl w:val="0"/>
          <w:numId w:val="25"/>
        </w:numPr>
        <w:tabs>
          <w:tab w:val="left" w:pos="1693"/>
        </w:tabs>
        <w:ind w:left="284" w:hanging="284"/>
        <w:rPr>
          <w:rFonts w:eastAsiaTheme="minorHAnsi" w:cstheme="minorBidi"/>
          <w:kern w:val="2"/>
          <w:szCs w:val="24"/>
          <w:lang w:eastAsia="en-US"/>
          <w14:ligatures w14:val="standardContextual"/>
        </w:rPr>
      </w:pPr>
      <w:r w:rsidRPr="003B07D4">
        <w:rPr>
          <w:rFonts w:eastAsiaTheme="minorHAnsi" w:cstheme="minorBidi"/>
          <w:kern w:val="2"/>
          <w:szCs w:val="24"/>
          <w:lang w:eastAsia="en-US"/>
          <w14:ligatures w14:val="standardContextual"/>
        </w:rPr>
        <w:t>Restauração do Habitat</w:t>
      </w:r>
    </w:p>
    <w:p w14:paraId="0B2D7EA3" w14:textId="77777777" w:rsidR="003B07D4" w:rsidRPr="003B07D4" w:rsidRDefault="003B07D4" w:rsidP="003B07D4">
      <w:pPr>
        <w:rPr>
          <w:lang w:eastAsia="en-US"/>
        </w:rPr>
      </w:pPr>
      <w:r w:rsidRPr="003B07D4">
        <w:rPr>
          <w:lang w:eastAsia="en-US"/>
        </w:rPr>
        <w:t>A restauração de habitats específicos, como florestas, matas ciliares ou savanas, requer uma abordagem mais precisa. Nesses casos, o plantio de espécies herbáceas pode não ser a melhor opção, pois esses habitats são caracterizados principalmente por plantas lenhosas. Priorizar o plantio de espécies arbóreas e arbustivas nativas garante uma melhor reconstituição desses habitats.</w:t>
      </w:r>
    </w:p>
    <w:p w14:paraId="6B5FEAE2" w14:textId="77777777" w:rsidR="003B07D4" w:rsidRPr="003B07D4" w:rsidRDefault="003B07D4" w:rsidP="003B07D4">
      <w:pPr>
        <w:rPr>
          <w:lang w:eastAsia="en-US"/>
        </w:rPr>
      </w:pPr>
      <w:r w:rsidRPr="003B07D4">
        <w:rPr>
          <w:lang w:eastAsia="en-US"/>
        </w:rPr>
        <w:t>Essas considerações destacam a importância de avaliar cuidadosamente as necessidades específicas de cada projeto de restauração ecológica para garantir resultados eficazes e duradouros.</w:t>
      </w:r>
    </w:p>
    <w:p w14:paraId="59C2DEBB" w14:textId="77777777" w:rsidR="003B07D4" w:rsidRPr="003B07D4" w:rsidRDefault="003B07D4" w:rsidP="003B07D4">
      <w:pPr>
        <w:pStyle w:val="Ttulo3"/>
        <w:rPr>
          <w:lang w:eastAsia="en-US"/>
        </w:rPr>
      </w:pPr>
      <w:bookmarkStart w:id="59" w:name="_Toc194312757"/>
      <w:bookmarkStart w:id="60" w:name="_Toc195716488"/>
      <w:r w:rsidRPr="003B07D4">
        <w:rPr>
          <w:lang w:eastAsia="en-US"/>
        </w:rPr>
        <w:t>Projeto de Implantação</w:t>
      </w:r>
      <w:bookmarkEnd w:id="59"/>
      <w:bookmarkEnd w:id="60"/>
    </w:p>
    <w:p w14:paraId="23E784E0" w14:textId="77777777" w:rsidR="003B07D4" w:rsidRPr="003B07D4" w:rsidRDefault="003B07D4" w:rsidP="003B07D4">
      <w:pPr>
        <w:pStyle w:val="Ttulo4"/>
        <w:rPr>
          <w:lang w:eastAsia="en-US"/>
        </w:rPr>
      </w:pPr>
      <w:r w:rsidRPr="003B07D4">
        <w:rPr>
          <w:lang w:eastAsia="en-US"/>
        </w:rPr>
        <w:t>Combate às formigas</w:t>
      </w:r>
    </w:p>
    <w:p w14:paraId="03E15028" w14:textId="77777777" w:rsidR="003B07D4" w:rsidRPr="003B07D4" w:rsidRDefault="003B07D4" w:rsidP="003B07D4">
      <w:pPr>
        <w:rPr>
          <w:lang w:eastAsia="en-US"/>
        </w:rPr>
      </w:pPr>
      <w:r w:rsidRPr="003B07D4">
        <w:rPr>
          <w:lang w:eastAsia="en-US"/>
        </w:rPr>
        <w:t>O combate às formigas é necessário para garantir o sucesso do plantio e o desenvolvimento saudável das mudas. Formigas cortadeiras, como as saúvas e quenquéns, podem causar danos significativos às mudas recém-plantadas, cortando as folhas e prejudicando o crescimento das plantas. Nessa atividade, serão utilizadas técnicas adequadas para controlar a população de formigas, como a aplicação de iscas formicidas ou a adoção de métodos naturais de controle, visando minimizar os danos causados por esses insetos.</w:t>
      </w:r>
    </w:p>
    <w:p w14:paraId="75CCCCA5" w14:textId="77777777" w:rsidR="003B07D4" w:rsidRPr="003B07D4" w:rsidRDefault="003B07D4" w:rsidP="003B07D4">
      <w:pPr>
        <w:pStyle w:val="Ttulo3"/>
        <w:rPr>
          <w:lang w:eastAsia="en-US"/>
        </w:rPr>
      </w:pPr>
      <w:bookmarkStart w:id="61" w:name="_Toc195716489"/>
      <w:r w:rsidRPr="003B07D4">
        <w:rPr>
          <w:lang w:eastAsia="en-US"/>
        </w:rPr>
        <w:lastRenderedPageBreak/>
        <w:t>Preparo do solo</w:t>
      </w:r>
      <w:bookmarkEnd w:id="61"/>
    </w:p>
    <w:p w14:paraId="4CD3C609" w14:textId="77777777" w:rsidR="003B07D4" w:rsidRPr="003B07D4" w:rsidRDefault="003B07D4" w:rsidP="003B07D4">
      <w:pPr>
        <w:rPr>
          <w:lang w:eastAsia="en-US"/>
        </w:rPr>
      </w:pPr>
      <w:r w:rsidRPr="003B07D4">
        <w:rPr>
          <w:lang w:eastAsia="en-US"/>
        </w:rPr>
        <w:t>O preparo do solo é uma etapa fundamental antes do plantio das mudas. Nessa atividade, serão realizadas a remoção de vegetação indesejada, a aração e a gradagem do solo, a fim de melhorar suas condições físicas, como aeração e drenagem, além de promover a descompactação e a remoção de materiais que possam impedir o enraizamento das mudas. O objetivo é criar um ambiente propício para o desenvolvimento das plantas e facilitar a penetração das raízes no solo.</w:t>
      </w:r>
    </w:p>
    <w:p w14:paraId="736116EA" w14:textId="77777777" w:rsidR="003B07D4" w:rsidRPr="003B07D4" w:rsidRDefault="003B07D4" w:rsidP="003B07D4">
      <w:pPr>
        <w:pStyle w:val="Ttulo4"/>
        <w:rPr>
          <w:lang w:eastAsia="en-US"/>
        </w:rPr>
      </w:pPr>
      <w:r w:rsidRPr="003B07D4">
        <w:rPr>
          <w:lang w:eastAsia="en-US"/>
        </w:rPr>
        <w:t>Espaçamento e alinhamento</w:t>
      </w:r>
    </w:p>
    <w:p w14:paraId="6EB9126E" w14:textId="77777777" w:rsidR="003B07D4" w:rsidRPr="003B07D4" w:rsidRDefault="003B07D4" w:rsidP="003B07D4">
      <w:pPr>
        <w:rPr>
          <w:lang w:eastAsia="en-US"/>
        </w:rPr>
      </w:pPr>
      <w:r w:rsidRPr="003B07D4">
        <w:rPr>
          <w:lang w:eastAsia="en-US"/>
        </w:rPr>
        <w:t>O espaçamento e alinhamento adequados entre as mudas são fundamentais para garantir um bom crescimento e desenvolvimento das plantas, evitando a competição por recursos como luz, água e nutrientes. Nessa atividade, serão estabelecidos as distâncias e o alinhamento entre as mudas de acordo com as características das espécies plantadas, considerando também fatores como a estrutura ecológica desejada e as condições locais.</w:t>
      </w:r>
    </w:p>
    <w:p w14:paraId="4D04F6E1" w14:textId="77777777" w:rsidR="003B07D4" w:rsidRPr="003B07D4" w:rsidRDefault="003B07D4" w:rsidP="003B07D4">
      <w:pPr>
        <w:pStyle w:val="Ttulo4"/>
        <w:rPr>
          <w:lang w:eastAsia="en-US"/>
        </w:rPr>
      </w:pPr>
      <w:r w:rsidRPr="003B07D4">
        <w:rPr>
          <w:lang w:eastAsia="en-US"/>
        </w:rPr>
        <w:t>Coveamento e adubação</w:t>
      </w:r>
    </w:p>
    <w:p w14:paraId="527FE563" w14:textId="77777777" w:rsidR="003B07D4" w:rsidRPr="003B07D4" w:rsidRDefault="003B07D4" w:rsidP="003B07D4">
      <w:pPr>
        <w:rPr>
          <w:lang w:eastAsia="en-US"/>
        </w:rPr>
      </w:pPr>
      <w:r w:rsidRPr="003B07D4">
        <w:rPr>
          <w:lang w:eastAsia="en-US"/>
        </w:rPr>
        <w:t>O coveamento consiste na abertura de covas individuais para o plantio das mudas. Nessa atividade, serão feitas as covas de tamanho adequado para acomodar as raízes das mudas, levando em consideração o tamanho e o sistema radicular de cada espécie. Além disso, será realizada a adubação das covas, fornecendo nutrientes essenciais para o bom desenvolvimento das plantas, como nitrogênio, fósforo e potássio, entre outros elementos importantes para o crescimento saudável.</w:t>
      </w:r>
    </w:p>
    <w:p w14:paraId="0F8FE407" w14:textId="77777777" w:rsidR="003B07D4" w:rsidRPr="003B07D4" w:rsidRDefault="003B07D4" w:rsidP="003B07D4">
      <w:pPr>
        <w:pStyle w:val="Ttulo4"/>
        <w:rPr>
          <w:lang w:eastAsia="en-US"/>
        </w:rPr>
      </w:pPr>
      <w:r w:rsidRPr="003B07D4">
        <w:rPr>
          <w:lang w:eastAsia="en-US"/>
        </w:rPr>
        <w:t>Plantio</w:t>
      </w:r>
    </w:p>
    <w:p w14:paraId="1E2BAAF3" w14:textId="77777777" w:rsidR="003B07D4" w:rsidRPr="003B07D4" w:rsidRDefault="003B07D4" w:rsidP="003B07D4">
      <w:pPr>
        <w:rPr>
          <w:lang w:eastAsia="en-US"/>
        </w:rPr>
      </w:pPr>
      <w:r w:rsidRPr="003B07D4">
        <w:rPr>
          <w:lang w:eastAsia="en-US"/>
        </w:rPr>
        <w:t>O plantio das mudas é uma etapa crucial do projeto, em que as plantas serão inseridas nas covas preparadas. Nessa atividade, serão seguidas técnicas adequadas para garantir que as mudas sejam plantadas na profundidade correta, com a posição adequada das raízes e sem danificar sua estrutura. Será necessário cuidado para evitar danos às raízes e garantir que as mudas estejam firmemente posicionadas no solo.</w:t>
      </w:r>
    </w:p>
    <w:p w14:paraId="0C49EDEB" w14:textId="77777777" w:rsidR="003B07D4" w:rsidRPr="003B07D4" w:rsidRDefault="003B07D4" w:rsidP="003B07D4">
      <w:pPr>
        <w:pStyle w:val="Ttulo4"/>
        <w:rPr>
          <w:lang w:eastAsia="en-US"/>
        </w:rPr>
      </w:pPr>
      <w:r w:rsidRPr="003B07D4">
        <w:rPr>
          <w:lang w:eastAsia="en-US"/>
        </w:rPr>
        <w:t>Coroamento</w:t>
      </w:r>
    </w:p>
    <w:p w14:paraId="0B390859" w14:textId="77777777" w:rsidR="003B07D4" w:rsidRPr="003B07D4" w:rsidRDefault="003B07D4" w:rsidP="003B07D4">
      <w:pPr>
        <w:rPr>
          <w:lang w:eastAsia="en-US"/>
        </w:rPr>
      </w:pPr>
      <w:r w:rsidRPr="003B07D4">
        <w:rPr>
          <w:lang w:eastAsia="en-US"/>
        </w:rPr>
        <w:t>O coroamento é o processo de criação de uma pequena depressão circular em torno da muda recém-plantada, ajudando a direcionar a água das chuvas para a região das raízes e reduzindo a competição com a vegetação invasora. Essa atividade contribui para a conservação da umidade e a proteção das mudas, evitando o desperdício de água e permitindo que elas tenham acesso a recursos necessários para o seu crescimento.</w:t>
      </w:r>
    </w:p>
    <w:p w14:paraId="2601E5BF" w14:textId="77777777" w:rsidR="003B07D4" w:rsidRPr="003B07D4" w:rsidRDefault="003B07D4" w:rsidP="003B07D4">
      <w:pPr>
        <w:pStyle w:val="Ttulo4"/>
        <w:rPr>
          <w:lang w:eastAsia="en-US"/>
        </w:rPr>
      </w:pPr>
      <w:r w:rsidRPr="003B07D4">
        <w:rPr>
          <w:lang w:eastAsia="en-US"/>
        </w:rPr>
        <w:t>Tratos culturais</w:t>
      </w:r>
    </w:p>
    <w:p w14:paraId="31D798B2" w14:textId="77777777" w:rsidR="003B07D4" w:rsidRPr="003B07D4" w:rsidRDefault="003B07D4" w:rsidP="003B07D4">
      <w:pPr>
        <w:rPr>
          <w:lang w:eastAsia="en-US"/>
        </w:rPr>
      </w:pPr>
      <w:r w:rsidRPr="003B07D4">
        <w:rPr>
          <w:lang w:eastAsia="en-US"/>
        </w:rPr>
        <w:t>Os tratos culturais são práticas realizadas após o plantio para promover o bom desenvolvimento das mudas. Essas práticas incluem a remoção de plantas invasoras que possam competir por recursos, a poda de ramos secos ou danificados, a proteção contra pragas e doenças, e a manutenção de um ambiente favorável ao crescimento das plantas. Também podem envolver a aplicação de adubação complementar, quando necessário, para suprir deficiências nutricionais.</w:t>
      </w:r>
    </w:p>
    <w:p w14:paraId="3709A301" w14:textId="77777777" w:rsidR="003B07D4" w:rsidRPr="003B07D4" w:rsidRDefault="003B07D4" w:rsidP="003B07D4">
      <w:pPr>
        <w:pStyle w:val="Ttulo4"/>
        <w:rPr>
          <w:lang w:eastAsia="en-US"/>
        </w:rPr>
      </w:pPr>
      <w:r w:rsidRPr="003B07D4">
        <w:rPr>
          <w:lang w:eastAsia="en-US"/>
        </w:rPr>
        <w:t>Replantio</w:t>
      </w:r>
    </w:p>
    <w:p w14:paraId="07BF3C00" w14:textId="77777777" w:rsidR="003B07D4" w:rsidRPr="003B07D4" w:rsidRDefault="003B07D4" w:rsidP="003B07D4">
      <w:pPr>
        <w:rPr>
          <w:lang w:eastAsia="en-US"/>
        </w:rPr>
      </w:pPr>
      <w:r w:rsidRPr="003B07D4">
        <w:rPr>
          <w:lang w:eastAsia="en-US"/>
        </w:rPr>
        <w:t>Em algumas situações, pode ser necessário realizar o replantio de mudas que não se desenvolveram adequadamente ou foram danificadas. Essa atividade envolve a remoção das mudas problemáticas e o plantio de novas mudas no local, seguindo os mesmos procedimentos de preparo do solo, espaçamento e plantio adotados anteriormente. O replantio visa garantir o estabelecimento de uma vegetação saudável e diversificada na área degradada.</w:t>
      </w:r>
    </w:p>
    <w:p w14:paraId="4E6D8F49" w14:textId="77777777" w:rsidR="003B07D4" w:rsidRPr="003B07D4" w:rsidRDefault="003B07D4" w:rsidP="003B07D4">
      <w:pPr>
        <w:pStyle w:val="Ttulo4"/>
        <w:rPr>
          <w:lang w:eastAsia="en-US"/>
        </w:rPr>
      </w:pPr>
      <w:r w:rsidRPr="003B07D4">
        <w:rPr>
          <w:lang w:eastAsia="en-US"/>
        </w:rPr>
        <w:t>Práticas conservacionistas de preservação de recursos edáficos e hídricos</w:t>
      </w:r>
    </w:p>
    <w:p w14:paraId="5C1EC1B4" w14:textId="77777777" w:rsidR="003B07D4" w:rsidRPr="003B07D4" w:rsidRDefault="003B07D4" w:rsidP="003B07D4">
      <w:pPr>
        <w:rPr>
          <w:lang w:eastAsia="en-US"/>
        </w:rPr>
      </w:pPr>
      <w:r w:rsidRPr="003B07D4">
        <w:rPr>
          <w:lang w:eastAsia="en-US"/>
        </w:rPr>
        <w:t>A reconstrução de áreas de preservação permanente (</w:t>
      </w:r>
      <w:proofErr w:type="spellStart"/>
      <w:r w:rsidRPr="003B07D4">
        <w:rPr>
          <w:lang w:eastAsia="en-US"/>
        </w:rPr>
        <w:t>APP’s</w:t>
      </w:r>
      <w:proofErr w:type="spellEnd"/>
      <w:r w:rsidRPr="003B07D4">
        <w:rPr>
          <w:lang w:eastAsia="en-US"/>
        </w:rPr>
        <w:t>) é uma importante medida para a conservação dos recursos hídricos e edáficos. A adoção de práticas conservacionistas, como a reflorestação com espécies nativas, a construção de barreiras de contenção e o controle da erosão, são essenciais para garantir a recuperação dessas áreas.</w:t>
      </w:r>
    </w:p>
    <w:p w14:paraId="22F9FC98" w14:textId="77777777" w:rsidR="003B07D4" w:rsidRPr="003B07D4" w:rsidRDefault="003B07D4" w:rsidP="003B07D4">
      <w:pPr>
        <w:pStyle w:val="Ttulo4"/>
        <w:rPr>
          <w:lang w:eastAsia="en-US"/>
        </w:rPr>
      </w:pPr>
      <w:r w:rsidRPr="003B07D4">
        <w:rPr>
          <w:lang w:eastAsia="en-US"/>
        </w:rPr>
        <w:t>Práticas conservacionistas para atração da fauna dispersora de sementes</w:t>
      </w:r>
    </w:p>
    <w:p w14:paraId="6B5C23C4" w14:textId="77777777" w:rsidR="003B07D4" w:rsidRPr="003B07D4" w:rsidRDefault="003B07D4" w:rsidP="003B07D4">
      <w:pPr>
        <w:rPr>
          <w:lang w:eastAsia="en-US"/>
        </w:rPr>
      </w:pPr>
      <w:r w:rsidRPr="003B07D4">
        <w:rPr>
          <w:lang w:eastAsia="en-US"/>
        </w:rPr>
        <w:t>A fauna desempenha um papel importante na dispersão de sementes e na regeneração natural da vegetação. Para atrair a fauna dispersora de sementes, serão adotadas práticas conservacionistas, como a implantação de cercas vivas ou corredores vegetados que fornecem abrigo e alimento para os animais. Também podem ser instalados ninhos artificiais, bebedouros ou comedouros para atrair aves e pequenos mamíferos, incentivando sua presença na área e contribuindo para a dispersão de sementes.</w:t>
      </w:r>
    </w:p>
    <w:p w14:paraId="48D4FA28" w14:textId="77777777" w:rsidR="003B07D4" w:rsidRPr="003B07D4" w:rsidRDefault="003B07D4" w:rsidP="003B07D4">
      <w:pPr>
        <w:pStyle w:val="Ttulo1"/>
        <w:rPr>
          <w:lang w:eastAsia="en-US"/>
        </w:rPr>
      </w:pPr>
      <w:bookmarkStart w:id="62" w:name="_Toc194312758"/>
      <w:bookmarkStart w:id="63" w:name="_Toc195716490"/>
      <w:r w:rsidRPr="003B07D4">
        <w:rPr>
          <w:lang w:eastAsia="en-US"/>
        </w:rPr>
        <w:lastRenderedPageBreak/>
        <w:t>Metodologia de Avaliação de Resultados</w:t>
      </w:r>
      <w:bookmarkEnd w:id="62"/>
      <w:bookmarkEnd w:id="63"/>
    </w:p>
    <w:p w14:paraId="2D8DB65C" w14:textId="77777777" w:rsidR="003B07D4" w:rsidRPr="003B07D4" w:rsidRDefault="003B07D4" w:rsidP="003B07D4">
      <w:pPr>
        <w:rPr>
          <w:lang w:eastAsia="en-US"/>
        </w:rPr>
      </w:pPr>
      <w:r w:rsidRPr="003B07D4">
        <w:rPr>
          <w:lang w:eastAsia="en-US"/>
        </w:rPr>
        <w:t>A avaliação dos resultados em um projeto de recuperação de área degradada é fundamental para verificar o progresso e o sucesso das ações empreendidas. Essa avaliação permite identificar se as metas e objetivos estabelecidos estão sendo alcançados, além de fornecer informações valiosas para ajustar e aprimorar as estratégias utilizadas. Para realizar uma avaliação abrangente, podem ser utilizadas várias métricas e indicadores específicos.</w:t>
      </w:r>
    </w:p>
    <w:p w14:paraId="3099BB7E" w14:textId="77777777" w:rsidR="003B07D4" w:rsidRPr="003B07D4" w:rsidRDefault="003B07D4" w:rsidP="003B07D4">
      <w:pPr>
        <w:pStyle w:val="PargrafodaLista"/>
        <w:keepLines w:val="0"/>
        <w:numPr>
          <w:ilvl w:val="0"/>
          <w:numId w:val="26"/>
        </w:numPr>
        <w:ind w:left="426" w:hanging="426"/>
        <w:rPr>
          <w:rFonts w:eastAsiaTheme="minorHAnsi" w:cstheme="minorBidi"/>
          <w:kern w:val="2"/>
          <w:szCs w:val="24"/>
          <w:lang w:eastAsia="en-US"/>
          <w14:ligatures w14:val="standardContextual"/>
        </w:rPr>
      </w:pPr>
      <w:r w:rsidRPr="003B07D4">
        <w:rPr>
          <w:rFonts w:eastAsiaTheme="minorHAnsi" w:cstheme="minorBidi"/>
          <w:kern w:val="2"/>
          <w:szCs w:val="24"/>
          <w:lang w:eastAsia="en-US"/>
          <w14:ligatures w14:val="standardContextual"/>
        </w:rPr>
        <w:t>Cobertura vegetal:</w:t>
      </w:r>
    </w:p>
    <w:p w14:paraId="14BAA2F9" w14:textId="77777777" w:rsidR="003B07D4" w:rsidRPr="003B07D4" w:rsidRDefault="003B07D4" w:rsidP="003B07D4">
      <w:pPr>
        <w:rPr>
          <w:lang w:eastAsia="en-US"/>
        </w:rPr>
      </w:pPr>
      <w:r w:rsidRPr="003B07D4">
        <w:rPr>
          <w:lang w:eastAsia="en-US"/>
        </w:rPr>
        <w:t>A avaliação da cobertura vegetal é um indicador importante para medir o sucesso do projeto. Pode-se utilizar métricas como a porcentagem de área coberta por vegetação nativa ou a contagem de indivíduos por espécie. Essas métricas ajudam a determinar se a vegetação está se estabelecendo e se o enriquecimento da área está ocorrendo conforme o planejado.</w:t>
      </w:r>
    </w:p>
    <w:p w14:paraId="570AE7E6" w14:textId="77777777" w:rsidR="003B07D4" w:rsidRPr="003B07D4" w:rsidRDefault="003B07D4" w:rsidP="003B07D4">
      <w:pPr>
        <w:pStyle w:val="PargrafodaLista"/>
        <w:keepLines w:val="0"/>
        <w:numPr>
          <w:ilvl w:val="0"/>
          <w:numId w:val="26"/>
        </w:numPr>
        <w:ind w:left="426" w:hanging="426"/>
        <w:rPr>
          <w:rFonts w:eastAsiaTheme="minorHAnsi" w:cstheme="minorBidi"/>
          <w:kern w:val="2"/>
          <w:szCs w:val="24"/>
          <w:lang w:eastAsia="en-US"/>
          <w14:ligatures w14:val="standardContextual"/>
        </w:rPr>
      </w:pPr>
      <w:r w:rsidRPr="003B07D4">
        <w:rPr>
          <w:rFonts w:eastAsiaTheme="minorHAnsi" w:cstheme="minorBidi"/>
          <w:kern w:val="2"/>
          <w:szCs w:val="24"/>
          <w:lang w:eastAsia="en-US"/>
          <w14:ligatures w14:val="standardContextual"/>
        </w:rPr>
        <w:t>Diversidade de espécies:</w:t>
      </w:r>
    </w:p>
    <w:p w14:paraId="586F3A4B" w14:textId="77777777" w:rsidR="003B07D4" w:rsidRPr="003B07D4" w:rsidRDefault="003B07D4" w:rsidP="003B07D4">
      <w:pPr>
        <w:rPr>
          <w:lang w:eastAsia="en-US"/>
        </w:rPr>
      </w:pPr>
      <w:r w:rsidRPr="003B07D4">
        <w:rPr>
          <w:lang w:eastAsia="en-US"/>
        </w:rPr>
        <w:t>A avaliação da diversidade de espécies é essencial para garantir a recuperação de um ecossistema saudável. Pode-se utilizar métricas como o índice de diversidade de Shannon-Wiener ou o número de espécies presentes na área. Essas métricas permitem avaliar se a reintrodução das espécies nativas está promovendo a diversidade biológica e a resiliência do ecossistema.</w:t>
      </w:r>
    </w:p>
    <w:p w14:paraId="3E1C43FC" w14:textId="77777777" w:rsidR="003B07D4" w:rsidRPr="003B07D4" w:rsidRDefault="003B07D4" w:rsidP="003B07D4">
      <w:pPr>
        <w:pStyle w:val="PargrafodaLista"/>
        <w:keepLines w:val="0"/>
        <w:numPr>
          <w:ilvl w:val="0"/>
          <w:numId w:val="26"/>
        </w:numPr>
        <w:ind w:left="426" w:hanging="426"/>
        <w:rPr>
          <w:rFonts w:eastAsiaTheme="minorHAnsi" w:cstheme="minorBidi"/>
          <w:kern w:val="2"/>
          <w:szCs w:val="24"/>
          <w:lang w:eastAsia="en-US"/>
          <w14:ligatures w14:val="standardContextual"/>
        </w:rPr>
      </w:pPr>
      <w:r w:rsidRPr="003B07D4">
        <w:rPr>
          <w:rFonts w:eastAsiaTheme="minorHAnsi" w:cstheme="minorBidi"/>
          <w:kern w:val="2"/>
          <w:szCs w:val="24"/>
          <w:lang w:eastAsia="en-US"/>
          <w14:ligatures w14:val="standardContextual"/>
        </w:rPr>
        <w:t>Estrutura e composição da vegetação:</w:t>
      </w:r>
    </w:p>
    <w:p w14:paraId="5D68F43C" w14:textId="77777777" w:rsidR="003B07D4" w:rsidRPr="003B07D4" w:rsidRDefault="003B07D4" w:rsidP="003B07D4">
      <w:pPr>
        <w:rPr>
          <w:lang w:eastAsia="en-US"/>
        </w:rPr>
      </w:pPr>
      <w:r w:rsidRPr="003B07D4">
        <w:rPr>
          <w:lang w:eastAsia="en-US"/>
        </w:rPr>
        <w:t>É importante avaliar a estrutura e a composição da vegetação, considerando a altura das plantas, a distribuição das espécies e a presença de estratos diversos. Essa avaliação pode ser realizada por meio de métricas como a altura média das plantas, a área basal ou o índice de valor de importância. Essas métricas fornecem informações sobre a estrutura da vegetação e a organização espacial das espécies, auxiliando na compreensão do desenvolvimento do ecossistema recuperado.</w:t>
      </w:r>
    </w:p>
    <w:p w14:paraId="1E6E8BE6" w14:textId="77777777" w:rsidR="003B07D4" w:rsidRPr="003B07D4" w:rsidRDefault="003B07D4" w:rsidP="003B07D4">
      <w:pPr>
        <w:pStyle w:val="PargrafodaLista"/>
        <w:keepLines w:val="0"/>
        <w:numPr>
          <w:ilvl w:val="0"/>
          <w:numId w:val="26"/>
        </w:numPr>
        <w:ind w:left="426" w:hanging="426"/>
        <w:rPr>
          <w:rFonts w:eastAsiaTheme="minorHAnsi" w:cstheme="minorBidi"/>
          <w:kern w:val="2"/>
          <w:szCs w:val="24"/>
          <w:lang w:eastAsia="en-US"/>
          <w14:ligatures w14:val="standardContextual"/>
        </w:rPr>
      </w:pPr>
      <w:r w:rsidRPr="003B07D4">
        <w:rPr>
          <w:rFonts w:eastAsiaTheme="minorHAnsi" w:cstheme="minorBidi"/>
          <w:kern w:val="2"/>
          <w:szCs w:val="24"/>
          <w:lang w:eastAsia="en-US"/>
          <w14:ligatures w14:val="standardContextual"/>
        </w:rPr>
        <w:t>Condição do solo:</w:t>
      </w:r>
    </w:p>
    <w:p w14:paraId="11F9B1D3" w14:textId="77777777" w:rsidR="003B07D4" w:rsidRPr="003B07D4" w:rsidRDefault="003B07D4" w:rsidP="003B07D4">
      <w:pPr>
        <w:rPr>
          <w:lang w:eastAsia="en-US"/>
        </w:rPr>
      </w:pPr>
      <w:r w:rsidRPr="003B07D4">
        <w:rPr>
          <w:lang w:eastAsia="en-US"/>
        </w:rPr>
        <w:t>A avaliação da condição do solo é crucial para verificar se as práticas de recuperação estão promovendo melhorias na qualidade do solo. Pode-se utilizar métricas como a análise físico-química do solo, incluindo pH, teor de matéria orgânica, nutrientes e capacidade de retenção de água. Essas métricas fornecem informações sobre a fertilidade e a capacidade do solo de sustentar a vegetação.</w:t>
      </w:r>
    </w:p>
    <w:p w14:paraId="3327B921" w14:textId="77777777" w:rsidR="003B07D4" w:rsidRPr="003B07D4" w:rsidRDefault="003B07D4" w:rsidP="003B07D4">
      <w:pPr>
        <w:pStyle w:val="PargrafodaLista"/>
        <w:keepLines w:val="0"/>
        <w:numPr>
          <w:ilvl w:val="0"/>
          <w:numId w:val="26"/>
        </w:numPr>
        <w:ind w:left="426" w:hanging="426"/>
        <w:rPr>
          <w:rFonts w:eastAsiaTheme="minorHAnsi" w:cstheme="minorBidi"/>
          <w:kern w:val="2"/>
          <w:szCs w:val="24"/>
          <w:lang w:eastAsia="en-US"/>
          <w14:ligatures w14:val="standardContextual"/>
        </w:rPr>
      </w:pPr>
      <w:r w:rsidRPr="003B07D4">
        <w:rPr>
          <w:rFonts w:eastAsiaTheme="minorHAnsi" w:cstheme="minorBidi"/>
          <w:kern w:val="2"/>
          <w:szCs w:val="24"/>
          <w:lang w:eastAsia="en-US"/>
          <w14:ligatures w14:val="standardContextual"/>
        </w:rPr>
        <w:t>Presença de fauna:</w:t>
      </w:r>
    </w:p>
    <w:p w14:paraId="15F5F9C9" w14:textId="77777777" w:rsidR="003B07D4" w:rsidRPr="003B07D4" w:rsidRDefault="003B07D4" w:rsidP="003B07D4">
      <w:pPr>
        <w:rPr>
          <w:lang w:eastAsia="en-US"/>
        </w:rPr>
      </w:pPr>
      <w:r w:rsidRPr="003B07D4">
        <w:rPr>
          <w:lang w:eastAsia="en-US"/>
        </w:rPr>
        <w:t>A avaliação da presença de fauna é importante para verificar se o ecossistema recuperado está atraindo a fauna nativa. Pode-se utilizar métricas como o número de espécies observadas, a diversidade funcional ou a presença de espécies-chave. Essas métricas indicam se as práticas adotadas estão favorecendo a recolonização da fauna e a reintegração das interações ecológicas.</w:t>
      </w:r>
    </w:p>
    <w:p w14:paraId="187C62D9" w14:textId="77777777" w:rsidR="003B07D4" w:rsidRPr="003B07D4" w:rsidRDefault="003B07D4" w:rsidP="003B07D4">
      <w:pPr>
        <w:pStyle w:val="PargrafodaLista"/>
        <w:keepLines w:val="0"/>
        <w:numPr>
          <w:ilvl w:val="0"/>
          <w:numId w:val="26"/>
        </w:numPr>
        <w:ind w:left="426" w:hanging="426"/>
        <w:rPr>
          <w:rFonts w:eastAsiaTheme="minorHAnsi" w:cstheme="minorBidi"/>
          <w:kern w:val="2"/>
          <w:szCs w:val="24"/>
          <w:lang w:eastAsia="en-US"/>
          <w14:ligatures w14:val="standardContextual"/>
        </w:rPr>
      </w:pPr>
      <w:r w:rsidRPr="003B07D4">
        <w:rPr>
          <w:rFonts w:eastAsiaTheme="minorHAnsi" w:cstheme="minorBidi"/>
          <w:kern w:val="2"/>
          <w:szCs w:val="24"/>
          <w:lang w:eastAsia="en-US"/>
          <w14:ligatures w14:val="standardContextual"/>
        </w:rPr>
        <w:t>Monitoramento de indicadores específicos:</w:t>
      </w:r>
    </w:p>
    <w:p w14:paraId="76E8D59A" w14:textId="77777777" w:rsidR="003B07D4" w:rsidRPr="003B07D4" w:rsidRDefault="003B07D4" w:rsidP="003B07D4">
      <w:pPr>
        <w:rPr>
          <w:lang w:eastAsia="en-US"/>
        </w:rPr>
      </w:pPr>
      <w:r w:rsidRPr="003B07D4">
        <w:rPr>
          <w:lang w:eastAsia="en-US"/>
        </w:rPr>
        <w:t>Além das métricas gerais mencionadas acima, é recomendado monitorar indicadores específicos que sejam relevantes para o projeto. Isso pode incluir a presença de espécies ameaçadas, a taxa de crescimento das mudas, o controle de espécies invasoras ou a quantidade de biomassa produzida.</w:t>
      </w:r>
    </w:p>
    <w:p w14:paraId="5D576CAE" w14:textId="77777777" w:rsidR="003B07D4" w:rsidRPr="003B07D4" w:rsidRDefault="003B07D4" w:rsidP="003B07D4">
      <w:pPr>
        <w:contextualSpacing w:val="0"/>
        <w:rPr>
          <w:lang w:eastAsia="en-US"/>
        </w:rPr>
      </w:pPr>
      <w:r w:rsidRPr="003B07D4">
        <w:rPr>
          <w:lang w:eastAsia="en-US"/>
        </w:rPr>
        <w:t>Para facilitar a avaliação de resultados, pode-se utilizar uma lista de verificação que contenha as métricas e indicadores relevantes. Segue a tabela revisada para o acompanhamento da evolução do projeto:</w:t>
      </w:r>
    </w:p>
    <w:tbl>
      <w:tblPr>
        <w:tblStyle w:val="Tabelacomgrade"/>
        <w:tblW w:w="0" w:type="auto"/>
        <w:tblBorders>
          <w:top w:val="single" w:sz="4" w:space="0" w:color="C00000"/>
          <w:left w:val="single" w:sz="4" w:space="0" w:color="C00000"/>
          <w:bottom w:val="single" w:sz="4" w:space="0" w:color="C00000"/>
          <w:right w:val="single" w:sz="4" w:space="0" w:color="C00000"/>
          <w:insideH w:val="single" w:sz="4" w:space="0" w:color="C00000"/>
          <w:insideV w:val="single" w:sz="4" w:space="0" w:color="C00000"/>
        </w:tblBorders>
        <w:tblLook w:val="04A0" w:firstRow="1" w:lastRow="0" w:firstColumn="1" w:lastColumn="0" w:noHBand="0" w:noVBand="1"/>
      </w:tblPr>
      <w:tblGrid>
        <w:gridCol w:w="1901"/>
        <w:gridCol w:w="3086"/>
        <w:gridCol w:w="1464"/>
      </w:tblGrid>
      <w:tr w:rsidR="003B07D4" w:rsidRPr="0028549B" w14:paraId="663C8C2B" w14:textId="77777777" w:rsidTr="0028549B">
        <w:tc>
          <w:tcPr>
            <w:tcW w:w="0" w:type="auto"/>
            <w:tcBorders>
              <w:bottom w:val="single" w:sz="12" w:space="0" w:color="C00000"/>
            </w:tcBorders>
            <w:vAlign w:val="center"/>
          </w:tcPr>
          <w:p w14:paraId="7DF1333D" w14:textId="77777777" w:rsidR="003B07D4" w:rsidRPr="0028549B" w:rsidRDefault="003B07D4" w:rsidP="003B07D4">
            <w:pPr>
              <w:keepLines w:val="0"/>
              <w:spacing w:after="0"/>
              <w:jc w:val="center"/>
              <w:rPr>
                <w:rFonts w:cstheme="minorBidi"/>
                <w:b/>
                <w:bCs/>
                <w:kern w:val="2"/>
                <w:sz w:val="16"/>
                <w:szCs w:val="16"/>
                <w:lang w:eastAsia="en-US"/>
                <w14:ligatures w14:val="standardContextual"/>
              </w:rPr>
            </w:pPr>
            <w:r w:rsidRPr="0028549B">
              <w:rPr>
                <w:rFonts w:cstheme="minorBidi"/>
                <w:b/>
                <w:bCs/>
                <w:kern w:val="2"/>
                <w:sz w:val="16"/>
                <w:szCs w:val="16"/>
                <w:lang w:eastAsia="en-US"/>
                <w14:ligatures w14:val="standardContextual"/>
              </w:rPr>
              <w:t>Métricas</w:t>
            </w:r>
          </w:p>
        </w:tc>
        <w:tc>
          <w:tcPr>
            <w:tcW w:w="0" w:type="auto"/>
            <w:tcBorders>
              <w:bottom w:val="single" w:sz="12" w:space="0" w:color="C00000"/>
            </w:tcBorders>
            <w:vAlign w:val="center"/>
          </w:tcPr>
          <w:p w14:paraId="294797CF" w14:textId="77777777" w:rsidR="003B07D4" w:rsidRPr="0028549B" w:rsidRDefault="003B07D4" w:rsidP="003B07D4">
            <w:pPr>
              <w:keepLines w:val="0"/>
              <w:spacing w:after="0"/>
              <w:jc w:val="center"/>
              <w:rPr>
                <w:rFonts w:cstheme="minorBidi"/>
                <w:b/>
                <w:bCs/>
                <w:kern w:val="2"/>
                <w:sz w:val="16"/>
                <w:szCs w:val="16"/>
                <w:lang w:eastAsia="en-US"/>
                <w14:ligatures w14:val="standardContextual"/>
              </w:rPr>
            </w:pPr>
            <w:r w:rsidRPr="0028549B">
              <w:rPr>
                <w:rFonts w:cstheme="minorBidi"/>
                <w:b/>
                <w:bCs/>
                <w:kern w:val="2"/>
                <w:sz w:val="16"/>
                <w:szCs w:val="16"/>
                <w:lang w:eastAsia="en-US"/>
                <w14:ligatures w14:val="standardContextual"/>
              </w:rPr>
              <w:t>Indicadores</w:t>
            </w:r>
          </w:p>
        </w:tc>
        <w:tc>
          <w:tcPr>
            <w:tcW w:w="0" w:type="auto"/>
            <w:tcBorders>
              <w:bottom w:val="single" w:sz="12" w:space="0" w:color="C00000"/>
            </w:tcBorders>
            <w:vAlign w:val="center"/>
          </w:tcPr>
          <w:p w14:paraId="3A97A25D" w14:textId="77777777" w:rsidR="003B07D4" w:rsidRPr="0028549B" w:rsidRDefault="003B07D4" w:rsidP="003B07D4">
            <w:pPr>
              <w:keepLines w:val="0"/>
              <w:spacing w:after="0"/>
              <w:jc w:val="center"/>
              <w:rPr>
                <w:rFonts w:cstheme="minorBidi"/>
                <w:b/>
                <w:bCs/>
                <w:kern w:val="2"/>
                <w:sz w:val="16"/>
                <w:szCs w:val="16"/>
                <w:lang w:eastAsia="en-US"/>
                <w14:ligatures w14:val="standardContextual"/>
              </w:rPr>
            </w:pPr>
            <w:r w:rsidRPr="0028549B">
              <w:rPr>
                <w:rFonts w:cstheme="minorBidi"/>
                <w:b/>
                <w:bCs/>
                <w:kern w:val="2"/>
                <w:sz w:val="16"/>
                <w:szCs w:val="16"/>
                <w:lang w:eastAsia="en-US"/>
                <w14:ligatures w14:val="standardContextual"/>
              </w:rPr>
              <w:t>Graduação (0 – 10)</w:t>
            </w:r>
          </w:p>
        </w:tc>
      </w:tr>
      <w:tr w:rsidR="003B07D4" w:rsidRPr="0028549B" w14:paraId="2703F1D4" w14:textId="77777777" w:rsidTr="0028549B">
        <w:tc>
          <w:tcPr>
            <w:tcW w:w="0" w:type="auto"/>
            <w:tcBorders>
              <w:top w:val="single" w:sz="12" w:space="0" w:color="C00000"/>
            </w:tcBorders>
            <w:vAlign w:val="center"/>
          </w:tcPr>
          <w:p w14:paraId="3BDA4B47" w14:textId="77777777" w:rsidR="003B07D4" w:rsidRPr="0028549B" w:rsidRDefault="003B07D4" w:rsidP="003B07D4">
            <w:pPr>
              <w:keepLines w:val="0"/>
              <w:spacing w:after="0"/>
              <w:rPr>
                <w:rFonts w:cstheme="minorBidi"/>
                <w:kern w:val="2"/>
                <w:sz w:val="16"/>
                <w:szCs w:val="16"/>
                <w:lang w:eastAsia="en-US"/>
                <w14:ligatures w14:val="standardContextual"/>
              </w:rPr>
            </w:pPr>
            <w:r w:rsidRPr="0028549B">
              <w:rPr>
                <w:rFonts w:cstheme="minorBidi"/>
                <w:kern w:val="2"/>
                <w:sz w:val="16"/>
                <w:szCs w:val="16"/>
                <w:lang w:eastAsia="en-US"/>
                <w14:ligatures w14:val="standardContextual"/>
              </w:rPr>
              <w:t>Cobertura vegetal</w:t>
            </w:r>
          </w:p>
        </w:tc>
        <w:tc>
          <w:tcPr>
            <w:tcW w:w="0" w:type="auto"/>
            <w:tcBorders>
              <w:top w:val="single" w:sz="12" w:space="0" w:color="C00000"/>
            </w:tcBorders>
            <w:vAlign w:val="center"/>
          </w:tcPr>
          <w:p w14:paraId="4086ADB9" w14:textId="77777777" w:rsidR="003B07D4" w:rsidRPr="0028549B" w:rsidRDefault="003B07D4" w:rsidP="003B07D4">
            <w:pPr>
              <w:keepLines w:val="0"/>
              <w:spacing w:after="0"/>
              <w:rPr>
                <w:rFonts w:cstheme="minorBidi"/>
                <w:kern w:val="2"/>
                <w:sz w:val="16"/>
                <w:szCs w:val="16"/>
                <w:lang w:eastAsia="en-US"/>
                <w14:ligatures w14:val="standardContextual"/>
              </w:rPr>
            </w:pPr>
            <w:r w:rsidRPr="0028549B">
              <w:rPr>
                <w:rFonts w:cstheme="minorBidi"/>
                <w:kern w:val="2"/>
                <w:sz w:val="16"/>
                <w:szCs w:val="16"/>
                <w:lang w:eastAsia="en-US"/>
                <w14:ligatures w14:val="standardContextual"/>
              </w:rPr>
              <w:t>Porcentagem de área coberta por vegetação</w:t>
            </w:r>
          </w:p>
        </w:tc>
        <w:tc>
          <w:tcPr>
            <w:tcW w:w="0" w:type="auto"/>
            <w:tcBorders>
              <w:top w:val="single" w:sz="12" w:space="0" w:color="C00000"/>
            </w:tcBorders>
            <w:vAlign w:val="center"/>
          </w:tcPr>
          <w:p w14:paraId="09C35E43" w14:textId="77777777" w:rsidR="003B07D4" w:rsidRPr="0028549B" w:rsidRDefault="003B07D4" w:rsidP="003B07D4">
            <w:pPr>
              <w:keepLines w:val="0"/>
              <w:spacing w:after="0"/>
              <w:rPr>
                <w:rFonts w:cstheme="minorBidi"/>
                <w:kern w:val="2"/>
                <w:sz w:val="16"/>
                <w:szCs w:val="16"/>
                <w:lang w:eastAsia="en-US"/>
                <w14:ligatures w14:val="standardContextual"/>
              </w:rPr>
            </w:pPr>
          </w:p>
        </w:tc>
      </w:tr>
      <w:tr w:rsidR="003B07D4" w:rsidRPr="0028549B" w14:paraId="5D47B567" w14:textId="77777777" w:rsidTr="0028549B">
        <w:tc>
          <w:tcPr>
            <w:tcW w:w="0" w:type="auto"/>
            <w:vAlign w:val="center"/>
          </w:tcPr>
          <w:p w14:paraId="5D61226A" w14:textId="77777777" w:rsidR="003B07D4" w:rsidRPr="0028549B" w:rsidRDefault="003B07D4" w:rsidP="003B07D4">
            <w:pPr>
              <w:keepLines w:val="0"/>
              <w:spacing w:after="0"/>
              <w:rPr>
                <w:rFonts w:cstheme="minorBidi"/>
                <w:kern w:val="2"/>
                <w:sz w:val="16"/>
                <w:szCs w:val="16"/>
                <w:lang w:eastAsia="en-US"/>
                <w14:ligatures w14:val="standardContextual"/>
              </w:rPr>
            </w:pPr>
            <w:r w:rsidRPr="0028549B">
              <w:rPr>
                <w:rFonts w:cstheme="minorBidi"/>
                <w:kern w:val="2"/>
                <w:sz w:val="16"/>
                <w:szCs w:val="16"/>
                <w:lang w:eastAsia="en-US"/>
                <w14:ligatures w14:val="standardContextual"/>
              </w:rPr>
              <w:t>Diversidade de espécies</w:t>
            </w:r>
          </w:p>
        </w:tc>
        <w:tc>
          <w:tcPr>
            <w:tcW w:w="0" w:type="auto"/>
            <w:vAlign w:val="center"/>
          </w:tcPr>
          <w:p w14:paraId="72721286" w14:textId="77777777" w:rsidR="003B07D4" w:rsidRPr="0028549B" w:rsidRDefault="003B07D4" w:rsidP="003B07D4">
            <w:pPr>
              <w:keepLines w:val="0"/>
              <w:spacing w:after="0"/>
              <w:rPr>
                <w:rFonts w:cstheme="minorBidi"/>
                <w:kern w:val="2"/>
                <w:sz w:val="16"/>
                <w:szCs w:val="16"/>
                <w:lang w:eastAsia="en-US"/>
                <w14:ligatures w14:val="standardContextual"/>
              </w:rPr>
            </w:pPr>
            <w:r w:rsidRPr="0028549B">
              <w:rPr>
                <w:rFonts w:cstheme="minorBidi"/>
                <w:kern w:val="2"/>
                <w:sz w:val="16"/>
                <w:szCs w:val="16"/>
                <w:lang w:eastAsia="en-US"/>
                <w14:ligatures w14:val="standardContextual"/>
              </w:rPr>
              <w:t>Índice de diversidade de Shannon-Wiener</w:t>
            </w:r>
          </w:p>
        </w:tc>
        <w:tc>
          <w:tcPr>
            <w:tcW w:w="0" w:type="auto"/>
            <w:vAlign w:val="center"/>
          </w:tcPr>
          <w:p w14:paraId="1D3D8C9A" w14:textId="77777777" w:rsidR="003B07D4" w:rsidRPr="0028549B" w:rsidRDefault="003B07D4" w:rsidP="003B07D4">
            <w:pPr>
              <w:keepLines w:val="0"/>
              <w:spacing w:after="0"/>
              <w:rPr>
                <w:rFonts w:cstheme="minorBidi"/>
                <w:kern w:val="2"/>
                <w:sz w:val="16"/>
                <w:szCs w:val="16"/>
                <w:lang w:eastAsia="en-US"/>
                <w14:ligatures w14:val="standardContextual"/>
              </w:rPr>
            </w:pPr>
          </w:p>
        </w:tc>
      </w:tr>
      <w:tr w:rsidR="003B07D4" w:rsidRPr="0028549B" w14:paraId="14DB166E" w14:textId="77777777" w:rsidTr="0028549B">
        <w:tc>
          <w:tcPr>
            <w:tcW w:w="0" w:type="auto"/>
            <w:vAlign w:val="center"/>
          </w:tcPr>
          <w:p w14:paraId="230718DF" w14:textId="77777777" w:rsidR="003B07D4" w:rsidRPr="0028549B" w:rsidRDefault="003B07D4" w:rsidP="003B07D4">
            <w:pPr>
              <w:keepLines w:val="0"/>
              <w:spacing w:after="0"/>
              <w:rPr>
                <w:rFonts w:cstheme="minorBidi"/>
                <w:kern w:val="2"/>
                <w:sz w:val="16"/>
                <w:szCs w:val="16"/>
                <w:lang w:eastAsia="en-US"/>
                <w14:ligatures w14:val="standardContextual"/>
              </w:rPr>
            </w:pPr>
            <w:r w:rsidRPr="0028549B">
              <w:rPr>
                <w:rFonts w:cstheme="minorBidi"/>
                <w:kern w:val="2"/>
                <w:sz w:val="16"/>
                <w:szCs w:val="16"/>
                <w:lang w:eastAsia="en-US"/>
                <w14:ligatures w14:val="standardContextual"/>
              </w:rPr>
              <w:t>Estrutura da vegetação</w:t>
            </w:r>
          </w:p>
        </w:tc>
        <w:tc>
          <w:tcPr>
            <w:tcW w:w="0" w:type="auto"/>
            <w:vAlign w:val="center"/>
          </w:tcPr>
          <w:p w14:paraId="6251DE6E" w14:textId="77777777" w:rsidR="003B07D4" w:rsidRPr="0028549B" w:rsidRDefault="003B07D4" w:rsidP="003B07D4">
            <w:pPr>
              <w:keepLines w:val="0"/>
              <w:spacing w:after="0"/>
              <w:rPr>
                <w:rFonts w:cstheme="minorBidi"/>
                <w:kern w:val="2"/>
                <w:sz w:val="16"/>
                <w:szCs w:val="16"/>
                <w:lang w:eastAsia="en-US"/>
                <w14:ligatures w14:val="standardContextual"/>
              </w:rPr>
            </w:pPr>
            <w:r w:rsidRPr="0028549B">
              <w:rPr>
                <w:rFonts w:cstheme="minorBidi"/>
                <w:kern w:val="2"/>
                <w:sz w:val="16"/>
                <w:szCs w:val="16"/>
                <w:lang w:eastAsia="en-US"/>
                <w14:ligatures w14:val="standardContextual"/>
              </w:rPr>
              <w:t>Altura média das plantas</w:t>
            </w:r>
          </w:p>
        </w:tc>
        <w:tc>
          <w:tcPr>
            <w:tcW w:w="0" w:type="auto"/>
            <w:vAlign w:val="center"/>
          </w:tcPr>
          <w:p w14:paraId="79CEFD5F" w14:textId="77777777" w:rsidR="003B07D4" w:rsidRPr="0028549B" w:rsidRDefault="003B07D4" w:rsidP="003B07D4">
            <w:pPr>
              <w:keepLines w:val="0"/>
              <w:spacing w:after="0"/>
              <w:rPr>
                <w:rFonts w:cstheme="minorBidi"/>
                <w:kern w:val="2"/>
                <w:sz w:val="16"/>
                <w:szCs w:val="16"/>
                <w:lang w:eastAsia="en-US"/>
                <w14:ligatures w14:val="standardContextual"/>
              </w:rPr>
            </w:pPr>
          </w:p>
        </w:tc>
      </w:tr>
      <w:tr w:rsidR="003B07D4" w:rsidRPr="0028549B" w14:paraId="48EB6B07" w14:textId="77777777" w:rsidTr="0028549B">
        <w:tc>
          <w:tcPr>
            <w:tcW w:w="0" w:type="auto"/>
            <w:vAlign w:val="center"/>
          </w:tcPr>
          <w:p w14:paraId="33F8499C" w14:textId="77777777" w:rsidR="003B07D4" w:rsidRPr="0028549B" w:rsidRDefault="003B07D4" w:rsidP="003B07D4">
            <w:pPr>
              <w:keepLines w:val="0"/>
              <w:spacing w:after="0"/>
              <w:rPr>
                <w:rFonts w:cstheme="minorBidi"/>
                <w:kern w:val="2"/>
                <w:sz w:val="16"/>
                <w:szCs w:val="16"/>
                <w:lang w:eastAsia="en-US"/>
                <w14:ligatures w14:val="standardContextual"/>
              </w:rPr>
            </w:pPr>
            <w:r w:rsidRPr="0028549B">
              <w:rPr>
                <w:rFonts w:cstheme="minorBidi"/>
                <w:kern w:val="2"/>
                <w:sz w:val="16"/>
                <w:szCs w:val="16"/>
                <w:lang w:eastAsia="en-US"/>
                <w14:ligatures w14:val="standardContextual"/>
              </w:rPr>
              <w:t>Composição da vegetação</w:t>
            </w:r>
          </w:p>
        </w:tc>
        <w:tc>
          <w:tcPr>
            <w:tcW w:w="0" w:type="auto"/>
            <w:vAlign w:val="center"/>
          </w:tcPr>
          <w:p w14:paraId="572CC2BB" w14:textId="77777777" w:rsidR="003B07D4" w:rsidRPr="0028549B" w:rsidRDefault="003B07D4" w:rsidP="003B07D4">
            <w:pPr>
              <w:keepLines w:val="0"/>
              <w:spacing w:after="0"/>
              <w:rPr>
                <w:rFonts w:cstheme="minorBidi"/>
                <w:kern w:val="2"/>
                <w:sz w:val="16"/>
                <w:szCs w:val="16"/>
                <w:lang w:eastAsia="en-US"/>
                <w14:ligatures w14:val="standardContextual"/>
              </w:rPr>
            </w:pPr>
            <w:r w:rsidRPr="0028549B">
              <w:rPr>
                <w:rFonts w:cstheme="minorBidi"/>
                <w:kern w:val="2"/>
                <w:sz w:val="16"/>
                <w:szCs w:val="16"/>
                <w:lang w:eastAsia="en-US"/>
                <w14:ligatures w14:val="standardContextual"/>
              </w:rPr>
              <w:t>Área basal</w:t>
            </w:r>
          </w:p>
        </w:tc>
        <w:tc>
          <w:tcPr>
            <w:tcW w:w="0" w:type="auto"/>
            <w:vAlign w:val="center"/>
          </w:tcPr>
          <w:p w14:paraId="6B3770B3" w14:textId="77777777" w:rsidR="003B07D4" w:rsidRPr="0028549B" w:rsidRDefault="003B07D4" w:rsidP="003B07D4">
            <w:pPr>
              <w:keepLines w:val="0"/>
              <w:spacing w:after="0"/>
              <w:rPr>
                <w:rFonts w:cstheme="minorBidi"/>
                <w:kern w:val="2"/>
                <w:sz w:val="16"/>
                <w:szCs w:val="16"/>
                <w:lang w:eastAsia="en-US"/>
                <w14:ligatures w14:val="standardContextual"/>
              </w:rPr>
            </w:pPr>
          </w:p>
        </w:tc>
      </w:tr>
      <w:tr w:rsidR="003B07D4" w:rsidRPr="0028549B" w14:paraId="1A5772AF" w14:textId="77777777" w:rsidTr="0028549B">
        <w:tc>
          <w:tcPr>
            <w:tcW w:w="0" w:type="auto"/>
            <w:vAlign w:val="center"/>
          </w:tcPr>
          <w:p w14:paraId="0A75C9E2" w14:textId="77777777" w:rsidR="003B07D4" w:rsidRPr="0028549B" w:rsidRDefault="003B07D4" w:rsidP="003B07D4">
            <w:pPr>
              <w:keepLines w:val="0"/>
              <w:spacing w:after="0"/>
              <w:rPr>
                <w:rFonts w:cstheme="minorBidi"/>
                <w:kern w:val="2"/>
                <w:sz w:val="16"/>
                <w:szCs w:val="16"/>
                <w:lang w:eastAsia="en-US"/>
                <w14:ligatures w14:val="standardContextual"/>
              </w:rPr>
            </w:pPr>
            <w:r w:rsidRPr="0028549B">
              <w:rPr>
                <w:rFonts w:cstheme="minorBidi"/>
                <w:kern w:val="2"/>
                <w:sz w:val="16"/>
                <w:szCs w:val="16"/>
                <w:lang w:eastAsia="en-US"/>
                <w14:ligatures w14:val="standardContextual"/>
              </w:rPr>
              <w:t>Condição do solo</w:t>
            </w:r>
          </w:p>
        </w:tc>
        <w:tc>
          <w:tcPr>
            <w:tcW w:w="0" w:type="auto"/>
            <w:vAlign w:val="center"/>
          </w:tcPr>
          <w:p w14:paraId="63CE8A83" w14:textId="77777777" w:rsidR="003B07D4" w:rsidRPr="0028549B" w:rsidRDefault="003B07D4" w:rsidP="003B07D4">
            <w:pPr>
              <w:keepLines w:val="0"/>
              <w:spacing w:after="0"/>
              <w:rPr>
                <w:rFonts w:cstheme="minorBidi"/>
                <w:kern w:val="2"/>
                <w:sz w:val="16"/>
                <w:szCs w:val="16"/>
                <w:lang w:eastAsia="en-US"/>
                <w14:ligatures w14:val="standardContextual"/>
              </w:rPr>
            </w:pPr>
            <w:r w:rsidRPr="0028549B">
              <w:rPr>
                <w:rFonts w:cstheme="minorBidi"/>
                <w:kern w:val="2"/>
                <w:sz w:val="16"/>
                <w:szCs w:val="16"/>
                <w:lang w:eastAsia="en-US"/>
                <w14:ligatures w14:val="standardContextual"/>
              </w:rPr>
              <w:t xml:space="preserve">pH do solo, teor de matéria orgânica </w:t>
            </w:r>
          </w:p>
        </w:tc>
        <w:tc>
          <w:tcPr>
            <w:tcW w:w="0" w:type="auto"/>
            <w:vAlign w:val="center"/>
          </w:tcPr>
          <w:p w14:paraId="05A4B243" w14:textId="77777777" w:rsidR="003B07D4" w:rsidRPr="0028549B" w:rsidRDefault="003B07D4" w:rsidP="003B07D4">
            <w:pPr>
              <w:keepLines w:val="0"/>
              <w:spacing w:after="0"/>
              <w:rPr>
                <w:rFonts w:cstheme="minorBidi"/>
                <w:kern w:val="2"/>
                <w:sz w:val="16"/>
                <w:szCs w:val="16"/>
                <w:lang w:eastAsia="en-US"/>
                <w14:ligatures w14:val="standardContextual"/>
              </w:rPr>
            </w:pPr>
          </w:p>
        </w:tc>
      </w:tr>
      <w:tr w:rsidR="003B07D4" w:rsidRPr="0028549B" w14:paraId="082F23D6" w14:textId="77777777" w:rsidTr="0028549B">
        <w:tc>
          <w:tcPr>
            <w:tcW w:w="0" w:type="auto"/>
            <w:vAlign w:val="center"/>
          </w:tcPr>
          <w:p w14:paraId="27D75BD9" w14:textId="77777777" w:rsidR="003B07D4" w:rsidRPr="0028549B" w:rsidRDefault="003B07D4" w:rsidP="003B07D4">
            <w:pPr>
              <w:keepLines w:val="0"/>
              <w:spacing w:after="0"/>
              <w:rPr>
                <w:rFonts w:cstheme="minorBidi"/>
                <w:kern w:val="2"/>
                <w:sz w:val="16"/>
                <w:szCs w:val="16"/>
                <w:lang w:eastAsia="en-US"/>
                <w14:ligatures w14:val="standardContextual"/>
              </w:rPr>
            </w:pPr>
            <w:r w:rsidRPr="0028549B">
              <w:rPr>
                <w:rFonts w:cstheme="minorBidi"/>
                <w:kern w:val="2"/>
                <w:sz w:val="16"/>
                <w:szCs w:val="16"/>
                <w:lang w:eastAsia="en-US"/>
                <w14:ligatures w14:val="standardContextual"/>
              </w:rPr>
              <w:t>presença de fauna</w:t>
            </w:r>
          </w:p>
        </w:tc>
        <w:tc>
          <w:tcPr>
            <w:tcW w:w="0" w:type="auto"/>
            <w:vAlign w:val="center"/>
          </w:tcPr>
          <w:p w14:paraId="0BEB571F" w14:textId="77777777" w:rsidR="003B07D4" w:rsidRPr="0028549B" w:rsidRDefault="003B07D4" w:rsidP="003B07D4">
            <w:pPr>
              <w:keepLines w:val="0"/>
              <w:spacing w:after="0"/>
              <w:rPr>
                <w:rFonts w:cstheme="minorBidi"/>
                <w:kern w:val="2"/>
                <w:sz w:val="16"/>
                <w:szCs w:val="16"/>
                <w:lang w:eastAsia="en-US"/>
                <w14:ligatures w14:val="standardContextual"/>
              </w:rPr>
            </w:pPr>
            <w:r w:rsidRPr="0028549B">
              <w:rPr>
                <w:rFonts w:cstheme="minorBidi"/>
                <w:kern w:val="2"/>
                <w:sz w:val="16"/>
                <w:szCs w:val="16"/>
                <w:lang w:eastAsia="en-US"/>
                <w14:ligatures w14:val="standardContextual"/>
              </w:rPr>
              <w:t>Número de espécies observadas</w:t>
            </w:r>
          </w:p>
        </w:tc>
        <w:tc>
          <w:tcPr>
            <w:tcW w:w="0" w:type="auto"/>
            <w:vAlign w:val="center"/>
          </w:tcPr>
          <w:p w14:paraId="5E79F815" w14:textId="77777777" w:rsidR="003B07D4" w:rsidRPr="0028549B" w:rsidRDefault="003B07D4" w:rsidP="003B07D4">
            <w:pPr>
              <w:keepLines w:val="0"/>
              <w:spacing w:after="0"/>
              <w:rPr>
                <w:rFonts w:cstheme="minorBidi"/>
                <w:kern w:val="2"/>
                <w:sz w:val="16"/>
                <w:szCs w:val="16"/>
                <w:lang w:eastAsia="en-US"/>
                <w14:ligatures w14:val="standardContextual"/>
              </w:rPr>
            </w:pPr>
          </w:p>
        </w:tc>
      </w:tr>
      <w:tr w:rsidR="003B07D4" w:rsidRPr="0028549B" w14:paraId="71E28FA0" w14:textId="77777777" w:rsidTr="0028549B">
        <w:tc>
          <w:tcPr>
            <w:tcW w:w="0" w:type="auto"/>
            <w:vAlign w:val="center"/>
          </w:tcPr>
          <w:p w14:paraId="137E72EE" w14:textId="77777777" w:rsidR="003B07D4" w:rsidRPr="0028549B" w:rsidRDefault="003B07D4" w:rsidP="003B07D4">
            <w:pPr>
              <w:keepLines w:val="0"/>
              <w:spacing w:after="0"/>
              <w:rPr>
                <w:rFonts w:cstheme="minorBidi"/>
                <w:kern w:val="2"/>
                <w:sz w:val="16"/>
                <w:szCs w:val="16"/>
                <w:lang w:eastAsia="en-US"/>
                <w14:ligatures w14:val="standardContextual"/>
              </w:rPr>
            </w:pPr>
            <w:r w:rsidRPr="0028549B">
              <w:rPr>
                <w:rFonts w:cstheme="minorBidi"/>
                <w:kern w:val="2"/>
                <w:sz w:val="16"/>
                <w:szCs w:val="16"/>
                <w:lang w:eastAsia="en-US"/>
                <w14:ligatures w14:val="standardContextual"/>
              </w:rPr>
              <w:t xml:space="preserve">Indicadores específicos </w:t>
            </w:r>
          </w:p>
        </w:tc>
        <w:tc>
          <w:tcPr>
            <w:tcW w:w="0" w:type="auto"/>
            <w:vAlign w:val="center"/>
          </w:tcPr>
          <w:p w14:paraId="750BD20D" w14:textId="77777777" w:rsidR="003B07D4" w:rsidRPr="0028549B" w:rsidRDefault="003B07D4" w:rsidP="003B07D4">
            <w:pPr>
              <w:keepLines w:val="0"/>
              <w:spacing w:after="0"/>
              <w:rPr>
                <w:rFonts w:cstheme="minorBidi"/>
                <w:kern w:val="2"/>
                <w:sz w:val="16"/>
                <w:szCs w:val="16"/>
                <w:lang w:eastAsia="en-US"/>
                <w14:ligatures w14:val="standardContextual"/>
              </w:rPr>
            </w:pPr>
            <w:r w:rsidRPr="0028549B">
              <w:rPr>
                <w:rFonts w:cstheme="minorBidi"/>
                <w:kern w:val="2"/>
                <w:sz w:val="16"/>
                <w:szCs w:val="16"/>
                <w:lang w:eastAsia="en-US"/>
                <w14:ligatures w14:val="standardContextual"/>
              </w:rPr>
              <w:t xml:space="preserve">Taxa de crescimento das mudas </w:t>
            </w:r>
          </w:p>
        </w:tc>
        <w:tc>
          <w:tcPr>
            <w:tcW w:w="0" w:type="auto"/>
            <w:vAlign w:val="center"/>
          </w:tcPr>
          <w:p w14:paraId="61862266" w14:textId="77777777" w:rsidR="003B07D4" w:rsidRPr="0028549B" w:rsidRDefault="003B07D4" w:rsidP="003B07D4">
            <w:pPr>
              <w:keepNext/>
              <w:keepLines w:val="0"/>
              <w:spacing w:after="0"/>
              <w:rPr>
                <w:rFonts w:cstheme="minorBidi"/>
                <w:kern w:val="2"/>
                <w:sz w:val="16"/>
                <w:szCs w:val="16"/>
                <w:lang w:eastAsia="en-US"/>
                <w14:ligatures w14:val="standardContextual"/>
              </w:rPr>
            </w:pPr>
          </w:p>
        </w:tc>
      </w:tr>
    </w:tbl>
    <w:p w14:paraId="2A0FB2BD" w14:textId="26F482A7" w:rsidR="003B07D4" w:rsidRDefault="003B07D4">
      <w:pPr>
        <w:pStyle w:val="Legenda"/>
      </w:pPr>
      <w:r>
        <w:t xml:space="preserve">Tabela </w:t>
      </w:r>
      <w:fldSimple w:instr=" SEQ Tabela \* ARABIC ">
        <w:r>
          <w:rPr>
            <w:noProof/>
          </w:rPr>
          <w:t>1</w:t>
        </w:r>
      </w:fldSimple>
      <w:r>
        <w:t xml:space="preserve">: </w:t>
      </w:r>
      <w:r w:rsidRPr="0005262A">
        <w:t>Lista de verificação para o monitoramento dos resultados.</w:t>
      </w:r>
    </w:p>
    <w:p w14:paraId="4F7C1657" w14:textId="77777777" w:rsidR="003B07D4" w:rsidRPr="003B07D4" w:rsidRDefault="003B07D4" w:rsidP="003B07D4">
      <w:pPr>
        <w:rPr>
          <w:lang w:eastAsia="en-US"/>
        </w:rPr>
      </w:pPr>
      <w:r w:rsidRPr="003B07D4">
        <w:rPr>
          <w:lang w:eastAsia="en-US"/>
        </w:rPr>
        <w:lastRenderedPageBreak/>
        <w:t>Nesta tabela, cada indicador está listado juntamente com uma coluna para marcar a graduação correspondente. A pessoa responsável pelo projeto pode preencher a coluna "Graduação" com um valor de 0 a 10, representando o nível de progresso alcançado em cada métrica. Quanto maior a graduação, maior o progresso obtido naquela métrica específica.</w:t>
      </w:r>
    </w:p>
    <w:p w14:paraId="6671E6C3" w14:textId="77777777" w:rsidR="003B07D4" w:rsidRPr="003B07D4" w:rsidRDefault="003B07D4" w:rsidP="003B07D4">
      <w:pPr>
        <w:rPr>
          <w:lang w:eastAsia="en-US"/>
        </w:rPr>
      </w:pPr>
      <w:r w:rsidRPr="003B07D4">
        <w:rPr>
          <w:lang w:eastAsia="en-US"/>
        </w:rPr>
        <w:t>Essa abordagem permite uma avaliação mais objetiva dos resultados e permite acompanhar o progresso ao longo do tempo. Também facilita a identificação das métricas que necessitam de maior atenção e ajustes para melhorar o Projeto Técnico de Reconstituição de Flora destinada à APP.</w:t>
      </w:r>
    </w:p>
    <w:p w14:paraId="3AAEBAE8" w14:textId="77777777" w:rsidR="003B07D4" w:rsidRPr="003B07D4" w:rsidRDefault="003B07D4" w:rsidP="003B07D4">
      <w:pPr>
        <w:rPr>
          <w:lang w:eastAsia="en-US"/>
        </w:rPr>
      </w:pPr>
      <w:r w:rsidRPr="003B07D4">
        <w:rPr>
          <w:lang w:eastAsia="en-US"/>
        </w:rPr>
        <w:t>Definir valores mínimos a serem atingidos para cada métrica é essencial para estabelecer metas claras e acompanhar o progresso do Projeto Técnico de Reconstituição de Flora destinada à APP. Embora esses valores possam variar dependendo das características específicas do local e das metas do projeto, é possível fornecer exemplos de referência. Valores mínimos comumente considerados incluem uma cobertura vegetal de, no mínimo, 70% da área total, um índice de diversidade de espécies de Shannon-Wiener de pelo menos 3, uma altura média das plantas de pelo menos 1 metro, uma área basal de vegetação nativa de pelo menos 20 metros quadrados por hectare, um pH do solo entre 5,5 e 7,5, a presença de pelo menos 10 espécies de fauna observadas e uma taxa de crescimento das mudas de, no mínimo, 70%. É importante lembrar que esses valores podem variar dependendo das características locais e das metas específicas do projeto, e podem ser adaptados de conforme as condições ecológicas da região em questão.</w:t>
      </w:r>
    </w:p>
    <w:p w14:paraId="5C45179E" w14:textId="77777777" w:rsidR="003B07D4" w:rsidRPr="003B07D4" w:rsidRDefault="003B07D4" w:rsidP="003B07D4">
      <w:pPr>
        <w:rPr>
          <w:lang w:eastAsia="en-US"/>
        </w:rPr>
      </w:pPr>
      <w:r w:rsidRPr="003B07D4">
        <w:rPr>
          <w:lang w:eastAsia="en-US"/>
        </w:rPr>
        <w:t>Essa tabela ou checklist pode ser preenchida periodicamente durante o projeto, permitindo uma comparação dos resultados ao longo do tempo. Além disso, é importante estabelecer critérios de referência ou metas a serem alcançadas para cada métrica, auxiliando na interpretação dos resultados e na tomada de decisões para ajustes e melhorias nas estratégias de recuperação.</w:t>
      </w:r>
    </w:p>
    <w:p w14:paraId="61A7F139" w14:textId="77777777" w:rsidR="003B07D4" w:rsidRPr="003B07D4" w:rsidRDefault="003B07D4" w:rsidP="003B07D4">
      <w:pPr>
        <w:rPr>
          <w:lang w:eastAsia="en-US"/>
        </w:rPr>
      </w:pPr>
      <w:r w:rsidRPr="003B07D4">
        <w:rPr>
          <w:lang w:eastAsia="en-US"/>
        </w:rPr>
        <w:t>A avaliação dos resultados deve ser realizada de forma regular e sistemática, considerando um período adequado para permitir que as ações de recuperação tenham efeito. É recomendado documentar e analisar os dados coletados, a fim de fornecer uma base sólida para a tomada de decisões e aprimoramento contínuo do Projeto Técnico de Reconstituição de Flora destinada à APP.</w:t>
      </w:r>
    </w:p>
    <w:p w14:paraId="02DDF5F9" w14:textId="77777777" w:rsidR="003B07D4" w:rsidRPr="003B07D4" w:rsidRDefault="003B07D4" w:rsidP="003B07D4">
      <w:pPr>
        <w:pStyle w:val="Ttulo1"/>
        <w:rPr>
          <w:lang w:eastAsia="en-US"/>
        </w:rPr>
      </w:pPr>
      <w:bookmarkStart w:id="64" w:name="_Toc194312759"/>
      <w:bookmarkStart w:id="65" w:name="_Toc195716491"/>
      <w:r w:rsidRPr="003B07D4">
        <w:rPr>
          <w:lang w:eastAsia="en-US"/>
        </w:rPr>
        <w:t>Cronograma de execução</w:t>
      </w:r>
      <w:bookmarkEnd w:id="64"/>
      <w:bookmarkEnd w:id="65"/>
    </w:p>
    <w:p w14:paraId="1831F1E7" w14:textId="77777777" w:rsidR="003B07D4" w:rsidRPr="003B07D4" w:rsidRDefault="003B07D4" w:rsidP="003B07D4">
      <w:pPr>
        <w:rPr>
          <w:lang w:eastAsia="en-US"/>
        </w:rPr>
      </w:pPr>
      <w:r w:rsidRPr="003B07D4">
        <w:rPr>
          <w:lang w:eastAsia="en-US"/>
        </w:rPr>
        <w:t>Este cronograma detalha as etapas de implementação de um Projeto Técnico de Reconstituição de Flora (PTRF), com foco na recuperação de vegetação nativa em áreas adjacentes a uma barragem. Este projeto visa não apenas recuperar as funções ecológicas da vegetação, mas também promover a proteção do solo, conservar a biodiversidade local e mitigar os impactos ambientais.</w:t>
      </w:r>
    </w:p>
    <w:p w14:paraId="4F19F759" w14:textId="77777777" w:rsidR="003B07D4" w:rsidRPr="003B07D4" w:rsidRDefault="003B07D4" w:rsidP="003B07D4">
      <w:pPr>
        <w:rPr>
          <w:lang w:eastAsia="en-US"/>
        </w:rPr>
      </w:pPr>
      <w:r w:rsidRPr="003B07D4">
        <w:rPr>
          <w:lang w:eastAsia="en-US"/>
        </w:rPr>
        <w:t>A execução do projeto está organizada em atividades anuais, distribuídas de forma a respeitar as características sazonais e ecológicas da região, bem como as exigências técnicas de cada etapa do processo. As atividades, distribuídas ao longo de três anos, abrangem desde etapas iniciais, como o combate a formigas e o preparo do solo, até intervenções mais avançadas, como os tratos culturais e práticas conservacionistas. Entre as principais etapas do projeto estão:</w:t>
      </w:r>
    </w:p>
    <w:p w14:paraId="3232E64D" w14:textId="77777777" w:rsidR="003B07D4" w:rsidRPr="003B07D4" w:rsidRDefault="003B07D4" w:rsidP="003B07D4">
      <w:pPr>
        <w:pStyle w:val="PargrafodaLista"/>
        <w:keepLines w:val="0"/>
        <w:numPr>
          <w:ilvl w:val="0"/>
          <w:numId w:val="25"/>
        </w:numPr>
        <w:ind w:left="284" w:hanging="284"/>
        <w:rPr>
          <w:rFonts w:eastAsiaTheme="minorHAnsi" w:cstheme="minorBidi"/>
          <w:kern w:val="2"/>
          <w:szCs w:val="24"/>
          <w:lang w:eastAsia="en-US"/>
          <w14:ligatures w14:val="standardContextual"/>
        </w:rPr>
      </w:pPr>
      <w:r w:rsidRPr="003B07D4">
        <w:rPr>
          <w:rFonts w:eastAsiaTheme="minorHAnsi" w:cstheme="minorBidi"/>
          <w:kern w:val="2"/>
          <w:szCs w:val="24"/>
          <w:lang w:eastAsia="en-US"/>
          <w14:ligatures w14:val="standardContextual"/>
        </w:rPr>
        <w:t>Combate a formigas, controle de pragas que podem comprometer o plantio das mudas;</w:t>
      </w:r>
    </w:p>
    <w:p w14:paraId="65B9F10F" w14:textId="77777777" w:rsidR="003B07D4" w:rsidRPr="003B07D4" w:rsidRDefault="003B07D4" w:rsidP="003B07D4">
      <w:pPr>
        <w:pStyle w:val="PargrafodaLista"/>
        <w:keepLines w:val="0"/>
        <w:numPr>
          <w:ilvl w:val="0"/>
          <w:numId w:val="25"/>
        </w:numPr>
        <w:ind w:left="284" w:hanging="284"/>
        <w:rPr>
          <w:rFonts w:eastAsiaTheme="minorHAnsi" w:cstheme="minorBidi"/>
          <w:kern w:val="2"/>
          <w:szCs w:val="24"/>
          <w:lang w:eastAsia="en-US"/>
          <w14:ligatures w14:val="standardContextual"/>
        </w:rPr>
      </w:pPr>
      <w:r w:rsidRPr="003B07D4">
        <w:rPr>
          <w:rFonts w:eastAsiaTheme="minorHAnsi" w:cstheme="minorBidi"/>
          <w:kern w:val="2"/>
          <w:szCs w:val="24"/>
          <w:lang w:eastAsia="en-US"/>
          <w14:ligatures w14:val="standardContextual"/>
        </w:rPr>
        <w:t>Espaçamento e alinhamento, organização do terreno para otimizar o uso da área;</w:t>
      </w:r>
    </w:p>
    <w:p w14:paraId="2961CB88" w14:textId="77777777" w:rsidR="003B07D4" w:rsidRPr="003B07D4" w:rsidRDefault="003B07D4" w:rsidP="003B07D4">
      <w:pPr>
        <w:pStyle w:val="PargrafodaLista"/>
        <w:keepLines w:val="0"/>
        <w:numPr>
          <w:ilvl w:val="0"/>
          <w:numId w:val="25"/>
        </w:numPr>
        <w:ind w:left="284" w:hanging="284"/>
        <w:rPr>
          <w:rFonts w:eastAsiaTheme="minorHAnsi" w:cstheme="minorBidi"/>
          <w:kern w:val="2"/>
          <w:szCs w:val="24"/>
          <w:lang w:eastAsia="en-US"/>
          <w14:ligatures w14:val="standardContextual"/>
        </w:rPr>
      </w:pPr>
      <w:r w:rsidRPr="003B07D4">
        <w:rPr>
          <w:rFonts w:eastAsiaTheme="minorHAnsi" w:cstheme="minorBidi"/>
          <w:kern w:val="2"/>
          <w:szCs w:val="24"/>
          <w:lang w:eastAsia="en-US"/>
          <w14:ligatures w14:val="standardContextual"/>
        </w:rPr>
        <w:t>Preparo do solo, coveamento e adubação, condicionamento do solo para receber as mudas;</w:t>
      </w:r>
    </w:p>
    <w:p w14:paraId="27C9D648" w14:textId="77777777" w:rsidR="003B07D4" w:rsidRPr="003B07D4" w:rsidRDefault="003B07D4" w:rsidP="003B07D4">
      <w:pPr>
        <w:pStyle w:val="PargrafodaLista"/>
        <w:keepLines w:val="0"/>
        <w:numPr>
          <w:ilvl w:val="0"/>
          <w:numId w:val="25"/>
        </w:numPr>
        <w:ind w:left="284" w:hanging="284"/>
        <w:rPr>
          <w:rFonts w:eastAsiaTheme="minorHAnsi" w:cstheme="minorBidi"/>
          <w:kern w:val="2"/>
          <w:szCs w:val="24"/>
          <w:lang w:eastAsia="en-US"/>
          <w14:ligatures w14:val="standardContextual"/>
        </w:rPr>
      </w:pPr>
      <w:r w:rsidRPr="003B07D4">
        <w:rPr>
          <w:rFonts w:eastAsiaTheme="minorHAnsi" w:cstheme="minorBidi"/>
          <w:kern w:val="2"/>
          <w:szCs w:val="24"/>
          <w:lang w:eastAsia="en-US"/>
          <w14:ligatures w14:val="standardContextual"/>
        </w:rPr>
        <w:t>Plantio, introdução das espécies nativas;</w:t>
      </w:r>
    </w:p>
    <w:p w14:paraId="052E52A4" w14:textId="77777777" w:rsidR="003B07D4" w:rsidRPr="003B07D4" w:rsidRDefault="003B07D4" w:rsidP="003B07D4">
      <w:pPr>
        <w:pStyle w:val="PargrafodaLista"/>
        <w:keepLines w:val="0"/>
        <w:numPr>
          <w:ilvl w:val="0"/>
          <w:numId w:val="25"/>
        </w:numPr>
        <w:ind w:left="284" w:hanging="284"/>
        <w:rPr>
          <w:rFonts w:eastAsiaTheme="minorHAnsi" w:cstheme="minorBidi"/>
          <w:kern w:val="2"/>
          <w:szCs w:val="24"/>
          <w:lang w:eastAsia="en-US"/>
          <w14:ligatures w14:val="standardContextual"/>
        </w:rPr>
      </w:pPr>
      <w:r w:rsidRPr="003B07D4">
        <w:rPr>
          <w:rFonts w:eastAsiaTheme="minorHAnsi" w:cstheme="minorBidi"/>
          <w:kern w:val="2"/>
          <w:szCs w:val="24"/>
          <w:lang w:eastAsia="en-US"/>
          <w14:ligatures w14:val="standardContextual"/>
        </w:rPr>
        <w:t>Coroamento, tratos culturais e condução, manutenção contínua para o crescimento saudável da vegetação;</w:t>
      </w:r>
    </w:p>
    <w:p w14:paraId="5D24FFD2" w14:textId="77777777" w:rsidR="003B07D4" w:rsidRPr="003B07D4" w:rsidRDefault="003B07D4" w:rsidP="003B07D4">
      <w:pPr>
        <w:pStyle w:val="PargrafodaLista"/>
        <w:keepLines w:val="0"/>
        <w:numPr>
          <w:ilvl w:val="0"/>
          <w:numId w:val="25"/>
        </w:numPr>
        <w:ind w:left="284" w:hanging="284"/>
        <w:rPr>
          <w:rFonts w:eastAsiaTheme="minorHAnsi" w:cstheme="minorBidi"/>
          <w:kern w:val="2"/>
          <w:szCs w:val="24"/>
          <w:lang w:eastAsia="en-US"/>
          <w14:ligatures w14:val="standardContextual"/>
        </w:rPr>
      </w:pPr>
      <w:r w:rsidRPr="003B07D4">
        <w:rPr>
          <w:rFonts w:eastAsiaTheme="minorHAnsi" w:cstheme="minorBidi"/>
          <w:kern w:val="2"/>
          <w:szCs w:val="24"/>
          <w:lang w:eastAsia="en-US"/>
          <w14:ligatures w14:val="standardContextual"/>
        </w:rPr>
        <w:t>Práticas conservacionistas, ação para atração de fauna, proteção contra erosões;</w:t>
      </w:r>
    </w:p>
    <w:p w14:paraId="6F76F580" w14:textId="77777777" w:rsidR="003B07D4" w:rsidRPr="003B07D4" w:rsidRDefault="003B07D4" w:rsidP="003B07D4">
      <w:pPr>
        <w:pStyle w:val="PargrafodaLista"/>
        <w:keepLines w:val="0"/>
        <w:numPr>
          <w:ilvl w:val="0"/>
          <w:numId w:val="25"/>
        </w:numPr>
        <w:ind w:left="284" w:hanging="284"/>
        <w:rPr>
          <w:rFonts w:eastAsiaTheme="minorHAnsi" w:cstheme="minorBidi"/>
          <w:kern w:val="2"/>
          <w:szCs w:val="24"/>
          <w:lang w:eastAsia="en-US"/>
          <w14:ligatures w14:val="standardContextual"/>
        </w:rPr>
      </w:pPr>
      <w:r w:rsidRPr="003B07D4">
        <w:rPr>
          <w:rFonts w:eastAsiaTheme="minorHAnsi" w:cstheme="minorBidi"/>
          <w:kern w:val="2"/>
          <w:szCs w:val="24"/>
          <w:lang w:eastAsia="en-US"/>
          <w14:ligatures w14:val="standardContextual"/>
        </w:rPr>
        <w:t>Replantio, substituição de mudas que não se desenvolveram.</w:t>
      </w:r>
    </w:p>
    <w:p w14:paraId="41B52404" w14:textId="77777777" w:rsidR="003B07D4" w:rsidRPr="003B07D4" w:rsidRDefault="003B07D4" w:rsidP="003B07D4">
      <w:pPr>
        <w:contextualSpacing w:val="0"/>
        <w:rPr>
          <w:lang w:eastAsia="en-US"/>
        </w:rPr>
      </w:pPr>
      <w:r w:rsidRPr="003B07D4">
        <w:rPr>
          <w:lang w:eastAsia="en-US"/>
        </w:rPr>
        <w:t>O cronograma foi planejado para garantir a eficiência e a sustentabilidade das intervenções, considerando os desafios específicos da área de recuperação e as melhores práticas para projetos de restauração ambiental. A implementação segue a sequência técnica das atividades, conforme descrito abaixo:</w:t>
      </w:r>
    </w:p>
    <w:tbl>
      <w:tblPr>
        <w:tblStyle w:val="Tabelacomgrade"/>
        <w:tblW w:w="0" w:type="auto"/>
        <w:tblBorders>
          <w:top w:val="single" w:sz="4" w:space="0" w:color="C00000"/>
          <w:left w:val="single" w:sz="4" w:space="0" w:color="C00000"/>
          <w:bottom w:val="single" w:sz="4" w:space="0" w:color="C00000"/>
          <w:right w:val="single" w:sz="4" w:space="0" w:color="C00000"/>
          <w:insideH w:val="single" w:sz="4" w:space="0" w:color="C00000"/>
          <w:insideV w:val="single" w:sz="4" w:space="0" w:color="C00000"/>
        </w:tblBorders>
        <w:tblLook w:val="04A0" w:firstRow="1" w:lastRow="0" w:firstColumn="1" w:lastColumn="0" w:noHBand="0" w:noVBand="1"/>
      </w:tblPr>
      <w:tblGrid>
        <w:gridCol w:w="541"/>
        <w:gridCol w:w="477"/>
        <w:gridCol w:w="474"/>
        <w:gridCol w:w="521"/>
        <w:gridCol w:w="485"/>
        <w:gridCol w:w="517"/>
        <w:gridCol w:w="484"/>
        <w:gridCol w:w="437"/>
        <w:gridCol w:w="516"/>
        <w:gridCol w:w="470"/>
        <w:gridCol w:w="509"/>
        <w:gridCol w:w="515"/>
        <w:gridCol w:w="1078"/>
      </w:tblGrid>
      <w:tr w:rsidR="003B07D4" w:rsidRPr="0028549B" w14:paraId="756F9759" w14:textId="77777777" w:rsidTr="0028549B">
        <w:tc>
          <w:tcPr>
            <w:tcW w:w="0" w:type="auto"/>
            <w:tcBorders>
              <w:top w:val="nil"/>
              <w:left w:val="nil"/>
              <w:bottom w:val="single" w:sz="12" w:space="0" w:color="C00000"/>
              <w:right w:val="single" w:sz="12" w:space="0" w:color="C00000"/>
              <w:tl2br w:val="nil"/>
            </w:tcBorders>
            <w:noWrap/>
            <w:vAlign w:val="center"/>
            <w:hideMark/>
          </w:tcPr>
          <w:p w14:paraId="5D337250" w14:textId="6B669A2D" w:rsidR="003B07D4" w:rsidRPr="0028549B" w:rsidRDefault="003B07D4" w:rsidP="0028549B">
            <w:pPr>
              <w:keepLines w:val="0"/>
              <w:rPr>
                <w:b/>
                <w:bCs/>
                <w:kern w:val="2"/>
                <w:sz w:val="16"/>
                <w:szCs w:val="16"/>
                <w:lang w:eastAsia="en-US"/>
                <w14:ligatures w14:val="standardContextual"/>
              </w:rPr>
            </w:pPr>
          </w:p>
        </w:tc>
        <w:tc>
          <w:tcPr>
            <w:tcW w:w="0" w:type="auto"/>
            <w:tcBorders>
              <w:left w:val="single" w:sz="12" w:space="0" w:color="C00000"/>
              <w:bottom w:val="single" w:sz="12" w:space="0" w:color="C00000"/>
            </w:tcBorders>
            <w:noWrap/>
            <w:vAlign w:val="center"/>
            <w:hideMark/>
          </w:tcPr>
          <w:p w14:paraId="19B53E22" w14:textId="020923BD" w:rsidR="003B07D4" w:rsidRPr="0028549B" w:rsidRDefault="003B07D4" w:rsidP="003B07D4">
            <w:pPr>
              <w:keepLines w:val="0"/>
              <w:jc w:val="center"/>
              <w:rPr>
                <w:b/>
                <w:bCs/>
                <w:kern w:val="2"/>
                <w:sz w:val="16"/>
                <w:szCs w:val="16"/>
                <w:lang w:eastAsia="en-US"/>
                <w14:ligatures w14:val="standardContextual"/>
              </w:rPr>
            </w:pPr>
            <w:r w:rsidRPr="0028549B">
              <w:rPr>
                <w:b/>
                <w:bCs/>
                <w:kern w:val="2"/>
                <w:sz w:val="16"/>
                <w:szCs w:val="16"/>
                <w:lang w:eastAsia="en-US"/>
                <w14:ligatures w14:val="standardContextual"/>
              </w:rPr>
              <w:t>Jan</w:t>
            </w:r>
            <w:r w:rsidR="0028549B">
              <w:rPr>
                <w:b/>
                <w:bCs/>
                <w:kern w:val="2"/>
                <w:sz w:val="16"/>
                <w:szCs w:val="16"/>
                <w:lang w:eastAsia="en-US"/>
                <w14:ligatures w14:val="standardContextual"/>
              </w:rPr>
              <w:t>.</w:t>
            </w:r>
          </w:p>
        </w:tc>
        <w:tc>
          <w:tcPr>
            <w:tcW w:w="0" w:type="auto"/>
            <w:tcBorders>
              <w:bottom w:val="single" w:sz="12" w:space="0" w:color="C00000"/>
            </w:tcBorders>
            <w:noWrap/>
            <w:vAlign w:val="center"/>
            <w:hideMark/>
          </w:tcPr>
          <w:p w14:paraId="591D5460" w14:textId="6518C34C" w:rsidR="003B07D4" w:rsidRPr="0028549B" w:rsidRDefault="0028549B" w:rsidP="003B07D4">
            <w:pPr>
              <w:keepLines w:val="0"/>
              <w:jc w:val="center"/>
              <w:rPr>
                <w:b/>
                <w:bCs/>
                <w:kern w:val="2"/>
                <w:sz w:val="16"/>
                <w:szCs w:val="16"/>
                <w:lang w:eastAsia="en-US"/>
                <w14:ligatures w14:val="standardContextual"/>
              </w:rPr>
            </w:pPr>
            <w:r w:rsidRPr="0028549B">
              <w:rPr>
                <w:b/>
                <w:bCs/>
                <w:kern w:val="2"/>
                <w:sz w:val="16"/>
                <w:szCs w:val="16"/>
                <w:lang w:eastAsia="en-US"/>
                <w14:ligatures w14:val="standardContextual"/>
              </w:rPr>
              <w:t>Fev.</w:t>
            </w:r>
          </w:p>
        </w:tc>
        <w:tc>
          <w:tcPr>
            <w:tcW w:w="0" w:type="auto"/>
            <w:tcBorders>
              <w:bottom w:val="single" w:sz="12" w:space="0" w:color="C00000"/>
            </w:tcBorders>
            <w:noWrap/>
            <w:vAlign w:val="center"/>
            <w:hideMark/>
          </w:tcPr>
          <w:p w14:paraId="553ABF4A" w14:textId="33ACB711" w:rsidR="003B07D4" w:rsidRPr="0028549B" w:rsidRDefault="003B07D4" w:rsidP="003B07D4">
            <w:pPr>
              <w:keepLines w:val="0"/>
              <w:jc w:val="center"/>
              <w:rPr>
                <w:b/>
                <w:bCs/>
                <w:kern w:val="2"/>
                <w:sz w:val="16"/>
                <w:szCs w:val="16"/>
                <w:lang w:eastAsia="en-US"/>
                <w14:ligatures w14:val="standardContextual"/>
              </w:rPr>
            </w:pPr>
            <w:r w:rsidRPr="0028549B">
              <w:rPr>
                <w:b/>
                <w:bCs/>
                <w:kern w:val="2"/>
                <w:sz w:val="16"/>
                <w:szCs w:val="16"/>
                <w:lang w:eastAsia="en-US"/>
                <w14:ligatures w14:val="standardContextual"/>
              </w:rPr>
              <w:t>Mar</w:t>
            </w:r>
            <w:r w:rsidR="0028549B">
              <w:rPr>
                <w:b/>
                <w:bCs/>
                <w:kern w:val="2"/>
                <w:sz w:val="16"/>
                <w:szCs w:val="16"/>
                <w:lang w:eastAsia="en-US"/>
                <w14:ligatures w14:val="standardContextual"/>
              </w:rPr>
              <w:t>.</w:t>
            </w:r>
          </w:p>
        </w:tc>
        <w:tc>
          <w:tcPr>
            <w:tcW w:w="0" w:type="auto"/>
            <w:tcBorders>
              <w:bottom w:val="single" w:sz="12" w:space="0" w:color="C00000"/>
            </w:tcBorders>
            <w:noWrap/>
            <w:vAlign w:val="center"/>
            <w:hideMark/>
          </w:tcPr>
          <w:p w14:paraId="49C9609C" w14:textId="03F7E3DE" w:rsidR="003B07D4" w:rsidRPr="0028549B" w:rsidRDefault="003B07D4" w:rsidP="003B07D4">
            <w:pPr>
              <w:keepLines w:val="0"/>
              <w:jc w:val="center"/>
              <w:rPr>
                <w:b/>
                <w:bCs/>
                <w:kern w:val="2"/>
                <w:sz w:val="16"/>
                <w:szCs w:val="16"/>
                <w:lang w:eastAsia="en-US"/>
                <w14:ligatures w14:val="standardContextual"/>
              </w:rPr>
            </w:pPr>
            <w:r w:rsidRPr="0028549B">
              <w:rPr>
                <w:b/>
                <w:bCs/>
                <w:kern w:val="2"/>
                <w:sz w:val="16"/>
                <w:szCs w:val="16"/>
                <w:lang w:eastAsia="en-US"/>
                <w14:ligatures w14:val="standardContextual"/>
              </w:rPr>
              <w:t>Abr</w:t>
            </w:r>
            <w:r w:rsidR="0028549B">
              <w:rPr>
                <w:b/>
                <w:bCs/>
                <w:kern w:val="2"/>
                <w:sz w:val="16"/>
                <w:szCs w:val="16"/>
                <w:lang w:eastAsia="en-US"/>
                <w14:ligatures w14:val="standardContextual"/>
              </w:rPr>
              <w:t>.</w:t>
            </w:r>
          </w:p>
        </w:tc>
        <w:tc>
          <w:tcPr>
            <w:tcW w:w="0" w:type="auto"/>
            <w:tcBorders>
              <w:bottom w:val="single" w:sz="12" w:space="0" w:color="C00000"/>
            </w:tcBorders>
            <w:noWrap/>
            <w:vAlign w:val="center"/>
            <w:hideMark/>
          </w:tcPr>
          <w:p w14:paraId="4D8C1BA2" w14:textId="57ED7A36" w:rsidR="003B07D4" w:rsidRPr="0028549B" w:rsidRDefault="003B07D4" w:rsidP="003B07D4">
            <w:pPr>
              <w:keepLines w:val="0"/>
              <w:jc w:val="center"/>
              <w:rPr>
                <w:b/>
                <w:bCs/>
                <w:kern w:val="2"/>
                <w:sz w:val="16"/>
                <w:szCs w:val="16"/>
                <w:lang w:eastAsia="en-US"/>
                <w14:ligatures w14:val="standardContextual"/>
              </w:rPr>
            </w:pPr>
            <w:r w:rsidRPr="0028549B">
              <w:rPr>
                <w:b/>
                <w:bCs/>
                <w:kern w:val="2"/>
                <w:sz w:val="16"/>
                <w:szCs w:val="16"/>
                <w:lang w:eastAsia="en-US"/>
                <w14:ligatures w14:val="standardContextual"/>
              </w:rPr>
              <w:t>Mai</w:t>
            </w:r>
            <w:r w:rsidR="0028549B">
              <w:rPr>
                <w:b/>
                <w:bCs/>
                <w:kern w:val="2"/>
                <w:sz w:val="16"/>
                <w:szCs w:val="16"/>
                <w:lang w:eastAsia="en-US"/>
                <w14:ligatures w14:val="standardContextual"/>
              </w:rPr>
              <w:t>.</w:t>
            </w:r>
          </w:p>
        </w:tc>
        <w:tc>
          <w:tcPr>
            <w:tcW w:w="0" w:type="auto"/>
            <w:tcBorders>
              <w:bottom w:val="single" w:sz="12" w:space="0" w:color="C00000"/>
            </w:tcBorders>
            <w:noWrap/>
            <w:vAlign w:val="center"/>
            <w:hideMark/>
          </w:tcPr>
          <w:p w14:paraId="130D0353" w14:textId="4C765D28" w:rsidR="003B07D4" w:rsidRPr="0028549B" w:rsidRDefault="003B07D4" w:rsidP="003B07D4">
            <w:pPr>
              <w:keepLines w:val="0"/>
              <w:jc w:val="center"/>
              <w:rPr>
                <w:b/>
                <w:bCs/>
                <w:kern w:val="2"/>
                <w:sz w:val="16"/>
                <w:szCs w:val="16"/>
                <w:lang w:eastAsia="en-US"/>
                <w14:ligatures w14:val="standardContextual"/>
              </w:rPr>
            </w:pPr>
            <w:r w:rsidRPr="0028549B">
              <w:rPr>
                <w:b/>
                <w:bCs/>
                <w:kern w:val="2"/>
                <w:sz w:val="16"/>
                <w:szCs w:val="16"/>
                <w:lang w:eastAsia="en-US"/>
                <w14:ligatures w14:val="standardContextual"/>
              </w:rPr>
              <w:t>Jun</w:t>
            </w:r>
            <w:r w:rsidR="0028549B">
              <w:rPr>
                <w:b/>
                <w:bCs/>
                <w:kern w:val="2"/>
                <w:sz w:val="16"/>
                <w:szCs w:val="16"/>
                <w:lang w:eastAsia="en-US"/>
                <w14:ligatures w14:val="standardContextual"/>
              </w:rPr>
              <w:t>.</w:t>
            </w:r>
          </w:p>
        </w:tc>
        <w:tc>
          <w:tcPr>
            <w:tcW w:w="0" w:type="auto"/>
            <w:tcBorders>
              <w:bottom w:val="single" w:sz="12" w:space="0" w:color="C00000"/>
            </w:tcBorders>
            <w:noWrap/>
            <w:vAlign w:val="center"/>
            <w:hideMark/>
          </w:tcPr>
          <w:p w14:paraId="75454916" w14:textId="73E0A4D0" w:rsidR="003B07D4" w:rsidRPr="0028549B" w:rsidRDefault="003B07D4" w:rsidP="003B07D4">
            <w:pPr>
              <w:keepLines w:val="0"/>
              <w:jc w:val="center"/>
              <w:rPr>
                <w:b/>
                <w:bCs/>
                <w:kern w:val="2"/>
                <w:sz w:val="16"/>
                <w:szCs w:val="16"/>
                <w:lang w:eastAsia="en-US"/>
                <w14:ligatures w14:val="standardContextual"/>
              </w:rPr>
            </w:pPr>
            <w:r w:rsidRPr="0028549B">
              <w:rPr>
                <w:b/>
                <w:bCs/>
                <w:kern w:val="2"/>
                <w:sz w:val="16"/>
                <w:szCs w:val="16"/>
                <w:lang w:eastAsia="en-US"/>
                <w14:ligatures w14:val="standardContextual"/>
              </w:rPr>
              <w:t>Jul</w:t>
            </w:r>
            <w:r w:rsidR="0028549B">
              <w:rPr>
                <w:b/>
                <w:bCs/>
                <w:kern w:val="2"/>
                <w:sz w:val="16"/>
                <w:szCs w:val="16"/>
                <w:lang w:eastAsia="en-US"/>
                <w14:ligatures w14:val="standardContextual"/>
              </w:rPr>
              <w:t>.</w:t>
            </w:r>
          </w:p>
        </w:tc>
        <w:tc>
          <w:tcPr>
            <w:tcW w:w="0" w:type="auto"/>
            <w:tcBorders>
              <w:bottom w:val="single" w:sz="12" w:space="0" w:color="C00000"/>
            </w:tcBorders>
            <w:noWrap/>
            <w:vAlign w:val="center"/>
            <w:hideMark/>
          </w:tcPr>
          <w:p w14:paraId="7E11CB32" w14:textId="0C1FC53D" w:rsidR="003B07D4" w:rsidRPr="0028549B" w:rsidRDefault="003B07D4" w:rsidP="003B07D4">
            <w:pPr>
              <w:keepLines w:val="0"/>
              <w:jc w:val="center"/>
              <w:rPr>
                <w:b/>
                <w:bCs/>
                <w:kern w:val="2"/>
                <w:sz w:val="16"/>
                <w:szCs w:val="16"/>
                <w:lang w:eastAsia="en-US"/>
                <w14:ligatures w14:val="standardContextual"/>
              </w:rPr>
            </w:pPr>
            <w:r w:rsidRPr="0028549B">
              <w:rPr>
                <w:b/>
                <w:bCs/>
                <w:kern w:val="2"/>
                <w:sz w:val="16"/>
                <w:szCs w:val="16"/>
                <w:lang w:eastAsia="en-US"/>
                <w14:ligatures w14:val="standardContextual"/>
              </w:rPr>
              <w:t>Ago</w:t>
            </w:r>
            <w:r w:rsidR="0028549B">
              <w:rPr>
                <w:b/>
                <w:bCs/>
                <w:kern w:val="2"/>
                <w:sz w:val="16"/>
                <w:szCs w:val="16"/>
                <w:lang w:eastAsia="en-US"/>
                <w14:ligatures w14:val="standardContextual"/>
              </w:rPr>
              <w:t>.</w:t>
            </w:r>
          </w:p>
        </w:tc>
        <w:tc>
          <w:tcPr>
            <w:tcW w:w="0" w:type="auto"/>
            <w:tcBorders>
              <w:bottom w:val="single" w:sz="12" w:space="0" w:color="C00000"/>
            </w:tcBorders>
            <w:noWrap/>
            <w:vAlign w:val="center"/>
            <w:hideMark/>
          </w:tcPr>
          <w:p w14:paraId="0BAD4743" w14:textId="39DE6A6F" w:rsidR="003B07D4" w:rsidRPr="0028549B" w:rsidRDefault="003B07D4" w:rsidP="003B07D4">
            <w:pPr>
              <w:keepLines w:val="0"/>
              <w:jc w:val="center"/>
              <w:rPr>
                <w:b/>
                <w:bCs/>
                <w:kern w:val="2"/>
                <w:sz w:val="16"/>
                <w:szCs w:val="16"/>
                <w:lang w:eastAsia="en-US"/>
                <w14:ligatures w14:val="standardContextual"/>
              </w:rPr>
            </w:pPr>
            <w:r w:rsidRPr="0028549B">
              <w:rPr>
                <w:b/>
                <w:bCs/>
                <w:kern w:val="2"/>
                <w:sz w:val="16"/>
                <w:szCs w:val="16"/>
                <w:lang w:eastAsia="en-US"/>
                <w14:ligatures w14:val="standardContextual"/>
              </w:rPr>
              <w:t>Set</w:t>
            </w:r>
            <w:r w:rsidR="0028549B">
              <w:rPr>
                <w:b/>
                <w:bCs/>
                <w:kern w:val="2"/>
                <w:sz w:val="16"/>
                <w:szCs w:val="16"/>
                <w:lang w:eastAsia="en-US"/>
                <w14:ligatures w14:val="standardContextual"/>
              </w:rPr>
              <w:t>.</w:t>
            </w:r>
          </w:p>
        </w:tc>
        <w:tc>
          <w:tcPr>
            <w:tcW w:w="0" w:type="auto"/>
            <w:tcBorders>
              <w:bottom w:val="single" w:sz="12" w:space="0" w:color="C00000"/>
            </w:tcBorders>
            <w:noWrap/>
            <w:vAlign w:val="center"/>
            <w:hideMark/>
          </w:tcPr>
          <w:p w14:paraId="11937FD4" w14:textId="24A603C9" w:rsidR="003B07D4" w:rsidRPr="0028549B" w:rsidRDefault="003B07D4" w:rsidP="003B07D4">
            <w:pPr>
              <w:keepLines w:val="0"/>
              <w:jc w:val="center"/>
              <w:rPr>
                <w:b/>
                <w:bCs/>
                <w:kern w:val="2"/>
                <w:sz w:val="16"/>
                <w:szCs w:val="16"/>
                <w:lang w:eastAsia="en-US"/>
                <w14:ligatures w14:val="standardContextual"/>
              </w:rPr>
            </w:pPr>
            <w:r w:rsidRPr="0028549B">
              <w:rPr>
                <w:b/>
                <w:bCs/>
                <w:kern w:val="2"/>
                <w:sz w:val="16"/>
                <w:szCs w:val="16"/>
                <w:lang w:eastAsia="en-US"/>
                <w14:ligatures w14:val="standardContextual"/>
              </w:rPr>
              <w:t>Out</w:t>
            </w:r>
            <w:r w:rsidR="0028549B">
              <w:rPr>
                <w:b/>
                <w:bCs/>
                <w:kern w:val="2"/>
                <w:sz w:val="16"/>
                <w:szCs w:val="16"/>
                <w:lang w:eastAsia="en-US"/>
                <w14:ligatures w14:val="standardContextual"/>
              </w:rPr>
              <w:t>.</w:t>
            </w:r>
          </w:p>
        </w:tc>
        <w:tc>
          <w:tcPr>
            <w:tcW w:w="0" w:type="auto"/>
            <w:tcBorders>
              <w:bottom w:val="single" w:sz="12" w:space="0" w:color="C00000"/>
            </w:tcBorders>
            <w:noWrap/>
            <w:vAlign w:val="center"/>
            <w:hideMark/>
          </w:tcPr>
          <w:p w14:paraId="629B9B1D" w14:textId="0FEBF93C" w:rsidR="003B07D4" w:rsidRPr="0028549B" w:rsidRDefault="003B07D4" w:rsidP="003B07D4">
            <w:pPr>
              <w:keepLines w:val="0"/>
              <w:jc w:val="center"/>
              <w:rPr>
                <w:b/>
                <w:bCs/>
                <w:kern w:val="2"/>
                <w:sz w:val="16"/>
                <w:szCs w:val="16"/>
                <w:lang w:eastAsia="en-US"/>
                <w14:ligatures w14:val="standardContextual"/>
              </w:rPr>
            </w:pPr>
            <w:r w:rsidRPr="0028549B">
              <w:rPr>
                <w:b/>
                <w:bCs/>
                <w:kern w:val="2"/>
                <w:sz w:val="16"/>
                <w:szCs w:val="16"/>
                <w:lang w:eastAsia="en-US"/>
                <w14:ligatures w14:val="standardContextual"/>
              </w:rPr>
              <w:t>Nov</w:t>
            </w:r>
            <w:r w:rsidR="0028549B">
              <w:rPr>
                <w:b/>
                <w:bCs/>
                <w:kern w:val="2"/>
                <w:sz w:val="16"/>
                <w:szCs w:val="16"/>
                <w:lang w:eastAsia="en-US"/>
                <w14:ligatures w14:val="standardContextual"/>
              </w:rPr>
              <w:t>.</w:t>
            </w:r>
          </w:p>
        </w:tc>
        <w:tc>
          <w:tcPr>
            <w:tcW w:w="0" w:type="auto"/>
            <w:tcBorders>
              <w:bottom w:val="single" w:sz="12" w:space="0" w:color="C00000"/>
            </w:tcBorders>
            <w:noWrap/>
            <w:vAlign w:val="center"/>
            <w:hideMark/>
          </w:tcPr>
          <w:p w14:paraId="069AA319" w14:textId="6AC523A6" w:rsidR="003B07D4" w:rsidRPr="0028549B" w:rsidRDefault="003B07D4" w:rsidP="003B07D4">
            <w:pPr>
              <w:keepLines w:val="0"/>
              <w:jc w:val="center"/>
              <w:rPr>
                <w:b/>
                <w:bCs/>
                <w:kern w:val="2"/>
                <w:sz w:val="16"/>
                <w:szCs w:val="16"/>
                <w:lang w:eastAsia="en-US"/>
                <w14:ligatures w14:val="standardContextual"/>
              </w:rPr>
            </w:pPr>
            <w:r w:rsidRPr="0028549B">
              <w:rPr>
                <w:b/>
                <w:bCs/>
                <w:kern w:val="2"/>
                <w:sz w:val="16"/>
                <w:szCs w:val="16"/>
                <w:lang w:eastAsia="en-US"/>
                <w14:ligatures w14:val="standardContextual"/>
              </w:rPr>
              <w:t>Dez</w:t>
            </w:r>
            <w:r w:rsidR="0028549B">
              <w:rPr>
                <w:b/>
                <w:bCs/>
                <w:kern w:val="2"/>
                <w:sz w:val="16"/>
                <w:szCs w:val="16"/>
                <w:lang w:eastAsia="en-US"/>
                <w14:ligatures w14:val="standardContextual"/>
              </w:rPr>
              <w:t>.</w:t>
            </w:r>
          </w:p>
        </w:tc>
      </w:tr>
      <w:tr w:rsidR="003B07D4" w:rsidRPr="0028549B" w14:paraId="4E78C320" w14:textId="77777777" w:rsidTr="0028549B">
        <w:tc>
          <w:tcPr>
            <w:tcW w:w="0" w:type="auto"/>
            <w:tcBorders>
              <w:top w:val="single" w:sz="12" w:space="0" w:color="C00000"/>
              <w:right w:val="single" w:sz="12" w:space="0" w:color="C00000"/>
            </w:tcBorders>
            <w:noWrap/>
            <w:vAlign w:val="center"/>
            <w:hideMark/>
          </w:tcPr>
          <w:p w14:paraId="550E240C" w14:textId="77777777" w:rsidR="003B07D4" w:rsidRPr="0028549B" w:rsidRDefault="003B07D4" w:rsidP="003B07D4">
            <w:pPr>
              <w:keepLines w:val="0"/>
              <w:jc w:val="center"/>
              <w:rPr>
                <w:b/>
                <w:bCs/>
                <w:kern w:val="2"/>
                <w:sz w:val="16"/>
                <w:szCs w:val="16"/>
                <w:lang w:eastAsia="en-US"/>
                <w14:ligatures w14:val="standardContextual"/>
              </w:rPr>
            </w:pPr>
            <w:r w:rsidRPr="0028549B">
              <w:rPr>
                <w:b/>
                <w:bCs/>
                <w:kern w:val="2"/>
                <w:sz w:val="16"/>
                <w:szCs w:val="16"/>
                <w:lang w:eastAsia="en-US"/>
                <w14:ligatures w14:val="standardContextual"/>
              </w:rPr>
              <w:t>2027</w:t>
            </w:r>
          </w:p>
        </w:tc>
        <w:tc>
          <w:tcPr>
            <w:tcW w:w="0" w:type="auto"/>
            <w:tcBorders>
              <w:top w:val="single" w:sz="12" w:space="0" w:color="C00000"/>
              <w:left w:val="single" w:sz="12" w:space="0" w:color="C00000"/>
            </w:tcBorders>
            <w:noWrap/>
            <w:vAlign w:val="center"/>
            <w:hideMark/>
          </w:tcPr>
          <w:p w14:paraId="1A89BDCC" w14:textId="77777777" w:rsidR="003B07D4" w:rsidRPr="0028549B" w:rsidRDefault="003B07D4" w:rsidP="003B07D4">
            <w:pPr>
              <w:keepLines w:val="0"/>
              <w:jc w:val="center"/>
              <w:rPr>
                <w:kern w:val="2"/>
                <w:sz w:val="16"/>
                <w:szCs w:val="16"/>
                <w:lang w:eastAsia="en-US"/>
                <w14:ligatures w14:val="standardContextual"/>
              </w:rPr>
            </w:pPr>
          </w:p>
        </w:tc>
        <w:tc>
          <w:tcPr>
            <w:tcW w:w="0" w:type="auto"/>
            <w:tcBorders>
              <w:top w:val="single" w:sz="12" w:space="0" w:color="C00000"/>
            </w:tcBorders>
            <w:noWrap/>
            <w:vAlign w:val="center"/>
            <w:hideMark/>
          </w:tcPr>
          <w:p w14:paraId="314301FE" w14:textId="77777777" w:rsidR="003B07D4" w:rsidRPr="0028549B" w:rsidRDefault="003B07D4" w:rsidP="003B07D4">
            <w:pPr>
              <w:keepLines w:val="0"/>
              <w:jc w:val="center"/>
              <w:rPr>
                <w:kern w:val="2"/>
                <w:sz w:val="16"/>
                <w:szCs w:val="16"/>
                <w:lang w:eastAsia="en-US"/>
                <w14:ligatures w14:val="standardContextual"/>
              </w:rPr>
            </w:pPr>
          </w:p>
        </w:tc>
        <w:tc>
          <w:tcPr>
            <w:tcW w:w="0" w:type="auto"/>
            <w:tcBorders>
              <w:top w:val="single" w:sz="12" w:space="0" w:color="C00000"/>
            </w:tcBorders>
            <w:noWrap/>
            <w:vAlign w:val="center"/>
            <w:hideMark/>
          </w:tcPr>
          <w:p w14:paraId="72B040AA" w14:textId="77777777" w:rsidR="003B07D4" w:rsidRPr="0028549B" w:rsidRDefault="003B07D4" w:rsidP="003B07D4">
            <w:pPr>
              <w:keepLines w:val="0"/>
              <w:jc w:val="center"/>
              <w:rPr>
                <w:kern w:val="2"/>
                <w:sz w:val="16"/>
                <w:szCs w:val="16"/>
                <w:lang w:eastAsia="en-US"/>
                <w14:ligatures w14:val="standardContextual"/>
              </w:rPr>
            </w:pPr>
          </w:p>
        </w:tc>
        <w:tc>
          <w:tcPr>
            <w:tcW w:w="0" w:type="auto"/>
            <w:tcBorders>
              <w:top w:val="single" w:sz="12" w:space="0" w:color="C00000"/>
            </w:tcBorders>
            <w:noWrap/>
            <w:vAlign w:val="center"/>
            <w:hideMark/>
          </w:tcPr>
          <w:p w14:paraId="6EADC054" w14:textId="77777777" w:rsidR="003B07D4" w:rsidRPr="0028549B" w:rsidRDefault="003B07D4" w:rsidP="003B07D4">
            <w:pPr>
              <w:keepLines w:val="0"/>
              <w:jc w:val="center"/>
              <w:rPr>
                <w:kern w:val="2"/>
                <w:sz w:val="16"/>
                <w:szCs w:val="16"/>
                <w:lang w:eastAsia="en-US"/>
                <w14:ligatures w14:val="standardContextual"/>
              </w:rPr>
            </w:pPr>
          </w:p>
        </w:tc>
        <w:tc>
          <w:tcPr>
            <w:tcW w:w="0" w:type="auto"/>
            <w:tcBorders>
              <w:top w:val="single" w:sz="12" w:space="0" w:color="C00000"/>
            </w:tcBorders>
            <w:noWrap/>
            <w:vAlign w:val="center"/>
            <w:hideMark/>
          </w:tcPr>
          <w:p w14:paraId="1AB8390D" w14:textId="77777777" w:rsidR="003B07D4" w:rsidRPr="0028549B" w:rsidRDefault="003B07D4" w:rsidP="003B07D4">
            <w:pPr>
              <w:keepLines w:val="0"/>
              <w:jc w:val="center"/>
              <w:rPr>
                <w:kern w:val="2"/>
                <w:sz w:val="16"/>
                <w:szCs w:val="16"/>
                <w:lang w:eastAsia="en-US"/>
                <w14:ligatures w14:val="standardContextual"/>
              </w:rPr>
            </w:pPr>
          </w:p>
        </w:tc>
        <w:tc>
          <w:tcPr>
            <w:tcW w:w="0" w:type="auto"/>
            <w:tcBorders>
              <w:top w:val="single" w:sz="12" w:space="0" w:color="C00000"/>
            </w:tcBorders>
            <w:noWrap/>
            <w:vAlign w:val="center"/>
            <w:hideMark/>
          </w:tcPr>
          <w:p w14:paraId="287155CE" w14:textId="77777777" w:rsidR="003B07D4" w:rsidRPr="0028549B" w:rsidRDefault="003B07D4" w:rsidP="003B07D4">
            <w:pPr>
              <w:keepLines w:val="0"/>
              <w:jc w:val="center"/>
              <w:rPr>
                <w:kern w:val="2"/>
                <w:sz w:val="16"/>
                <w:szCs w:val="16"/>
                <w:lang w:eastAsia="en-US"/>
                <w14:ligatures w14:val="standardContextual"/>
              </w:rPr>
            </w:pPr>
          </w:p>
        </w:tc>
        <w:tc>
          <w:tcPr>
            <w:tcW w:w="0" w:type="auto"/>
            <w:tcBorders>
              <w:top w:val="single" w:sz="12" w:space="0" w:color="C00000"/>
            </w:tcBorders>
            <w:noWrap/>
            <w:vAlign w:val="center"/>
            <w:hideMark/>
          </w:tcPr>
          <w:p w14:paraId="1EF58E83" w14:textId="77777777" w:rsidR="003B07D4" w:rsidRPr="0028549B" w:rsidRDefault="003B07D4" w:rsidP="003B07D4">
            <w:pPr>
              <w:keepLines w:val="0"/>
              <w:jc w:val="center"/>
              <w:rPr>
                <w:kern w:val="2"/>
                <w:sz w:val="16"/>
                <w:szCs w:val="16"/>
                <w:lang w:eastAsia="en-US"/>
                <w14:ligatures w14:val="standardContextual"/>
              </w:rPr>
            </w:pPr>
          </w:p>
        </w:tc>
        <w:tc>
          <w:tcPr>
            <w:tcW w:w="0" w:type="auto"/>
            <w:tcBorders>
              <w:top w:val="single" w:sz="12" w:space="0" w:color="C00000"/>
            </w:tcBorders>
            <w:noWrap/>
            <w:vAlign w:val="center"/>
            <w:hideMark/>
          </w:tcPr>
          <w:p w14:paraId="4D6906CA" w14:textId="77777777" w:rsidR="003B07D4" w:rsidRPr="0028549B" w:rsidRDefault="003B07D4" w:rsidP="003B07D4">
            <w:pPr>
              <w:keepLines w:val="0"/>
              <w:jc w:val="center"/>
              <w:rPr>
                <w:kern w:val="2"/>
                <w:sz w:val="16"/>
                <w:szCs w:val="16"/>
                <w:lang w:eastAsia="en-US"/>
                <w14:ligatures w14:val="standardContextual"/>
              </w:rPr>
            </w:pPr>
          </w:p>
        </w:tc>
        <w:tc>
          <w:tcPr>
            <w:tcW w:w="0" w:type="auto"/>
            <w:tcBorders>
              <w:top w:val="single" w:sz="12" w:space="0" w:color="C00000"/>
            </w:tcBorders>
            <w:noWrap/>
            <w:vAlign w:val="center"/>
            <w:hideMark/>
          </w:tcPr>
          <w:p w14:paraId="51364CFF" w14:textId="77777777" w:rsidR="003B07D4" w:rsidRPr="0028549B" w:rsidRDefault="003B07D4" w:rsidP="003B07D4">
            <w:pPr>
              <w:keepLines w:val="0"/>
              <w:jc w:val="center"/>
              <w:rPr>
                <w:kern w:val="2"/>
                <w:sz w:val="16"/>
                <w:szCs w:val="16"/>
                <w:lang w:eastAsia="en-US"/>
                <w14:ligatures w14:val="standardContextual"/>
              </w:rPr>
            </w:pPr>
          </w:p>
        </w:tc>
        <w:tc>
          <w:tcPr>
            <w:tcW w:w="0" w:type="auto"/>
            <w:tcBorders>
              <w:top w:val="single" w:sz="12" w:space="0" w:color="C00000"/>
            </w:tcBorders>
            <w:noWrap/>
            <w:vAlign w:val="center"/>
            <w:hideMark/>
          </w:tcPr>
          <w:p w14:paraId="2B34B5C5" w14:textId="77777777" w:rsidR="003B07D4" w:rsidRPr="0028549B" w:rsidRDefault="003B07D4" w:rsidP="003B07D4">
            <w:pPr>
              <w:keepLines w:val="0"/>
              <w:jc w:val="center"/>
              <w:rPr>
                <w:kern w:val="2"/>
                <w:sz w:val="16"/>
                <w:szCs w:val="16"/>
                <w:lang w:eastAsia="en-US"/>
                <w14:ligatures w14:val="standardContextual"/>
              </w:rPr>
            </w:pPr>
            <w:r w:rsidRPr="0028549B">
              <w:rPr>
                <w:kern w:val="2"/>
                <w:sz w:val="16"/>
                <w:szCs w:val="16"/>
                <w:lang w:eastAsia="en-US"/>
                <w14:ligatures w14:val="standardContextual"/>
              </w:rPr>
              <w:t>1</w:t>
            </w:r>
          </w:p>
        </w:tc>
        <w:tc>
          <w:tcPr>
            <w:tcW w:w="0" w:type="auto"/>
            <w:tcBorders>
              <w:top w:val="single" w:sz="12" w:space="0" w:color="C00000"/>
            </w:tcBorders>
            <w:noWrap/>
            <w:vAlign w:val="center"/>
            <w:hideMark/>
          </w:tcPr>
          <w:p w14:paraId="202E05F5" w14:textId="77777777" w:rsidR="003B07D4" w:rsidRPr="0028549B" w:rsidRDefault="003B07D4" w:rsidP="003B07D4">
            <w:pPr>
              <w:keepLines w:val="0"/>
              <w:jc w:val="center"/>
              <w:rPr>
                <w:kern w:val="2"/>
                <w:sz w:val="16"/>
                <w:szCs w:val="16"/>
                <w:lang w:eastAsia="en-US"/>
                <w14:ligatures w14:val="standardContextual"/>
              </w:rPr>
            </w:pPr>
            <w:r w:rsidRPr="0028549B">
              <w:rPr>
                <w:kern w:val="2"/>
                <w:sz w:val="16"/>
                <w:szCs w:val="16"/>
                <w:lang w:eastAsia="en-US"/>
                <w14:ligatures w14:val="standardContextual"/>
              </w:rPr>
              <w:t>1</w:t>
            </w:r>
          </w:p>
        </w:tc>
        <w:tc>
          <w:tcPr>
            <w:tcW w:w="0" w:type="auto"/>
            <w:tcBorders>
              <w:top w:val="single" w:sz="12" w:space="0" w:color="C00000"/>
            </w:tcBorders>
            <w:noWrap/>
            <w:vAlign w:val="center"/>
            <w:hideMark/>
          </w:tcPr>
          <w:p w14:paraId="20A7551B" w14:textId="77777777" w:rsidR="003B07D4" w:rsidRPr="0028549B" w:rsidRDefault="003B07D4" w:rsidP="003B07D4">
            <w:pPr>
              <w:keepLines w:val="0"/>
              <w:jc w:val="center"/>
              <w:rPr>
                <w:kern w:val="2"/>
                <w:sz w:val="16"/>
                <w:szCs w:val="16"/>
                <w:lang w:eastAsia="en-US"/>
                <w14:ligatures w14:val="standardContextual"/>
              </w:rPr>
            </w:pPr>
            <w:r w:rsidRPr="0028549B">
              <w:rPr>
                <w:kern w:val="2"/>
                <w:sz w:val="16"/>
                <w:szCs w:val="16"/>
                <w:lang w:eastAsia="en-US"/>
                <w14:ligatures w14:val="standardContextual"/>
              </w:rPr>
              <w:t>1-2-3-4-5-6-7</w:t>
            </w:r>
          </w:p>
        </w:tc>
      </w:tr>
      <w:tr w:rsidR="003B07D4" w:rsidRPr="0028549B" w14:paraId="52BC107E" w14:textId="77777777" w:rsidTr="0028549B">
        <w:tc>
          <w:tcPr>
            <w:tcW w:w="0" w:type="auto"/>
            <w:tcBorders>
              <w:right w:val="single" w:sz="12" w:space="0" w:color="C00000"/>
            </w:tcBorders>
            <w:noWrap/>
            <w:vAlign w:val="center"/>
            <w:hideMark/>
          </w:tcPr>
          <w:p w14:paraId="09E2860F" w14:textId="77777777" w:rsidR="003B07D4" w:rsidRPr="0028549B" w:rsidRDefault="003B07D4" w:rsidP="003B07D4">
            <w:pPr>
              <w:keepLines w:val="0"/>
              <w:jc w:val="center"/>
              <w:rPr>
                <w:b/>
                <w:bCs/>
                <w:kern w:val="2"/>
                <w:sz w:val="16"/>
                <w:szCs w:val="16"/>
                <w:lang w:eastAsia="en-US"/>
                <w14:ligatures w14:val="standardContextual"/>
              </w:rPr>
            </w:pPr>
            <w:r w:rsidRPr="0028549B">
              <w:rPr>
                <w:b/>
                <w:bCs/>
                <w:kern w:val="2"/>
                <w:sz w:val="16"/>
                <w:szCs w:val="16"/>
                <w:lang w:eastAsia="en-US"/>
                <w14:ligatures w14:val="standardContextual"/>
              </w:rPr>
              <w:t>2028</w:t>
            </w:r>
          </w:p>
        </w:tc>
        <w:tc>
          <w:tcPr>
            <w:tcW w:w="0" w:type="auto"/>
            <w:tcBorders>
              <w:left w:val="single" w:sz="12" w:space="0" w:color="C00000"/>
            </w:tcBorders>
            <w:noWrap/>
            <w:vAlign w:val="center"/>
            <w:hideMark/>
          </w:tcPr>
          <w:p w14:paraId="523DA259" w14:textId="77777777" w:rsidR="003B07D4" w:rsidRPr="0028549B" w:rsidRDefault="003B07D4" w:rsidP="003B07D4">
            <w:pPr>
              <w:keepLines w:val="0"/>
              <w:jc w:val="center"/>
              <w:rPr>
                <w:kern w:val="2"/>
                <w:sz w:val="16"/>
                <w:szCs w:val="16"/>
                <w:lang w:eastAsia="en-US"/>
                <w14:ligatures w14:val="standardContextual"/>
              </w:rPr>
            </w:pPr>
            <w:r w:rsidRPr="0028549B">
              <w:rPr>
                <w:kern w:val="2"/>
                <w:sz w:val="16"/>
                <w:szCs w:val="16"/>
                <w:lang w:eastAsia="en-US"/>
                <w14:ligatures w14:val="standardContextual"/>
              </w:rPr>
              <w:t>7-8</w:t>
            </w:r>
          </w:p>
        </w:tc>
        <w:tc>
          <w:tcPr>
            <w:tcW w:w="0" w:type="auto"/>
            <w:noWrap/>
            <w:vAlign w:val="center"/>
            <w:hideMark/>
          </w:tcPr>
          <w:p w14:paraId="218A1351" w14:textId="77777777" w:rsidR="003B07D4" w:rsidRPr="0028549B" w:rsidRDefault="003B07D4" w:rsidP="003B07D4">
            <w:pPr>
              <w:keepLines w:val="0"/>
              <w:jc w:val="center"/>
              <w:rPr>
                <w:kern w:val="2"/>
                <w:sz w:val="16"/>
                <w:szCs w:val="16"/>
                <w:lang w:eastAsia="en-US"/>
                <w14:ligatures w14:val="standardContextual"/>
              </w:rPr>
            </w:pPr>
            <w:r w:rsidRPr="0028549B">
              <w:rPr>
                <w:kern w:val="2"/>
                <w:sz w:val="16"/>
                <w:szCs w:val="16"/>
                <w:lang w:eastAsia="en-US"/>
                <w14:ligatures w14:val="standardContextual"/>
              </w:rPr>
              <w:t>7-8</w:t>
            </w:r>
          </w:p>
        </w:tc>
        <w:tc>
          <w:tcPr>
            <w:tcW w:w="0" w:type="auto"/>
            <w:noWrap/>
            <w:vAlign w:val="center"/>
            <w:hideMark/>
          </w:tcPr>
          <w:p w14:paraId="4913BBE1" w14:textId="77777777" w:rsidR="003B07D4" w:rsidRPr="0028549B" w:rsidRDefault="003B07D4" w:rsidP="003B07D4">
            <w:pPr>
              <w:keepLines w:val="0"/>
              <w:jc w:val="center"/>
              <w:rPr>
                <w:kern w:val="2"/>
                <w:sz w:val="16"/>
                <w:szCs w:val="16"/>
                <w:lang w:eastAsia="en-US"/>
                <w14:ligatures w14:val="standardContextual"/>
              </w:rPr>
            </w:pPr>
            <w:r w:rsidRPr="0028549B">
              <w:rPr>
                <w:kern w:val="2"/>
                <w:sz w:val="16"/>
                <w:szCs w:val="16"/>
                <w:lang w:eastAsia="en-US"/>
                <w14:ligatures w14:val="standardContextual"/>
              </w:rPr>
              <w:t>7-8</w:t>
            </w:r>
          </w:p>
        </w:tc>
        <w:tc>
          <w:tcPr>
            <w:tcW w:w="0" w:type="auto"/>
            <w:noWrap/>
            <w:vAlign w:val="center"/>
          </w:tcPr>
          <w:p w14:paraId="151B7C16" w14:textId="77777777" w:rsidR="003B07D4" w:rsidRPr="0028549B" w:rsidRDefault="003B07D4" w:rsidP="003B07D4">
            <w:pPr>
              <w:keepLines w:val="0"/>
              <w:jc w:val="center"/>
              <w:rPr>
                <w:kern w:val="2"/>
                <w:sz w:val="16"/>
                <w:szCs w:val="16"/>
                <w:lang w:eastAsia="en-US"/>
                <w14:ligatures w14:val="standardContextual"/>
              </w:rPr>
            </w:pPr>
            <w:r w:rsidRPr="0028549B">
              <w:rPr>
                <w:kern w:val="2"/>
                <w:sz w:val="16"/>
                <w:szCs w:val="16"/>
                <w:lang w:eastAsia="en-US"/>
                <w14:ligatures w14:val="standardContextual"/>
              </w:rPr>
              <w:t>7-8</w:t>
            </w:r>
          </w:p>
        </w:tc>
        <w:tc>
          <w:tcPr>
            <w:tcW w:w="0" w:type="auto"/>
            <w:noWrap/>
            <w:vAlign w:val="center"/>
          </w:tcPr>
          <w:p w14:paraId="5A740732" w14:textId="77777777" w:rsidR="003B07D4" w:rsidRPr="0028549B" w:rsidRDefault="003B07D4" w:rsidP="003B07D4">
            <w:pPr>
              <w:keepLines w:val="0"/>
              <w:jc w:val="center"/>
              <w:rPr>
                <w:kern w:val="2"/>
                <w:sz w:val="16"/>
                <w:szCs w:val="16"/>
                <w:lang w:eastAsia="en-US"/>
                <w14:ligatures w14:val="standardContextual"/>
              </w:rPr>
            </w:pPr>
            <w:r w:rsidRPr="0028549B">
              <w:rPr>
                <w:kern w:val="2"/>
                <w:sz w:val="16"/>
                <w:szCs w:val="16"/>
                <w:lang w:eastAsia="en-US"/>
                <w14:ligatures w14:val="standardContextual"/>
              </w:rPr>
              <w:t>7-8</w:t>
            </w:r>
          </w:p>
        </w:tc>
        <w:tc>
          <w:tcPr>
            <w:tcW w:w="0" w:type="auto"/>
            <w:noWrap/>
            <w:vAlign w:val="center"/>
          </w:tcPr>
          <w:p w14:paraId="3044F3A3" w14:textId="77777777" w:rsidR="003B07D4" w:rsidRPr="0028549B" w:rsidRDefault="003B07D4" w:rsidP="003B07D4">
            <w:pPr>
              <w:keepLines w:val="0"/>
              <w:jc w:val="center"/>
              <w:rPr>
                <w:kern w:val="2"/>
                <w:sz w:val="16"/>
                <w:szCs w:val="16"/>
                <w:lang w:eastAsia="en-US"/>
                <w14:ligatures w14:val="standardContextual"/>
              </w:rPr>
            </w:pPr>
            <w:r w:rsidRPr="0028549B">
              <w:rPr>
                <w:kern w:val="2"/>
                <w:sz w:val="16"/>
                <w:szCs w:val="16"/>
                <w:lang w:eastAsia="en-US"/>
                <w14:ligatures w14:val="standardContextual"/>
              </w:rPr>
              <w:t>7-8</w:t>
            </w:r>
          </w:p>
        </w:tc>
        <w:tc>
          <w:tcPr>
            <w:tcW w:w="0" w:type="auto"/>
            <w:noWrap/>
            <w:vAlign w:val="center"/>
          </w:tcPr>
          <w:p w14:paraId="60439253" w14:textId="77777777" w:rsidR="003B07D4" w:rsidRPr="0028549B" w:rsidRDefault="003B07D4" w:rsidP="003B07D4">
            <w:pPr>
              <w:keepLines w:val="0"/>
              <w:jc w:val="center"/>
              <w:rPr>
                <w:kern w:val="2"/>
                <w:sz w:val="16"/>
                <w:szCs w:val="16"/>
                <w:lang w:eastAsia="en-US"/>
                <w14:ligatures w14:val="standardContextual"/>
              </w:rPr>
            </w:pPr>
            <w:r w:rsidRPr="0028549B">
              <w:rPr>
                <w:kern w:val="2"/>
                <w:sz w:val="16"/>
                <w:szCs w:val="16"/>
                <w:lang w:eastAsia="en-US"/>
                <w14:ligatures w14:val="standardContextual"/>
              </w:rPr>
              <w:t>7-8</w:t>
            </w:r>
          </w:p>
        </w:tc>
        <w:tc>
          <w:tcPr>
            <w:tcW w:w="0" w:type="auto"/>
            <w:noWrap/>
            <w:vAlign w:val="center"/>
          </w:tcPr>
          <w:p w14:paraId="1B515964" w14:textId="77777777" w:rsidR="003B07D4" w:rsidRPr="0028549B" w:rsidRDefault="003B07D4" w:rsidP="003B07D4">
            <w:pPr>
              <w:keepLines w:val="0"/>
              <w:jc w:val="center"/>
              <w:rPr>
                <w:kern w:val="2"/>
                <w:sz w:val="16"/>
                <w:szCs w:val="16"/>
                <w:lang w:eastAsia="en-US"/>
                <w14:ligatures w14:val="standardContextual"/>
              </w:rPr>
            </w:pPr>
            <w:r w:rsidRPr="0028549B">
              <w:rPr>
                <w:kern w:val="2"/>
                <w:sz w:val="16"/>
                <w:szCs w:val="16"/>
                <w:lang w:eastAsia="en-US"/>
                <w14:ligatures w14:val="standardContextual"/>
              </w:rPr>
              <w:t>7-8</w:t>
            </w:r>
          </w:p>
        </w:tc>
        <w:tc>
          <w:tcPr>
            <w:tcW w:w="0" w:type="auto"/>
            <w:noWrap/>
            <w:vAlign w:val="center"/>
          </w:tcPr>
          <w:p w14:paraId="1ADEFFA3" w14:textId="77777777" w:rsidR="003B07D4" w:rsidRPr="0028549B" w:rsidRDefault="003B07D4" w:rsidP="003B07D4">
            <w:pPr>
              <w:keepLines w:val="0"/>
              <w:jc w:val="center"/>
              <w:rPr>
                <w:kern w:val="2"/>
                <w:sz w:val="16"/>
                <w:szCs w:val="16"/>
                <w:lang w:eastAsia="en-US"/>
                <w14:ligatures w14:val="standardContextual"/>
              </w:rPr>
            </w:pPr>
            <w:r w:rsidRPr="0028549B">
              <w:rPr>
                <w:kern w:val="2"/>
                <w:sz w:val="16"/>
                <w:szCs w:val="16"/>
                <w:lang w:eastAsia="en-US"/>
                <w14:ligatures w14:val="standardContextual"/>
              </w:rPr>
              <w:t>7-8</w:t>
            </w:r>
          </w:p>
        </w:tc>
        <w:tc>
          <w:tcPr>
            <w:tcW w:w="0" w:type="auto"/>
            <w:noWrap/>
            <w:vAlign w:val="center"/>
          </w:tcPr>
          <w:p w14:paraId="7801CD6E" w14:textId="77777777" w:rsidR="003B07D4" w:rsidRPr="0028549B" w:rsidRDefault="003B07D4" w:rsidP="003B07D4">
            <w:pPr>
              <w:keepLines w:val="0"/>
              <w:jc w:val="center"/>
              <w:rPr>
                <w:kern w:val="2"/>
                <w:sz w:val="16"/>
                <w:szCs w:val="16"/>
                <w:lang w:eastAsia="en-US"/>
                <w14:ligatures w14:val="standardContextual"/>
              </w:rPr>
            </w:pPr>
            <w:r w:rsidRPr="0028549B">
              <w:rPr>
                <w:kern w:val="2"/>
                <w:sz w:val="16"/>
                <w:szCs w:val="16"/>
                <w:lang w:eastAsia="en-US"/>
                <w14:ligatures w14:val="standardContextual"/>
              </w:rPr>
              <w:t>7-8</w:t>
            </w:r>
          </w:p>
        </w:tc>
        <w:tc>
          <w:tcPr>
            <w:tcW w:w="0" w:type="auto"/>
            <w:noWrap/>
            <w:vAlign w:val="center"/>
            <w:hideMark/>
          </w:tcPr>
          <w:p w14:paraId="7832DE28" w14:textId="77777777" w:rsidR="003B07D4" w:rsidRPr="0028549B" w:rsidRDefault="003B07D4" w:rsidP="003B07D4">
            <w:pPr>
              <w:keepLines w:val="0"/>
              <w:jc w:val="center"/>
              <w:rPr>
                <w:kern w:val="2"/>
                <w:sz w:val="16"/>
                <w:szCs w:val="16"/>
                <w:lang w:eastAsia="en-US"/>
                <w14:ligatures w14:val="standardContextual"/>
              </w:rPr>
            </w:pPr>
            <w:r w:rsidRPr="0028549B">
              <w:rPr>
                <w:kern w:val="2"/>
                <w:sz w:val="16"/>
                <w:szCs w:val="16"/>
                <w:lang w:eastAsia="en-US"/>
                <w14:ligatures w14:val="standardContextual"/>
              </w:rPr>
              <w:t>7-8</w:t>
            </w:r>
          </w:p>
        </w:tc>
        <w:tc>
          <w:tcPr>
            <w:tcW w:w="0" w:type="auto"/>
            <w:noWrap/>
            <w:vAlign w:val="center"/>
            <w:hideMark/>
          </w:tcPr>
          <w:p w14:paraId="5281A5A2" w14:textId="77777777" w:rsidR="003B07D4" w:rsidRPr="0028549B" w:rsidRDefault="003B07D4" w:rsidP="003B07D4">
            <w:pPr>
              <w:keepLines w:val="0"/>
              <w:jc w:val="center"/>
              <w:rPr>
                <w:kern w:val="2"/>
                <w:sz w:val="16"/>
                <w:szCs w:val="16"/>
                <w:lang w:eastAsia="en-US"/>
                <w14:ligatures w14:val="standardContextual"/>
              </w:rPr>
            </w:pPr>
            <w:r w:rsidRPr="0028549B">
              <w:rPr>
                <w:kern w:val="2"/>
                <w:sz w:val="16"/>
                <w:szCs w:val="16"/>
                <w:lang w:eastAsia="en-US"/>
                <w14:ligatures w14:val="standardContextual"/>
              </w:rPr>
              <w:t>5-7-8-9</w:t>
            </w:r>
          </w:p>
        </w:tc>
      </w:tr>
      <w:tr w:rsidR="003B07D4" w:rsidRPr="0028549B" w14:paraId="2668E39B" w14:textId="77777777" w:rsidTr="0028549B">
        <w:tc>
          <w:tcPr>
            <w:tcW w:w="0" w:type="auto"/>
            <w:tcBorders>
              <w:right w:val="single" w:sz="12" w:space="0" w:color="C00000"/>
            </w:tcBorders>
            <w:noWrap/>
            <w:vAlign w:val="center"/>
            <w:hideMark/>
          </w:tcPr>
          <w:p w14:paraId="13D1870B" w14:textId="77777777" w:rsidR="003B07D4" w:rsidRPr="0028549B" w:rsidRDefault="003B07D4" w:rsidP="003B07D4">
            <w:pPr>
              <w:keepLines w:val="0"/>
              <w:jc w:val="center"/>
              <w:rPr>
                <w:b/>
                <w:bCs/>
                <w:kern w:val="2"/>
                <w:sz w:val="16"/>
                <w:szCs w:val="16"/>
                <w:lang w:eastAsia="en-US"/>
                <w14:ligatures w14:val="standardContextual"/>
              </w:rPr>
            </w:pPr>
            <w:r w:rsidRPr="0028549B">
              <w:rPr>
                <w:b/>
                <w:bCs/>
                <w:kern w:val="2"/>
                <w:sz w:val="16"/>
                <w:szCs w:val="16"/>
                <w:lang w:eastAsia="en-US"/>
                <w14:ligatures w14:val="standardContextual"/>
              </w:rPr>
              <w:t>2029</w:t>
            </w:r>
          </w:p>
        </w:tc>
        <w:tc>
          <w:tcPr>
            <w:tcW w:w="0" w:type="auto"/>
            <w:tcBorders>
              <w:left w:val="single" w:sz="12" w:space="0" w:color="C00000"/>
            </w:tcBorders>
            <w:noWrap/>
            <w:vAlign w:val="center"/>
            <w:hideMark/>
          </w:tcPr>
          <w:p w14:paraId="68367F98" w14:textId="77777777" w:rsidR="003B07D4" w:rsidRPr="0028549B" w:rsidRDefault="003B07D4" w:rsidP="003B07D4">
            <w:pPr>
              <w:keepLines w:val="0"/>
              <w:jc w:val="center"/>
              <w:rPr>
                <w:kern w:val="2"/>
                <w:sz w:val="16"/>
                <w:szCs w:val="16"/>
                <w:lang w:eastAsia="en-US"/>
                <w14:ligatures w14:val="standardContextual"/>
              </w:rPr>
            </w:pPr>
            <w:r w:rsidRPr="0028549B">
              <w:rPr>
                <w:kern w:val="2"/>
                <w:sz w:val="16"/>
                <w:szCs w:val="16"/>
                <w:lang w:eastAsia="en-US"/>
                <w14:ligatures w14:val="standardContextual"/>
              </w:rPr>
              <w:t>7-8</w:t>
            </w:r>
          </w:p>
        </w:tc>
        <w:tc>
          <w:tcPr>
            <w:tcW w:w="0" w:type="auto"/>
            <w:noWrap/>
            <w:vAlign w:val="center"/>
            <w:hideMark/>
          </w:tcPr>
          <w:p w14:paraId="0DC9D8D1" w14:textId="77777777" w:rsidR="003B07D4" w:rsidRPr="0028549B" w:rsidRDefault="003B07D4" w:rsidP="003B07D4">
            <w:pPr>
              <w:keepLines w:val="0"/>
              <w:jc w:val="center"/>
              <w:rPr>
                <w:kern w:val="2"/>
                <w:sz w:val="16"/>
                <w:szCs w:val="16"/>
                <w:lang w:eastAsia="en-US"/>
                <w14:ligatures w14:val="standardContextual"/>
              </w:rPr>
            </w:pPr>
            <w:r w:rsidRPr="0028549B">
              <w:rPr>
                <w:kern w:val="2"/>
                <w:sz w:val="16"/>
                <w:szCs w:val="16"/>
                <w:lang w:eastAsia="en-US"/>
                <w14:ligatures w14:val="standardContextual"/>
              </w:rPr>
              <w:t>7-8</w:t>
            </w:r>
          </w:p>
        </w:tc>
        <w:tc>
          <w:tcPr>
            <w:tcW w:w="0" w:type="auto"/>
            <w:noWrap/>
            <w:vAlign w:val="center"/>
            <w:hideMark/>
          </w:tcPr>
          <w:p w14:paraId="138F814D" w14:textId="77777777" w:rsidR="003B07D4" w:rsidRPr="0028549B" w:rsidRDefault="003B07D4" w:rsidP="003B07D4">
            <w:pPr>
              <w:keepLines w:val="0"/>
              <w:jc w:val="center"/>
              <w:rPr>
                <w:kern w:val="2"/>
                <w:sz w:val="16"/>
                <w:szCs w:val="16"/>
                <w:lang w:eastAsia="en-US"/>
                <w14:ligatures w14:val="standardContextual"/>
              </w:rPr>
            </w:pPr>
            <w:r w:rsidRPr="0028549B">
              <w:rPr>
                <w:kern w:val="2"/>
                <w:sz w:val="16"/>
                <w:szCs w:val="16"/>
                <w:lang w:eastAsia="en-US"/>
                <w14:ligatures w14:val="standardContextual"/>
              </w:rPr>
              <w:t>7-8</w:t>
            </w:r>
          </w:p>
        </w:tc>
        <w:tc>
          <w:tcPr>
            <w:tcW w:w="0" w:type="auto"/>
            <w:noWrap/>
            <w:vAlign w:val="center"/>
            <w:hideMark/>
          </w:tcPr>
          <w:p w14:paraId="0360235E" w14:textId="77777777" w:rsidR="003B07D4" w:rsidRPr="0028549B" w:rsidRDefault="003B07D4" w:rsidP="003B07D4">
            <w:pPr>
              <w:keepLines w:val="0"/>
              <w:jc w:val="center"/>
              <w:rPr>
                <w:kern w:val="2"/>
                <w:sz w:val="16"/>
                <w:szCs w:val="16"/>
                <w:lang w:eastAsia="en-US"/>
                <w14:ligatures w14:val="standardContextual"/>
              </w:rPr>
            </w:pPr>
            <w:r w:rsidRPr="0028549B">
              <w:rPr>
                <w:kern w:val="2"/>
                <w:sz w:val="16"/>
                <w:szCs w:val="16"/>
                <w:lang w:eastAsia="en-US"/>
                <w14:ligatures w14:val="standardContextual"/>
              </w:rPr>
              <w:t>7-8</w:t>
            </w:r>
          </w:p>
        </w:tc>
        <w:tc>
          <w:tcPr>
            <w:tcW w:w="0" w:type="auto"/>
            <w:noWrap/>
            <w:vAlign w:val="center"/>
            <w:hideMark/>
          </w:tcPr>
          <w:p w14:paraId="1A399010" w14:textId="77777777" w:rsidR="003B07D4" w:rsidRPr="0028549B" w:rsidRDefault="003B07D4" w:rsidP="003B07D4">
            <w:pPr>
              <w:keepLines w:val="0"/>
              <w:jc w:val="center"/>
              <w:rPr>
                <w:kern w:val="2"/>
                <w:sz w:val="16"/>
                <w:szCs w:val="16"/>
                <w:lang w:eastAsia="en-US"/>
                <w14:ligatures w14:val="standardContextual"/>
              </w:rPr>
            </w:pPr>
            <w:r w:rsidRPr="0028549B">
              <w:rPr>
                <w:kern w:val="2"/>
                <w:sz w:val="16"/>
                <w:szCs w:val="16"/>
                <w:lang w:eastAsia="en-US"/>
                <w14:ligatures w14:val="standardContextual"/>
              </w:rPr>
              <w:t>7-8</w:t>
            </w:r>
          </w:p>
        </w:tc>
        <w:tc>
          <w:tcPr>
            <w:tcW w:w="0" w:type="auto"/>
            <w:noWrap/>
            <w:vAlign w:val="center"/>
            <w:hideMark/>
          </w:tcPr>
          <w:p w14:paraId="2D587128" w14:textId="77777777" w:rsidR="003B07D4" w:rsidRPr="0028549B" w:rsidRDefault="003B07D4" w:rsidP="003B07D4">
            <w:pPr>
              <w:keepLines w:val="0"/>
              <w:jc w:val="center"/>
              <w:rPr>
                <w:kern w:val="2"/>
                <w:sz w:val="16"/>
                <w:szCs w:val="16"/>
                <w:lang w:eastAsia="en-US"/>
                <w14:ligatures w14:val="standardContextual"/>
              </w:rPr>
            </w:pPr>
            <w:r w:rsidRPr="0028549B">
              <w:rPr>
                <w:kern w:val="2"/>
                <w:sz w:val="16"/>
                <w:szCs w:val="16"/>
                <w:lang w:eastAsia="en-US"/>
                <w14:ligatures w14:val="standardContextual"/>
              </w:rPr>
              <w:t>7-8</w:t>
            </w:r>
          </w:p>
        </w:tc>
        <w:tc>
          <w:tcPr>
            <w:tcW w:w="0" w:type="auto"/>
            <w:noWrap/>
            <w:vAlign w:val="center"/>
            <w:hideMark/>
          </w:tcPr>
          <w:p w14:paraId="34F9DFFA" w14:textId="77777777" w:rsidR="003B07D4" w:rsidRPr="0028549B" w:rsidRDefault="003B07D4" w:rsidP="003B07D4">
            <w:pPr>
              <w:keepLines w:val="0"/>
              <w:jc w:val="center"/>
              <w:rPr>
                <w:kern w:val="2"/>
                <w:sz w:val="16"/>
                <w:szCs w:val="16"/>
                <w:lang w:eastAsia="en-US"/>
                <w14:ligatures w14:val="standardContextual"/>
              </w:rPr>
            </w:pPr>
            <w:r w:rsidRPr="0028549B">
              <w:rPr>
                <w:kern w:val="2"/>
                <w:sz w:val="16"/>
                <w:szCs w:val="16"/>
                <w:lang w:eastAsia="en-US"/>
                <w14:ligatures w14:val="standardContextual"/>
              </w:rPr>
              <w:t>7-8</w:t>
            </w:r>
          </w:p>
        </w:tc>
        <w:tc>
          <w:tcPr>
            <w:tcW w:w="0" w:type="auto"/>
            <w:noWrap/>
            <w:vAlign w:val="center"/>
            <w:hideMark/>
          </w:tcPr>
          <w:p w14:paraId="7112487E" w14:textId="77777777" w:rsidR="003B07D4" w:rsidRPr="0028549B" w:rsidRDefault="003B07D4" w:rsidP="003B07D4">
            <w:pPr>
              <w:keepLines w:val="0"/>
              <w:jc w:val="center"/>
              <w:rPr>
                <w:kern w:val="2"/>
                <w:sz w:val="16"/>
                <w:szCs w:val="16"/>
                <w:lang w:eastAsia="en-US"/>
                <w14:ligatures w14:val="standardContextual"/>
              </w:rPr>
            </w:pPr>
            <w:r w:rsidRPr="0028549B">
              <w:rPr>
                <w:kern w:val="2"/>
                <w:sz w:val="16"/>
                <w:szCs w:val="16"/>
                <w:lang w:eastAsia="en-US"/>
                <w14:ligatures w14:val="standardContextual"/>
              </w:rPr>
              <w:t>7-8</w:t>
            </w:r>
          </w:p>
        </w:tc>
        <w:tc>
          <w:tcPr>
            <w:tcW w:w="0" w:type="auto"/>
            <w:noWrap/>
            <w:vAlign w:val="center"/>
            <w:hideMark/>
          </w:tcPr>
          <w:p w14:paraId="6573FF55" w14:textId="77777777" w:rsidR="003B07D4" w:rsidRPr="0028549B" w:rsidRDefault="003B07D4" w:rsidP="003B07D4">
            <w:pPr>
              <w:keepLines w:val="0"/>
              <w:jc w:val="center"/>
              <w:rPr>
                <w:kern w:val="2"/>
                <w:sz w:val="16"/>
                <w:szCs w:val="16"/>
                <w:lang w:eastAsia="en-US"/>
                <w14:ligatures w14:val="standardContextual"/>
              </w:rPr>
            </w:pPr>
            <w:r w:rsidRPr="0028549B">
              <w:rPr>
                <w:kern w:val="2"/>
                <w:sz w:val="16"/>
                <w:szCs w:val="16"/>
                <w:lang w:eastAsia="en-US"/>
                <w14:ligatures w14:val="standardContextual"/>
              </w:rPr>
              <w:t>7-8</w:t>
            </w:r>
          </w:p>
        </w:tc>
        <w:tc>
          <w:tcPr>
            <w:tcW w:w="0" w:type="auto"/>
            <w:noWrap/>
            <w:vAlign w:val="center"/>
            <w:hideMark/>
          </w:tcPr>
          <w:p w14:paraId="2E175FEF" w14:textId="77777777" w:rsidR="003B07D4" w:rsidRPr="0028549B" w:rsidRDefault="003B07D4" w:rsidP="003B07D4">
            <w:pPr>
              <w:keepLines w:val="0"/>
              <w:jc w:val="center"/>
              <w:rPr>
                <w:kern w:val="2"/>
                <w:sz w:val="16"/>
                <w:szCs w:val="16"/>
                <w:lang w:eastAsia="en-US"/>
                <w14:ligatures w14:val="standardContextual"/>
              </w:rPr>
            </w:pPr>
            <w:r w:rsidRPr="0028549B">
              <w:rPr>
                <w:kern w:val="2"/>
                <w:sz w:val="16"/>
                <w:szCs w:val="16"/>
                <w:lang w:eastAsia="en-US"/>
                <w14:ligatures w14:val="standardContextual"/>
              </w:rPr>
              <w:t>7-8</w:t>
            </w:r>
          </w:p>
        </w:tc>
        <w:tc>
          <w:tcPr>
            <w:tcW w:w="0" w:type="auto"/>
            <w:noWrap/>
            <w:vAlign w:val="center"/>
            <w:hideMark/>
          </w:tcPr>
          <w:p w14:paraId="51C8178F" w14:textId="77777777" w:rsidR="003B07D4" w:rsidRPr="0028549B" w:rsidRDefault="003B07D4" w:rsidP="003B07D4">
            <w:pPr>
              <w:keepLines w:val="0"/>
              <w:jc w:val="center"/>
              <w:rPr>
                <w:kern w:val="2"/>
                <w:sz w:val="16"/>
                <w:szCs w:val="16"/>
                <w:lang w:eastAsia="en-US"/>
                <w14:ligatures w14:val="standardContextual"/>
              </w:rPr>
            </w:pPr>
            <w:r w:rsidRPr="0028549B">
              <w:rPr>
                <w:kern w:val="2"/>
                <w:sz w:val="16"/>
                <w:szCs w:val="16"/>
                <w:lang w:eastAsia="en-US"/>
                <w14:ligatures w14:val="standardContextual"/>
              </w:rPr>
              <w:t>7-8</w:t>
            </w:r>
          </w:p>
        </w:tc>
        <w:tc>
          <w:tcPr>
            <w:tcW w:w="0" w:type="auto"/>
            <w:noWrap/>
            <w:vAlign w:val="center"/>
            <w:hideMark/>
          </w:tcPr>
          <w:p w14:paraId="043CAA96" w14:textId="77777777" w:rsidR="003B07D4" w:rsidRPr="0028549B" w:rsidRDefault="003B07D4" w:rsidP="003B07D4">
            <w:pPr>
              <w:keepNext/>
              <w:keepLines w:val="0"/>
              <w:jc w:val="center"/>
              <w:rPr>
                <w:kern w:val="2"/>
                <w:sz w:val="16"/>
                <w:szCs w:val="16"/>
                <w:lang w:eastAsia="en-US"/>
                <w14:ligatures w14:val="standardContextual"/>
              </w:rPr>
            </w:pPr>
            <w:r w:rsidRPr="0028549B">
              <w:rPr>
                <w:kern w:val="2"/>
                <w:sz w:val="16"/>
                <w:szCs w:val="16"/>
                <w:lang w:eastAsia="en-US"/>
                <w14:ligatures w14:val="standardContextual"/>
              </w:rPr>
              <w:t>5-7-8</w:t>
            </w:r>
          </w:p>
        </w:tc>
      </w:tr>
      <w:tr w:rsidR="003B07D4" w:rsidRPr="0028549B" w14:paraId="6AA087E4" w14:textId="77777777" w:rsidTr="0028549B">
        <w:tc>
          <w:tcPr>
            <w:tcW w:w="0" w:type="auto"/>
            <w:tcBorders>
              <w:right w:val="single" w:sz="12" w:space="0" w:color="C00000"/>
            </w:tcBorders>
            <w:noWrap/>
            <w:vAlign w:val="center"/>
          </w:tcPr>
          <w:p w14:paraId="20F0841B" w14:textId="77777777" w:rsidR="003B07D4" w:rsidRPr="0028549B" w:rsidRDefault="003B07D4" w:rsidP="003B07D4">
            <w:pPr>
              <w:keepLines w:val="0"/>
              <w:jc w:val="center"/>
              <w:rPr>
                <w:b/>
                <w:bCs/>
                <w:kern w:val="2"/>
                <w:sz w:val="16"/>
                <w:szCs w:val="16"/>
                <w:lang w:eastAsia="en-US"/>
                <w14:ligatures w14:val="standardContextual"/>
              </w:rPr>
            </w:pPr>
            <w:r w:rsidRPr="0028549B">
              <w:rPr>
                <w:b/>
                <w:bCs/>
                <w:kern w:val="2"/>
                <w:sz w:val="16"/>
                <w:szCs w:val="16"/>
                <w:lang w:eastAsia="en-US"/>
                <w14:ligatures w14:val="standardContextual"/>
              </w:rPr>
              <w:t>2030</w:t>
            </w:r>
          </w:p>
        </w:tc>
        <w:tc>
          <w:tcPr>
            <w:tcW w:w="0" w:type="auto"/>
            <w:tcBorders>
              <w:left w:val="single" w:sz="12" w:space="0" w:color="C00000"/>
            </w:tcBorders>
            <w:noWrap/>
            <w:vAlign w:val="center"/>
          </w:tcPr>
          <w:p w14:paraId="4608CEA2" w14:textId="77777777" w:rsidR="003B07D4" w:rsidRPr="0028549B" w:rsidRDefault="003B07D4" w:rsidP="003B07D4">
            <w:pPr>
              <w:keepLines w:val="0"/>
              <w:jc w:val="center"/>
              <w:rPr>
                <w:kern w:val="2"/>
                <w:sz w:val="16"/>
                <w:szCs w:val="16"/>
                <w:lang w:eastAsia="en-US"/>
                <w14:ligatures w14:val="standardContextual"/>
              </w:rPr>
            </w:pPr>
            <w:r w:rsidRPr="0028549B">
              <w:rPr>
                <w:kern w:val="2"/>
                <w:sz w:val="16"/>
                <w:szCs w:val="16"/>
                <w:lang w:eastAsia="en-US"/>
                <w14:ligatures w14:val="standardContextual"/>
              </w:rPr>
              <w:t>7-8</w:t>
            </w:r>
          </w:p>
        </w:tc>
        <w:tc>
          <w:tcPr>
            <w:tcW w:w="0" w:type="auto"/>
            <w:noWrap/>
            <w:vAlign w:val="center"/>
          </w:tcPr>
          <w:p w14:paraId="5AEBF9FC" w14:textId="77777777" w:rsidR="003B07D4" w:rsidRPr="0028549B" w:rsidRDefault="003B07D4" w:rsidP="003B07D4">
            <w:pPr>
              <w:keepLines w:val="0"/>
              <w:jc w:val="center"/>
              <w:rPr>
                <w:kern w:val="2"/>
                <w:sz w:val="16"/>
                <w:szCs w:val="16"/>
                <w:lang w:eastAsia="en-US"/>
                <w14:ligatures w14:val="standardContextual"/>
              </w:rPr>
            </w:pPr>
            <w:r w:rsidRPr="0028549B">
              <w:rPr>
                <w:kern w:val="2"/>
                <w:sz w:val="16"/>
                <w:szCs w:val="16"/>
                <w:lang w:eastAsia="en-US"/>
                <w14:ligatures w14:val="standardContextual"/>
              </w:rPr>
              <w:t>7-8</w:t>
            </w:r>
          </w:p>
        </w:tc>
        <w:tc>
          <w:tcPr>
            <w:tcW w:w="0" w:type="auto"/>
            <w:noWrap/>
            <w:vAlign w:val="center"/>
          </w:tcPr>
          <w:p w14:paraId="29E23049" w14:textId="77777777" w:rsidR="003B07D4" w:rsidRPr="0028549B" w:rsidRDefault="003B07D4" w:rsidP="003B07D4">
            <w:pPr>
              <w:keepLines w:val="0"/>
              <w:jc w:val="center"/>
              <w:rPr>
                <w:kern w:val="2"/>
                <w:sz w:val="16"/>
                <w:szCs w:val="16"/>
                <w:lang w:eastAsia="en-US"/>
                <w14:ligatures w14:val="standardContextual"/>
              </w:rPr>
            </w:pPr>
            <w:r w:rsidRPr="0028549B">
              <w:rPr>
                <w:kern w:val="2"/>
                <w:sz w:val="16"/>
                <w:szCs w:val="16"/>
                <w:lang w:eastAsia="en-US"/>
                <w14:ligatures w14:val="standardContextual"/>
              </w:rPr>
              <w:t>7-8</w:t>
            </w:r>
          </w:p>
        </w:tc>
        <w:tc>
          <w:tcPr>
            <w:tcW w:w="0" w:type="auto"/>
            <w:noWrap/>
            <w:vAlign w:val="center"/>
          </w:tcPr>
          <w:p w14:paraId="65631E09" w14:textId="77777777" w:rsidR="003B07D4" w:rsidRPr="0028549B" w:rsidRDefault="003B07D4" w:rsidP="003B07D4">
            <w:pPr>
              <w:keepLines w:val="0"/>
              <w:jc w:val="center"/>
              <w:rPr>
                <w:kern w:val="2"/>
                <w:sz w:val="16"/>
                <w:szCs w:val="16"/>
                <w:lang w:eastAsia="en-US"/>
                <w14:ligatures w14:val="standardContextual"/>
              </w:rPr>
            </w:pPr>
            <w:r w:rsidRPr="0028549B">
              <w:rPr>
                <w:kern w:val="2"/>
                <w:sz w:val="16"/>
                <w:szCs w:val="16"/>
                <w:lang w:eastAsia="en-US"/>
                <w14:ligatures w14:val="standardContextual"/>
              </w:rPr>
              <w:t>7-8</w:t>
            </w:r>
          </w:p>
        </w:tc>
        <w:tc>
          <w:tcPr>
            <w:tcW w:w="0" w:type="auto"/>
            <w:noWrap/>
            <w:vAlign w:val="center"/>
          </w:tcPr>
          <w:p w14:paraId="26841DFB" w14:textId="77777777" w:rsidR="003B07D4" w:rsidRPr="0028549B" w:rsidRDefault="003B07D4" w:rsidP="003B07D4">
            <w:pPr>
              <w:keepLines w:val="0"/>
              <w:jc w:val="center"/>
              <w:rPr>
                <w:kern w:val="2"/>
                <w:sz w:val="16"/>
                <w:szCs w:val="16"/>
                <w:lang w:eastAsia="en-US"/>
                <w14:ligatures w14:val="standardContextual"/>
              </w:rPr>
            </w:pPr>
            <w:r w:rsidRPr="0028549B">
              <w:rPr>
                <w:kern w:val="2"/>
                <w:sz w:val="16"/>
                <w:szCs w:val="16"/>
                <w:lang w:eastAsia="en-US"/>
                <w14:ligatures w14:val="standardContextual"/>
              </w:rPr>
              <w:t>7-8</w:t>
            </w:r>
          </w:p>
        </w:tc>
        <w:tc>
          <w:tcPr>
            <w:tcW w:w="0" w:type="auto"/>
            <w:noWrap/>
            <w:vAlign w:val="center"/>
          </w:tcPr>
          <w:p w14:paraId="357EF070" w14:textId="77777777" w:rsidR="003B07D4" w:rsidRPr="0028549B" w:rsidRDefault="003B07D4" w:rsidP="003B07D4">
            <w:pPr>
              <w:keepLines w:val="0"/>
              <w:jc w:val="center"/>
              <w:rPr>
                <w:kern w:val="2"/>
                <w:sz w:val="16"/>
                <w:szCs w:val="16"/>
                <w:lang w:eastAsia="en-US"/>
                <w14:ligatures w14:val="standardContextual"/>
              </w:rPr>
            </w:pPr>
            <w:r w:rsidRPr="0028549B">
              <w:rPr>
                <w:kern w:val="2"/>
                <w:sz w:val="16"/>
                <w:szCs w:val="16"/>
                <w:lang w:eastAsia="en-US"/>
                <w14:ligatures w14:val="standardContextual"/>
              </w:rPr>
              <w:t>7-8</w:t>
            </w:r>
          </w:p>
        </w:tc>
        <w:tc>
          <w:tcPr>
            <w:tcW w:w="0" w:type="auto"/>
            <w:noWrap/>
            <w:vAlign w:val="center"/>
          </w:tcPr>
          <w:p w14:paraId="61DAD2C0" w14:textId="77777777" w:rsidR="003B07D4" w:rsidRPr="0028549B" w:rsidRDefault="003B07D4" w:rsidP="003B07D4">
            <w:pPr>
              <w:keepLines w:val="0"/>
              <w:jc w:val="center"/>
              <w:rPr>
                <w:kern w:val="2"/>
                <w:sz w:val="16"/>
                <w:szCs w:val="16"/>
                <w:lang w:eastAsia="en-US"/>
                <w14:ligatures w14:val="standardContextual"/>
              </w:rPr>
            </w:pPr>
            <w:r w:rsidRPr="0028549B">
              <w:rPr>
                <w:kern w:val="2"/>
                <w:sz w:val="16"/>
                <w:szCs w:val="16"/>
                <w:lang w:eastAsia="en-US"/>
                <w14:ligatures w14:val="standardContextual"/>
              </w:rPr>
              <w:t>7-8</w:t>
            </w:r>
          </w:p>
        </w:tc>
        <w:tc>
          <w:tcPr>
            <w:tcW w:w="0" w:type="auto"/>
            <w:noWrap/>
            <w:vAlign w:val="center"/>
          </w:tcPr>
          <w:p w14:paraId="22D3F654" w14:textId="77777777" w:rsidR="003B07D4" w:rsidRPr="0028549B" w:rsidRDefault="003B07D4" w:rsidP="003B07D4">
            <w:pPr>
              <w:keepLines w:val="0"/>
              <w:jc w:val="center"/>
              <w:rPr>
                <w:kern w:val="2"/>
                <w:sz w:val="16"/>
                <w:szCs w:val="16"/>
                <w:lang w:eastAsia="en-US"/>
                <w14:ligatures w14:val="standardContextual"/>
              </w:rPr>
            </w:pPr>
            <w:r w:rsidRPr="0028549B">
              <w:rPr>
                <w:kern w:val="2"/>
                <w:sz w:val="16"/>
                <w:szCs w:val="16"/>
                <w:lang w:eastAsia="en-US"/>
                <w14:ligatures w14:val="standardContextual"/>
              </w:rPr>
              <w:t>7-8</w:t>
            </w:r>
          </w:p>
        </w:tc>
        <w:tc>
          <w:tcPr>
            <w:tcW w:w="0" w:type="auto"/>
            <w:noWrap/>
            <w:vAlign w:val="center"/>
          </w:tcPr>
          <w:p w14:paraId="389DC18B" w14:textId="77777777" w:rsidR="003B07D4" w:rsidRPr="0028549B" w:rsidRDefault="003B07D4" w:rsidP="003B07D4">
            <w:pPr>
              <w:keepLines w:val="0"/>
              <w:jc w:val="center"/>
              <w:rPr>
                <w:kern w:val="2"/>
                <w:sz w:val="16"/>
                <w:szCs w:val="16"/>
                <w:lang w:eastAsia="en-US"/>
                <w14:ligatures w14:val="standardContextual"/>
              </w:rPr>
            </w:pPr>
            <w:r w:rsidRPr="0028549B">
              <w:rPr>
                <w:kern w:val="2"/>
                <w:sz w:val="16"/>
                <w:szCs w:val="16"/>
                <w:lang w:eastAsia="en-US"/>
                <w14:ligatures w14:val="standardContextual"/>
              </w:rPr>
              <w:t>7-8</w:t>
            </w:r>
          </w:p>
        </w:tc>
        <w:tc>
          <w:tcPr>
            <w:tcW w:w="0" w:type="auto"/>
            <w:noWrap/>
            <w:vAlign w:val="center"/>
          </w:tcPr>
          <w:p w14:paraId="1716C0D9" w14:textId="77777777" w:rsidR="003B07D4" w:rsidRPr="0028549B" w:rsidRDefault="003B07D4" w:rsidP="003B07D4">
            <w:pPr>
              <w:keepLines w:val="0"/>
              <w:jc w:val="center"/>
              <w:rPr>
                <w:kern w:val="2"/>
                <w:sz w:val="16"/>
                <w:szCs w:val="16"/>
                <w:lang w:eastAsia="en-US"/>
                <w14:ligatures w14:val="standardContextual"/>
              </w:rPr>
            </w:pPr>
            <w:r w:rsidRPr="0028549B">
              <w:rPr>
                <w:kern w:val="2"/>
                <w:sz w:val="16"/>
                <w:szCs w:val="16"/>
                <w:lang w:eastAsia="en-US"/>
                <w14:ligatures w14:val="standardContextual"/>
              </w:rPr>
              <w:t>7-8</w:t>
            </w:r>
          </w:p>
        </w:tc>
        <w:tc>
          <w:tcPr>
            <w:tcW w:w="0" w:type="auto"/>
            <w:noWrap/>
            <w:vAlign w:val="center"/>
          </w:tcPr>
          <w:p w14:paraId="5EF10605" w14:textId="77777777" w:rsidR="003B07D4" w:rsidRPr="0028549B" w:rsidRDefault="003B07D4" w:rsidP="003B07D4">
            <w:pPr>
              <w:keepLines w:val="0"/>
              <w:jc w:val="center"/>
              <w:rPr>
                <w:kern w:val="2"/>
                <w:sz w:val="16"/>
                <w:szCs w:val="16"/>
                <w:lang w:eastAsia="en-US"/>
                <w14:ligatures w14:val="standardContextual"/>
              </w:rPr>
            </w:pPr>
            <w:r w:rsidRPr="0028549B">
              <w:rPr>
                <w:kern w:val="2"/>
                <w:sz w:val="16"/>
                <w:szCs w:val="16"/>
                <w:lang w:eastAsia="en-US"/>
                <w14:ligatures w14:val="standardContextual"/>
              </w:rPr>
              <w:t>7-8</w:t>
            </w:r>
          </w:p>
        </w:tc>
        <w:tc>
          <w:tcPr>
            <w:tcW w:w="0" w:type="auto"/>
            <w:noWrap/>
            <w:vAlign w:val="center"/>
          </w:tcPr>
          <w:p w14:paraId="5F80C8B4" w14:textId="77777777" w:rsidR="003B07D4" w:rsidRPr="0028549B" w:rsidRDefault="003B07D4" w:rsidP="003B07D4">
            <w:pPr>
              <w:keepNext/>
              <w:keepLines w:val="0"/>
              <w:jc w:val="center"/>
              <w:rPr>
                <w:kern w:val="2"/>
                <w:sz w:val="16"/>
                <w:szCs w:val="16"/>
                <w:lang w:eastAsia="en-US"/>
                <w14:ligatures w14:val="standardContextual"/>
              </w:rPr>
            </w:pPr>
            <w:r w:rsidRPr="0028549B">
              <w:rPr>
                <w:kern w:val="2"/>
                <w:sz w:val="16"/>
                <w:szCs w:val="16"/>
                <w:lang w:eastAsia="en-US"/>
                <w14:ligatures w14:val="standardContextual"/>
              </w:rPr>
              <w:t>5-7-8</w:t>
            </w:r>
          </w:p>
        </w:tc>
      </w:tr>
      <w:tr w:rsidR="003B07D4" w:rsidRPr="0028549B" w14:paraId="20E8016B" w14:textId="77777777" w:rsidTr="0028549B">
        <w:tc>
          <w:tcPr>
            <w:tcW w:w="0" w:type="auto"/>
            <w:tcBorders>
              <w:right w:val="single" w:sz="12" w:space="0" w:color="C00000"/>
            </w:tcBorders>
            <w:noWrap/>
            <w:vAlign w:val="center"/>
          </w:tcPr>
          <w:p w14:paraId="2B8A2240" w14:textId="77777777" w:rsidR="003B07D4" w:rsidRPr="0028549B" w:rsidRDefault="003B07D4" w:rsidP="003B07D4">
            <w:pPr>
              <w:keepLines w:val="0"/>
              <w:jc w:val="center"/>
              <w:rPr>
                <w:b/>
                <w:bCs/>
                <w:kern w:val="2"/>
                <w:sz w:val="16"/>
                <w:szCs w:val="16"/>
                <w:lang w:eastAsia="en-US"/>
                <w14:ligatures w14:val="standardContextual"/>
              </w:rPr>
            </w:pPr>
            <w:r w:rsidRPr="0028549B">
              <w:rPr>
                <w:b/>
                <w:bCs/>
                <w:kern w:val="2"/>
                <w:sz w:val="16"/>
                <w:szCs w:val="16"/>
                <w:lang w:eastAsia="en-US"/>
                <w14:ligatures w14:val="standardContextual"/>
              </w:rPr>
              <w:t>2031</w:t>
            </w:r>
          </w:p>
        </w:tc>
        <w:tc>
          <w:tcPr>
            <w:tcW w:w="0" w:type="auto"/>
            <w:tcBorders>
              <w:left w:val="single" w:sz="12" w:space="0" w:color="C00000"/>
            </w:tcBorders>
            <w:noWrap/>
            <w:vAlign w:val="center"/>
          </w:tcPr>
          <w:p w14:paraId="6D50C4B8" w14:textId="77777777" w:rsidR="003B07D4" w:rsidRPr="0028549B" w:rsidRDefault="003B07D4" w:rsidP="003B07D4">
            <w:pPr>
              <w:keepLines w:val="0"/>
              <w:jc w:val="center"/>
              <w:rPr>
                <w:kern w:val="2"/>
                <w:sz w:val="16"/>
                <w:szCs w:val="16"/>
                <w:lang w:eastAsia="en-US"/>
                <w14:ligatures w14:val="standardContextual"/>
              </w:rPr>
            </w:pPr>
            <w:r w:rsidRPr="0028549B">
              <w:rPr>
                <w:kern w:val="2"/>
                <w:sz w:val="16"/>
                <w:szCs w:val="16"/>
                <w:lang w:eastAsia="en-US"/>
                <w14:ligatures w14:val="standardContextual"/>
              </w:rPr>
              <w:t>7-8</w:t>
            </w:r>
          </w:p>
        </w:tc>
        <w:tc>
          <w:tcPr>
            <w:tcW w:w="0" w:type="auto"/>
            <w:noWrap/>
            <w:vAlign w:val="center"/>
          </w:tcPr>
          <w:p w14:paraId="4E97AE05" w14:textId="77777777" w:rsidR="003B07D4" w:rsidRPr="0028549B" w:rsidRDefault="003B07D4" w:rsidP="003B07D4">
            <w:pPr>
              <w:keepLines w:val="0"/>
              <w:jc w:val="center"/>
              <w:rPr>
                <w:kern w:val="2"/>
                <w:sz w:val="16"/>
                <w:szCs w:val="16"/>
                <w:lang w:eastAsia="en-US"/>
                <w14:ligatures w14:val="standardContextual"/>
              </w:rPr>
            </w:pPr>
            <w:r w:rsidRPr="0028549B">
              <w:rPr>
                <w:kern w:val="2"/>
                <w:sz w:val="16"/>
                <w:szCs w:val="16"/>
                <w:lang w:eastAsia="en-US"/>
                <w14:ligatures w14:val="standardContextual"/>
              </w:rPr>
              <w:t>7-8</w:t>
            </w:r>
          </w:p>
        </w:tc>
        <w:tc>
          <w:tcPr>
            <w:tcW w:w="0" w:type="auto"/>
            <w:noWrap/>
            <w:vAlign w:val="center"/>
          </w:tcPr>
          <w:p w14:paraId="2BFBD44D" w14:textId="77777777" w:rsidR="003B07D4" w:rsidRPr="0028549B" w:rsidRDefault="003B07D4" w:rsidP="003B07D4">
            <w:pPr>
              <w:keepLines w:val="0"/>
              <w:jc w:val="center"/>
              <w:rPr>
                <w:kern w:val="2"/>
                <w:sz w:val="16"/>
                <w:szCs w:val="16"/>
                <w:lang w:eastAsia="en-US"/>
                <w14:ligatures w14:val="standardContextual"/>
              </w:rPr>
            </w:pPr>
            <w:r w:rsidRPr="0028549B">
              <w:rPr>
                <w:kern w:val="2"/>
                <w:sz w:val="16"/>
                <w:szCs w:val="16"/>
                <w:lang w:eastAsia="en-US"/>
                <w14:ligatures w14:val="standardContextual"/>
              </w:rPr>
              <w:t>7-8</w:t>
            </w:r>
          </w:p>
        </w:tc>
        <w:tc>
          <w:tcPr>
            <w:tcW w:w="0" w:type="auto"/>
            <w:noWrap/>
            <w:vAlign w:val="center"/>
          </w:tcPr>
          <w:p w14:paraId="770C69AF" w14:textId="77777777" w:rsidR="003B07D4" w:rsidRPr="0028549B" w:rsidRDefault="003B07D4" w:rsidP="003B07D4">
            <w:pPr>
              <w:keepLines w:val="0"/>
              <w:jc w:val="center"/>
              <w:rPr>
                <w:kern w:val="2"/>
                <w:sz w:val="16"/>
                <w:szCs w:val="16"/>
                <w:lang w:eastAsia="en-US"/>
                <w14:ligatures w14:val="standardContextual"/>
              </w:rPr>
            </w:pPr>
            <w:r w:rsidRPr="0028549B">
              <w:rPr>
                <w:kern w:val="2"/>
                <w:sz w:val="16"/>
                <w:szCs w:val="16"/>
                <w:lang w:eastAsia="en-US"/>
                <w14:ligatures w14:val="standardContextual"/>
              </w:rPr>
              <w:t>7-8</w:t>
            </w:r>
          </w:p>
        </w:tc>
        <w:tc>
          <w:tcPr>
            <w:tcW w:w="0" w:type="auto"/>
            <w:noWrap/>
            <w:vAlign w:val="center"/>
          </w:tcPr>
          <w:p w14:paraId="323F4501" w14:textId="77777777" w:rsidR="003B07D4" w:rsidRPr="0028549B" w:rsidRDefault="003B07D4" w:rsidP="003B07D4">
            <w:pPr>
              <w:keepLines w:val="0"/>
              <w:jc w:val="center"/>
              <w:rPr>
                <w:kern w:val="2"/>
                <w:sz w:val="16"/>
                <w:szCs w:val="16"/>
                <w:lang w:eastAsia="en-US"/>
                <w14:ligatures w14:val="standardContextual"/>
              </w:rPr>
            </w:pPr>
            <w:r w:rsidRPr="0028549B">
              <w:rPr>
                <w:kern w:val="2"/>
                <w:sz w:val="16"/>
                <w:szCs w:val="16"/>
                <w:lang w:eastAsia="en-US"/>
                <w14:ligatures w14:val="standardContextual"/>
              </w:rPr>
              <w:t>7-8</w:t>
            </w:r>
          </w:p>
        </w:tc>
        <w:tc>
          <w:tcPr>
            <w:tcW w:w="0" w:type="auto"/>
            <w:noWrap/>
            <w:vAlign w:val="center"/>
          </w:tcPr>
          <w:p w14:paraId="4046F687" w14:textId="77777777" w:rsidR="003B07D4" w:rsidRPr="0028549B" w:rsidRDefault="003B07D4" w:rsidP="003B07D4">
            <w:pPr>
              <w:keepLines w:val="0"/>
              <w:jc w:val="center"/>
              <w:rPr>
                <w:kern w:val="2"/>
                <w:sz w:val="16"/>
                <w:szCs w:val="16"/>
                <w:lang w:eastAsia="en-US"/>
                <w14:ligatures w14:val="standardContextual"/>
              </w:rPr>
            </w:pPr>
            <w:r w:rsidRPr="0028549B">
              <w:rPr>
                <w:kern w:val="2"/>
                <w:sz w:val="16"/>
                <w:szCs w:val="16"/>
                <w:lang w:eastAsia="en-US"/>
                <w14:ligatures w14:val="standardContextual"/>
              </w:rPr>
              <w:t>7-8</w:t>
            </w:r>
          </w:p>
        </w:tc>
        <w:tc>
          <w:tcPr>
            <w:tcW w:w="0" w:type="auto"/>
            <w:noWrap/>
            <w:vAlign w:val="center"/>
          </w:tcPr>
          <w:p w14:paraId="7D6C7799" w14:textId="77777777" w:rsidR="003B07D4" w:rsidRPr="0028549B" w:rsidRDefault="003B07D4" w:rsidP="003B07D4">
            <w:pPr>
              <w:keepLines w:val="0"/>
              <w:jc w:val="center"/>
              <w:rPr>
                <w:kern w:val="2"/>
                <w:sz w:val="16"/>
                <w:szCs w:val="16"/>
                <w:lang w:eastAsia="en-US"/>
                <w14:ligatures w14:val="standardContextual"/>
              </w:rPr>
            </w:pPr>
            <w:r w:rsidRPr="0028549B">
              <w:rPr>
                <w:kern w:val="2"/>
                <w:sz w:val="16"/>
                <w:szCs w:val="16"/>
                <w:lang w:eastAsia="en-US"/>
                <w14:ligatures w14:val="standardContextual"/>
              </w:rPr>
              <w:t>7-8</w:t>
            </w:r>
          </w:p>
        </w:tc>
        <w:tc>
          <w:tcPr>
            <w:tcW w:w="0" w:type="auto"/>
            <w:noWrap/>
            <w:vAlign w:val="center"/>
          </w:tcPr>
          <w:p w14:paraId="453531A0" w14:textId="77777777" w:rsidR="003B07D4" w:rsidRPr="0028549B" w:rsidRDefault="003B07D4" w:rsidP="003B07D4">
            <w:pPr>
              <w:keepLines w:val="0"/>
              <w:jc w:val="center"/>
              <w:rPr>
                <w:kern w:val="2"/>
                <w:sz w:val="16"/>
                <w:szCs w:val="16"/>
                <w:lang w:eastAsia="en-US"/>
                <w14:ligatures w14:val="standardContextual"/>
              </w:rPr>
            </w:pPr>
            <w:r w:rsidRPr="0028549B">
              <w:rPr>
                <w:kern w:val="2"/>
                <w:sz w:val="16"/>
                <w:szCs w:val="16"/>
                <w:lang w:eastAsia="en-US"/>
                <w14:ligatures w14:val="standardContextual"/>
              </w:rPr>
              <w:t>7-8</w:t>
            </w:r>
          </w:p>
        </w:tc>
        <w:tc>
          <w:tcPr>
            <w:tcW w:w="0" w:type="auto"/>
            <w:noWrap/>
            <w:vAlign w:val="center"/>
          </w:tcPr>
          <w:p w14:paraId="24BDA982" w14:textId="77777777" w:rsidR="003B07D4" w:rsidRPr="0028549B" w:rsidRDefault="003B07D4" w:rsidP="003B07D4">
            <w:pPr>
              <w:keepLines w:val="0"/>
              <w:jc w:val="center"/>
              <w:rPr>
                <w:kern w:val="2"/>
                <w:sz w:val="16"/>
                <w:szCs w:val="16"/>
                <w:lang w:eastAsia="en-US"/>
                <w14:ligatures w14:val="standardContextual"/>
              </w:rPr>
            </w:pPr>
            <w:r w:rsidRPr="0028549B">
              <w:rPr>
                <w:kern w:val="2"/>
                <w:sz w:val="16"/>
                <w:szCs w:val="16"/>
                <w:lang w:eastAsia="en-US"/>
                <w14:ligatures w14:val="standardContextual"/>
              </w:rPr>
              <w:t>7-8</w:t>
            </w:r>
          </w:p>
        </w:tc>
        <w:tc>
          <w:tcPr>
            <w:tcW w:w="0" w:type="auto"/>
            <w:noWrap/>
            <w:vAlign w:val="center"/>
          </w:tcPr>
          <w:p w14:paraId="1B1CA6A9" w14:textId="77777777" w:rsidR="003B07D4" w:rsidRPr="0028549B" w:rsidRDefault="003B07D4" w:rsidP="003B07D4">
            <w:pPr>
              <w:keepLines w:val="0"/>
              <w:jc w:val="center"/>
              <w:rPr>
                <w:kern w:val="2"/>
                <w:sz w:val="16"/>
                <w:szCs w:val="16"/>
                <w:lang w:eastAsia="en-US"/>
                <w14:ligatures w14:val="standardContextual"/>
              </w:rPr>
            </w:pPr>
            <w:r w:rsidRPr="0028549B">
              <w:rPr>
                <w:kern w:val="2"/>
                <w:sz w:val="16"/>
                <w:szCs w:val="16"/>
                <w:lang w:eastAsia="en-US"/>
                <w14:ligatures w14:val="standardContextual"/>
              </w:rPr>
              <w:t>7-8</w:t>
            </w:r>
          </w:p>
        </w:tc>
        <w:tc>
          <w:tcPr>
            <w:tcW w:w="0" w:type="auto"/>
            <w:noWrap/>
            <w:vAlign w:val="center"/>
          </w:tcPr>
          <w:p w14:paraId="35327158" w14:textId="77777777" w:rsidR="003B07D4" w:rsidRPr="0028549B" w:rsidRDefault="003B07D4" w:rsidP="003B07D4">
            <w:pPr>
              <w:keepLines w:val="0"/>
              <w:jc w:val="center"/>
              <w:rPr>
                <w:kern w:val="2"/>
                <w:sz w:val="16"/>
                <w:szCs w:val="16"/>
                <w:lang w:eastAsia="en-US"/>
                <w14:ligatures w14:val="standardContextual"/>
              </w:rPr>
            </w:pPr>
            <w:r w:rsidRPr="0028549B">
              <w:rPr>
                <w:kern w:val="2"/>
                <w:sz w:val="16"/>
                <w:szCs w:val="16"/>
                <w:lang w:eastAsia="en-US"/>
                <w14:ligatures w14:val="standardContextual"/>
              </w:rPr>
              <w:t>7-8</w:t>
            </w:r>
          </w:p>
        </w:tc>
        <w:tc>
          <w:tcPr>
            <w:tcW w:w="0" w:type="auto"/>
            <w:noWrap/>
            <w:vAlign w:val="center"/>
          </w:tcPr>
          <w:p w14:paraId="6B330F8A" w14:textId="77777777" w:rsidR="003B07D4" w:rsidRPr="0028549B" w:rsidRDefault="003B07D4" w:rsidP="003B07D4">
            <w:pPr>
              <w:keepNext/>
              <w:keepLines w:val="0"/>
              <w:jc w:val="center"/>
              <w:rPr>
                <w:kern w:val="2"/>
                <w:sz w:val="16"/>
                <w:szCs w:val="16"/>
                <w:lang w:eastAsia="en-US"/>
                <w14:ligatures w14:val="standardContextual"/>
              </w:rPr>
            </w:pPr>
            <w:r w:rsidRPr="0028549B">
              <w:rPr>
                <w:kern w:val="2"/>
                <w:sz w:val="16"/>
                <w:szCs w:val="16"/>
                <w:lang w:eastAsia="en-US"/>
                <w14:ligatures w14:val="standardContextual"/>
              </w:rPr>
              <w:t>5-7-8</w:t>
            </w:r>
          </w:p>
        </w:tc>
      </w:tr>
      <w:tr w:rsidR="003B07D4" w:rsidRPr="0028549B" w14:paraId="01CC1692" w14:textId="77777777" w:rsidTr="0028549B">
        <w:tc>
          <w:tcPr>
            <w:tcW w:w="0" w:type="auto"/>
            <w:tcBorders>
              <w:right w:val="single" w:sz="12" w:space="0" w:color="C00000"/>
            </w:tcBorders>
            <w:noWrap/>
            <w:vAlign w:val="center"/>
          </w:tcPr>
          <w:p w14:paraId="7F8B2914" w14:textId="77777777" w:rsidR="003B07D4" w:rsidRPr="0028549B" w:rsidRDefault="003B07D4" w:rsidP="003B07D4">
            <w:pPr>
              <w:keepLines w:val="0"/>
              <w:jc w:val="center"/>
              <w:rPr>
                <w:b/>
                <w:bCs/>
                <w:kern w:val="2"/>
                <w:sz w:val="16"/>
                <w:szCs w:val="16"/>
                <w:lang w:eastAsia="en-US"/>
                <w14:ligatures w14:val="standardContextual"/>
              </w:rPr>
            </w:pPr>
            <w:r w:rsidRPr="0028549B">
              <w:rPr>
                <w:b/>
                <w:bCs/>
                <w:kern w:val="2"/>
                <w:sz w:val="16"/>
                <w:szCs w:val="16"/>
                <w:lang w:eastAsia="en-US"/>
                <w14:ligatures w14:val="standardContextual"/>
              </w:rPr>
              <w:t>2032</w:t>
            </w:r>
          </w:p>
        </w:tc>
        <w:tc>
          <w:tcPr>
            <w:tcW w:w="0" w:type="auto"/>
            <w:tcBorders>
              <w:left w:val="single" w:sz="12" w:space="0" w:color="C00000"/>
            </w:tcBorders>
            <w:noWrap/>
            <w:vAlign w:val="center"/>
          </w:tcPr>
          <w:p w14:paraId="18B3E1D9" w14:textId="77777777" w:rsidR="003B07D4" w:rsidRPr="0028549B" w:rsidRDefault="003B07D4" w:rsidP="003B07D4">
            <w:pPr>
              <w:keepLines w:val="0"/>
              <w:jc w:val="center"/>
              <w:rPr>
                <w:kern w:val="2"/>
                <w:sz w:val="16"/>
                <w:szCs w:val="16"/>
                <w:lang w:eastAsia="en-US"/>
                <w14:ligatures w14:val="standardContextual"/>
              </w:rPr>
            </w:pPr>
            <w:r w:rsidRPr="0028549B">
              <w:rPr>
                <w:kern w:val="2"/>
                <w:sz w:val="16"/>
                <w:szCs w:val="16"/>
                <w:lang w:eastAsia="en-US"/>
                <w14:ligatures w14:val="standardContextual"/>
              </w:rPr>
              <w:t>7-8</w:t>
            </w:r>
          </w:p>
        </w:tc>
        <w:tc>
          <w:tcPr>
            <w:tcW w:w="0" w:type="auto"/>
            <w:noWrap/>
            <w:vAlign w:val="center"/>
          </w:tcPr>
          <w:p w14:paraId="47EC05CB" w14:textId="77777777" w:rsidR="003B07D4" w:rsidRPr="0028549B" w:rsidRDefault="003B07D4" w:rsidP="003B07D4">
            <w:pPr>
              <w:keepLines w:val="0"/>
              <w:jc w:val="center"/>
              <w:rPr>
                <w:kern w:val="2"/>
                <w:sz w:val="16"/>
                <w:szCs w:val="16"/>
                <w:lang w:eastAsia="en-US"/>
                <w14:ligatures w14:val="standardContextual"/>
              </w:rPr>
            </w:pPr>
          </w:p>
        </w:tc>
        <w:tc>
          <w:tcPr>
            <w:tcW w:w="0" w:type="auto"/>
            <w:noWrap/>
            <w:vAlign w:val="center"/>
          </w:tcPr>
          <w:p w14:paraId="44A70CEB" w14:textId="77777777" w:rsidR="003B07D4" w:rsidRPr="0028549B" w:rsidRDefault="003B07D4" w:rsidP="003B07D4">
            <w:pPr>
              <w:keepLines w:val="0"/>
              <w:jc w:val="center"/>
              <w:rPr>
                <w:kern w:val="2"/>
                <w:sz w:val="16"/>
                <w:szCs w:val="16"/>
                <w:lang w:eastAsia="en-US"/>
                <w14:ligatures w14:val="standardContextual"/>
              </w:rPr>
            </w:pPr>
          </w:p>
        </w:tc>
        <w:tc>
          <w:tcPr>
            <w:tcW w:w="0" w:type="auto"/>
            <w:noWrap/>
            <w:vAlign w:val="center"/>
          </w:tcPr>
          <w:p w14:paraId="57A77AD9" w14:textId="77777777" w:rsidR="003B07D4" w:rsidRPr="0028549B" w:rsidRDefault="003B07D4" w:rsidP="003B07D4">
            <w:pPr>
              <w:keepLines w:val="0"/>
              <w:jc w:val="center"/>
              <w:rPr>
                <w:kern w:val="2"/>
                <w:sz w:val="16"/>
                <w:szCs w:val="16"/>
                <w:lang w:eastAsia="en-US"/>
                <w14:ligatures w14:val="standardContextual"/>
              </w:rPr>
            </w:pPr>
          </w:p>
        </w:tc>
        <w:tc>
          <w:tcPr>
            <w:tcW w:w="0" w:type="auto"/>
            <w:noWrap/>
            <w:vAlign w:val="center"/>
          </w:tcPr>
          <w:p w14:paraId="4F20AAC0" w14:textId="77777777" w:rsidR="003B07D4" w:rsidRPr="0028549B" w:rsidRDefault="003B07D4" w:rsidP="003B07D4">
            <w:pPr>
              <w:keepLines w:val="0"/>
              <w:jc w:val="center"/>
              <w:rPr>
                <w:kern w:val="2"/>
                <w:sz w:val="16"/>
                <w:szCs w:val="16"/>
                <w:lang w:eastAsia="en-US"/>
                <w14:ligatures w14:val="standardContextual"/>
              </w:rPr>
            </w:pPr>
          </w:p>
        </w:tc>
        <w:tc>
          <w:tcPr>
            <w:tcW w:w="0" w:type="auto"/>
            <w:noWrap/>
            <w:vAlign w:val="center"/>
          </w:tcPr>
          <w:p w14:paraId="33437260" w14:textId="77777777" w:rsidR="003B07D4" w:rsidRPr="0028549B" w:rsidRDefault="003B07D4" w:rsidP="003B07D4">
            <w:pPr>
              <w:keepLines w:val="0"/>
              <w:jc w:val="center"/>
              <w:rPr>
                <w:kern w:val="2"/>
                <w:sz w:val="16"/>
                <w:szCs w:val="16"/>
                <w:lang w:eastAsia="en-US"/>
                <w14:ligatures w14:val="standardContextual"/>
              </w:rPr>
            </w:pPr>
          </w:p>
        </w:tc>
        <w:tc>
          <w:tcPr>
            <w:tcW w:w="0" w:type="auto"/>
            <w:noWrap/>
            <w:vAlign w:val="center"/>
          </w:tcPr>
          <w:p w14:paraId="3D87928F" w14:textId="77777777" w:rsidR="003B07D4" w:rsidRPr="0028549B" w:rsidRDefault="003B07D4" w:rsidP="003B07D4">
            <w:pPr>
              <w:keepLines w:val="0"/>
              <w:jc w:val="center"/>
              <w:rPr>
                <w:kern w:val="2"/>
                <w:sz w:val="16"/>
                <w:szCs w:val="16"/>
                <w:lang w:eastAsia="en-US"/>
                <w14:ligatures w14:val="standardContextual"/>
              </w:rPr>
            </w:pPr>
          </w:p>
        </w:tc>
        <w:tc>
          <w:tcPr>
            <w:tcW w:w="0" w:type="auto"/>
            <w:noWrap/>
            <w:vAlign w:val="center"/>
          </w:tcPr>
          <w:p w14:paraId="150E4EF2" w14:textId="77777777" w:rsidR="003B07D4" w:rsidRPr="0028549B" w:rsidRDefault="003B07D4" w:rsidP="003B07D4">
            <w:pPr>
              <w:keepLines w:val="0"/>
              <w:jc w:val="center"/>
              <w:rPr>
                <w:kern w:val="2"/>
                <w:sz w:val="16"/>
                <w:szCs w:val="16"/>
                <w:lang w:eastAsia="en-US"/>
                <w14:ligatures w14:val="standardContextual"/>
              </w:rPr>
            </w:pPr>
          </w:p>
        </w:tc>
        <w:tc>
          <w:tcPr>
            <w:tcW w:w="0" w:type="auto"/>
            <w:noWrap/>
            <w:vAlign w:val="center"/>
          </w:tcPr>
          <w:p w14:paraId="60F748F8" w14:textId="77777777" w:rsidR="003B07D4" w:rsidRPr="0028549B" w:rsidRDefault="003B07D4" w:rsidP="003B07D4">
            <w:pPr>
              <w:keepLines w:val="0"/>
              <w:jc w:val="center"/>
              <w:rPr>
                <w:kern w:val="2"/>
                <w:sz w:val="16"/>
                <w:szCs w:val="16"/>
                <w:lang w:eastAsia="en-US"/>
                <w14:ligatures w14:val="standardContextual"/>
              </w:rPr>
            </w:pPr>
          </w:p>
        </w:tc>
        <w:tc>
          <w:tcPr>
            <w:tcW w:w="0" w:type="auto"/>
            <w:noWrap/>
            <w:vAlign w:val="center"/>
          </w:tcPr>
          <w:p w14:paraId="09B72EA2" w14:textId="77777777" w:rsidR="003B07D4" w:rsidRPr="0028549B" w:rsidRDefault="003B07D4" w:rsidP="003B07D4">
            <w:pPr>
              <w:keepLines w:val="0"/>
              <w:jc w:val="center"/>
              <w:rPr>
                <w:kern w:val="2"/>
                <w:sz w:val="16"/>
                <w:szCs w:val="16"/>
                <w:lang w:eastAsia="en-US"/>
                <w14:ligatures w14:val="standardContextual"/>
              </w:rPr>
            </w:pPr>
          </w:p>
        </w:tc>
        <w:tc>
          <w:tcPr>
            <w:tcW w:w="0" w:type="auto"/>
            <w:noWrap/>
            <w:vAlign w:val="center"/>
          </w:tcPr>
          <w:p w14:paraId="5384BCD7" w14:textId="77777777" w:rsidR="003B07D4" w:rsidRPr="0028549B" w:rsidRDefault="003B07D4" w:rsidP="003B07D4">
            <w:pPr>
              <w:keepLines w:val="0"/>
              <w:jc w:val="center"/>
              <w:rPr>
                <w:kern w:val="2"/>
                <w:sz w:val="16"/>
                <w:szCs w:val="16"/>
                <w:lang w:eastAsia="en-US"/>
                <w14:ligatures w14:val="standardContextual"/>
              </w:rPr>
            </w:pPr>
          </w:p>
        </w:tc>
        <w:tc>
          <w:tcPr>
            <w:tcW w:w="0" w:type="auto"/>
            <w:noWrap/>
            <w:vAlign w:val="center"/>
          </w:tcPr>
          <w:p w14:paraId="264D6298" w14:textId="77777777" w:rsidR="003B07D4" w:rsidRPr="0028549B" w:rsidRDefault="003B07D4" w:rsidP="003B07D4">
            <w:pPr>
              <w:keepNext/>
              <w:keepLines w:val="0"/>
              <w:jc w:val="center"/>
              <w:rPr>
                <w:kern w:val="2"/>
                <w:sz w:val="16"/>
                <w:szCs w:val="16"/>
                <w:lang w:eastAsia="en-US"/>
                <w14:ligatures w14:val="standardContextual"/>
              </w:rPr>
            </w:pPr>
          </w:p>
        </w:tc>
      </w:tr>
    </w:tbl>
    <w:p w14:paraId="0EF3B14E" w14:textId="0B780A73" w:rsidR="003B07D4" w:rsidRDefault="003B07D4" w:rsidP="0028549B">
      <w:pPr>
        <w:pStyle w:val="Legenda"/>
        <w:ind w:right="3683"/>
      </w:pPr>
      <w:r>
        <w:lastRenderedPageBreak/>
        <w:t xml:space="preserve">Tabela </w:t>
      </w:r>
      <w:fldSimple w:instr=" SEQ Tabela \* ARABIC ">
        <w:r>
          <w:rPr>
            <w:noProof/>
          </w:rPr>
          <w:t>2</w:t>
        </w:r>
      </w:fldSimple>
      <w:r>
        <w:t xml:space="preserve">: </w:t>
      </w:r>
      <w:r w:rsidRPr="00352D97">
        <w:t>Tabela apresentando o cronograma de execução do projeto. Onde: 1-Combate a formigas; 2-Espaçamento e alinhamento; 3-Preparo do solo; 4-Coveamento e adubação; 5-Plantio; 6-Coroamento; 7-Tratos culturais e condução; 8-Práticas conservacionistas; 9-Replan</w:t>
      </w:r>
      <w:r w:rsidR="0028549B">
        <w:t>tio.</w:t>
      </w:r>
    </w:p>
    <w:p w14:paraId="1A068DE7" w14:textId="77777777" w:rsidR="003B07D4" w:rsidRPr="003B07D4" w:rsidRDefault="003B07D4" w:rsidP="003B07D4">
      <w:pPr>
        <w:rPr>
          <w:lang w:eastAsia="en-US"/>
        </w:rPr>
      </w:pPr>
      <w:r w:rsidRPr="003B07D4">
        <w:rPr>
          <w:lang w:eastAsia="en-US"/>
        </w:rPr>
        <w:t>O cronograma foi estruturado para acompanhar cada uma dessas etapas de forma progressiva e adaptada ao ciclo natural das plantas e às condições climáticas da região. Ao longo do período de cinco anos, o monitoramento constante e as práticas ajustadas ao contexto local asseguram que o projeto alcance seus objetivos ambientais.</w:t>
      </w:r>
    </w:p>
    <w:p w14:paraId="25B6C1C4" w14:textId="107ACDBD" w:rsidR="0050700E" w:rsidRDefault="0028549B" w:rsidP="0050700E">
      <w:pPr>
        <w:pStyle w:val="Ttulo1"/>
      </w:pPr>
      <w:bookmarkStart w:id="66" w:name="_Toc195716492"/>
      <w:r>
        <w:t>R</w:t>
      </w:r>
      <w:r w:rsidR="0050700E">
        <w:t>eferências</w:t>
      </w:r>
      <w:bookmarkEnd w:id="66"/>
    </w:p>
    <w:p w14:paraId="52AE7226" w14:textId="6D289DC1" w:rsidR="0050700E" w:rsidRPr="00AD7BC3" w:rsidRDefault="00AD7BC3" w:rsidP="00AD7BC3">
      <w:pPr>
        <w:pStyle w:val="PargrafodaLista"/>
        <w:numPr>
          <w:ilvl w:val="0"/>
          <w:numId w:val="17"/>
        </w:numPr>
        <w:spacing w:after="0"/>
        <w:ind w:left="284" w:hanging="294"/>
        <w:rPr>
          <w:sz w:val="16"/>
          <w:szCs w:val="16"/>
        </w:rPr>
      </w:pPr>
      <w:r w:rsidRPr="00AD7BC3">
        <w:rPr>
          <w:sz w:val="16"/>
          <w:szCs w:val="16"/>
        </w:rPr>
        <w:t>Embrapa - Estratégia de recuperação | Regeneração natural sem manejo. Disponível em:</w:t>
      </w:r>
    </w:p>
    <w:p w14:paraId="05C91A85" w14:textId="24D0B334" w:rsidR="00AD7BC3" w:rsidRPr="003B07D4" w:rsidRDefault="00643412" w:rsidP="00AD7BC3">
      <w:pPr>
        <w:rPr>
          <w:sz w:val="16"/>
          <w:szCs w:val="16"/>
        </w:rPr>
      </w:pPr>
      <w:hyperlink r:id="rId19" w:history="1">
        <w:r w:rsidRPr="003B07D4">
          <w:rPr>
            <w:rStyle w:val="Hyperlink"/>
            <w:color w:val="auto"/>
            <w:sz w:val="16"/>
            <w:szCs w:val="16"/>
          </w:rPr>
          <w:t>https://www.embrapa.br/codigo-florestal/regeneracao-natural-sem-manejo</w:t>
        </w:r>
      </w:hyperlink>
    </w:p>
    <w:p w14:paraId="00F9194A" w14:textId="77777777" w:rsidR="00643412" w:rsidRDefault="00643412" w:rsidP="00643412">
      <w:pPr>
        <w:pStyle w:val="PargrafodaLista"/>
        <w:numPr>
          <w:ilvl w:val="0"/>
          <w:numId w:val="17"/>
        </w:numPr>
        <w:spacing w:after="0"/>
        <w:ind w:left="284" w:hanging="294"/>
        <w:rPr>
          <w:sz w:val="16"/>
          <w:szCs w:val="16"/>
        </w:rPr>
      </w:pPr>
      <w:r w:rsidRPr="00643412">
        <w:rPr>
          <w:sz w:val="16"/>
          <w:szCs w:val="16"/>
        </w:rPr>
        <w:t>Instituto Brasileiro de Florestas (IBF). Guia de Restauração Florestal: Princípios e Conceitos Básicos. Disponível em:</w:t>
      </w:r>
    </w:p>
    <w:p w14:paraId="0839CE61" w14:textId="70A4E52E" w:rsidR="00643412" w:rsidRPr="003B07D4" w:rsidRDefault="00643412" w:rsidP="00643412">
      <w:pPr>
        <w:rPr>
          <w:sz w:val="16"/>
          <w:szCs w:val="16"/>
          <w:u w:val="single"/>
        </w:rPr>
      </w:pPr>
      <w:r w:rsidRPr="003B07D4">
        <w:rPr>
          <w:sz w:val="16"/>
          <w:szCs w:val="16"/>
          <w:u w:val="single"/>
        </w:rPr>
        <w:t>https://www.ibflorestas.org.br/wp-content/uploads/2020/07/Guia-de-Restaura%C3%A7%C3%A3o-Florestal-Princ%C3%ADpios-e-Conceitos-B%C3%A1sicos_IBF.pdf</w:t>
      </w:r>
    </w:p>
    <w:p w14:paraId="4C8B20AE" w14:textId="7F093FA5" w:rsidR="00643412" w:rsidRDefault="00643412" w:rsidP="00643412">
      <w:pPr>
        <w:pStyle w:val="PargrafodaLista"/>
        <w:numPr>
          <w:ilvl w:val="0"/>
          <w:numId w:val="17"/>
        </w:numPr>
        <w:spacing w:after="0"/>
        <w:ind w:left="284" w:hanging="294"/>
        <w:rPr>
          <w:sz w:val="16"/>
          <w:szCs w:val="16"/>
        </w:rPr>
      </w:pPr>
      <w:r w:rsidRPr="00643412">
        <w:rPr>
          <w:sz w:val="16"/>
          <w:szCs w:val="16"/>
        </w:rPr>
        <w:t>Empresa Brasileira de Pesquisa Agropecuária (EMBRAPA). Recuperação de Áreas Degradadas</w:t>
      </w:r>
      <w:r w:rsidR="003B07D4">
        <w:rPr>
          <w:sz w:val="16"/>
          <w:szCs w:val="16"/>
        </w:rPr>
        <w:t xml:space="preserve">. </w:t>
      </w:r>
      <w:r w:rsidRPr="00643412">
        <w:rPr>
          <w:sz w:val="16"/>
          <w:szCs w:val="16"/>
        </w:rPr>
        <w:t>Disponível em:</w:t>
      </w:r>
    </w:p>
    <w:p w14:paraId="2CAF15B6" w14:textId="6F4BDDDC" w:rsidR="00643412" w:rsidRPr="003B07D4" w:rsidRDefault="00643412" w:rsidP="00643412">
      <w:pPr>
        <w:rPr>
          <w:sz w:val="16"/>
          <w:szCs w:val="16"/>
          <w:u w:val="single"/>
        </w:rPr>
      </w:pPr>
      <w:r w:rsidRPr="003B07D4">
        <w:rPr>
          <w:sz w:val="16"/>
          <w:szCs w:val="16"/>
          <w:u w:val="single"/>
        </w:rPr>
        <w:t>https://www.embrapa.br/busca-de-publicacoes/-/publicacao/1020286/recuperacao-de-areas-degradadas</w:t>
      </w:r>
    </w:p>
    <w:p w14:paraId="71C0E06C" w14:textId="20DBABE8" w:rsidR="00643412" w:rsidRDefault="00643412" w:rsidP="00643412">
      <w:pPr>
        <w:pStyle w:val="PargrafodaLista"/>
        <w:numPr>
          <w:ilvl w:val="0"/>
          <w:numId w:val="17"/>
        </w:numPr>
        <w:spacing w:after="0"/>
        <w:ind w:left="284" w:hanging="294"/>
        <w:rPr>
          <w:sz w:val="16"/>
          <w:szCs w:val="16"/>
        </w:rPr>
      </w:pPr>
      <w:r w:rsidRPr="00643412">
        <w:rPr>
          <w:sz w:val="16"/>
          <w:szCs w:val="16"/>
        </w:rPr>
        <w:t>Sociedade Brasileira de Restauração Ecológica (SOBRE). Cadernos SOBRE de Restauração Ecológica. Disponível em:</w:t>
      </w:r>
    </w:p>
    <w:p w14:paraId="2B8DB3BF" w14:textId="10719DD6" w:rsidR="00643412" w:rsidRPr="003B07D4" w:rsidRDefault="00643412" w:rsidP="00643412">
      <w:pPr>
        <w:rPr>
          <w:sz w:val="16"/>
          <w:szCs w:val="16"/>
          <w:u w:val="single"/>
        </w:rPr>
      </w:pPr>
      <w:r w:rsidRPr="003B07D4">
        <w:rPr>
          <w:sz w:val="16"/>
          <w:szCs w:val="16"/>
          <w:u w:val="single"/>
        </w:rPr>
        <w:t>https://sobre.org.br/cadernos-sobre/</w:t>
      </w:r>
    </w:p>
    <w:sectPr w:rsidR="00643412" w:rsidRPr="003B07D4" w:rsidSect="00307BA8">
      <w:headerReference w:type="even" r:id="rId20"/>
      <w:footerReference w:type="default" r:id="rId21"/>
      <w:headerReference w:type="first" r:id="rId22"/>
      <w:pgSz w:w="11906" w:h="16838" w:code="9"/>
      <w:pgMar w:top="851" w:right="851" w:bottom="851" w:left="851" w:header="567" w:footer="851" w:gutter="0"/>
      <w:pgNumType w:start="3"/>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08C91FD4" w14:textId="77777777" w:rsidR="00DD21BD" w:rsidRDefault="00DD21BD" w:rsidP="005F5866">
      <w:pPr>
        <w:spacing w:after="0"/>
      </w:pPr>
      <w:r>
        <w:separator/>
      </w:r>
    </w:p>
  </w:endnote>
  <w:endnote w:type="continuationSeparator" w:id="0">
    <w:p w14:paraId="19256874" w14:textId="77777777" w:rsidR="00DD21BD" w:rsidRDefault="00DD21BD" w:rsidP="005F5866">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ptos">
    <w:charset w:val="00"/>
    <w:family w:val="swiss"/>
    <w:pitch w:val="variable"/>
    <w:sig w:usb0="20000287" w:usb1="00000003" w:usb2="00000000" w:usb3="00000000" w:csb0="0000019F" w:csb1="00000000"/>
  </w:font>
  <w:font w:name="Calibri">
    <w:panose1 w:val="020F0502020204030204"/>
    <w:charset w:val="00"/>
    <w:family w:val="swiss"/>
    <w:pitch w:val="variable"/>
    <w:sig w:usb0="E4002EFF" w:usb1="C000247B" w:usb2="00000009" w:usb3="00000000" w:csb0="000001FF" w:csb1="00000000"/>
  </w:font>
  <w:font w:name="Aptos Display">
    <w:charset w:val="00"/>
    <w:family w:val="swiss"/>
    <w:pitch w:val="variable"/>
    <w:sig w:usb0="20000287" w:usb1="00000003"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A0D83AE" w14:textId="77777777" w:rsidR="00AA0E6B" w:rsidRDefault="00AA0E6B">
    <w:pPr>
      <w:pStyle w:val="Rodap"/>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08A7525" w14:textId="77777777" w:rsidR="00AA0E6B" w:rsidRDefault="00AA0E6B">
    <w:pPr>
      <w:pStyle w:val="Rodap"/>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C98E14B" w14:textId="77777777" w:rsidR="00AA0E6B" w:rsidRDefault="00AA0E6B">
    <w:pPr>
      <w:pStyle w:val="Rodap"/>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3BAACD5" w14:textId="77777777" w:rsidR="00307BA8" w:rsidRDefault="00307BA8" w:rsidP="002431D4">
    <w:pPr>
      <w:pStyle w:val="Rodap"/>
      <w:jc w:val="right"/>
    </w:pPr>
    <w:r>
      <w:rPr>
        <w:noProof/>
      </w:rPr>
      <w:drawing>
        <wp:anchor distT="0" distB="0" distL="114300" distR="114300" simplePos="0" relativeHeight="251686912" behindDoc="0" locked="0" layoutInCell="1" allowOverlap="1" wp14:anchorId="0B855634" wp14:editId="1548AECF">
          <wp:simplePos x="0" y="0"/>
          <wp:positionH relativeFrom="page">
            <wp:posOffset>0</wp:posOffset>
          </wp:positionH>
          <wp:positionV relativeFrom="paragraph">
            <wp:posOffset>149120</wp:posOffset>
          </wp:positionV>
          <wp:extent cx="7559675" cy="532765"/>
          <wp:effectExtent l="0" t="0" r="0" b="635"/>
          <wp:wrapNone/>
          <wp:docPr id="713790583" name="Imagem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49183817" name="Imagem 549183817"/>
                  <pic:cNvPicPr/>
                </pic:nvPicPr>
                <pic:blipFill rotWithShape="1">
                  <a:blip r:embed="rId1">
                    <a:extLst>
                      <a:ext uri="{28A0092B-C50C-407E-A947-70E740481C1C}">
                        <a14:useLocalDpi xmlns:a14="http://schemas.microsoft.com/office/drawing/2010/main" val="0"/>
                      </a:ext>
                    </a:extLst>
                  </a:blip>
                  <a:srcRect l="10767" t="-28539" r="16197"/>
                  <a:stretch/>
                </pic:blipFill>
                <pic:spPr bwMode="auto">
                  <a:xfrm>
                    <a:off x="0" y="0"/>
                    <a:ext cx="7559675" cy="532765"/>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p>
  <w:p w14:paraId="39B8405C" w14:textId="77777777" w:rsidR="0048566E" w:rsidRDefault="0048566E">
    <w:pPr>
      <w:pStyle w:val="Rodap"/>
    </w:pPr>
  </w:p>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ABFA061" w14:textId="72A6A0B4" w:rsidR="0048566E" w:rsidRDefault="00307BA8" w:rsidP="00307BA8">
    <w:pPr>
      <w:pStyle w:val="Rodap"/>
      <w:jc w:val="right"/>
    </w:pPr>
    <w:r>
      <w:fldChar w:fldCharType="begin"/>
    </w:r>
    <w:r>
      <w:instrText>PAGE   \* MERGEFORMAT</w:instrText>
    </w:r>
    <w:r>
      <w:fldChar w:fldCharType="separate"/>
    </w:r>
    <w:r>
      <w:t>1</w:t>
    </w:r>
    <w:r>
      <w:fldChar w:fldCharType="end"/>
    </w:r>
    <w:r>
      <w:rPr>
        <w:noProof/>
      </w:rPr>
      <w:drawing>
        <wp:anchor distT="0" distB="0" distL="114300" distR="114300" simplePos="0" relativeHeight="251688960" behindDoc="0" locked="0" layoutInCell="1" allowOverlap="1" wp14:anchorId="5DA6775E" wp14:editId="563E38B3">
          <wp:simplePos x="0" y="0"/>
          <wp:positionH relativeFrom="page">
            <wp:posOffset>0</wp:posOffset>
          </wp:positionH>
          <wp:positionV relativeFrom="paragraph">
            <wp:posOffset>149120</wp:posOffset>
          </wp:positionV>
          <wp:extent cx="7559675" cy="532765"/>
          <wp:effectExtent l="0" t="0" r="0" b="635"/>
          <wp:wrapNone/>
          <wp:docPr id="1726638458" name="Imagem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49183817" name="Imagem 549183817"/>
                  <pic:cNvPicPr/>
                </pic:nvPicPr>
                <pic:blipFill rotWithShape="1">
                  <a:blip r:embed="rId1">
                    <a:extLst>
                      <a:ext uri="{28A0092B-C50C-407E-A947-70E740481C1C}">
                        <a14:useLocalDpi xmlns:a14="http://schemas.microsoft.com/office/drawing/2010/main" val="0"/>
                      </a:ext>
                    </a:extLst>
                  </a:blip>
                  <a:srcRect l="10767" t="-28539" r="16197"/>
                  <a:stretch/>
                </pic:blipFill>
                <pic:spPr bwMode="auto">
                  <a:xfrm>
                    <a:off x="0" y="0"/>
                    <a:ext cx="7559675" cy="532765"/>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7E80B666" w14:textId="77777777" w:rsidR="00DD21BD" w:rsidRDefault="00DD21BD" w:rsidP="005F5866">
      <w:pPr>
        <w:spacing w:after="0"/>
      </w:pPr>
      <w:r>
        <w:separator/>
      </w:r>
    </w:p>
  </w:footnote>
  <w:footnote w:type="continuationSeparator" w:id="0">
    <w:p w14:paraId="49303147" w14:textId="77777777" w:rsidR="00DD21BD" w:rsidRDefault="00DD21BD" w:rsidP="005F5866">
      <w:pPr>
        <w:spacing w:after="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D375E49" w14:textId="57AACDFB" w:rsidR="005F5866" w:rsidRDefault="00AA0E6B">
    <w:pPr>
      <w:pStyle w:val="Cabealho"/>
    </w:pPr>
    <w:r>
      <w:rPr>
        <w:noProof/>
        <w14:ligatures w14:val="standardContextual"/>
      </w:rPr>
      <w:pict w14:anchorId="4EAD054D">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WordPictureWatermark13765454" o:spid="_x0000_s1037" type="#_x0000_t75" style="position:absolute;left:0;text-align:left;margin-left:0;margin-top:0;width:505pt;height:357.05pt;z-index:-251625472;mso-position-horizontal:center;mso-position-horizontal-relative:margin;mso-position-vertical:center;mso-position-vertical-relative:margin" o:allowincell="f">
          <v:imagedata r:id="rId1" o:title="Logo - Meio" gain="19661f" blacklevel="22938f"/>
        </v:shape>
      </w:pic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78F50AB" w14:textId="5EB1431F" w:rsidR="005F5866" w:rsidRDefault="00AA0E6B">
    <w:pPr>
      <w:pStyle w:val="Cabealho"/>
    </w:pPr>
    <w:r>
      <w:rPr>
        <w:noProof/>
        <w14:ligatures w14:val="standardContextual"/>
      </w:rPr>
      <w:pict w14:anchorId="5168E88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WordPictureWatermark13765455" o:spid="_x0000_s1038" type="#_x0000_t75" style="position:absolute;left:0;text-align:left;margin-left:0;margin-top:0;width:505pt;height:357.05pt;z-index:-251624448;mso-position-horizontal:center;mso-position-horizontal-relative:margin;mso-position-vertical:center;mso-position-vertical-relative:margin" o:allowincell="f">
          <v:imagedata r:id="rId1" o:title="Logo - Meio" gain="19661f" blacklevel="22938f"/>
        </v:shape>
      </w:pict>
    </w:r>
    <w:r w:rsidR="00307BA8">
      <w:rPr>
        <w:noProof/>
      </w:rPr>
      <w:drawing>
        <wp:anchor distT="0" distB="0" distL="114300" distR="114300" simplePos="0" relativeHeight="251684864" behindDoc="0" locked="0" layoutInCell="1" allowOverlap="1" wp14:anchorId="31415AD2" wp14:editId="334608C6">
          <wp:simplePos x="0" y="0"/>
          <wp:positionH relativeFrom="margin">
            <wp:align>left</wp:align>
          </wp:positionH>
          <wp:positionV relativeFrom="paragraph">
            <wp:posOffset>-359187</wp:posOffset>
          </wp:positionV>
          <wp:extent cx="1605124" cy="504000"/>
          <wp:effectExtent l="0" t="0" r="0" b="0"/>
          <wp:wrapNone/>
          <wp:docPr id="826981753" name="Imagem 1" descr="Logotipo&#10;&#10;O conteúdo gerado por IA pode estar incorret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47026887" name="Imagem 1" descr="Logotipo&#10;&#10;O conteúdo gerado por IA pode estar incorreto."/>
                  <pic:cNvPicPr/>
                </pic:nvPicPr>
                <pic:blipFill>
                  <a:blip r:embed="rId2">
                    <a:extLst>
                      <a:ext uri="{28A0092B-C50C-407E-A947-70E740481C1C}">
                        <a14:useLocalDpi xmlns:a14="http://schemas.microsoft.com/office/drawing/2010/main" val="0"/>
                      </a:ext>
                    </a:extLst>
                  </a:blip>
                  <a:stretch>
                    <a:fillRect/>
                  </a:stretch>
                </pic:blipFill>
                <pic:spPr>
                  <a:xfrm>
                    <a:off x="0" y="0"/>
                    <a:ext cx="1605124" cy="504000"/>
                  </a:xfrm>
                  <a:prstGeom prst="rect">
                    <a:avLst/>
                  </a:prstGeom>
                </pic:spPr>
              </pic:pic>
            </a:graphicData>
          </a:graphic>
          <wp14:sizeRelH relativeFrom="margin">
            <wp14:pctWidth>0</wp14:pctWidth>
          </wp14:sizeRelH>
          <wp14:sizeRelV relativeFrom="margin">
            <wp14:pctHeight>0</wp14:pctHeight>
          </wp14:sizeRelV>
        </wp:anchor>
      </w:drawing>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BB9CFD8" w14:textId="7007D030" w:rsidR="005F5866" w:rsidRDefault="00AA0E6B">
    <w:pPr>
      <w:pStyle w:val="Cabealho"/>
    </w:pPr>
    <w:r>
      <w:rPr>
        <w:noProof/>
        <w14:ligatures w14:val="standardContextual"/>
      </w:rPr>
      <w:pict w14:anchorId="76CAA863">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WordPictureWatermark13765453" o:spid="_x0000_s1036" type="#_x0000_t75" style="position:absolute;left:0;text-align:left;margin-left:0;margin-top:0;width:505pt;height:357.05pt;z-index:-251626496;mso-position-horizontal:center;mso-position-horizontal-relative:margin;mso-position-vertical:center;mso-position-vertical-relative:margin" o:allowincell="f">
          <v:imagedata r:id="rId1" o:title="Logo - Meio" gain="19661f" blacklevel="22938f"/>
        </v:shape>
      </w:pict>
    </w:r>
    <w:r w:rsidR="00307BA8">
      <w:rPr>
        <w:noProof/>
      </w:rPr>
      <w:drawing>
        <wp:anchor distT="0" distB="0" distL="114300" distR="114300" simplePos="0" relativeHeight="251682816" behindDoc="0" locked="0" layoutInCell="1" allowOverlap="1" wp14:anchorId="696AB206" wp14:editId="3D3C77A8">
          <wp:simplePos x="0" y="0"/>
          <wp:positionH relativeFrom="margin">
            <wp:align>left</wp:align>
          </wp:positionH>
          <wp:positionV relativeFrom="paragraph">
            <wp:posOffset>-359187</wp:posOffset>
          </wp:positionV>
          <wp:extent cx="1605124" cy="504000"/>
          <wp:effectExtent l="0" t="0" r="0" b="0"/>
          <wp:wrapNone/>
          <wp:docPr id="1984835428" name="Imagem 1" descr="Logotipo&#10;&#10;O conteúdo gerado por IA pode estar incorret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47026887" name="Imagem 1" descr="Logotipo&#10;&#10;O conteúdo gerado por IA pode estar incorreto."/>
                  <pic:cNvPicPr/>
                </pic:nvPicPr>
                <pic:blipFill>
                  <a:blip r:embed="rId2">
                    <a:extLst>
                      <a:ext uri="{28A0092B-C50C-407E-A947-70E740481C1C}">
                        <a14:useLocalDpi xmlns:a14="http://schemas.microsoft.com/office/drawing/2010/main" val="0"/>
                      </a:ext>
                    </a:extLst>
                  </a:blip>
                  <a:stretch>
                    <a:fillRect/>
                  </a:stretch>
                </pic:blipFill>
                <pic:spPr>
                  <a:xfrm>
                    <a:off x="0" y="0"/>
                    <a:ext cx="1605124" cy="504000"/>
                  </a:xfrm>
                  <a:prstGeom prst="rect">
                    <a:avLst/>
                  </a:prstGeom>
                </pic:spPr>
              </pic:pic>
            </a:graphicData>
          </a:graphic>
          <wp14:sizeRelH relativeFrom="margin">
            <wp14:pctWidth>0</wp14:pctWidth>
          </wp14:sizeRelH>
          <wp14:sizeRelV relativeFrom="margin">
            <wp14:pctHeight>0</wp14:pctHeight>
          </wp14:sizeRelV>
        </wp:anchor>
      </w:drawing>
    </w: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64A41BF" w14:textId="2F40CBFD" w:rsidR="0081446C" w:rsidRDefault="00AA0E6B">
    <w:pPr>
      <w:pStyle w:val="Cabealho"/>
    </w:pPr>
    <w:r>
      <w:rPr>
        <w:noProof/>
        <w14:ligatures w14:val="standardContextual"/>
      </w:rPr>
      <w:pict w14:anchorId="63DE84B2">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WordPictureWatermark13765457" o:spid="_x0000_s1040" type="#_x0000_t75" style="position:absolute;left:0;text-align:left;margin-left:0;margin-top:0;width:505pt;height:357.05pt;z-index:-251622400;mso-position-horizontal:center;mso-position-horizontal-relative:margin;mso-position-vertical:center;mso-position-vertical-relative:margin" o:allowincell="f">
          <v:imagedata r:id="rId1" o:title="Logo - Meio" gain="19661f" blacklevel="22938f"/>
        </v:shape>
      </w:pict>
    </w:r>
  </w:p>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677B6C9" w14:textId="37F3D6C8" w:rsidR="00AA0E6B" w:rsidRDefault="00AA0E6B">
    <w:pPr>
      <w:pStyle w:val="Cabealho"/>
    </w:pPr>
    <w:r>
      <w:rPr>
        <w:noProof/>
      </w:rPr>
      <w:drawing>
        <wp:anchor distT="0" distB="0" distL="114300" distR="114300" simplePos="0" relativeHeight="251700224" behindDoc="0" locked="0" layoutInCell="1" allowOverlap="1" wp14:anchorId="20837AB2" wp14:editId="6F06AF71">
          <wp:simplePos x="0" y="0"/>
          <wp:positionH relativeFrom="margin">
            <wp:align>left</wp:align>
          </wp:positionH>
          <wp:positionV relativeFrom="paragraph">
            <wp:posOffset>-359187</wp:posOffset>
          </wp:positionV>
          <wp:extent cx="1605124" cy="504000"/>
          <wp:effectExtent l="0" t="0" r="0" b="0"/>
          <wp:wrapNone/>
          <wp:docPr id="627006276" name="Imagem 1" descr="Logotipo&#10;&#10;O conteúdo gerado por IA pode estar incorret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47026887" name="Imagem 1" descr="Logotipo&#10;&#10;O conteúdo gerado por IA pode estar incorreto."/>
                  <pic:cNvPicPr/>
                </pic:nvPicPr>
                <pic:blipFill>
                  <a:blip r:embed="rId1">
                    <a:extLst>
                      <a:ext uri="{28A0092B-C50C-407E-A947-70E740481C1C}">
                        <a14:useLocalDpi xmlns:a14="http://schemas.microsoft.com/office/drawing/2010/main" val="0"/>
                      </a:ext>
                    </a:extLst>
                  </a:blip>
                  <a:stretch>
                    <a:fillRect/>
                  </a:stretch>
                </pic:blipFill>
                <pic:spPr>
                  <a:xfrm>
                    <a:off x="0" y="0"/>
                    <a:ext cx="1605124" cy="504000"/>
                  </a:xfrm>
                  <a:prstGeom prst="rect">
                    <a:avLst/>
                  </a:prstGeom>
                </pic:spPr>
              </pic:pic>
            </a:graphicData>
          </a:graphic>
          <wp14:sizeRelH relativeFrom="margin">
            <wp14:pctWidth>0</wp14:pctWidth>
          </wp14:sizeRelH>
          <wp14:sizeRelV relativeFrom="margin">
            <wp14:pctHeight>0</wp14:pctHeight>
          </wp14:sizeRelV>
        </wp:anchor>
      </w:drawing>
    </w:r>
    <w:r>
      <w:rPr>
        <w:noProof/>
        <w14:ligatures w14:val="standardContextual"/>
      </w:rPr>
      <w:pict w14:anchorId="13EE2D0B">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WordPictureWatermark13765458" o:spid="_x0000_s1041" type="#_x0000_t75" style="position:absolute;left:0;text-align:left;margin-left:0;margin-top:0;width:505pt;height:357.05pt;z-index:-251621376;mso-position-horizontal:center;mso-position-horizontal-relative:margin;mso-position-vertical:center;mso-position-vertical-relative:margin" o:allowincell="f">
          <v:imagedata r:id="rId2" o:title="Logo - Meio" gain="19661f" blacklevel="22938f"/>
        </v:shape>
      </w:pict>
    </w:r>
  </w:p>
</w:hdr>
</file>

<file path=word/header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811751D" w14:textId="40AD954E" w:rsidR="0081446C" w:rsidRDefault="00AA0E6B">
    <w:pPr>
      <w:pStyle w:val="Cabealho"/>
    </w:pPr>
    <w:r>
      <w:rPr>
        <w:noProof/>
        <w14:ligatures w14:val="standardContextual"/>
      </w:rPr>
      <w:pict w14:anchorId="5E459A64">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WordPictureWatermark13765456" o:spid="_x0000_s1039" type="#_x0000_t75" style="position:absolute;left:0;text-align:left;margin-left:0;margin-top:0;width:505pt;height:357.05pt;z-index:-251623424;mso-position-horizontal:center;mso-position-horizontal-relative:margin;mso-position-vertical:center;mso-position-vertical-relative:margin" o:allowincell="f">
          <v:imagedata r:id="rId1" o:title="Logo - Meio" gain="19661f" blacklevel="22938f"/>
        </v:shape>
      </w:pict>
    </w:r>
  </w:p>
</w:hdr>
</file>

<file path=word/header7.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02B2708" w14:textId="7521B727" w:rsidR="0081446C" w:rsidRDefault="00AA0E6B">
    <w:pPr>
      <w:pStyle w:val="Cabealho"/>
    </w:pPr>
    <w:r>
      <w:rPr>
        <w:noProof/>
        <w14:ligatures w14:val="standardContextual"/>
      </w:rPr>
      <w:pict w14:anchorId="297C55EB">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WordPictureWatermark13765460" o:spid="_x0000_s1043" type="#_x0000_t75" style="position:absolute;left:0;text-align:left;margin-left:0;margin-top:0;width:505pt;height:357.05pt;z-index:-251619328;mso-position-horizontal:center;mso-position-horizontal-relative:margin;mso-position-vertical:center;mso-position-vertical-relative:margin" o:allowincell="f">
          <v:imagedata r:id="rId1" o:title="Logo - Meio" gain="19661f" blacklevel="22938f"/>
        </v:shape>
      </w:pict>
    </w:r>
  </w:p>
</w:hdr>
</file>

<file path=word/header8.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0BEF8D7" w14:textId="3342CC53" w:rsidR="0081446C" w:rsidRDefault="00AA0E6B">
    <w:pPr>
      <w:pStyle w:val="Cabealho"/>
    </w:pPr>
    <w:r>
      <w:rPr>
        <w:noProof/>
        <w14:ligatures w14:val="standardContextual"/>
      </w:rPr>
      <w:pict w14:anchorId="24A55103">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WordPictureWatermark13765459" o:spid="_x0000_s1042" type="#_x0000_t75" style="position:absolute;left:0;text-align:left;margin-left:0;margin-top:0;width:505pt;height:357.05pt;z-index:-251620352;mso-position-horizontal:center;mso-position-horizontal-relative:margin;mso-position-vertical:center;mso-position-vertical-relative:margin" o:allowincell="f">
          <v:imagedata r:id="rId1" o:title="Logo - Meio" gain="19661f" blacklevel="22938f"/>
        </v:shape>
      </w:pic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7945AC1"/>
    <w:multiLevelType w:val="hybridMultilevel"/>
    <w:tmpl w:val="E53E0108"/>
    <w:lvl w:ilvl="0" w:tplc="0416000F">
      <w:start w:val="1"/>
      <w:numFmt w:val="decimal"/>
      <w:lvlText w:val="%1."/>
      <w:lvlJc w:val="left"/>
      <w:pPr>
        <w:ind w:left="720" w:hanging="360"/>
      </w:pPr>
    </w:lvl>
    <w:lvl w:ilvl="1" w:tplc="04160019" w:tentative="1">
      <w:start w:val="1"/>
      <w:numFmt w:val="lowerLetter"/>
      <w:lvlText w:val="%2."/>
      <w:lvlJc w:val="left"/>
      <w:pPr>
        <w:ind w:left="1440" w:hanging="360"/>
      </w:pPr>
    </w:lvl>
    <w:lvl w:ilvl="2" w:tplc="0416001B" w:tentative="1">
      <w:start w:val="1"/>
      <w:numFmt w:val="lowerRoman"/>
      <w:lvlText w:val="%3."/>
      <w:lvlJc w:val="right"/>
      <w:pPr>
        <w:ind w:left="2160" w:hanging="180"/>
      </w:pPr>
    </w:lvl>
    <w:lvl w:ilvl="3" w:tplc="0416000F" w:tentative="1">
      <w:start w:val="1"/>
      <w:numFmt w:val="decimal"/>
      <w:lvlText w:val="%4."/>
      <w:lvlJc w:val="left"/>
      <w:pPr>
        <w:ind w:left="2880" w:hanging="360"/>
      </w:pPr>
    </w:lvl>
    <w:lvl w:ilvl="4" w:tplc="04160019" w:tentative="1">
      <w:start w:val="1"/>
      <w:numFmt w:val="lowerLetter"/>
      <w:lvlText w:val="%5."/>
      <w:lvlJc w:val="left"/>
      <w:pPr>
        <w:ind w:left="3600" w:hanging="360"/>
      </w:pPr>
    </w:lvl>
    <w:lvl w:ilvl="5" w:tplc="0416001B" w:tentative="1">
      <w:start w:val="1"/>
      <w:numFmt w:val="lowerRoman"/>
      <w:lvlText w:val="%6."/>
      <w:lvlJc w:val="right"/>
      <w:pPr>
        <w:ind w:left="4320" w:hanging="180"/>
      </w:pPr>
    </w:lvl>
    <w:lvl w:ilvl="6" w:tplc="0416000F" w:tentative="1">
      <w:start w:val="1"/>
      <w:numFmt w:val="decimal"/>
      <w:lvlText w:val="%7."/>
      <w:lvlJc w:val="left"/>
      <w:pPr>
        <w:ind w:left="5040" w:hanging="360"/>
      </w:pPr>
    </w:lvl>
    <w:lvl w:ilvl="7" w:tplc="04160019" w:tentative="1">
      <w:start w:val="1"/>
      <w:numFmt w:val="lowerLetter"/>
      <w:lvlText w:val="%8."/>
      <w:lvlJc w:val="left"/>
      <w:pPr>
        <w:ind w:left="5760" w:hanging="360"/>
      </w:pPr>
    </w:lvl>
    <w:lvl w:ilvl="8" w:tplc="0416001B" w:tentative="1">
      <w:start w:val="1"/>
      <w:numFmt w:val="lowerRoman"/>
      <w:lvlText w:val="%9."/>
      <w:lvlJc w:val="right"/>
      <w:pPr>
        <w:ind w:left="6480" w:hanging="180"/>
      </w:pPr>
    </w:lvl>
  </w:abstractNum>
  <w:abstractNum w:abstractNumId="1" w15:restartNumberingAfterBreak="0">
    <w:nsid w:val="07BA1C11"/>
    <w:multiLevelType w:val="multilevel"/>
    <w:tmpl w:val="2E3AB580"/>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2" w15:restartNumberingAfterBreak="0">
    <w:nsid w:val="0D773B3F"/>
    <w:multiLevelType w:val="hybridMultilevel"/>
    <w:tmpl w:val="397A6652"/>
    <w:lvl w:ilvl="0" w:tplc="04160001">
      <w:start w:val="1"/>
      <w:numFmt w:val="bullet"/>
      <w:lvlText w:val=""/>
      <w:lvlJc w:val="left"/>
      <w:pPr>
        <w:ind w:left="720" w:hanging="360"/>
      </w:pPr>
      <w:rPr>
        <w:rFonts w:ascii="Symbol" w:hAnsi="Symbol" w:hint="default"/>
      </w:rPr>
    </w:lvl>
    <w:lvl w:ilvl="1" w:tplc="04160003" w:tentative="1">
      <w:start w:val="1"/>
      <w:numFmt w:val="bullet"/>
      <w:lvlText w:val="o"/>
      <w:lvlJc w:val="left"/>
      <w:pPr>
        <w:ind w:left="1440" w:hanging="360"/>
      </w:pPr>
      <w:rPr>
        <w:rFonts w:ascii="Courier New" w:hAnsi="Courier New" w:cs="Courier New" w:hint="default"/>
      </w:rPr>
    </w:lvl>
    <w:lvl w:ilvl="2" w:tplc="04160005" w:tentative="1">
      <w:start w:val="1"/>
      <w:numFmt w:val="bullet"/>
      <w:lvlText w:val=""/>
      <w:lvlJc w:val="left"/>
      <w:pPr>
        <w:ind w:left="2160" w:hanging="360"/>
      </w:pPr>
      <w:rPr>
        <w:rFonts w:ascii="Wingdings" w:hAnsi="Wingdings" w:hint="default"/>
      </w:rPr>
    </w:lvl>
    <w:lvl w:ilvl="3" w:tplc="04160001" w:tentative="1">
      <w:start w:val="1"/>
      <w:numFmt w:val="bullet"/>
      <w:lvlText w:val=""/>
      <w:lvlJc w:val="left"/>
      <w:pPr>
        <w:ind w:left="2880" w:hanging="360"/>
      </w:pPr>
      <w:rPr>
        <w:rFonts w:ascii="Symbol" w:hAnsi="Symbol" w:hint="default"/>
      </w:rPr>
    </w:lvl>
    <w:lvl w:ilvl="4" w:tplc="04160003" w:tentative="1">
      <w:start w:val="1"/>
      <w:numFmt w:val="bullet"/>
      <w:lvlText w:val="o"/>
      <w:lvlJc w:val="left"/>
      <w:pPr>
        <w:ind w:left="3600" w:hanging="360"/>
      </w:pPr>
      <w:rPr>
        <w:rFonts w:ascii="Courier New" w:hAnsi="Courier New" w:cs="Courier New" w:hint="default"/>
      </w:rPr>
    </w:lvl>
    <w:lvl w:ilvl="5" w:tplc="04160005" w:tentative="1">
      <w:start w:val="1"/>
      <w:numFmt w:val="bullet"/>
      <w:lvlText w:val=""/>
      <w:lvlJc w:val="left"/>
      <w:pPr>
        <w:ind w:left="4320" w:hanging="360"/>
      </w:pPr>
      <w:rPr>
        <w:rFonts w:ascii="Wingdings" w:hAnsi="Wingdings" w:hint="default"/>
      </w:rPr>
    </w:lvl>
    <w:lvl w:ilvl="6" w:tplc="04160001" w:tentative="1">
      <w:start w:val="1"/>
      <w:numFmt w:val="bullet"/>
      <w:lvlText w:val=""/>
      <w:lvlJc w:val="left"/>
      <w:pPr>
        <w:ind w:left="5040" w:hanging="360"/>
      </w:pPr>
      <w:rPr>
        <w:rFonts w:ascii="Symbol" w:hAnsi="Symbol" w:hint="default"/>
      </w:rPr>
    </w:lvl>
    <w:lvl w:ilvl="7" w:tplc="04160003" w:tentative="1">
      <w:start w:val="1"/>
      <w:numFmt w:val="bullet"/>
      <w:lvlText w:val="o"/>
      <w:lvlJc w:val="left"/>
      <w:pPr>
        <w:ind w:left="5760" w:hanging="360"/>
      </w:pPr>
      <w:rPr>
        <w:rFonts w:ascii="Courier New" w:hAnsi="Courier New" w:cs="Courier New" w:hint="default"/>
      </w:rPr>
    </w:lvl>
    <w:lvl w:ilvl="8" w:tplc="04160005" w:tentative="1">
      <w:start w:val="1"/>
      <w:numFmt w:val="bullet"/>
      <w:lvlText w:val=""/>
      <w:lvlJc w:val="left"/>
      <w:pPr>
        <w:ind w:left="6480" w:hanging="360"/>
      </w:pPr>
      <w:rPr>
        <w:rFonts w:ascii="Wingdings" w:hAnsi="Wingdings" w:hint="default"/>
      </w:rPr>
    </w:lvl>
  </w:abstractNum>
  <w:abstractNum w:abstractNumId="3" w15:restartNumberingAfterBreak="0">
    <w:nsid w:val="36F64844"/>
    <w:multiLevelType w:val="hybridMultilevel"/>
    <w:tmpl w:val="24B2114A"/>
    <w:lvl w:ilvl="0" w:tplc="04160001">
      <w:start w:val="1"/>
      <w:numFmt w:val="bullet"/>
      <w:lvlText w:val=""/>
      <w:lvlJc w:val="left"/>
      <w:pPr>
        <w:ind w:left="720" w:hanging="360"/>
      </w:pPr>
      <w:rPr>
        <w:rFonts w:ascii="Symbol" w:hAnsi="Symbol" w:hint="default"/>
      </w:rPr>
    </w:lvl>
    <w:lvl w:ilvl="1" w:tplc="04160003" w:tentative="1">
      <w:start w:val="1"/>
      <w:numFmt w:val="bullet"/>
      <w:lvlText w:val="o"/>
      <w:lvlJc w:val="left"/>
      <w:pPr>
        <w:ind w:left="1440" w:hanging="360"/>
      </w:pPr>
      <w:rPr>
        <w:rFonts w:ascii="Courier New" w:hAnsi="Courier New" w:cs="Courier New" w:hint="default"/>
      </w:rPr>
    </w:lvl>
    <w:lvl w:ilvl="2" w:tplc="04160005" w:tentative="1">
      <w:start w:val="1"/>
      <w:numFmt w:val="bullet"/>
      <w:lvlText w:val=""/>
      <w:lvlJc w:val="left"/>
      <w:pPr>
        <w:ind w:left="2160" w:hanging="360"/>
      </w:pPr>
      <w:rPr>
        <w:rFonts w:ascii="Wingdings" w:hAnsi="Wingdings" w:hint="default"/>
      </w:rPr>
    </w:lvl>
    <w:lvl w:ilvl="3" w:tplc="04160001" w:tentative="1">
      <w:start w:val="1"/>
      <w:numFmt w:val="bullet"/>
      <w:lvlText w:val=""/>
      <w:lvlJc w:val="left"/>
      <w:pPr>
        <w:ind w:left="2880" w:hanging="360"/>
      </w:pPr>
      <w:rPr>
        <w:rFonts w:ascii="Symbol" w:hAnsi="Symbol" w:hint="default"/>
      </w:rPr>
    </w:lvl>
    <w:lvl w:ilvl="4" w:tplc="04160003" w:tentative="1">
      <w:start w:val="1"/>
      <w:numFmt w:val="bullet"/>
      <w:lvlText w:val="o"/>
      <w:lvlJc w:val="left"/>
      <w:pPr>
        <w:ind w:left="3600" w:hanging="360"/>
      </w:pPr>
      <w:rPr>
        <w:rFonts w:ascii="Courier New" w:hAnsi="Courier New" w:cs="Courier New" w:hint="default"/>
      </w:rPr>
    </w:lvl>
    <w:lvl w:ilvl="5" w:tplc="04160005" w:tentative="1">
      <w:start w:val="1"/>
      <w:numFmt w:val="bullet"/>
      <w:lvlText w:val=""/>
      <w:lvlJc w:val="left"/>
      <w:pPr>
        <w:ind w:left="4320" w:hanging="360"/>
      </w:pPr>
      <w:rPr>
        <w:rFonts w:ascii="Wingdings" w:hAnsi="Wingdings" w:hint="default"/>
      </w:rPr>
    </w:lvl>
    <w:lvl w:ilvl="6" w:tplc="04160001" w:tentative="1">
      <w:start w:val="1"/>
      <w:numFmt w:val="bullet"/>
      <w:lvlText w:val=""/>
      <w:lvlJc w:val="left"/>
      <w:pPr>
        <w:ind w:left="5040" w:hanging="360"/>
      </w:pPr>
      <w:rPr>
        <w:rFonts w:ascii="Symbol" w:hAnsi="Symbol" w:hint="default"/>
      </w:rPr>
    </w:lvl>
    <w:lvl w:ilvl="7" w:tplc="04160003" w:tentative="1">
      <w:start w:val="1"/>
      <w:numFmt w:val="bullet"/>
      <w:lvlText w:val="o"/>
      <w:lvlJc w:val="left"/>
      <w:pPr>
        <w:ind w:left="5760" w:hanging="360"/>
      </w:pPr>
      <w:rPr>
        <w:rFonts w:ascii="Courier New" w:hAnsi="Courier New" w:cs="Courier New" w:hint="default"/>
      </w:rPr>
    </w:lvl>
    <w:lvl w:ilvl="8" w:tplc="04160005" w:tentative="1">
      <w:start w:val="1"/>
      <w:numFmt w:val="bullet"/>
      <w:lvlText w:val=""/>
      <w:lvlJc w:val="left"/>
      <w:pPr>
        <w:ind w:left="6480" w:hanging="360"/>
      </w:pPr>
      <w:rPr>
        <w:rFonts w:ascii="Wingdings" w:hAnsi="Wingdings" w:hint="default"/>
      </w:rPr>
    </w:lvl>
  </w:abstractNum>
  <w:abstractNum w:abstractNumId="4" w15:restartNumberingAfterBreak="0">
    <w:nsid w:val="4AF85674"/>
    <w:multiLevelType w:val="hybridMultilevel"/>
    <w:tmpl w:val="E54E9148"/>
    <w:lvl w:ilvl="0" w:tplc="0416000F">
      <w:start w:val="1"/>
      <w:numFmt w:val="decimal"/>
      <w:lvlText w:val="%1."/>
      <w:lvlJc w:val="left"/>
      <w:pPr>
        <w:ind w:left="720" w:hanging="360"/>
      </w:pPr>
    </w:lvl>
    <w:lvl w:ilvl="1" w:tplc="04160019" w:tentative="1">
      <w:start w:val="1"/>
      <w:numFmt w:val="lowerLetter"/>
      <w:lvlText w:val="%2."/>
      <w:lvlJc w:val="left"/>
      <w:pPr>
        <w:ind w:left="1440" w:hanging="360"/>
      </w:pPr>
    </w:lvl>
    <w:lvl w:ilvl="2" w:tplc="0416001B" w:tentative="1">
      <w:start w:val="1"/>
      <w:numFmt w:val="lowerRoman"/>
      <w:lvlText w:val="%3."/>
      <w:lvlJc w:val="right"/>
      <w:pPr>
        <w:ind w:left="2160" w:hanging="180"/>
      </w:pPr>
    </w:lvl>
    <w:lvl w:ilvl="3" w:tplc="0416000F" w:tentative="1">
      <w:start w:val="1"/>
      <w:numFmt w:val="decimal"/>
      <w:lvlText w:val="%4."/>
      <w:lvlJc w:val="left"/>
      <w:pPr>
        <w:ind w:left="2880" w:hanging="360"/>
      </w:pPr>
    </w:lvl>
    <w:lvl w:ilvl="4" w:tplc="04160019" w:tentative="1">
      <w:start w:val="1"/>
      <w:numFmt w:val="lowerLetter"/>
      <w:lvlText w:val="%5."/>
      <w:lvlJc w:val="left"/>
      <w:pPr>
        <w:ind w:left="3600" w:hanging="360"/>
      </w:pPr>
    </w:lvl>
    <w:lvl w:ilvl="5" w:tplc="0416001B" w:tentative="1">
      <w:start w:val="1"/>
      <w:numFmt w:val="lowerRoman"/>
      <w:lvlText w:val="%6."/>
      <w:lvlJc w:val="right"/>
      <w:pPr>
        <w:ind w:left="4320" w:hanging="180"/>
      </w:pPr>
    </w:lvl>
    <w:lvl w:ilvl="6" w:tplc="0416000F" w:tentative="1">
      <w:start w:val="1"/>
      <w:numFmt w:val="decimal"/>
      <w:lvlText w:val="%7."/>
      <w:lvlJc w:val="left"/>
      <w:pPr>
        <w:ind w:left="5040" w:hanging="360"/>
      </w:pPr>
    </w:lvl>
    <w:lvl w:ilvl="7" w:tplc="04160019" w:tentative="1">
      <w:start w:val="1"/>
      <w:numFmt w:val="lowerLetter"/>
      <w:lvlText w:val="%8."/>
      <w:lvlJc w:val="left"/>
      <w:pPr>
        <w:ind w:left="5760" w:hanging="360"/>
      </w:pPr>
    </w:lvl>
    <w:lvl w:ilvl="8" w:tplc="0416001B" w:tentative="1">
      <w:start w:val="1"/>
      <w:numFmt w:val="lowerRoman"/>
      <w:lvlText w:val="%9."/>
      <w:lvlJc w:val="right"/>
      <w:pPr>
        <w:ind w:left="6480" w:hanging="180"/>
      </w:pPr>
    </w:lvl>
  </w:abstractNum>
  <w:abstractNum w:abstractNumId="5" w15:restartNumberingAfterBreak="0">
    <w:nsid w:val="508410DA"/>
    <w:multiLevelType w:val="hybridMultilevel"/>
    <w:tmpl w:val="3D960B50"/>
    <w:lvl w:ilvl="0" w:tplc="04160001">
      <w:start w:val="1"/>
      <w:numFmt w:val="bullet"/>
      <w:lvlText w:val=""/>
      <w:lvlJc w:val="left"/>
      <w:pPr>
        <w:ind w:left="720" w:hanging="360"/>
      </w:pPr>
      <w:rPr>
        <w:rFonts w:ascii="Symbol" w:hAnsi="Symbol" w:hint="default"/>
      </w:rPr>
    </w:lvl>
    <w:lvl w:ilvl="1" w:tplc="04160003" w:tentative="1">
      <w:start w:val="1"/>
      <w:numFmt w:val="bullet"/>
      <w:lvlText w:val="o"/>
      <w:lvlJc w:val="left"/>
      <w:pPr>
        <w:ind w:left="1440" w:hanging="360"/>
      </w:pPr>
      <w:rPr>
        <w:rFonts w:ascii="Courier New" w:hAnsi="Courier New" w:cs="Courier New" w:hint="default"/>
      </w:rPr>
    </w:lvl>
    <w:lvl w:ilvl="2" w:tplc="04160005" w:tentative="1">
      <w:start w:val="1"/>
      <w:numFmt w:val="bullet"/>
      <w:lvlText w:val=""/>
      <w:lvlJc w:val="left"/>
      <w:pPr>
        <w:ind w:left="2160" w:hanging="360"/>
      </w:pPr>
      <w:rPr>
        <w:rFonts w:ascii="Wingdings" w:hAnsi="Wingdings" w:hint="default"/>
      </w:rPr>
    </w:lvl>
    <w:lvl w:ilvl="3" w:tplc="04160001" w:tentative="1">
      <w:start w:val="1"/>
      <w:numFmt w:val="bullet"/>
      <w:lvlText w:val=""/>
      <w:lvlJc w:val="left"/>
      <w:pPr>
        <w:ind w:left="2880" w:hanging="360"/>
      </w:pPr>
      <w:rPr>
        <w:rFonts w:ascii="Symbol" w:hAnsi="Symbol" w:hint="default"/>
      </w:rPr>
    </w:lvl>
    <w:lvl w:ilvl="4" w:tplc="04160003" w:tentative="1">
      <w:start w:val="1"/>
      <w:numFmt w:val="bullet"/>
      <w:lvlText w:val="o"/>
      <w:lvlJc w:val="left"/>
      <w:pPr>
        <w:ind w:left="3600" w:hanging="360"/>
      </w:pPr>
      <w:rPr>
        <w:rFonts w:ascii="Courier New" w:hAnsi="Courier New" w:cs="Courier New" w:hint="default"/>
      </w:rPr>
    </w:lvl>
    <w:lvl w:ilvl="5" w:tplc="04160005" w:tentative="1">
      <w:start w:val="1"/>
      <w:numFmt w:val="bullet"/>
      <w:lvlText w:val=""/>
      <w:lvlJc w:val="left"/>
      <w:pPr>
        <w:ind w:left="4320" w:hanging="360"/>
      </w:pPr>
      <w:rPr>
        <w:rFonts w:ascii="Wingdings" w:hAnsi="Wingdings" w:hint="default"/>
      </w:rPr>
    </w:lvl>
    <w:lvl w:ilvl="6" w:tplc="04160001" w:tentative="1">
      <w:start w:val="1"/>
      <w:numFmt w:val="bullet"/>
      <w:lvlText w:val=""/>
      <w:lvlJc w:val="left"/>
      <w:pPr>
        <w:ind w:left="5040" w:hanging="360"/>
      </w:pPr>
      <w:rPr>
        <w:rFonts w:ascii="Symbol" w:hAnsi="Symbol" w:hint="default"/>
      </w:rPr>
    </w:lvl>
    <w:lvl w:ilvl="7" w:tplc="04160003" w:tentative="1">
      <w:start w:val="1"/>
      <w:numFmt w:val="bullet"/>
      <w:lvlText w:val="o"/>
      <w:lvlJc w:val="left"/>
      <w:pPr>
        <w:ind w:left="5760" w:hanging="360"/>
      </w:pPr>
      <w:rPr>
        <w:rFonts w:ascii="Courier New" w:hAnsi="Courier New" w:cs="Courier New" w:hint="default"/>
      </w:rPr>
    </w:lvl>
    <w:lvl w:ilvl="8" w:tplc="04160005" w:tentative="1">
      <w:start w:val="1"/>
      <w:numFmt w:val="bullet"/>
      <w:lvlText w:val=""/>
      <w:lvlJc w:val="left"/>
      <w:pPr>
        <w:ind w:left="6480" w:hanging="360"/>
      </w:pPr>
      <w:rPr>
        <w:rFonts w:ascii="Wingdings" w:hAnsi="Wingdings" w:hint="default"/>
      </w:rPr>
    </w:lvl>
  </w:abstractNum>
  <w:abstractNum w:abstractNumId="6" w15:restartNumberingAfterBreak="0">
    <w:nsid w:val="57942375"/>
    <w:multiLevelType w:val="hybridMultilevel"/>
    <w:tmpl w:val="CFC09FD6"/>
    <w:lvl w:ilvl="0" w:tplc="0416000F">
      <w:start w:val="1"/>
      <w:numFmt w:val="decimal"/>
      <w:lvlText w:val="%1."/>
      <w:lvlJc w:val="left"/>
      <w:pPr>
        <w:ind w:left="720" w:hanging="360"/>
      </w:pPr>
    </w:lvl>
    <w:lvl w:ilvl="1" w:tplc="04160019" w:tentative="1">
      <w:start w:val="1"/>
      <w:numFmt w:val="lowerLetter"/>
      <w:lvlText w:val="%2."/>
      <w:lvlJc w:val="left"/>
      <w:pPr>
        <w:ind w:left="1440" w:hanging="360"/>
      </w:pPr>
    </w:lvl>
    <w:lvl w:ilvl="2" w:tplc="0416001B" w:tentative="1">
      <w:start w:val="1"/>
      <w:numFmt w:val="lowerRoman"/>
      <w:lvlText w:val="%3."/>
      <w:lvlJc w:val="right"/>
      <w:pPr>
        <w:ind w:left="2160" w:hanging="180"/>
      </w:pPr>
    </w:lvl>
    <w:lvl w:ilvl="3" w:tplc="0416000F" w:tentative="1">
      <w:start w:val="1"/>
      <w:numFmt w:val="decimal"/>
      <w:lvlText w:val="%4."/>
      <w:lvlJc w:val="left"/>
      <w:pPr>
        <w:ind w:left="2880" w:hanging="360"/>
      </w:pPr>
    </w:lvl>
    <w:lvl w:ilvl="4" w:tplc="04160019" w:tentative="1">
      <w:start w:val="1"/>
      <w:numFmt w:val="lowerLetter"/>
      <w:lvlText w:val="%5."/>
      <w:lvlJc w:val="left"/>
      <w:pPr>
        <w:ind w:left="3600" w:hanging="360"/>
      </w:pPr>
    </w:lvl>
    <w:lvl w:ilvl="5" w:tplc="0416001B" w:tentative="1">
      <w:start w:val="1"/>
      <w:numFmt w:val="lowerRoman"/>
      <w:lvlText w:val="%6."/>
      <w:lvlJc w:val="right"/>
      <w:pPr>
        <w:ind w:left="4320" w:hanging="180"/>
      </w:pPr>
    </w:lvl>
    <w:lvl w:ilvl="6" w:tplc="0416000F" w:tentative="1">
      <w:start w:val="1"/>
      <w:numFmt w:val="decimal"/>
      <w:lvlText w:val="%7."/>
      <w:lvlJc w:val="left"/>
      <w:pPr>
        <w:ind w:left="5040" w:hanging="360"/>
      </w:pPr>
    </w:lvl>
    <w:lvl w:ilvl="7" w:tplc="04160019" w:tentative="1">
      <w:start w:val="1"/>
      <w:numFmt w:val="lowerLetter"/>
      <w:lvlText w:val="%8."/>
      <w:lvlJc w:val="left"/>
      <w:pPr>
        <w:ind w:left="5760" w:hanging="360"/>
      </w:pPr>
    </w:lvl>
    <w:lvl w:ilvl="8" w:tplc="0416001B" w:tentative="1">
      <w:start w:val="1"/>
      <w:numFmt w:val="lowerRoman"/>
      <w:lvlText w:val="%9."/>
      <w:lvlJc w:val="right"/>
      <w:pPr>
        <w:ind w:left="6480" w:hanging="180"/>
      </w:pPr>
    </w:lvl>
  </w:abstractNum>
  <w:abstractNum w:abstractNumId="7" w15:restartNumberingAfterBreak="0">
    <w:nsid w:val="5BF16C75"/>
    <w:multiLevelType w:val="hybridMultilevel"/>
    <w:tmpl w:val="37B48180"/>
    <w:lvl w:ilvl="0" w:tplc="04160001">
      <w:start w:val="1"/>
      <w:numFmt w:val="bullet"/>
      <w:lvlText w:val=""/>
      <w:lvlJc w:val="left"/>
      <w:pPr>
        <w:ind w:left="720" w:hanging="360"/>
      </w:pPr>
      <w:rPr>
        <w:rFonts w:ascii="Symbol" w:hAnsi="Symbol" w:hint="default"/>
      </w:rPr>
    </w:lvl>
    <w:lvl w:ilvl="1" w:tplc="04160003" w:tentative="1">
      <w:start w:val="1"/>
      <w:numFmt w:val="bullet"/>
      <w:lvlText w:val="o"/>
      <w:lvlJc w:val="left"/>
      <w:pPr>
        <w:ind w:left="1440" w:hanging="360"/>
      </w:pPr>
      <w:rPr>
        <w:rFonts w:ascii="Courier New" w:hAnsi="Courier New" w:cs="Courier New" w:hint="default"/>
      </w:rPr>
    </w:lvl>
    <w:lvl w:ilvl="2" w:tplc="04160005" w:tentative="1">
      <w:start w:val="1"/>
      <w:numFmt w:val="bullet"/>
      <w:lvlText w:val=""/>
      <w:lvlJc w:val="left"/>
      <w:pPr>
        <w:ind w:left="2160" w:hanging="360"/>
      </w:pPr>
      <w:rPr>
        <w:rFonts w:ascii="Wingdings" w:hAnsi="Wingdings" w:hint="default"/>
      </w:rPr>
    </w:lvl>
    <w:lvl w:ilvl="3" w:tplc="04160001" w:tentative="1">
      <w:start w:val="1"/>
      <w:numFmt w:val="bullet"/>
      <w:lvlText w:val=""/>
      <w:lvlJc w:val="left"/>
      <w:pPr>
        <w:ind w:left="2880" w:hanging="360"/>
      </w:pPr>
      <w:rPr>
        <w:rFonts w:ascii="Symbol" w:hAnsi="Symbol" w:hint="default"/>
      </w:rPr>
    </w:lvl>
    <w:lvl w:ilvl="4" w:tplc="04160003" w:tentative="1">
      <w:start w:val="1"/>
      <w:numFmt w:val="bullet"/>
      <w:lvlText w:val="o"/>
      <w:lvlJc w:val="left"/>
      <w:pPr>
        <w:ind w:left="3600" w:hanging="360"/>
      </w:pPr>
      <w:rPr>
        <w:rFonts w:ascii="Courier New" w:hAnsi="Courier New" w:cs="Courier New" w:hint="default"/>
      </w:rPr>
    </w:lvl>
    <w:lvl w:ilvl="5" w:tplc="04160005" w:tentative="1">
      <w:start w:val="1"/>
      <w:numFmt w:val="bullet"/>
      <w:lvlText w:val=""/>
      <w:lvlJc w:val="left"/>
      <w:pPr>
        <w:ind w:left="4320" w:hanging="360"/>
      </w:pPr>
      <w:rPr>
        <w:rFonts w:ascii="Wingdings" w:hAnsi="Wingdings" w:hint="default"/>
      </w:rPr>
    </w:lvl>
    <w:lvl w:ilvl="6" w:tplc="04160001" w:tentative="1">
      <w:start w:val="1"/>
      <w:numFmt w:val="bullet"/>
      <w:lvlText w:val=""/>
      <w:lvlJc w:val="left"/>
      <w:pPr>
        <w:ind w:left="5040" w:hanging="360"/>
      </w:pPr>
      <w:rPr>
        <w:rFonts w:ascii="Symbol" w:hAnsi="Symbol" w:hint="default"/>
      </w:rPr>
    </w:lvl>
    <w:lvl w:ilvl="7" w:tplc="04160003" w:tentative="1">
      <w:start w:val="1"/>
      <w:numFmt w:val="bullet"/>
      <w:lvlText w:val="o"/>
      <w:lvlJc w:val="left"/>
      <w:pPr>
        <w:ind w:left="5760" w:hanging="360"/>
      </w:pPr>
      <w:rPr>
        <w:rFonts w:ascii="Courier New" w:hAnsi="Courier New" w:cs="Courier New" w:hint="default"/>
      </w:rPr>
    </w:lvl>
    <w:lvl w:ilvl="8" w:tplc="04160005" w:tentative="1">
      <w:start w:val="1"/>
      <w:numFmt w:val="bullet"/>
      <w:lvlText w:val=""/>
      <w:lvlJc w:val="left"/>
      <w:pPr>
        <w:ind w:left="6480" w:hanging="360"/>
      </w:pPr>
      <w:rPr>
        <w:rFonts w:ascii="Wingdings" w:hAnsi="Wingdings" w:hint="default"/>
      </w:rPr>
    </w:lvl>
  </w:abstractNum>
  <w:abstractNum w:abstractNumId="8" w15:restartNumberingAfterBreak="0">
    <w:nsid w:val="675867D8"/>
    <w:multiLevelType w:val="hybridMultilevel"/>
    <w:tmpl w:val="AD7AC874"/>
    <w:lvl w:ilvl="0" w:tplc="04160001">
      <w:start w:val="1"/>
      <w:numFmt w:val="bullet"/>
      <w:lvlText w:val=""/>
      <w:lvlJc w:val="left"/>
      <w:pPr>
        <w:ind w:left="720" w:hanging="360"/>
      </w:pPr>
      <w:rPr>
        <w:rFonts w:ascii="Symbol" w:hAnsi="Symbol" w:hint="default"/>
      </w:rPr>
    </w:lvl>
    <w:lvl w:ilvl="1" w:tplc="04160003" w:tentative="1">
      <w:start w:val="1"/>
      <w:numFmt w:val="bullet"/>
      <w:lvlText w:val="o"/>
      <w:lvlJc w:val="left"/>
      <w:pPr>
        <w:ind w:left="1440" w:hanging="360"/>
      </w:pPr>
      <w:rPr>
        <w:rFonts w:ascii="Courier New" w:hAnsi="Courier New" w:cs="Courier New" w:hint="default"/>
      </w:rPr>
    </w:lvl>
    <w:lvl w:ilvl="2" w:tplc="04160005" w:tentative="1">
      <w:start w:val="1"/>
      <w:numFmt w:val="bullet"/>
      <w:lvlText w:val=""/>
      <w:lvlJc w:val="left"/>
      <w:pPr>
        <w:ind w:left="2160" w:hanging="360"/>
      </w:pPr>
      <w:rPr>
        <w:rFonts w:ascii="Wingdings" w:hAnsi="Wingdings" w:hint="default"/>
      </w:rPr>
    </w:lvl>
    <w:lvl w:ilvl="3" w:tplc="04160001" w:tentative="1">
      <w:start w:val="1"/>
      <w:numFmt w:val="bullet"/>
      <w:lvlText w:val=""/>
      <w:lvlJc w:val="left"/>
      <w:pPr>
        <w:ind w:left="2880" w:hanging="360"/>
      </w:pPr>
      <w:rPr>
        <w:rFonts w:ascii="Symbol" w:hAnsi="Symbol" w:hint="default"/>
      </w:rPr>
    </w:lvl>
    <w:lvl w:ilvl="4" w:tplc="04160003" w:tentative="1">
      <w:start w:val="1"/>
      <w:numFmt w:val="bullet"/>
      <w:lvlText w:val="o"/>
      <w:lvlJc w:val="left"/>
      <w:pPr>
        <w:ind w:left="3600" w:hanging="360"/>
      </w:pPr>
      <w:rPr>
        <w:rFonts w:ascii="Courier New" w:hAnsi="Courier New" w:cs="Courier New" w:hint="default"/>
      </w:rPr>
    </w:lvl>
    <w:lvl w:ilvl="5" w:tplc="04160005" w:tentative="1">
      <w:start w:val="1"/>
      <w:numFmt w:val="bullet"/>
      <w:lvlText w:val=""/>
      <w:lvlJc w:val="left"/>
      <w:pPr>
        <w:ind w:left="4320" w:hanging="360"/>
      </w:pPr>
      <w:rPr>
        <w:rFonts w:ascii="Wingdings" w:hAnsi="Wingdings" w:hint="default"/>
      </w:rPr>
    </w:lvl>
    <w:lvl w:ilvl="6" w:tplc="04160001" w:tentative="1">
      <w:start w:val="1"/>
      <w:numFmt w:val="bullet"/>
      <w:lvlText w:val=""/>
      <w:lvlJc w:val="left"/>
      <w:pPr>
        <w:ind w:left="5040" w:hanging="360"/>
      </w:pPr>
      <w:rPr>
        <w:rFonts w:ascii="Symbol" w:hAnsi="Symbol" w:hint="default"/>
      </w:rPr>
    </w:lvl>
    <w:lvl w:ilvl="7" w:tplc="04160003" w:tentative="1">
      <w:start w:val="1"/>
      <w:numFmt w:val="bullet"/>
      <w:lvlText w:val="o"/>
      <w:lvlJc w:val="left"/>
      <w:pPr>
        <w:ind w:left="5760" w:hanging="360"/>
      </w:pPr>
      <w:rPr>
        <w:rFonts w:ascii="Courier New" w:hAnsi="Courier New" w:cs="Courier New" w:hint="default"/>
      </w:rPr>
    </w:lvl>
    <w:lvl w:ilvl="8" w:tplc="04160005" w:tentative="1">
      <w:start w:val="1"/>
      <w:numFmt w:val="bullet"/>
      <w:lvlText w:val=""/>
      <w:lvlJc w:val="left"/>
      <w:pPr>
        <w:ind w:left="6480" w:hanging="360"/>
      </w:pPr>
      <w:rPr>
        <w:rFonts w:ascii="Wingdings" w:hAnsi="Wingdings" w:hint="default"/>
      </w:rPr>
    </w:lvl>
  </w:abstractNum>
  <w:abstractNum w:abstractNumId="9" w15:restartNumberingAfterBreak="0">
    <w:nsid w:val="69442B1A"/>
    <w:multiLevelType w:val="hybridMultilevel"/>
    <w:tmpl w:val="8E8E6612"/>
    <w:lvl w:ilvl="0" w:tplc="0416000F">
      <w:start w:val="1"/>
      <w:numFmt w:val="decimal"/>
      <w:lvlText w:val="%1."/>
      <w:lvlJc w:val="left"/>
      <w:pPr>
        <w:ind w:left="720" w:hanging="360"/>
      </w:pPr>
    </w:lvl>
    <w:lvl w:ilvl="1" w:tplc="04160019" w:tentative="1">
      <w:start w:val="1"/>
      <w:numFmt w:val="lowerLetter"/>
      <w:lvlText w:val="%2."/>
      <w:lvlJc w:val="left"/>
      <w:pPr>
        <w:ind w:left="1440" w:hanging="360"/>
      </w:pPr>
    </w:lvl>
    <w:lvl w:ilvl="2" w:tplc="0416001B" w:tentative="1">
      <w:start w:val="1"/>
      <w:numFmt w:val="lowerRoman"/>
      <w:lvlText w:val="%3."/>
      <w:lvlJc w:val="right"/>
      <w:pPr>
        <w:ind w:left="2160" w:hanging="180"/>
      </w:pPr>
    </w:lvl>
    <w:lvl w:ilvl="3" w:tplc="0416000F" w:tentative="1">
      <w:start w:val="1"/>
      <w:numFmt w:val="decimal"/>
      <w:lvlText w:val="%4."/>
      <w:lvlJc w:val="left"/>
      <w:pPr>
        <w:ind w:left="2880" w:hanging="360"/>
      </w:pPr>
    </w:lvl>
    <w:lvl w:ilvl="4" w:tplc="04160019" w:tentative="1">
      <w:start w:val="1"/>
      <w:numFmt w:val="lowerLetter"/>
      <w:lvlText w:val="%5."/>
      <w:lvlJc w:val="left"/>
      <w:pPr>
        <w:ind w:left="3600" w:hanging="360"/>
      </w:pPr>
    </w:lvl>
    <w:lvl w:ilvl="5" w:tplc="0416001B" w:tentative="1">
      <w:start w:val="1"/>
      <w:numFmt w:val="lowerRoman"/>
      <w:lvlText w:val="%6."/>
      <w:lvlJc w:val="right"/>
      <w:pPr>
        <w:ind w:left="4320" w:hanging="180"/>
      </w:pPr>
    </w:lvl>
    <w:lvl w:ilvl="6" w:tplc="0416000F" w:tentative="1">
      <w:start w:val="1"/>
      <w:numFmt w:val="decimal"/>
      <w:lvlText w:val="%7."/>
      <w:lvlJc w:val="left"/>
      <w:pPr>
        <w:ind w:left="5040" w:hanging="360"/>
      </w:pPr>
    </w:lvl>
    <w:lvl w:ilvl="7" w:tplc="04160019" w:tentative="1">
      <w:start w:val="1"/>
      <w:numFmt w:val="lowerLetter"/>
      <w:lvlText w:val="%8."/>
      <w:lvlJc w:val="left"/>
      <w:pPr>
        <w:ind w:left="5760" w:hanging="360"/>
      </w:pPr>
    </w:lvl>
    <w:lvl w:ilvl="8" w:tplc="0416001B" w:tentative="1">
      <w:start w:val="1"/>
      <w:numFmt w:val="lowerRoman"/>
      <w:lvlText w:val="%9."/>
      <w:lvlJc w:val="right"/>
      <w:pPr>
        <w:ind w:left="6480" w:hanging="180"/>
      </w:pPr>
    </w:lvl>
  </w:abstractNum>
  <w:abstractNum w:abstractNumId="10" w15:restartNumberingAfterBreak="0">
    <w:nsid w:val="6C303554"/>
    <w:multiLevelType w:val="hybridMultilevel"/>
    <w:tmpl w:val="2368BD56"/>
    <w:lvl w:ilvl="0" w:tplc="04160001">
      <w:start w:val="1"/>
      <w:numFmt w:val="bullet"/>
      <w:lvlText w:val=""/>
      <w:lvlJc w:val="left"/>
      <w:pPr>
        <w:ind w:left="720" w:hanging="360"/>
      </w:pPr>
      <w:rPr>
        <w:rFonts w:ascii="Symbol" w:hAnsi="Symbol" w:hint="default"/>
      </w:rPr>
    </w:lvl>
    <w:lvl w:ilvl="1" w:tplc="04160003" w:tentative="1">
      <w:start w:val="1"/>
      <w:numFmt w:val="bullet"/>
      <w:lvlText w:val="o"/>
      <w:lvlJc w:val="left"/>
      <w:pPr>
        <w:ind w:left="1440" w:hanging="360"/>
      </w:pPr>
      <w:rPr>
        <w:rFonts w:ascii="Courier New" w:hAnsi="Courier New" w:cs="Courier New" w:hint="default"/>
      </w:rPr>
    </w:lvl>
    <w:lvl w:ilvl="2" w:tplc="04160005" w:tentative="1">
      <w:start w:val="1"/>
      <w:numFmt w:val="bullet"/>
      <w:lvlText w:val=""/>
      <w:lvlJc w:val="left"/>
      <w:pPr>
        <w:ind w:left="2160" w:hanging="360"/>
      </w:pPr>
      <w:rPr>
        <w:rFonts w:ascii="Wingdings" w:hAnsi="Wingdings" w:hint="default"/>
      </w:rPr>
    </w:lvl>
    <w:lvl w:ilvl="3" w:tplc="04160001" w:tentative="1">
      <w:start w:val="1"/>
      <w:numFmt w:val="bullet"/>
      <w:lvlText w:val=""/>
      <w:lvlJc w:val="left"/>
      <w:pPr>
        <w:ind w:left="2880" w:hanging="360"/>
      </w:pPr>
      <w:rPr>
        <w:rFonts w:ascii="Symbol" w:hAnsi="Symbol" w:hint="default"/>
      </w:rPr>
    </w:lvl>
    <w:lvl w:ilvl="4" w:tplc="04160003" w:tentative="1">
      <w:start w:val="1"/>
      <w:numFmt w:val="bullet"/>
      <w:lvlText w:val="o"/>
      <w:lvlJc w:val="left"/>
      <w:pPr>
        <w:ind w:left="3600" w:hanging="360"/>
      </w:pPr>
      <w:rPr>
        <w:rFonts w:ascii="Courier New" w:hAnsi="Courier New" w:cs="Courier New" w:hint="default"/>
      </w:rPr>
    </w:lvl>
    <w:lvl w:ilvl="5" w:tplc="04160005" w:tentative="1">
      <w:start w:val="1"/>
      <w:numFmt w:val="bullet"/>
      <w:lvlText w:val=""/>
      <w:lvlJc w:val="left"/>
      <w:pPr>
        <w:ind w:left="4320" w:hanging="360"/>
      </w:pPr>
      <w:rPr>
        <w:rFonts w:ascii="Wingdings" w:hAnsi="Wingdings" w:hint="default"/>
      </w:rPr>
    </w:lvl>
    <w:lvl w:ilvl="6" w:tplc="04160001" w:tentative="1">
      <w:start w:val="1"/>
      <w:numFmt w:val="bullet"/>
      <w:lvlText w:val=""/>
      <w:lvlJc w:val="left"/>
      <w:pPr>
        <w:ind w:left="5040" w:hanging="360"/>
      </w:pPr>
      <w:rPr>
        <w:rFonts w:ascii="Symbol" w:hAnsi="Symbol" w:hint="default"/>
      </w:rPr>
    </w:lvl>
    <w:lvl w:ilvl="7" w:tplc="04160003" w:tentative="1">
      <w:start w:val="1"/>
      <w:numFmt w:val="bullet"/>
      <w:lvlText w:val="o"/>
      <w:lvlJc w:val="left"/>
      <w:pPr>
        <w:ind w:left="5760" w:hanging="360"/>
      </w:pPr>
      <w:rPr>
        <w:rFonts w:ascii="Courier New" w:hAnsi="Courier New" w:cs="Courier New" w:hint="default"/>
      </w:rPr>
    </w:lvl>
    <w:lvl w:ilvl="8" w:tplc="04160005" w:tentative="1">
      <w:start w:val="1"/>
      <w:numFmt w:val="bullet"/>
      <w:lvlText w:val=""/>
      <w:lvlJc w:val="left"/>
      <w:pPr>
        <w:ind w:left="6480" w:hanging="360"/>
      </w:pPr>
      <w:rPr>
        <w:rFonts w:ascii="Wingdings" w:hAnsi="Wingdings" w:hint="default"/>
      </w:rPr>
    </w:lvl>
  </w:abstractNum>
  <w:abstractNum w:abstractNumId="11" w15:restartNumberingAfterBreak="0">
    <w:nsid w:val="720B5908"/>
    <w:multiLevelType w:val="hybridMultilevel"/>
    <w:tmpl w:val="0F4E746E"/>
    <w:lvl w:ilvl="0" w:tplc="0416000F">
      <w:start w:val="1"/>
      <w:numFmt w:val="decimal"/>
      <w:lvlText w:val="%1."/>
      <w:lvlJc w:val="left"/>
      <w:pPr>
        <w:ind w:left="720" w:hanging="360"/>
      </w:pPr>
    </w:lvl>
    <w:lvl w:ilvl="1" w:tplc="04160019" w:tentative="1">
      <w:start w:val="1"/>
      <w:numFmt w:val="lowerLetter"/>
      <w:lvlText w:val="%2."/>
      <w:lvlJc w:val="left"/>
      <w:pPr>
        <w:ind w:left="1440" w:hanging="360"/>
      </w:pPr>
    </w:lvl>
    <w:lvl w:ilvl="2" w:tplc="0416001B" w:tentative="1">
      <w:start w:val="1"/>
      <w:numFmt w:val="lowerRoman"/>
      <w:lvlText w:val="%3."/>
      <w:lvlJc w:val="right"/>
      <w:pPr>
        <w:ind w:left="2160" w:hanging="180"/>
      </w:pPr>
    </w:lvl>
    <w:lvl w:ilvl="3" w:tplc="0416000F" w:tentative="1">
      <w:start w:val="1"/>
      <w:numFmt w:val="decimal"/>
      <w:lvlText w:val="%4."/>
      <w:lvlJc w:val="left"/>
      <w:pPr>
        <w:ind w:left="2880" w:hanging="360"/>
      </w:pPr>
    </w:lvl>
    <w:lvl w:ilvl="4" w:tplc="04160019" w:tentative="1">
      <w:start w:val="1"/>
      <w:numFmt w:val="lowerLetter"/>
      <w:lvlText w:val="%5."/>
      <w:lvlJc w:val="left"/>
      <w:pPr>
        <w:ind w:left="3600" w:hanging="360"/>
      </w:pPr>
    </w:lvl>
    <w:lvl w:ilvl="5" w:tplc="0416001B" w:tentative="1">
      <w:start w:val="1"/>
      <w:numFmt w:val="lowerRoman"/>
      <w:lvlText w:val="%6."/>
      <w:lvlJc w:val="right"/>
      <w:pPr>
        <w:ind w:left="4320" w:hanging="180"/>
      </w:pPr>
    </w:lvl>
    <w:lvl w:ilvl="6" w:tplc="0416000F" w:tentative="1">
      <w:start w:val="1"/>
      <w:numFmt w:val="decimal"/>
      <w:lvlText w:val="%7."/>
      <w:lvlJc w:val="left"/>
      <w:pPr>
        <w:ind w:left="5040" w:hanging="360"/>
      </w:pPr>
    </w:lvl>
    <w:lvl w:ilvl="7" w:tplc="04160019" w:tentative="1">
      <w:start w:val="1"/>
      <w:numFmt w:val="lowerLetter"/>
      <w:lvlText w:val="%8."/>
      <w:lvlJc w:val="left"/>
      <w:pPr>
        <w:ind w:left="5760" w:hanging="360"/>
      </w:pPr>
    </w:lvl>
    <w:lvl w:ilvl="8" w:tplc="0416001B" w:tentative="1">
      <w:start w:val="1"/>
      <w:numFmt w:val="lowerRoman"/>
      <w:lvlText w:val="%9."/>
      <w:lvlJc w:val="right"/>
      <w:pPr>
        <w:ind w:left="6480" w:hanging="180"/>
      </w:pPr>
    </w:lvl>
  </w:abstractNum>
  <w:abstractNum w:abstractNumId="12" w15:restartNumberingAfterBreak="0">
    <w:nsid w:val="757C79FC"/>
    <w:multiLevelType w:val="multilevel"/>
    <w:tmpl w:val="8C4CAF0A"/>
    <w:lvl w:ilvl="0">
      <w:start w:val="1"/>
      <w:numFmt w:val="decimal"/>
      <w:pStyle w:val="Ttulo1"/>
      <w:lvlText w:val="%1"/>
      <w:lvlJc w:val="left"/>
      <w:pPr>
        <w:ind w:left="432" w:hanging="432"/>
      </w:pPr>
    </w:lvl>
    <w:lvl w:ilvl="1">
      <w:start w:val="1"/>
      <w:numFmt w:val="decimal"/>
      <w:pStyle w:val="Ttulo2"/>
      <w:lvlText w:val="%1.%2"/>
      <w:lvlJc w:val="left"/>
      <w:pPr>
        <w:ind w:left="576" w:hanging="576"/>
      </w:pPr>
    </w:lvl>
    <w:lvl w:ilvl="2">
      <w:start w:val="1"/>
      <w:numFmt w:val="decimal"/>
      <w:pStyle w:val="Ttulo3"/>
      <w:lvlText w:val="%1.%2.%3"/>
      <w:lvlJc w:val="left"/>
      <w:pPr>
        <w:ind w:left="720" w:hanging="720"/>
      </w:pPr>
    </w:lvl>
    <w:lvl w:ilvl="3">
      <w:start w:val="1"/>
      <w:numFmt w:val="decimal"/>
      <w:pStyle w:val="Ttulo4"/>
      <w:lvlText w:val="%1.%2.%3.%4"/>
      <w:lvlJc w:val="left"/>
      <w:pPr>
        <w:ind w:left="864" w:hanging="864"/>
      </w:pPr>
    </w:lvl>
    <w:lvl w:ilvl="4">
      <w:start w:val="1"/>
      <w:numFmt w:val="decimal"/>
      <w:pStyle w:val="Ttulo5"/>
      <w:lvlText w:val="%1.%2.%3.%4.%5"/>
      <w:lvlJc w:val="left"/>
      <w:pPr>
        <w:ind w:left="1008" w:hanging="1008"/>
      </w:pPr>
    </w:lvl>
    <w:lvl w:ilvl="5">
      <w:start w:val="1"/>
      <w:numFmt w:val="decimal"/>
      <w:pStyle w:val="Ttulo6"/>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13" w15:restartNumberingAfterBreak="0">
    <w:nsid w:val="75B03C5A"/>
    <w:multiLevelType w:val="hybridMultilevel"/>
    <w:tmpl w:val="15FE0D82"/>
    <w:lvl w:ilvl="0" w:tplc="04160001">
      <w:start w:val="1"/>
      <w:numFmt w:val="bullet"/>
      <w:lvlText w:val=""/>
      <w:lvlJc w:val="left"/>
      <w:pPr>
        <w:ind w:left="720" w:hanging="360"/>
      </w:pPr>
      <w:rPr>
        <w:rFonts w:ascii="Symbol" w:hAnsi="Symbol" w:hint="default"/>
      </w:rPr>
    </w:lvl>
    <w:lvl w:ilvl="1" w:tplc="04160003">
      <w:start w:val="1"/>
      <w:numFmt w:val="bullet"/>
      <w:lvlText w:val="o"/>
      <w:lvlJc w:val="left"/>
      <w:pPr>
        <w:ind w:left="1440" w:hanging="360"/>
      </w:pPr>
      <w:rPr>
        <w:rFonts w:ascii="Courier New" w:hAnsi="Courier New" w:cs="Courier New" w:hint="default"/>
      </w:rPr>
    </w:lvl>
    <w:lvl w:ilvl="2" w:tplc="04160005" w:tentative="1">
      <w:start w:val="1"/>
      <w:numFmt w:val="bullet"/>
      <w:lvlText w:val=""/>
      <w:lvlJc w:val="left"/>
      <w:pPr>
        <w:ind w:left="2160" w:hanging="360"/>
      </w:pPr>
      <w:rPr>
        <w:rFonts w:ascii="Wingdings" w:hAnsi="Wingdings" w:hint="default"/>
      </w:rPr>
    </w:lvl>
    <w:lvl w:ilvl="3" w:tplc="04160001" w:tentative="1">
      <w:start w:val="1"/>
      <w:numFmt w:val="bullet"/>
      <w:lvlText w:val=""/>
      <w:lvlJc w:val="left"/>
      <w:pPr>
        <w:ind w:left="2880" w:hanging="360"/>
      </w:pPr>
      <w:rPr>
        <w:rFonts w:ascii="Symbol" w:hAnsi="Symbol" w:hint="default"/>
      </w:rPr>
    </w:lvl>
    <w:lvl w:ilvl="4" w:tplc="04160003" w:tentative="1">
      <w:start w:val="1"/>
      <w:numFmt w:val="bullet"/>
      <w:lvlText w:val="o"/>
      <w:lvlJc w:val="left"/>
      <w:pPr>
        <w:ind w:left="3600" w:hanging="360"/>
      </w:pPr>
      <w:rPr>
        <w:rFonts w:ascii="Courier New" w:hAnsi="Courier New" w:cs="Courier New" w:hint="default"/>
      </w:rPr>
    </w:lvl>
    <w:lvl w:ilvl="5" w:tplc="04160005" w:tentative="1">
      <w:start w:val="1"/>
      <w:numFmt w:val="bullet"/>
      <w:lvlText w:val=""/>
      <w:lvlJc w:val="left"/>
      <w:pPr>
        <w:ind w:left="4320" w:hanging="360"/>
      </w:pPr>
      <w:rPr>
        <w:rFonts w:ascii="Wingdings" w:hAnsi="Wingdings" w:hint="default"/>
      </w:rPr>
    </w:lvl>
    <w:lvl w:ilvl="6" w:tplc="04160001" w:tentative="1">
      <w:start w:val="1"/>
      <w:numFmt w:val="bullet"/>
      <w:lvlText w:val=""/>
      <w:lvlJc w:val="left"/>
      <w:pPr>
        <w:ind w:left="5040" w:hanging="360"/>
      </w:pPr>
      <w:rPr>
        <w:rFonts w:ascii="Symbol" w:hAnsi="Symbol" w:hint="default"/>
      </w:rPr>
    </w:lvl>
    <w:lvl w:ilvl="7" w:tplc="04160003" w:tentative="1">
      <w:start w:val="1"/>
      <w:numFmt w:val="bullet"/>
      <w:lvlText w:val="o"/>
      <w:lvlJc w:val="left"/>
      <w:pPr>
        <w:ind w:left="5760" w:hanging="360"/>
      </w:pPr>
      <w:rPr>
        <w:rFonts w:ascii="Courier New" w:hAnsi="Courier New" w:cs="Courier New" w:hint="default"/>
      </w:rPr>
    </w:lvl>
    <w:lvl w:ilvl="8" w:tplc="04160005" w:tentative="1">
      <w:start w:val="1"/>
      <w:numFmt w:val="bullet"/>
      <w:lvlText w:val=""/>
      <w:lvlJc w:val="left"/>
      <w:pPr>
        <w:ind w:left="6480" w:hanging="360"/>
      </w:pPr>
      <w:rPr>
        <w:rFonts w:ascii="Wingdings" w:hAnsi="Wingdings" w:hint="default"/>
      </w:rPr>
    </w:lvl>
  </w:abstractNum>
  <w:abstractNum w:abstractNumId="14" w15:restartNumberingAfterBreak="0">
    <w:nsid w:val="7E2B0A02"/>
    <w:multiLevelType w:val="hybridMultilevel"/>
    <w:tmpl w:val="5964DB3C"/>
    <w:lvl w:ilvl="0" w:tplc="04160001">
      <w:start w:val="1"/>
      <w:numFmt w:val="bullet"/>
      <w:lvlText w:val=""/>
      <w:lvlJc w:val="left"/>
      <w:pPr>
        <w:ind w:left="720" w:hanging="360"/>
      </w:pPr>
      <w:rPr>
        <w:rFonts w:ascii="Symbol" w:hAnsi="Symbol" w:hint="default"/>
      </w:rPr>
    </w:lvl>
    <w:lvl w:ilvl="1" w:tplc="04160003" w:tentative="1">
      <w:start w:val="1"/>
      <w:numFmt w:val="bullet"/>
      <w:lvlText w:val="o"/>
      <w:lvlJc w:val="left"/>
      <w:pPr>
        <w:ind w:left="1440" w:hanging="360"/>
      </w:pPr>
      <w:rPr>
        <w:rFonts w:ascii="Courier New" w:hAnsi="Courier New" w:cs="Courier New" w:hint="default"/>
      </w:rPr>
    </w:lvl>
    <w:lvl w:ilvl="2" w:tplc="04160005" w:tentative="1">
      <w:start w:val="1"/>
      <w:numFmt w:val="bullet"/>
      <w:lvlText w:val=""/>
      <w:lvlJc w:val="left"/>
      <w:pPr>
        <w:ind w:left="2160" w:hanging="360"/>
      </w:pPr>
      <w:rPr>
        <w:rFonts w:ascii="Wingdings" w:hAnsi="Wingdings" w:hint="default"/>
      </w:rPr>
    </w:lvl>
    <w:lvl w:ilvl="3" w:tplc="04160001" w:tentative="1">
      <w:start w:val="1"/>
      <w:numFmt w:val="bullet"/>
      <w:lvlText w:val=""/>
      <w:lvlJc w:val="left"/>
      <w:pPr>
        <w:ind w:left="2880" w:hanging="360"/>
      </w:pPr>
      <w:rPr>
        <w:rFonts w:ascii="Symbol" w:hAnsi="Symbol" w:hint="default"/>
      </w:rPr>
    </w:lvl>
    <w:lvl w:ilvl="4" w:tplc="04160003" w:tentative="1">
      <w:start w:val="1"/>
      <w:numFmt w:val="bullet"/>
      <w:lvlText w:val="o"/>
      <w:lvlJc w:val="left"/>
      <w:pPr>
        <w:ind w:left="3600" w:hanging="360"/>
      </w:pPr>
      <w:rPr>
        <w:rFonts w:ascii="Courier New" w:hAnsi="Courier New" w:cs="Courier New" w:hint="default"/>
      </w:rPr>
    </w:lvl>
    <w:lvl w:ilvl="5" w:tplc="04160005" w:tentative="1">
      <w:start w:val="1"/>
      <w:numFmt w:val="bullet"/>
      <w:lvlText w:val=""/>
      <w:lvlJc w:val="left"/>
      <w:pPr>
        <w:ind w:left="4320" w:hanging="360"/>
      </w:pPr>
      <w:rPr>
        <w:rFonts w:ascii="Wingdings" w:hAnsi="Wingdings" w:hint="default"/>
      </w:rPr>
    </w:lvl>
    <w:lvl w:ilvl="6" w:tplc="04160001" w:tentative="1">
      <w:start w:val="1"/>
      <w:numFmt w:val="bullet"/>
      <w:lvlText w:val=""/>
      <w:lvlJc w:val="left"/>
      <w:pPr>
        <w:ind w:left="5040" w:hanging="360"/>
      </w:pPr>
      <w:rPr>
        <w:rFonts w:ascii="Symbol" w:hAnsi="Symbol" w:hint="default"/>
      </w:rPr>
    </w:lvl>
    <w:lvl w:ilvl="7" w:tplc="04160003" w:tentative="1">
      <w:start w:val="1"/>
      <w:numFmt w:val="bullet"/>
      <w:lvlText w:val="o"/>
      <w:lvlJc w:val="left"/>
      <w:pPr>
        <w:ind w:left="5760" w:hanging="360"/>
      </w:pPr>
      <w:rPr>
        <w:rFonts w:ascii="Courier New" w:hAnsi="Courier New" w:cs="Courier New" w:hint="default"/>
      </w:rPr>
    </w:lvl>
    <w:lvl w:ilvl="8" w:tplc="04160005" w:tentative="1">
      <w:start w:val="1"/>
      <w:numFmt w:val="bullet"/>
      <w:lvlText w:val=""/>
      <w:lvlJc w:val="left"/>
      <w:pPr>
        <w:ind w:left="6480" w:hanging="360"/>
      </w:pPr>
      <w:rPr>
        <w:rFonts w:ascii="Wingdings" w:hAnsi="Wingdings" w:hint="default"/>
      </w:rPr>
    </w:lvl>
  </w:abstractNum>
  <w:abstractNum w:abstractNumId="15" w15:restartNumberingAfterBreak="0">
    <w:nsid w:val="7F5C4BB9"/>
    <w:multiLevelType w:val="hybridMultilevel"/>
    <w:tmpl w:val="5BF89164"/>
    <w:lvl w:ilvl="0" w:tplc="0416000F">
      <w:start w:val="1"/>
      <w:numFmt w:val="decimal"/>
      <w:lvlText w:val="%1."/>
      <w:lvlJc w:val="left"/>
      <w:pPr>
        <w:ind w:left="720" w:hanging="360"/>
      </w:pPr>
    </w:lvl>
    <w:lvl w:ilvl="1" w:tplc="04160019" w:tentative="1">
      <w:start w:val="1"/>
      <w:numFmt w:val="lowerLetter"/>
      <w:lvlText w:val="%2."/>
      <w:lvlJc w:val="left"/>
      <w:pPr>
        <w:ind w:left="1440" w:hanging="360"/>
      </w:pPr>
    </w:lvl>
    <w:lvl w:ilvl="2" w:tplc="0416001B" w:tentative="1">
      <w:start w:val="1"/>
      <w:numFmt w:val="lowerRoman"/>
      <w:lvlText w:val="%3."/>
      <w:lvlJc w:val="right"/>
      <w:pPr>
        <w:ind w:left="2160" w:hanging="180"/>
      </w:pPr>
    </w:lvl>
    <w:lvl w:ilvl="3" w:tplc="0416000F" w:tentative="1">
      <w:start w:val="1"/>
      <w:numFmt w:val="decimal"/>
      <w:lvlText w:val="%4."/>
      <w:lvlJc w:val="left"/>
      <w:pPr>
        <w:ind w:left="2880" w:hanging="360"/>
      </w:pPr>
    </w:lvl>
    <w:lvl w:ilvl="4" w:tplc="04160019" w:tentative="1">
      <w:start w:val="1"/>
      <w:numFmt w:val="lowerLetter"/>
      <w:lvlText w:val="%5."/>
      <w:lvlJc w:val="left"/>
      <w:pPr>
        <w:ind w:left="3600" w:hanging="360"/>
      </w:pPr>
    </w:lvl>
    <w:lvl w:ilvl="5" w:tplc="0416001B" w:tentative="1">
      <w:start w:val="1"/>
      <w:numFmt w:val="lowerRoman"/>
      <w:lvlText w:val="%6."/>
      <w:lvlJc w:val="right"/>
      <w:pPr>
        <w:ind w:left="4320" w:hanging="180"/>
      </w:pPr>
    </w:lvl>
    <w:lvl w:ilvl="6" w:tplc="0416000F" w:tentative="1">
      <w:start w:val="1"/>
      <w:numFmt w:val="decimal"/>
      <w:lvlText w:val="%7."/>
      <w:lvlJc w:val="left"/>
      <w:pPr>
        <w:ind w:left="5040" w:hanging="360"/>
      </w:pPr>
    </w:lvl>
    <w:lvl w:ilvl="7" w:tplc="04160019" w:tentative="1">
      <w:start w:val="1"/>
      <w:numFmt w:val="lowerLetter"/>
      <w:lvlText w:val="%8."/>
      <w:lvlJc w:val="left"/>
      <w:pPr>
        <w:ind w:left="5760" w:hanging="360"/>
      </w:pPr>
    </w:lvl>
    <w:lvl w:ilvl="8" w:tplc="0416001B" w:tentative="1">
      <w:start w:val="1"/>
      <w:numFmt w:val="lowerRoman"/>
      <w:lvlText w:val="%9."/>
      <w:lvlJc w:val="right"/>
      <w:pPr>
        <w:ind w:left="6480" w:hanging="180"/>
      </w:pPr>
    </w:lvl>
  </w:abstractNum>
  <w:num w:numId="1" w16cid:durableId="1080251040">
    <w:abstractNumId w:val="1"/>
  </w:num>
  <w:num w:numId="2" w16cid:durableId="474876302">
    <w:abstractNumId w:val="1"/>
  </w:num>
  <w:num w:numId="3" w16cid:durableId="751200387">
    <w:abstractNumId w:val="12"/>
  </w:num>
  <w:num w:numId="4" w16cid:durableId="1123235396">
    <w:abstractNumId w:val="12"/>
  </w:num>
  <w:num w:numId="5" w16cid:durableId="1804882050">
    <w:abstractNumId w:val="12"/>
  </w:num>
  <w:num w:numId="6" w16cid:durableId="1001740618">
    <w:abstractNumId w:val="12"/>
  </w:num>
  <w:num w:numId="7" w16cid:durableId="2113623401">
    <w:abstractNumId w:val="12"/>
  </w:num>
  <w:num w:numId="8" w16cid:durableId="1670408804">
    <w:abstractNumId w:val="12"/>
  </w:num>
  <w:num w:numId="9" w16cid:durableId="945037961">
    <w:abstractNumId w:val="12"/>
  </w:num>
  <w:num w:numId="10" w16cid:durableId="165753505">
    <w:abstractNumId w:val="12"/>
  </w:num>
  <w:num w:numId="11" w16cid:durableId="1016230011">
    <w:abstractNumId w:val="12"/>
  </w:num>
  <w:num w:numId="12" w16cid:durableId="231887733">
    <w:abstractNumId w:val="12"/>
  </w:num>
  <w:num w:numId="13" w16cid:durableId="292516998">
    <w:abstractNumId w:val="14"/>
  </w:num>
  <w:num w:numId="14" w16cid:durableId="1689139359">
    <w:abstractNumId w:val="13"/>
  </w:num>
  <w:num w:numId="15" w16cid:durableId="734662875">
    <w:abstractNumId w:val="5"/>
  </w:num>
  <w:num w:numId="16" w16cid:durableId="1598978958">
    <w:abstractNumId w:val="7"/>
  </w:num>
  <w:num w:numId="17" w16cid:durableId="807745692">
    <w:abstractNumId w:val="10"/>
  </w:num>
  <w:num w:numId="18" w16cid:durableId="1275333018">
    <w:abstractNumId w:val="2"/>
  </w:num>
  <w:num w:numId="19" w16cid:durableId="1850678195">
    <w:abstractNumId w:val="6"/>
  </w:num>
  <w:num w:numId="20" w16cid:durableId="273947976">
    <w:abstractNumId w:val="15"/>
  </w:num>
  <w:num w:numId="21" w16cid:durableId="1788424526">
    <w:abstractNumId w:val="4"/>
  </w:num>
  <w:num w:numId="22" w16cid:durableId="1222132983">
    <w:abstractNumId w:val="0"/>
  </w:num>
  <w:num w:numId="23" w16cid:durableId="1271400722">
    <w:abstractNumId w:val="3"/>
  </w:num>
  <w:num w:numId="24" w16cid:durableId="509217501">
    <w:abstractNumId w:val="11"/>
  </w:num>
  <w:num w:numId="25" w16cid:durableId="1481195326">
    <w:abstractNumId w:val="8"/>
  </w:num>
  <w:num w:numId="26" w16cid:durableId="2032338222">
    <w:abstractNumId w:val="9"/>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70"/>
  <w:proofState w:spelling="clean" w:grammar="clean"/>
  <w:defaultTabStop w:val="708"/>
  <w:hyphenationZone w:val="425"/>
  <w:drawingGridHorizontalSpacing w:val="110"/>
  <w:displayHorizontalDrawingGridEvery w:val="2"/>
  <w:displayVerticalDrawingGridEvery w:val="2"/>
  <w:characterSpacingControl w:val="doNotCompress"/>
  <w:hdrShapeDefaults>
    <o:shapedefaults v:ext="edit" spidmax="2050"/>
    <o:shapelayout v:ext="edit">
      <o:idmap v:ext="edit" data="1"/>
    </o:shapelayout>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B10A9"/>
    <w:rsid w:val="000119A3"/>
    <w:rsid w:val="00030D68"/>
    <w:rsid w:val="000543AF"/>
    <w:rsid w:val="000D2477"/>
    <w:rsid w:val="000D7A66"/>
    <w:rsid w:val="00160828"/>
    <w:rsid w:val="00176A96"/>
    <w:rsid w:val="001C4A6D"/>
    <w:rsid w:val="001F57C8"/>
    <w:rsid w:val="0028549B"/>
    <w:rsid w:val="002952AE"/>
    <w:rsid w:val="002A632E"/>
    <w:rsid w:val="002A7CD2"/>
    <w:rsid w:val="002B10A9"/>
    <w:rsid w:val="002D4BFC"/>
    <w:rsid w:val="002F2FBD"/>
    <w:rsid w:val="00307BA8"/>
    <w:rsid w:val="003449C7"/>
    <w:rsid w:val="00344C9D"/>
    <w:rsid w:val="0037046C"/>
    <w:rsid w:val="00394857"/>
    <w:rsid w:val="003A70C9"/>
    <w:rsid w:val="003B07D4"/>
    <w:rsid w:val="0040418E"/>
    <w:rsid w:val="00431BBA"/>
    <w:rsid w:val="004352FD"/>
    <w:rsid w:val="004417F5"/>
    <w:rsid w:val="0048566E"/>
    <w:rsid w:val="0050700E"/>
    <w:rsid w:val="0059291C"/>
    <w:rsid w:val="005F5866"/>
    <w:rsid w:val="00621EBB"/>
    <w:rsid w:val="00643412"/>
    <w:rsid w:val="00686118"/>
    <w:rsid w:val="006E0FCB"/>
    <w:rsid w:val="006E6D05"/>
    <w:rsid w:val="00737642"/>
    <w:rsid w:val="007903C0"/>
    <w:rsid w:val="007D2D5E"/>
    <w:rsid w:val="007E577C"/>
    <w:rsid w:val="00811D7A"/>
    <w:rsid w:val="0081446C"/>
    <w:rsid w:val="00862ECD"/>
    <w:rsid w:val="00936E3C"/>
    <w:rsid w:val="009400A8"/>
    <w:rsid w:val="009859BC"/>
    <w:rsid w:val="00993693"/>
    <w:rsid w:val="00A51518"/>
    <w:rsid w:val="00AA0E6B"/>
    <w:rsid w:val="00AD5F97"/>
    <w:rsid w:val="00AD7BC3"/>
    <w:rsid w:val="00B04FAE"/>
    <w:rsid w:val="00B36FE8"/>
    <w:rsid w:val="00B37172"/>
    <w:rsid w:val="00BF11B9"/>
    <w:rsid w:val="00C11C72"/>
    <w:rsid w:val="00D41F4A"/>
    <w:rsid w:val="00D96FEE"/>
    <w:rsid w:val="00DD21BD"/>
    <w:rsid w:val="00DF0B97"/>
    <w:rsid w:val="00E8230F"/>
    <w:rsid w:val="00F72614"/>
    <w:rsid w:val="00F906BF"/>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02E151A0"/>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Calibri" w:hAnsiTheme="minorHAnsi" w:cstheme="minorBidi"/>
        <w:kern w:val="2"/>
        <w:sz w:val="24"/>
        <w:szCs w:val="24"/>
        <w:lang w:val="pt-BR" w:eastAsia="en-US"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iPriority="0"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1F57C8"/>
    <w:pPr>
      <w:keepLines/>
      <w:spacing w:after="120" w:line="240" w:lineRule="auto"/>
      <w:contextualSpacing/>
      <w:jc w:val="both"/>
    </w:pPr>
    <w:rPr>
      <w:rFonts w:ascii="Calibri" w:hAnsi="Calibri" w:cs="Calibri"/>
      <w:kern w:val="0"/>
      <w:sz w:val="22"/>
      <w:szCs w:val="22"/>
      <w:lang w:eastAsia="pt-BR"/>
      <w14:ligatures w14:val="none"/>
    </w:rPr>
  </w:style>
  <w:style w:type="paragraph" w:styleId="Ttulo1">
    <w:name w:val="heading 1"/>
    <w:basedOn w:val="Normal"/>
    <w:next w:val="Informaes"/>
    <w:link w:val="Ttulo1Char"/>
    <w:uiPriority w:val="9"/>
    <w:qFormat/>
    <w:rsid w:val="00176A96"/>
    <w:pPr>
      <w:keepNext/>
      <w:numPr>
        <w:numId w:val="12"/>
      </w:numPr>
      <w:spacing w:before="360" w:after="80"/>
      <w:outlineLvl w:val="0"/>
    </w:pPr>
    <w:rPr>
      <w:rFonts w:eastAsiaTheme="majorEastAsia" w:cstheme="majorBidi"/>
      <w:b/>
      <w:color w:val="C00000"/>
      <w:sz w:val="24"/>
      <w:szCs w:val="40"/>
    </w:rPr>
  </w:style>
  <w:style w:type="paragraph" w:styleId="Ttulo2">
    <w:name w:val="heading 2"/>
    <w:basedOn w:val="Normal"/>
    <w:next w:val="Informaes"/>
    <w:link w:val="Ttulo2Char"/>
    <w:uiPriority w:val="9"/>
    <w:unhideWhenUsed/>
    <w:qFormat/>
    <w:rsid w:val="00176A96"/>
    <w:pPr>
      <w:keepNext/>
      <w:numPr>
        <w:ilvl w:val="1"/>
        <w:numId w:val="12"/>
      </w:numPr>
      <w:spacing w:before="160" w:after="80"/>
      <w:outlineLvl w:val="1"/>
    </w:pPr>
    <w:rPr>
      <w:rFonts w:eastAsiaTheme="majorEastAsia" w:cstheme="majorBidi"/>
      <w:b/>
      <w:color w:val="C00000"/>
      <w:szCs w:val="32"/>
    </w:rPr>
  </w:style>
  <w:style w:type="paragraph" w:styleId="Ttulo3">
    <w:name w:val="heading 3"/>
    <w:basedOn w:val="Normal"/>
    <w:next w:val="Informaes"/>
    <w:link w:val="Ttulo3Char"/>
    <w:uiPriority w:val="9"/>
    <w:unhideWhenUsed/>
    <w:qFormat/>
    <w:rsid w:val="00176A96"/>
    <w:pPr>
      <w:keepNext/>
      <w:numPr>
        <w:ilvl w:val="2"/>
        <w:numId w:val="12"/>
      </w:numPr>
      <w:spacing w:before="160" w:after="80"/>
      <w:jc w:val="left"/>
      <w:outlineLvl w:val="2"/>
    </w:pPr>
    <w:rPr>
      <w:rFonts w:eastAsiaTheme="majorEastAsia" w:cstheme="majorBidi"/>
      <w:color w:val="C00000"/>
      <w:szCs w:val="28"/>
    </w:rPr>
  </w:style>
  <w:style w:type="paragraph" w:styleId="Ttulo4">
    <w:name w:val="heading 4"/>
    <w:basedOn w:val="Normal"/>
    <w:next w:val="Informaes"/>
    <w:link w:val="Ttulo4Char"/>
    <w:uiPriority w:val="9"/>
    <w:unhideWhenUsed/>
    <w:qFormat/>
    <w:rsid w:val="00176A96"/>
    <w:pPr>
      <w:keepNext/>
      <w:numPr>
        <w:ilvl w:val="3"/>
        <w:numId w:val="12"/>
      </w:numPr>
      <w:spacing w:before="80" w:after="40"/>
      <w:jc w:val="left"/>
      <w:outlineLvl w:val="3"/>
    </w:pPr>
    <w:rPr>
      <w:rFonts w:eastAsiaTheme="majorEastAsia" w:cstheme="majorBidi"/>
      <w:iCs/>
      <w:color w:val="C00000"/>
    </w:rPr>
  </w:style>
  <w:style w:type="paragraph" w:styleId="Ttulo5">
    <w:name w:val="heading 5"/>
    <w:basedOn w:val="Normal"/>
    <w:next w:val="Informaes"/>
    <w:link w:val="Ttulo5Char"/>
    <w:uiPriority w:val="9"/>
    <w:unhideWhenUsed/>
    <w:qFormat/>
    <w:rsid w:val="00176A96"/>
    <w:pPr>
      <w:keepNext/>
      <w:numPr>
        <w:ilvl w:val="4"/>
        <w:numId w:val="12"/>
      </w:numPr>
      <w:spacing w:before="80" w:after="40"/>
      <w:outlineLvl w:val="4"/>
    </w:pPr>
    <w:rPr>
      <w:rFonts w:eastAsiaTheme="majorEastAsia" w:cstheme="majorBidi"/>
      <w:color w:val="C00000"/>
    </w:rPr>
  </w:style>
  <w:style w:type="paragraph" w:styleId="Ttulo6">
    <w:name w:val="heading 6"/>
    <w:basedOn w:val="Normal"/>
    <w:next w:val="Normal"/>
    <w:link w:val="Ttulo6Char"/>
    <w:uiPriority w:val="9"/>
    <w:unhideWhenUsed/>
    <w:qFormat/>
    <w:rsid w:val="00176A96"/>
    <w:pPr>
      <w:keepNext/>
      <w:numPr>
        <w:ilvl w:val="5"/>
        <w:numId w:val="12"/>
      </w:numPr>
      <w:spacing w:before="40" w:after="0"/>
      <w:outlineLvl w:val="5"/>
    </w:pPr>
    <w:rPr>
      <w:rFonts w:eastAsiaTheme="majorEastAsia" w:cstheme="majorBidi"/>
      <w:iCs/>
      <w:color w:val="C00000"/>
      <w:u w:val="single"/>
    </w:rPr>
  </w:style>
  <w:style w:type="paragraph" w:styleId="Ttulo7">
    <w:name w:val="heading 7"/>
    <w:basedOn w:val="Normal"/>
    <w:next w:val="Normal"/>
    <w:link w:val="Ttulo7Char"/>
    <w:uiPriority w:val="9"/>
    <w:semiHidden/>
    <w:unhideWhenUsed/>
    <w:qFormat/>
    <w:rsid w:val="002B10A9"/>
    <w:pPr>
      <w:keepNext/>
      <w:spacing w:before="40" w:after="0"/>
      <w:outlineLvl w:val="6"/>
    </w:pPr>
    <w:rPr>
      <w:rFonts w:asciiTheme="minorHAnsi" w:eastAsiaTheme="majorEastAsia" w:hAnsiTheme="minorHAnsi" w:cstheme="majorBidi"/>
      <w:color w:val="595959" w:themeColor="text1" w:themeTint="A6"/>
    </w:rPr>
  </w:style>
  <w:style w:type="paragraph" w:styleId="Ttulo8">
    <w:name w:val="heading 8"/>
    <w:basedOn w:val="Normal"/>
    <w:next w:val="Normal"/>
    <w:link w:val="Ttulo8Char"/>
    <w:uiPriority w:val="9"/>
    <w:semiHidden/>
    <w:unhideWhenUsed/>
    <w:qFormat/>
    <w:rsid w:val="002B10A9"/>
    <w:pPr>
      <w:keepNext/>
      <w:spacing w:after="0"/>
      <w:outlineLvl w:val="7"/>
    </w:pPr>
    <w:rPr>
      <w:rFonts w:asciiTheme="minorHAnsi" w:eastAsiaTheme="majorEastAsia" w:hAnsiTheme="minorHAnsi" w:cstheme="majorBidi"/>
      <w:i/>
      <w:iCs/>
      <w:color w:val="272727" w:themeColor="text1" w:themeTint="D8"/>
    </w:rPr>
  </w:style>
  <w:style w:type="paragraph" w:styleId="Ttulo9">
    <w:name w:val="heading 9"/>
    <w:basedOn w:val="Normal"/>
    <w:next w:val="Normal"/>
    <w:link w:val="Ttulo9Char"/>
    <w:uiPriority w:val="9"/>
    <w:semiHidden/>
    <w:unhideWhenUsed/>
    <w:qFormat/>
    <w:rsid w:val="002B10A9"/>
    <w:pPr>
      <w:keepNext/>
      <w:spacing w:after="0"/>
      <w:outlineLvl w:val="8"/>
    </w:pPr>
    <w:rPr>
      <w:rFonts w:asciiTheme="minorHAnsi" w:eastAsiaTheme="majorEastAsia" w:hAnsiTheme="minorHAnsi" w:cstheme="majorBidi"/>
      <w:color w:val="272727" w:themeColor="text1" w:themeTint="D8"/>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customStyle="1" w:styleId="Ttulo3Char">
    <w:name w:val="Título 3 Char"/>
    <w:basedOn w:val="Fontepargpadro"/>
    <w:link w:val="Ttulo3"/>
    <w:uiPriority w:val="9"/>
    <w:rsid w:val="00176A96"/>
    <w:rPr>
      <w:rFonts w:ascii="Calibri" w:eastAsiaTheme="majorEastAsia" w:hAnsi="Calibri" w:cstheme="majorBidi"/>
      <w:color w:val="C00000"/>
      <w:kern w:val="0"/>
      <w:sz w:val="22"/>
      <w:szCs w:val="28"/>
      <w:lang w:eastAsia="pt-BR"/>
      <w14:ligatures w14:val="none"/>
    </w:rPr>
  </w:style>
  <w:style w:type="character" w:customStyle="1" w:styleId="Ttulo4Char">
    <w:name w:val="Título 4 Char"/>
    <w:basedOn w:val="Fontepargpadro"/>
    <w:link w:val="Ttulo4"/>
    <w:uiPriority w:val="9"/>
    <w:rsid w:val="00811D7A"/>
    <w:rPr>
      <w:rFonts w:ascii="Calibri" w:eastAsiaTheme="majorEastAsia" w:hAnsi="Calibri" w:cstheme="majorBidi"/>
      <w:iCs/>
      <w:color w:val="C00000"/>
      <w:kern w:val="0"/>
      <w:sz w:val="22"/>
      <w:szCs w:val="22"/>
      <w:lang w:eastAsia="pt-BR"/>
      <w14:ligatures w14:val="none"/>
    </w:rPr>
  </w:style>
  <w:style w:type="paragraph" w:styleId="Ttulo">
    <w:name w:val="Title"/>
    <w:basedOn w:val="Normal"/>
    <w:next w:val="Normal"/>
    <w:link w:val="TtuloChar"/>
    <w:uiPriority w:val="10"/>
    <w:qFormat/>
    <w:rsid w:val="00D41F4A"/>
    <w:pPr>
      <w:spacing w:after="80"/>
      <w:jc w:val="left"/>
    </w:pPr>
    <w:rPr>
      <w:rFonts w:eastAsiaTheme="majorEastAsia" w:cstheme="majorBidi"/>
      <w:color w:val="C00000"/>
      <w:spacing w:val="-10"/>
      <w:kern w:val="28"/>
      <w:sz w:val="28"/>
      <w:szCs w:val="56"/>
    </w:rPr>
  </w:style>
  <w:style w:type="character" w:customStyle="1" w:styleId="TtuloChar">
    <w:name w:val="Título Char"/>
    <w:basedOn w:val="Fontepargpadro"/>
    <w:link w:val="Ttulo"/>
    <w:uiPriority w:val="10"/>
    <w:rsid w:val="00D41F4A"/>
    <w:rPr>
      <w:rFonts w:ascii="Calibri" w:eastAsiaTheme="majorEastAsia" w:hAnsi="Calibri" w:cstheme="majorBidi"/>
      <w:color w:val="C00000"/>
      <w:spacing w:val="-10"/>
      <w:kern w:val="28"/>
      <w:sz w:val="28"/>
      <w:szCs w:val="56"/>
      <w:lang w:eastAsia="pt-BR"/>
      <w14:ligatures w14:val="none"/>
    </w:rPr>
  </w:style>
  <w:style w:type="character" w:customStyle="1" w:styleId="Ttulo1Char">
    <w:name w:val="Título 1 Char"/>
    <w:basedOn w:val="Fontepargpadro"/>
    <w:link w:val="Ttulo1"/>
    <w:uiPriority w:val="9"/>
    <w:rsid w:val="00176A96"/>
    <w:rPr>
      <w:rFonts w:ascii="Calibri" w:eastAsiaTheme="majorEastAsia" w:hAnsi="Calibri" w:cstheme="majorBidi"/>
      <w:b/>
      <w:color w:val="C00000"/>
      <w:kern w:val="0"/>
      <w:szCs w:val="40"/>
      <w:lang w:eastAsia="pt-BR"/>
      <w14:ligatures w14:val="none"/>
    </w:rPr>
  </w:style>
  <w:style w:type="character" w:customStyle="1" w:styleId="Ttulo2Char">
    <w:name w:val="Título 2 Char"/>
    <w:basedOn w:val="Fontepargpadro"/>
    <w:link w:val="Ttulo2"/>
    <w:uiPriority w:val="9"/>
    <w:rsid w:val="00176A96"/>
    <w:rPr>
      <w:rFonts w:ascii="Calibri" w:eastAsiaTheme="majorEastAsia" w:hAnsi="Calibri" w:cstheme="majorBidi"/>
      <w:b/>
      <w:color w:val="C00000"/>
      <w:kern w:val="0"/>
      <w:sz w:val="22"/>
      <w:szCs w:val="32"/>
      <w:lang w:eastAsia="pt-BR"/>
      <w14:ligatures w14:val="none"/>
    </w:rPr>
  </w:style>
  <w:style w:type="paragraph" w:customStyle="1" w:styleId="Informaes">
    <w:name w:val="Informações"/>
    <w:basedOn w:val="Normal"/>
    <w:next w:val="Normal"/>
    <w:qFormat/>
    <w:rsid w:val="00394857"/>
    <w:pPr>
      <w:keepLines w:val="0"/>
      <w:pBdr>
        <w:top w:val="nil"/>
        <w:left w:val="nil"/>
        <w:bottom w:val="nil"/>
        <w:right w:val="nil"/>
        <w:between w:val="nil"/>
      </w:pBdr>
    </w:pPr>
    <w:rPr>
      <w:i/>
      <w:color w:val="BFBFBF" w:themeColor="background1" w:themeShade="BF"/>
      <w:sz w:val="16"/>
      <w:szCs w:val="16"/>
    </w:rPr>
  </w:style>
  <w:style w:type="character" w:customStyle="1" w:styleId="Ttulo5Char">
    <w:name w:val="Título 5 Char"/>
    <w:basedOn w:val="Fontepargpadro"/>
    <w:link w:val="Ttulo5"/>
    <w:uiPriority w:val="9"/>
    <w:rsid w:val="00811D7A"/>
    <w:rPr>
      <w:rFonts w:ascii="Calibri" w:eastAsiaTheme="majorEastAsia" w:hAnsi="Calibri" w:cstheme="majorBidi"/>
      <w:color w:val="C00000"/>
      <w:kern w:val="0"/>
      <w:sz w:val="22"/>
      <w:szCs w:val="22"/>
      <w:lang w:eastAsia="pt-BR"/>
      <w14:ligatures w14:val="none"/>
    </w:rPr>
  </w:style>
  <w:style w:type="character" w:customStyle="1" w:styleId="Ttulo6Char">
    <w:name w:val="Título 6 Char"/>
    <w:basedOn w:val="Fontepargpadro"/>
    <w:link w:val="Ttulo6"/>
    <w:uiPriority w:val="9"/>
    <w:rsid w:val="00176A96"/>
    <w:rPr>
      <w:rFonts w:ascii="Calibri" w:eastAsiaTheme="majorEastAsia" w:hAnsi="Calibri" w:cstheme="majorBidi"/>
      <w:iCs/>
      <w:color w:val="C00000"/>
      <w:kern w:val="0"/>
      <w:sz w:val="22"/>
      <w:szCs w:val="22"/>
      <w:u w:val="single"/>
      <w:lang w:eastAsia="pt-BR"/>
      <w14:ligatures w14:val="none"/>
    </w:rPr>
  </w:style>
  <w:style w:type="character" w:customStyle="1" w:styleId="Ttulo7Char">
    <w:name w:val="Título 7 Char"/>
    <w:basedOn w:val="Fontepargpadro"/>
    <w:link w:val="Ttulo7"/>
    <w:uiPriority w:val="9"/>
    <w:semiHidden/>
    <w:rsid w:val="002B10A9"/>
    <w:rPr>
      <w:rFonts w:eastAsiaTheme="majorEastAsia" w:cstheme="majorBidi"/>
      <w:color w:val="595959" w:themeColor="text1" w:themeTint="A6"/>
      <w:kern w:val="0"/>
      <w:sz w:val="22"/>
      <w:szCs w:val="22"/>
      <w:lang w:eastAsia="pt-BR"/>
      <w14:ligatures w14:val="none"/>
    </w:rPr>
  </w:style>
  <w:style w:type="character" w:customStyle="1" w:styleId="Ttulo8Char">
    <w:name w:val="Título 8 Char"/>
    <w:basedOn w:val="Fontepargpadro"/>
    <w:link w:val="Ttulo8"/>
    <w:uiPriority w:val="9"/>
    <w:semiHidden/>
    <w:rsid w:val="002B10A9"/>
    <w:rPr>
      <w:rFonts w:eastAsiaTheme="majorEastAsia" w:cstheme="majorBidi"/>
      <w:i/>
      <w:iCs/>
      <w:color w:val="272727" w:themeColor="text1" w:themeTint="D8"/>
      <w:kern w:val="0"/>
      <w:sz w:val="22"/>
      <w:szCs w:val="22"/>
      <w:lang w:eastAsia="pt-BR"/>
      <w14:ligatures w14:val="none"/>
    </w:rPr>
  </w:style>
  <w:style w:type="character" w:customStyle="1" w:styleId="Ttulo9Char">
    <w:name w:val="Título 9 Char"/>
    <w:basedOn w:val="Fontepargpadro"/>
    <w:link w:val="Ttulo9"/>
    <w:uiPriority w:val="9"/>
    <w:semiHidden/>
    <w:rsid w:val="002B10A9"/>
    <w:rPr>
      <w:rFonts w:eastAsiaTheme="majorEastAsia" w:cstheme="majorBidi"/>
      <w:color w:val="272727" w:themeColor="text1" w:themeTint="D8"/>
      <w:kern w:val="0"/>
      <w:sz w:val="22"/>
      <w:szCs w:val="22"/>
      <w:lang w:eastAsia="pt-BR"/>
      <w14:ligatures w14:val="none"/>
    </w:rPr>
  </w:style>
  <w:style w:type="paragraph" w:styleId="Subttulo">
    <w:name w:val="Subtitle"/>
    <w:basedOn w:val="Normal"/>
    <w:next w:val="Normal"/>
    <w:link w:val="SubttuloChar"/>
    <w:uiPriority w:val="11"/>
    <w:qFormat/>
    <w:rsid w:val="002B10A9"/>
    <w:pPr>
      <w:numPr>
        <w:ilvl w:val="1"/>
      </w:numPr>
      <w:spacing w:after="160"/>
    </w:pPr>
    <w:rPr>
      <w:rFonts w:asciiTheme="minorHAnsi" w:eastAsiaTheme="majorEastAsia" w:hAnsiTheme="minorHAnsi" w:cstheme="majorBidi"/>
      <w:color w:val="595959" w:themeColor="text1" w:themeTint="A6"/>
      <w:spacing w:val="15"/>
      <w:sz w:val="28"/>
      <w:szCs w:val="28"/>
    </w:rPr>
  </w:style>
  <w:style w:type="character" w:customStyle="1" w:styleId="SubttuloChar">
    <w:name w:val="Subtítulo Char"/>
    <w:basedOn w:val="Fontepargpadro"/>
    <w:link w:val="Subttulo"/>
    <w:uiPriority w:val="11"/>
    <w:rsid w:val="002B10A9"/>
    <w:rPr>
      <w:rFonts w:eastAsiaTheme="majorEastAsia" w:cstheme="majorBidi"/>
      <w:color w:val="595959" w:themeColor="text1" w:themeTint="A6"/>
      <w:spacing w:val="15"/>
      <w:kern w:val="0"/>
      <w:sz w:val="28"/>
      <w:szCs w:val="28"/>
      <w:lang w:eastAsia="pt-BR"/>
      <w14:ligatures w14:val="none"/>
    </w:rPr>
  </w:style>
  <w:style w:type="paragraph" w:styleId="Citao">
    <w:name w:val="Quote"/>
    <w:basedOn w:val="Normal"/>
    <w:next w:val="Normal"/>
    <w:link w:val="CitaoChar"/>
    <w:uiPriority w:val="29"/>
    <w:qFormat/>
    <w:rsid w:val="002B10A9"/>
    <w:pPr>
      <w:spacing w:before="160" w:after="160"/>
      <w:jc w:val="center"/>
    </w:pPr>
    <w:rPr>
      <w:i/>
      <w:iCs/>
      <w:color w:val="404040" w:themeColor="text1" w:themeTint="BF"/>
    </w:rPr>
  </w:style>
  <w:style w:type="character" w:customStyle="1" w:styleId="CitaoChar">
    <w:name w:val="Citação Char"/>
    <w:basedOn w:val="Fontepargpadro"/>
    <w:link w:val="Citao"/>
    <w:uiPriority w:val="29"/>
    <w:rsid w:val="002B10A9"/>
    <w:rPr>
      <w:rFonts w:ascii="Calibri" w:hAnsi="Calibri" w:cs="Calibri"/>
      <w:i/>
      <w:iCs/>
      <w:color w:val="404040" w:themeColor="text1" w:themeTint="BF"/>
      <w:kern w:val="0"/>
      <w:sz w:val="22"/>
      <w:szCs w:val="22"/>
      <w:lang w:eastAsia="pt-BR"/>
      <w14:ligatures w14:val="none"/>
    </w:rPr>
  </w:style>
  <w:style w:type="paragraph" w:styleId="PargrafodaLista">
    <w:name w:val="List Paragraph"/>
    <w:basedOn w:val="Normal"/>
    <w:uiPriority w:val="34"/>
    <w:qFormat/>
    <w:rsid w:val="002B10A9"/>
    <w:pPr>
      <w:ind w:left="720"/>
    </w:pPr>
  </w:style>
  <w:style w:type="character" w:styleId="nfaseIntensa">
    <w:name w:val="Intense Emphasis"/>
    <w:basedOn w:val="Fontepargpadro"/>
    <w:uiPriority w:val="21"/>
    <w:qFormat/>
    <w:rsid w:val="002B10A9"/>
    <w:rPr>
      <w:i/>
      <w:iCs/>
      <w:color w:val="0F4761" w:themeColor="accent1" w:themeShade="BF"/>
    </w:rPr>
  </w:style>
  <w:style w:type="paragraph" w:styleId="CitaoIntensa">
    <w:name w:val="Intense Quote"/>
    <w:basedOn w:val="Normal"/>
    <w:next w:val="Normal"/>
    <w:link w:val="CitaoIntensaChar"/>
    <w:uiPriority w:val="30"/>
    <w:qFormat/>
    <w:rsid w:val="002B10A9"/>
    <w:pPr>
      <w:pBdr>
        <w:top w:val="single" w:sz="4" w:space="10" w:color="0F4761" w:themeColor="accent1" w:themeShade="BF"/>
        <w:bottom w:val="single" w:sz="4" w:space="10" w:color="0F4761" w:themeColor="accent1" w:themeShade="BF"/>
      </w:pBdr>
      <w:spacing w:before="360" w:after="360"/>
      <w:ind w:left="864" w:right="864"/>
      <w:jc w:val="center"/>
    </w:pPr>
    <w:rPr>
      <w:i/>
      <w:iCs/>
      <w:color w:val="0F4761" w:themeColor="accent1" w:themeShade="BF"/>
    </w:rPr>
  </w:style>
  <w:style w:type="character" w:customStyle="1" w:styleId="CitaoIntensaChar">
    <w:name w:val="Citação Intensa Char"/>
    <w:basedOn w:val="Fontepargpadro"/>
    <w:link w:val="CitaoIntensa"/>
    <w:uiPriority w:val="30"/>
    <w:rsid w:val="002B10A9"/>
    <w:rPr>
      <w:rFonts w:ascii="Calibri" w:hAnsi="Calibri" w:cs="Calibri"/>
      <w:i/>
      <w:iCs/>
      <w:color w:val="0F4761" w:themeColor="accent1" w:themeShade="BF"/>
      <w:kern w:val="0"/>
      <w:sz w:val="22"/>
      <w:szCs w:val="22"/>
      <w:lang w:eastAsia="pt-BR"/>
      <w14:ligatures w14:val="none"/>
    </w:rPr>
  </w:style>
  <w:style w:type="character" w:styleId="RefernciaIntensa">
    <w:name w:val="Intense Reference"/>
    <w:basedOn w:val="Fontepargpadro"/>
    <w:uiPriority w:val="32"/>
    <w:qFormat/>
    <w:rsid w:val="002B10A9"/>
    <w:rPr>
      <w:b/>
      <w:bCs/>
      <w:smallCaps/>
      <w:color w:val="0F4761" w:themeColor="accent1" w:themeShade="BF"/>
      <w:spacing w:val="5"/>
    </w:rPr>
  </w:style>
  <w:style w:type="paragraph" w:styleId="Cabealho">
    <w:name w:val="header"/>
    <w:basedOn w:val="Normal"/>
    <w:link w:val="CabealhoChar"/>
    <w:unhideWhenUsed/>
    <w:rsid w:val="005F5866"/>
    <w:pPr>
      <w:tabs>
        <w:tab w:val="center" w:pos="4252"/>
        <w:tab w:val="right" w:pos="8504"/>
      </w:tabs>
      <w:spacing w:after="0"/>
    </w:pPr>
  </w:style>
  <w:style w:type="character" w:customStyle="1" w:styleId="CabealhoChar">
    <w:name w:val="Cabeçalho Char"/>
    <w:basedOn w:val="Fontepargpadro"/>
    <w:link w:val="Cabealho"/>
    <w:rsid w:val="005F5866"/>
    <w:rPr>
      <w:rFonts w:ascii="Calibri" w:hAnsi="Calibri" w:cs="Calibri"/>
      <w:kern w:val="0"/>
      <w:sz w:val="22"/>
      <w:szCs w:val="22"/>
      <w:lang w:eastAsia="pt-BR"/>
      <w14:ligatures w14:val="none"/>
    </w:rPr>
  </w:style>
  <w:style w:type="paragraph" w:styleId="Rodap">
    <w:name w:val="footer"/>
    <w:basedOn w:val="Normal"/>
    <w:link w:val="RodapChar"/>
    <w:uiPriority w:val="99"/>
    <w:unhideWhenUsed/>
    <w:rsid w:val="005F5866"/>
    <w:pPr>
      <w:tabs>
        <w:tab w:val="center" w:pos="4252"/>
        <w:tab w:val="right" w:pos="8504"/>
      </w:tabs>
      <w:spacing w:after="0"/>
    </w:pPr>
  </w:style>
  <w:style w:type="character" w:customStyle="1" w:styleId="RodapChar">
    <w:name w:val="Rodapé Char"/>
    <w:basedOn w:val="Fontepargpadro"/>
    <w:link w:val="Rodap"/>
    <w:uiPriority w:val="99"/>
    <w:rsid w:val="005F5866"/>
    <w:rPr>
      <w:rFonts w:ascii="Calibri" w:hAnsi="Calibri" w:cs="Calibri"/>
      <w:kern w:val="0"/>
      <w:sz w:val="22"/>
      <w:szCs w:val="22"/>
      <w:lang w:eastAsia="pt-BR"/>
      <w14:ligatures w14:val="none"/>
    </w:rPr>
  </w:style>
  <w:style w:type="character" w:styleId="TextodoEspaoReservado">
    <w:name w:val="Placeholder Text"/>
    <w:basedOn w:val="Fontepargpadro"/>
    <w:uiPriority w:val="99"/>
    <w:semiHidden/>
    <w:rsid w:val="005F5866"/>
    <w:rPr>
      <w:color w:val="666666"/>
    </w:rPr>
  </w:style>
  <w:style w:type="paragraph" w:styleId="CabealhodoSumrio">
    <w:name w:val="TOC Heading"/>
    <w:basedOn w:val="Ttulo1"/>
    <w:next w:val="Normal"/>
    <w:uiPriority w:val="39"/>
    <w:unhideWhenUsed/>
    <w:qFormat/>
    <w:rsid w:val="0048566E"/>
    <w:pPr>
      <w:numPr>
        <w:numId w:val="0"/>
      </w:numPr>
      <w:spacing w:before="240" w:after="0" w:line="259" w:lineRule="auto"/>
      <w:contextualSpacing w:val="0"/>
      <w:jc w:val="left"/>
      <w:outlineLvl w:val="9"/>
    </w:pPr>
    <w:rPr>
      <w:rFonts w:asciiTheme="majorHAnsi" w:hAnsiTheme="majorHAnsi"/>
      <w:b w:val="0"/>
      <w:color w:val="0F4761" w:themeColor="accent1" w:themeShade="BF"/>
      <w:sz w:val="32"/>
      <w:szCs w:val="32"/>
    </w:rPr>
  </w:style>
  <w:style w:type="character" w:styleId="Refdecomentrio">
    <w:name w:val="annotation reference"/>
    <w:uiPriority w:val="99"/>
    <w:rsid w:val="0048566E"/>
    <w:rPr>
      <w:sz w:val="16"/>
      <w:szCs w:val="16"/>
    </w:rPr>
  </w:style>
  <w:style w:type="character" w:styleId="Hyperlink">
    <w:name w:val="Hyperlink"/>
    <w:uiPriority w:val="99"/>
    <w:rsid w:val="0048566E"/>
    <w:rPr>
      <w:color w:val="0000FF"/>
      <w:u w:val="single"/>
    </w:rPr>
  </w:style>
  <w:style w:type="paragraph" w:styleId="Legenda">
    <w:name w:val="caption"/>
    <w:basedOn w:val="Normal"/>
    <w:next w:val="Normal"/>
    <w:uiPriority w:val="35"/>
    <w:unhideWhenUsed/>
    <w:qFormat/>
    <w:rsid w:val="0048566E"/>
    <w:pPr>
      <w:spacing w:after="200"/>
    </w:pPr>
    <w:rPr>
      <w:i/>
      <w:iCs/>
      <w:color w:val="0E2841" w:themeColor="text2"/>
      <w:sz w:val="18"/>
      <w:szCs w:val="18"/>
    </w:rPr>
  </w:style>
  <w:style w:type="character" w:styleId="MenoPendente">
    <w:name w:val="Unresolved Mention"/>
    <w:basedOn w:val="Fontepargpadro"/>
    <w:uiPriority w:val="99"/>
    <w:semiHidden/>
    <w:unhideWhenUsed/>
    <w:rsid w:val="00643412"/>
    <w:rPr>
      <w:color w:val="605E5C"/>
      <w:shd w:val="clear" w:color="auto" w:fill="E1DFDD"/>
    </w:rPr>
  </w:style>
  <w:style w:type="table" w:styleId="Tabelacomgrade">
    <w:name w:val="Table Grid"/>
    <w:basedOn w:val="Tabelanormal"/>
    <w:uiPriority w:val="39"/>
    <w:rsid w:val="003B07D4"/>
    <w:pPr>
      <w:spacing w:after="0" w:line="240" w:lineRule="auto"/>
    </w:pPr>
    <w:rPr>
      <w:rFonts w:eastAsiaTheme="minorHAnsi"/>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Sumrio1">
    <w:name w:val="toc 1"/>
    <w:basedOn w:val="Normal"/>
    <w:next w:val="Normal"/>
    <w:autoRedefine/>
    <w:uiPriority w:val="39"/>
    <w:unhideWhenUsed/>
    <w:rsid w:val="00686118"/>
    <w:pPr>
      <w:spacing w:after="100"/>
    </w:pPr>
  </w:style>
  <w:style w:type="paragraph" w:styleId="Sumrio2">
    <w:name w:val="toc 2"/>
    <w:basedOn w:val="Normal"/>
    <w:next w:val="Normal"/>
    <w:autoRedefine/>
    <w:uiPriority w:val="39"/>
    <w:unhideWhenUsed/>
    <w:rsid w:val="00686118"/>
    <w:pPr>
      <w:spacing w:after="100"/>
      <w:ind w:left="220"/>
    </w:pPr>
  </w:style>
  <w:style w:type="paragraph" w:styleId="Sumrio3">
    <w:name w:val="toc 3"/>
    <w:basedOn w:val="Normal"/>
    <w:next w:val="Normal"/>
    <w:autoRedefine/>
    <w:uiPriority w:val="39"/>
    <w:unhideWhenUsed/>
    <w:rsid w:val="00686118"/>
    <w:pPr>
      <w:spacing w:after="100"/>
      <w:ind w:left="440"/>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footer" Target="footer3.xml"/><Relationship Id="rId18" Type="http://schemas.openxmlformats.org/officeDocument/2006/relationships/header" Target="header6.xml"/><Relationship Id="rId3" Type="http://schemas.openxmlformats.org/officeDocument/2006/relationships/styles" Target="styles.xml"/><Relationship Id="rId21" Type="http://schemas.openxmlformats.org/officeDocument/2006/relationships/footer" Target="footer5.xml"/><Relationship Id="rId7" Type="http://schemas.openxmlformats.org/officeDocument/2006/relationships/endnotes" Target="endnotes.xml"/><Relationship Id="rId12" Type="http://schemas.openxmlformats.org/officeDocument/2006/relationships/header" Target="header3.xml"/><Relationship Id="rId17" Type="http://schemas.openxmlformats.org/officeDocument/2006/relationships/footer" Target="footer4.xml"/><Relationship Id="rId2" Type="http://schemas.openxmlformats.org/officeDocument/2006/relationships/numbering" Target="numbering.xml"/><Relationship Id="rId16" Type="http://schemas.openxmlformats.org/officeDocument/2006/relationships/header" Target="header5.xml"/><Relationship Id="rId20" Type="http://schemas.openxmlformats.org/officeDocument/2006/relationships/header" Target="header7.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2.xml"/><Relationship Id="rId24" Type="http://schemas.openxmlformats.org/officeDocument/2006/relationships/theme" Target="theme/theme1.xml"/><Relationship Id="rId5" Type="http://schemas.openxmlformats.org/officeDocument/2006/relationships/webSettings" Target="webSettings.xml"/><Relationship Id="rId15" Type="http://schemas.openxmlformats.org/officeDocument/2006/relationships/header" Target="header4.xml"/><Relationship Id="rId23" Type="http://schemas.openxmlformats.org/officeDocument/2006/relationships/fontTable" Target="fontTable.xml"/><Relationship Id="rId10" Type="http://schemas.openxmlformats.org/officeDocument/2006/relationships/footer" Target="footer1.xml"/><Relationship Id="rId19" Type="http://schemas.openxmlformats.org/officeDocument/2006/relationships/hyperlink" Target="https://www.embrapa.br/codigo-florestal/regeneracao-natural-sem-manejo" TargetMode="External"/><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image" Target="media/image3.jpg"/><Relationship Id="rId22" Type="http://schemas.openxmlformats.org/officeDocument/2006/relationships/header" Target="header8.xml"/></Relationships>
</file>

<file path=word/_rels/footer4.xml.rels><?xml version="1.0" encoding="UTF-8" standalone="yes"?>
<Relationships xmlns="http://schemas.openxmlformats.org/package/2006/relationships"><Relationship Id="rId1" Type="http://schemas.openxmlformats.org/officeDocument/2006/relationships/image" Target="media/image4.png"/></Relationships>
</file>

<file path=word/_rels/footer5.xml.rels><?xml version="1.0" encoding="UTF-8" standalone="yes"?>
<Relationships xmlns="http://schemas.openxmlformats.org/package/2006/relationships"><Relationship Id="rId1" Type="http://schemas.openxmlformats.org/officeDocument/2006/relationships/image" Target="media/image4.png"/></Relationships>
</file>

<file path=word/_rels/header1.xml.rels><?xml version="1.0" encoding="UTF-8" standalone="yes"?>
<Relationships xmlns="http://schemas.openxmlformats.org/package/2006/relationships"><Relationship Id="rId1" Type="http://schemas.openxmlformats.org/officeDocument/2006/relationships/image" Target="media/image1.png"/></Relationships>
</file>

<file path=word/_rels/header2.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_rels/header3.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_rels/header4.xml.rels><?xml version="1.0" encoding="UTF-8" standalone="yes"?>
<Relationships xmlns="http://schemas.openxmlformats.org/package/2006/relationships"><Relationship Id="rId1" Type="http://schemas.openxmlformats.org/officeDocument/2006/relationships/image" Target="media/image1.png"/></Relationships>
</file>

<file path=word/_rels/header5.xml.rels><?xml version="1.0" encoding="UTF-8" standalone="yes"?>
<Relationships xmlns="http://schemas.openxmlformats.org/package/2006/relationships"><Relationship Id="rId2" Type="http://schemas.openxmlformats.org/officeDocument/2006/relationships/image" Target="media/image1.png"/><Relationship Id="rId1" Type="http://schemas.openxmlformats.org/officeDocument/2006/relationships/image" Target="media/image2.png"/></Relationships>
</file>

<file path=word/_rels/header6.xml.rels><?xml version="1.0" encoding="UTF-8" standalone="yes"?>
<Relationships xmlns="http://schemas.openxmlformats.org/package/2006/relationships"><Relationship Id="rId1" Type="http://schemas.openxmlformats.org/officeDocument/2006/relationships/image" Target="media/image1.png"/></Relationships>
</file>

<file path=word/_rels/header7.xml.rels><?xml version="1.0" encoding="UTF-8" standalone="yes"?>
<Relationships xmlns="http://schemas.openxmlformats.org/package/2006/relationships"><Relationship Id="rId1" Type="http://schemas.openxmlformats.org/officeDocument/2006/relationships/image" Target="media/image1.png"/></Relationships>
</file>

<file path=word/_rels/header8.xml.rels><?xml version="1.0" encoding="UTF-8" standalone="yes"?>
<Relationships xmlns="http://schemas.openxmlformats.org/package/2006/relationships"><Relationship Id="rId1" Type="http://schemas.openxmlformats.org/officeDocument/2006/relationships/image" Target="media/image1.png"/></Relationships>
</file>

<file path=word/theme/theme1.xml><?xml version="1.0" encoding="utf-8"?>
<a:theme xmlns:a="http://schemas.openxmlformats.org/drawingml/2006/main" name="Tema do Office">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2E142A2C-CD16-42D6-873A-C26D2A0506FA}" vid="{1BDDFF52-6CD6-40A5-AB3C-68EB2F1E4D0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F87D3F58-9934-453B-AF66-3340F072C85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Projeto de Recomposição de Áreas Degradadas e Alteradas - PRADA</Template>
  <TotalTime>385</TotalTime>
  <Pages>12</Pages>
  <Words>4558</Words>
  <Characters>24617</Characters>
  <Application>Microsoft Office Word</Application>
  <DocSecurity>0</DocSecurity>
  <Lines>205</Lines>
  <Paragraphs>58</Paragraphs>
  <ScaleCrop>false</ScaleCrop>
  <HeadingPairs>
    <vt:vector size="2" baseType="variant">
      <vt:variant>
        <vt:lpstr>Título</vt:lpstr>
      </vt:variant>
      <vt:variant>
        <vt:i4>1</vt:i4>
      </vt:variant>
    </vt:vector>
  </HeadingPairs>
  <TitlesOfParts>
    <vt:vector size="1" baseType="lpstr">
      <vt:lpstr/>
    </vt:vector>
  </TitlesOfParts>
  <Company/>
  <LinksUpToDate>false</LinksUpToDate>
  <CharactersWithSpaces>29117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Projeto de Recomposição de Áreas Degradas e Alteradas - PRADA</dc:subject>
  <dc:creator>ELAINE FERNANDES</dc:creator>
  <cp:keywords/>
  <dc:description/>
  <cp:lastModifiedBy>Rafael Silva</cp:lastModifiedBy>
  <cp:revision>10</cp:revision>
  <dcterms:created xsi:type="dcterms:W3CDTF">2025-04-15T16:35:00Z</dcterms:created>
  <dcterms:modified xsi:type="dcterms:W3CDTF">2025-04-22T14:56:00Z</dcterms:modified>
</cp:coreProperties>
</file>