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A35C7F" w14:textId="2C67DA77" w:rsidR="006B367E" w:rsidRPr="003938D0" w:rsidRDefault="006B367E" w:rsidP="00656112">
      <w:pPr>
        <w:spacing w:after="0" w:line="240" w:lineRule="auto"/>
        <w:jc w:val="both"/>
        <w:rPr>
          <w:rFonts w:eastAsia="Times New Roman" w:cs="Arial"/>
          <w:b/>
          <w:color w:val="000000"/>
          <w:sz w:val="30"/>
          <w:szCs w:val="30"/>
          <w:lang w:eastAsia="pt-BR"/>
        </w:rPr>
      </w:pPr>
      <w:r w:rsidRPr="0012742C">
        <w:rPr>
          <w:rFonts w:eastAsia="Times New Roman" w:cs="Arial"/>
          <w:b/>
          <w:color w:val="000000"/>
          <w:sz w:val="30"/>
          <w:szCs w:val="30"/>
          <w:lang w:eastAsia="pt-BR"/>
        </w:rPr>
        <w:t>Mode</w:t>
      </w:r>
      <w:r w:rsidR="004B29E0" w:rsidRPr="0012742C">
        <w:rPr>
          <w:rFonts w:eastAsia="Times New Roman" w:cs="Arial"/>
          <w:b/>
          <w:color w:val="000000"/>
          <w:sz w:val="30"/>
          <w:szCs w:val="30"/>
          <w:lang w:eastAsia="pt-BR"/>
        </w:rPr>
        <w:t>los de publicações em periódico</w:t>
      </w:r>
      <w:r w:rsidRPr="0012742C">
        <w:rPr>
          <w:rFonts w:eastAsia="Times New Roman" w:cs="Arial"/>
          <w:b/>
          <w:color w:val="000000"/>
          <w:sz w:val="30"/>
          <w:szCs w:val="30"/>
          <w:lang w:eastAsia="pt-BR"/>
        </w:rPr>
        <w:t xml:space="preserve"> regiona</w:t>
      </w:r>
      <w:r w:rsidR="004B29E0" w:rsidRPr="0012742C">
        <w:rPr>
          <w:rFonts w:eastAsia="Times New Roman" w:cs="Arial"/>
          <w:b/>
          <w:color w:val="000000"/>
          <w:sz w:val="30"/>
          <w:szCs w:val="30"/>
          <w:lang w:eastAsia="pt-BR"/>
        </w:rPr>
        <w:t>l</w:t>
      </w:r>
      <w:r w:rsidRPr="0012742C">
        <w:rPr>
          <w:rFonts w:eastAsia="Times New Roman" w:cs="Arial"/>
          <w:b/>
          <w:color w:val="000000"/>
          <w:sz w:val="30"/>
          <w:szCs w:val="30"/>
          <w:lang w:eastAsia="pt-BR"/>
        </w:rPr>
        <w:t xml:space="preserve"> ou</w:t>
      </w:r>
      <w:r w:rsidR="004B29E0" w:rsidRPr="0012742C">
        <w:rPr>
          <w:rFonts w:eastAsia="Times New Roman" w:cs="Arial"/>
          <w:b/>
          <w:color w:val="000000"/>
          <w:sz w:val="30"/>
          <w:szCs w:val="30"/>
          <w:lang w:eastAsia="pt-BR"/>
        </w:rPr>
        <w:t xml:space="preserve"> local</w:t>
      </w:r>
      <w:r w:rsidRPr="0012742C">
        <w:rPr>
          <w:rFonts w:eastAsia="Times New Roman" w:cs="Arial"/>
          <w:b/>
          <w:color w:val="000000"/>
          <w:sz w:val="30"/>
          <w:szCs w:val="30"/>
          <w:lang w:eastAsia="pt-BR"/>
        </w:rPr>
        <w:t xml:space="preserve"> de grande circulação pelo empreendedor, nos termos do Capítulo III da Deliberação Normativa </w:t>
      </w:r>
      <w:r w:rsidR="00FE0395" w:rsidRPr="0012742C">
        <w:rPr>
          <w:rFonts w:eastAsia="Times New Roman" w:cs="Arial"/>
          <w:b/>
          <w:color w:val="000000"/>
          <w:sz w:val="30"/>
          <w:szCs w:val="30"/>
          <w:lang w:eastAsia="pt-BR"/>
        </w:rPr>
        <w:t>do Conselho</w:t>
      </w:r>
      <w:r w:rsidR="009B4809" w:rsidRPr="0012742C">
        <w:rPr>
          <w:rFonts w:eastAsia="Times New Roman" w:cs="Arial"/>
          <w:b/>
          <w:color w:val="000000"/>
          <w:sz w:val="30"/>
          <w:szCs w:val="30"/>
          <w:lang w:eastAsia="pt-BR"/>
        </w:rPr>
        <w:t xml:space="preserve"> Estadual</w:t>
      </w:r>
      <w:r w:rsidR="00FE0395" w:rsidRPr="0012742C">
        <w:rPr>
          <w:rFonts w:eastAsia="Times New Roman" w:cs="Arial"/>
          <w:b/>
          <w:color w:val="000000"/>
          <w:sz w:val="30"/>
          <w:szCs w:val="30"/>
          <w:lang w:eastAsia="pt-BR"/>
        </w:rPr>
        <w:t xml:space="preserve"> de Política Ambiental </w:t>
      </w:r>
      <w:r w:rsidR="009B4809" w:rsidRPr="0012742C">
        <w:rPr>
          <w:rFonts w:eastAsia="Times New Roman" w:cs="Arial"/>
          <w:b/>
          <w:color w:val="000000"/>
          <w:sz w:val="30"/>
          <w:szCs w:val="30"/>
          <w:lang w:eastAsia="pt-BR"/>
        </w:rPr>
        <w:t>-</w:t>
      </w:r>
      <w:r w:rsidRPr="0012742C">
        <w:rPr>
          <w:rFonts w:eastAsia="Times New Roman" w:cs="Arial"/>
          <w:b/>
          <w:color w:val="000000"/>
          <w:sz w:val="30"/>
          <w:szCs w:val="30"/>
          <w:lang w:eastAsia="pt-BR"/>
        </w:rPr>
        <w:t>C</w:t>
      </w:r>
      <w:r w:rsidR="00FE0395" w:rsidRPr="0012742C">
        <w:rPr>
          <w:rFonts w:eastAsia="Times New Roman" w:cs="Arial"/>
          <w:b/>
          <w:color w:val="000000"/>
          <w:sz w:val="30"/>
          <w:szCs w:val="30"/>
          <w:lang w:eastAsia="pt-BR"/>
        </w:rPr>
        <w:t>opam</w:t>
      </w:r>
      <w:r w:rsidRPr="0012742C">
        <w:rPr>
          <w:rFonts w:eastAsia="Times New Roman" w:cs="Arial"/>
          <w:b/>
          <w:color w:val="000000"/>
          <w:sz w:val="30"/>
          <w:szCs w:val="30"/>
          <w:lang w:eastAsia="pt-BR"/>
        </w:rPr>
        <w:t xml:space="preserve"> nº 217, de 6 de dezembro de 2017:</w:t>
      </w:r>
    </w:p>
    <w:p w14:paraId="6C2048E1" w14:textId="77777777" w:rsidR="006B367E" w:rsidRPr="003938D0" w:rsidRDefault="006B367E" w:rsidP="00656112">
      <w:pPr>
        <w:spacing w:after="0" w:line="240" w:lineRule="auto"/>
        <w:jc w:val="both"/>
        <w:rPr>
          <w:rFonts w:eastAsia="Times New Roman" w:cs="Arial"/>
          <w:b/>
          <w:color w:val="000000"/>
          <w:sz w:val="30"/>
          <w:szCs w:val="30"/>
          <w:lang w:eastAsia="pt-BR"/>
        </w:rPr>
      </w:pPr>
    </w:p>
    <w:p w14:paraId="2D98CA4A" w14:textId="3E99C498" w:rsidR="006B367E" w:rsidRPr="003938D0" w:rsidRDefault="006B367E" w:rsidP="006B367E">
      <w:pPr>
        <w:spacing w:after="0" w:line="240" w:lineRule="auto"/>
        <w:jc w:val="both"/>
        <w:rPr>
          <w:rFonts w:eastAsia="Times New Roman" w:cs="Arial"/>
          <w:b/>
          <w:color w:val="000000"/>
          <w:sz w:val="26"/>
          <w:szCs w:val="26"/>
          <w:lang w:eastAsia="pt-BR"/>
        </w:rPr>
      </w:pPr>
      <w:r w:rsidRPr="003938D0">
        <w:rPr>
          <w:rFonts w:eastAsia="Times New Roman" w:cs="Arial"/>
          <w:b/>
          <w:color w:val="000000"/>
          <w:sz w:val="26"/>
          <w:szCs w:val="26"/>
          <w:lang w:eastAsia="pt-BR"/>
        </w:rPr>
        <w:t>a) Publicação, em periódico local ou regional de grande circulação, de pedido de licenciamento</w:t>
      </w:r>
      <w:r w:rsidR="0012742C">
        <w:rPr>
          <w:rFonts w:eastAsia="Times New Roman" w:cs="Arial"/>
          <w:b/>
          <w:color w:val="000000"/>
          <w:sz w:val="26"/>
          <w:szCs w:val="26"/>
          <w:lang w:eastAsia="pt-BR"/>
        </w:rPr>
        <w:t xml:space="preserve"> </w:t>
      </w:r>
      <w:r w:rsidR="0012742C" w:rsidRPr="00465378">
        <w:rPr>
          <w:rFonts w:eastAsia="Times New Roman" w:cs="Arial"/>
          <w:b/>
          <w:color w:val="000000"/>
          <w:sz w:val="26"/>
          <w:szCs w:val="26"/>
          <w:lang w:eastAsia="pt-BR"/>
        </w:rPr>
        <w:t>sem EIA/RIMA</w:t>
      </w:r>
      <w:r w:rsidRPr="003938D0">
        <w:rPr>
          <w:rFonts w:eastAsia="Times New Roman" w:cs="Arial"/>
          <w:b/>
          <w:color w:val="000000"/>
          <w:sz w:val="26"/>
          <w:szCs w:val="26"/>
          <w:lang w:eastAsia="pt-BR"/>
        </w:rPr>
        <w:t xml:space="preserve">, em processo de competência da </w:t>
      </w:r>
      <w:r w:rsidR="00465378">
        <w:rPr>
          <w:rFonts w:eastAsia="Times New Roman" w:cs="Arial"/>
          <w:b/>
          <w:color w:val="000000"/>
          <w:sz w:val="26"/>
          <w:szCs w:val="26"/>
          <w:lang w:eastAsia="pt-BR"/>
        </w:rPr>
        <w:t>Unidade Regional de Regularização Ambiental</w:t>
      </w:r>
      <w:r w:rsidR="00802747">
        <w:rPr>
          <w:rFonts w:eastAsia="Times New Roman" w:cs="Arial"/>
          <w:b/>
          <w:color w:val="000000"/>
          <w:sz w:val="26"/>
          <w:szCs w:val="26"/>
          <w:lang w:eastAsia="pt-BR"/>
        </w:rPr>
        <w:t>/Copam</w:t>
      </w:r>
      <w:r w:rsidRPr="003938D0">
        <w:rPr>
          <w:rFonts w:eastAsia="Times New Roman" w:cs="Arial"/>
          <w:b/>
          <w:color w:val="000000"/>
          <w:sz w:val="26"/>
          <w:szCs w:val="26"/>
          <w:lang w:eastAsia="pt-BR"/>
        </w:rPr>
        <w:t>:</w:t>
      </w:r>
    </w:p>
    <w:p w14:paraId="599537BF" w14:textId="75BEECA6" w:rsidR="006B367E" w:rsidRDefault="006B367E" w:rsidP="006B367E">
      <w:pPr>
        <w:spacing w:after="0" w:line="240" w:lineRule="auto"/>
        <w:jc w:val="both"/>
        <w:rPr>
          <w:rFonts w:eastAsia="Times New Roman" w:cs="Arial"/>
          <w:color w:val="000000"/>
          <w:sz w:val="26"/>
          <w:szCs w:val="26"/>
          <w:lang w:eastAsia="pt-BR"/>
        </w:rPr>
      </w:pPr>
      <w:r w:rsidRPr="003938D0">
        <w:rPr>
          <w:rFonts w:eastAsia="Times New Roman" w:cs="Arial"/>
          <w:color w:val="000000"/>
          <w:sz w:val="26"/>
          <w:szCs w:val="26"/>
          <w:lang w:eastAsia="pt-BR"/>
        </w:rPr>
        <w:t> </w:t>
      </w:r>
    </w:p>
    <w:p w14:paraId="388980EF" w14:textId="333A41A2" w:rsidR="00802747" w:rsidRDefault="00802747" w:rsidP="00802747">
      <w:pPr>
        <w:spacing w:after="0" w:line="240" w:lineRule="auto"/>
        <w:jc w:val="both"/>
        <w:rPr>
          <w:rFonts w:eastAsia="Times New Roman" w:cs="Arial"/>
          <w:color w:val="000000"/>
          <w:sz w:val="26"/>
          <w:szCs w:val="26"/>
          <w:lang w:eastAsia="pt-BR"/>
        </w:rPr>
      </w:pPr>
      <w:r w:rsidRPr="00802747">
        <w:rPr>
          <w:rFonts w:eastAsia="Times New Roman" w:cs="Arial"/>
          <w:color w:val="000000"/>
          <w:sz w:val="26"/>
          <w:szCs w:val="26"/>
          <w:lang w:eastAsia="pt-BR"/>
        </w:rPr>
        <w:t xml:space="preserve">O </w:t>
      </w:r>
      <w:r>
        <w:rPr>
          <w:rFonts w:eastAsia="Times New Roman" w:cs="Arial"/>
          <w:color w:val="000000"/>
          <w:sz w:val="26"/>
          <w:szCs w:val="26"/>
          <w:lang w:eastAsia="pt-BR"/>
        </w:rPr>
        <w:t>Empreendedor (nome do requerente)</w:t>
      </w:r>
      <w:r w:rsidR="00FE0395">
        <w:rPr>
          <w:rFonts w:eastAsia="Times New Roman" w:cs="Arial"/>
          <w:color w:val="000000"/>
          <w:sz w:val="26"/>
          <w:szCs w:val="26"/>
          <w:lang w:eastAsia="pt-BR"/>
        </w:rPr>
        <w:t>, nos termos do art. 30 da Deliberação Normativa Copam nº 217, de 2017,</w:t>
      </w:r>
      <w:r>
        <w:rPr>
          <w:rFonts w:eastAsia="Times New Roman" w:cs="Arial"/>
          <w:color w:val="000000"/>
          <w:sz w:val="26"/>
          <w:szCs w:val="26"/>
          <w:lang w:eastAsia="pt-BR"/>
        </w:rPr>
        <w:t xml:space="preserve"> torna público que solicitou à </w:t>
      </w:r>
      <w:r w:rsidR="0012742C" w:rsidRPr="00465378">
        <w:rPr>
          <w:rFonts w:eastAsia="Times New Roman" w:cs="Arial"/>
          <w:color w:val="000000"/>
          <w:sz w:val="26"/>
          <w:szCs w:val="26"/>
          <w:lang w:eastAsia="pt-BR"/>
        </w:rPr>
        <w:t>Unidade Regional de Regularização Ambiental</w:t>
      </w:r>
      <w:r>
        <w:rPr>
          <w:rFonts w:eastAsia="Times New Roman" w:cs="Arial"/>
          <w:color w:val="000000"/>
          <w:sz w:val="26"/>
          <w:szCs w:val="26"/>
          <w:lang w:eastAsia="pt-BR"/>
        </w:rPr>
        <w:t xml:space="preserve"> (</w:t>
      </w:r>
      <w:r w:rsidR="000F369E">
        <w:rPr>
          <w:rFonts w:eastAsia="Times New Roman" w:cs="Arial"/>
          <w:color w:val="000000"/>
          <w:sz w:val="26"/>
          <w:szCs w:val="26"/>
          <w:lang w:eastAsia="pt-BR"/>
        </w:rPr>
        <w:t>e</w:t>
      </w:r>
      <w:r>
        <w:rPr>
          <w:rFonts w:eastAsia="Times New Roman" w:cs="Arial"/>
          <w:color w:val="000000"/>
          <w:sz w:val="26"/>
          <w:szCs w:val="26"/>
          <w:lang w:eastAsia="pt-BR"/>
        </w:rPr>
        <w:t xml:space="preserve">specificar) </w:t>
      </w:r>
      <w:r w:rsidRPr="00802747">
        <w:rPr>
          <w:rFonts w:eastAsia="Times New Roman" w:cs="Arial"/>
          <w:color w:val="000000"/>
          <w:sz w:val="26"/>
          <w:szCs w:val="26"/>
          <w:lang w:eastAsia="pt-BR"/>
        </w:rPr>
        <w:t>(*Tipo de Licença)</w:t>
      </w:r>
      <w:r>
        <w:rPr>
          <w:rFonts w:eastAsia="Times New Roman" w:cs="Arial"/>
          <w:color w:val="000000"/>
          <w:sz w:val="26"/>
          <w:szCs w:val="26"/>
          <w:lang w:eastAsia="pt-BR"/>
        </w:rPr>
        <w:t xml:space="preserve"> para o</w:t>
      </w:r>
      <w:r w:rsidRPr="00802747">
        <w:rPr>
          <w:rFonts w:eastAsia="Times New Roman" w:cs="Arial"/>
          <w:color w:val="000000"/>
          <w:sz w:val="26"/>
          <w:szCs w:val="26"/>
          <w:lang w:eastAsia="pt-BR"/>
        </w:rPr>
        <w:t xml:space="preserve"> (Nome do Empreendimento), (Atividade), (Município) /MG,</w:t>
      </w:r>
      <w:r>
        <w:rPr>
          <w:rFonts w:eastAsia="Times New Roman" w:cs="Arial"/>
          <w:color w:val="000000"/>
          <w:sz w:val="26"/>
          <w:szCs w:val="26"/>
          <w:lang w:eastAsia="pt-BR"/>
        </w:rPr>
        <w:t xml:space="preserve"> Classe (especificar),</w:t>
      </w:r>
      <w:r w:rsidRPr="00802747">
        <w:rPr>
          <w:rFonts w:eastAsia="Times New Roman" w:cs="Arial"/>
          <w:color w:val="000000"/>
          <w:sz w:val="26"/>
          <w:szCs w:val="26"/>
          <w:lang w:eastAsia="pt-BR"/>
        </w:rPr>
        <w:t xml:space="preserve"> </w:t>
      </w:r>
      <w:r>
        <w:rPr>
          <w:rFonts w:eastAsia="Times New Roman" w:cs="Arial"/>
          <w:color w:val="000000"/>
          <w:sz w:val="26"/>
          <w:szCs w:val="26"/>
          <w:lang w:eastAsia="pt-BR"/>
        </w:rPr>
        <w:t>conforme solicitação no Sistema de Licenciamento Ambiental nº</w:t>
      </w:r>
      <w:r w:rsidR="00FE0395">
        <w:rPr>
          <w:rFonts w:eastAsia="Times New Roman" w:cs="Arial"/>
          <w:color w:val="000000"/>
          <w:sz w:val="26"/>
          <w:szCs w:val="26"/>
          <w:lang w:eastAsia="pt-BR"/>
        </w:rPr>
        <w:t xml:space="preserve"> (especificar)</w:t>
      </w:r>
      <w:r w:rsidRPr="00802747">
        <w:rPr>
          <w:rFonts w:eastAsia="Times New Roman" w:cs="Arial"/>
          <w:color w:val="000000"/>
          <w:sz w:val="26"/>
          <w:szCs w:val="26"/>
          <w:lang w:eastAsia="pt-BR"/>
        </w:rPr>
        <w:t xml:space="preserve">. </w:t>
      </w:r>
    </w:p>
    <w:p w14:paraId="1C35110E" w14:textId="6FADBDFD" w:rsidR="00802747" w:rsidRDefault="00802747" w:rsidP="006B367E">
      <w:pPr>
        <w:spacing w:after="0" w:line="240" w:lineRule="auto"/>
        <w:jc w:val="both"/>
        <w:rPr>
          <w:rFonts w:eastAsia="Times New Roman" w:cs="Arial"/>
          <w:color w:val="000000"/>
          <w:sz w:val="26"/>
          <w:szCs w:val="26"/>
          <w:lang w:eastAsia="pt-BR"/>
        </w:rPr>
      </w:pPr>
    </w:p>
    <w:p w14:paraId="39C3B346" w14:textId="0C9C1C7D" w:rsidR="0012742C" w:rsidRPr="003938D0" w:rsidRDefault="0012742C" w:rsidP="0012742C">
      <w:pPr>
        <w:spacing w:after="0" w:line="240" w:lineRule="auto"/>
        <w:jc w:val="both"/>
        <w:rPr>
          <w:rFonts w:eastAsia="Times New Roman" w:cs="Arial"/>
          <w:b/>
          <w:color w:val="000000"/>
          <w:sz w:val="26"/>
          <w:szCs w:val="26"/>
          <w:lang w:eastAsia="pt-BR"/>
        </w:rPr>
      </w:pPr>
      <w:r>
        <w:rPr>
          <w:rFonts w:eastAsia="Times New Roman" w:cs="Arial"/>
          <w:b/>
          <w:color w:val="000000"/>
          <w:sz w:val="26"/>
          <w:szCs w:val="26"/>
          <w:lang w:eastAsia="pt-BR"/>
        </w:rPr>
        <w:t>b</w:t>
      </w:r>
      <w:r w:rsidRPr="003938D0">
        <w:rPr>
          <w:rFonts w:eastAsia="Times New Roman" w:cs="Arial"/>
          <w:b/>
          <w:color w:val="000000"/>
          <w:sz w:val="26"/>
          <w:szCs w:val="26"/>
          <w:lang w:eastAsia="pt-BR"/>
        </w:rPr>
        <w:t>) Publicação, em periódico local ou regional de grande circulação, de pedido de licenciamento</w:t>
      </w:r>
      <w:r>
        <w:rPr>
          <w:rFonts w:eastAsia="Times New Roman" w:cs="Arial"/>
          <w:b/>
          <w:color w:val="000000"/>
          <w:sz w:val="26"/>
          <w:szCs w:val="26"/>
          <w:lang w:eastAsia="pt-BR"/>
        </w:rPr>
        <w:t xml:space="preserve"> </w:t>
      </w:r>
      <w:r w:rsidRPr="00465378">
        <w:rPr>
          <w:rFonts w:eastAsia="Times New Roman" w:cs="Arial"/>
          <w:b/>
          <w:color w:val="000000"/>
          <w:sz w:val="26"/>
          <w:szCs w:val="26"/>
          <w:lang w:eastAsia="pt-BR"/>
        </w:rPr>
        <w:t>com EIA/RIMA</w:t>
      </w:r>
      <w:r w:rsidRPr="003938D0">
        <w:rPr>
          <w:rFonts w:eastAsia="Times New Roman" w:cs="Arial"/>
          <w:b/>
          <w:color w:val="000000"/>
          <w:sz w:val="26"/>
          <w:szCs w:val="26"/>
          <w:lang w:eastAsia="pt-BR"/>
        </w:rPr>
        <w:t>, em processo de competência da</w:t>
      </w:r>
      <w:r w:rsidR="00465378" w:rsidRPr="00465378">
        <w:rPr>
          <w:rFonts w:eastAsia="Times New Roman" w:cs="Arial"/>
          <w:b/>
          <w:color w:val="000000"/>
          <w:sz w:val="26"/>
          <w:szCs w:val="26"/>
          <w:lang w:eastAsia="pt-BR"/>
        </w:rPr>
        <w:t xml:space="preserve"> </w:t>
      </w:r>
      <w:r w:rsidR="00465378">
        <w:rPr>
          <w:rFonts w:eastAsia="Times New Roman" w:cs="Arial"/>
          <w:b/>
          <w:color w:val="000000"/>
          <w:sz w:val="26"/>
          <w:szCs w:val="26"/>
          <w:lang w:eastAsia="pt-BR"/>
        </w:rPr>
        <w:t>Unidade Regional de Regularização Ambiental</w:t>
      </w:r>
      <w:r>
        <w:rPr>
          <w:rFonts w:eastAsia="Times New Roman" w:cs="Arial"/>
          <w:b/>
          <w:color w:val="000000"/>
          <w:sz w:val="26"/>
          <w:szCs w:val="26"/>
          <w:lang w:eastAsia="pt-BR"/>
        </w:rPr>
        <w:t>/Copam</w:t>
      </w:r>
      <w:r w:rsidRPr="003938D0">
        <w:rPr>
          <w:rFonts w:eastAsia="Times New Roman" w:cs="Arial"/>
          <w:b/>
          <w:color w:val="000000"/>
          <w:sz w:val="26"/>
          <w:szCs w:val="26"/>
          <w:lang w:eastAsia="pt-BR"/>
        </w:rPr>
        <w:t>:</w:t>
      </w:r>
    </w:p>
    <w:p w14:paraId="2BCBDB32" w14:textId="77777777" w:rsidR="0012742C" w:rsidRPr="00465378" w:rsidRDefault="0012742C" w:rsidP="00FE0395">
      <w:pPr>
        <w:spacing w:after="0" w:line="240" w:lineRule="auto"/>
        <w:jc w:val="both"/>
        <w:rPr>
          <w:rFonts w:eastAsia="Times New Roman" w:cs="Arial"/>
          <w:sz w:val="26"/>
          <w:szCs w:val="26"/>
          <w:lang w:eastAsia="pt-BR"/>
        </w:rPr>
      </w:pPr>
    </w:p>
    <w:p w14:paraId="25AFA0C7" w14:textId="4EF2E072" w:rsidR="0012742C" w:rsidRPr="00465378" w:rsidRDefault="0012742C" w:rsidP="00FE0395">
      <w:pPr>
        <w:spacing w:after="0" w:line="240" w:lineRule="auto"/>
        <w:jc w:val="both"/>
        <w:rPr>
          <w:rFonts w:eastAsia="Times New Roman" w:cs="Arial"/>
          <w:sz w:val="26"/>
          <w:szCs w:val="26"/>
          <w:lang w:eastAsia="pt-BR"/>
        </w:rPr>
      </w:pPr>
      <w:r w:rsidRPr="00465378">
        <w:rPr>
          <w:rFonts w:eastAsia="Times New Roman" w:cs="Arial"/>
          <w:sz w:val="26"/>
          <w:szCs w:val="26"/>
          <w:lang w:eastAsia="pt-BR"/>
        </w:rPr>
        <w:t>O Empreendedor (nome do requerente), nos termos do art. 30 da Deliberação Normativa Copam nº 217, de 2017, torna público que solicitou à Unidade Regional de Regularização Ambiental (especificar) (*Tipo de Licença) para o (Nome do Empreendimento), (Atividade), (Município) /MG, Classe (especificar), conforme solicitação no Sistema de Licenciamento Ambiental nº (especificar).</w:t>
      </w:r>
    </w:p>
    <w:p w14:paraId="6C4D867B" w14:textId="77777777" w:rsidR="0012742C" w:rsidRDefault="0012742C" w:rsidP="00FE0395">
      <w:pPr>
        <w:spacing w:after="0" w:line="240" w:lineRule="auto"/>
        <w:jc w:val="both"/>
        <w:rPr>
          <w:rFonts w:eastAsia="Times New Roman" w:cs="Arial"/>
          <w:color w:val="000000"/>
          <w:sz w:val="26"/>
          <w:szCs w:val="26"/>
          <w:lang w:eastAsia="pt-BR"/>
        </w:rPr>
      </w:pPr>
    </w:p>
    <w:p w14:paraId="3E37EFBB" w14:textId="5DB7B953" w:rsidR="00FE0395" w:rsidRPr="003938D0" w:rsidRDefault="00FE0395" w:rsidP="00FE0395">
      <w:pPr>
        <w:spacing w:after="0" w:line="240" w:lineRule="auto"/>
        <w:jc w:val="both"/>
        <w:rPr>
          <w:rFonts w:eastAsia="Times New Roman" w:cs="Arial"/>
          <w:color w:val="000000"/>
          <w:sz w:val="26"/>
          <w:szCs w:val="26"/>
          <w:lang w:eastAsia="pt-BR"/>
        </w:rPr>
      </w:pPr>
      <w:r w:rsidRPr="003938D0">
        <w:rPr>
          <w:rFonts w:eastAsia="Times New Roman" w:cs="Arial"/>
          <w:color w:val="000000"/>
          <w:sz w:val="26"/>
          <w:szCs w:val="26"/>
          <w:lang w:eastAsia="pt-BR"/>
        </w:rPr>
        <w:t xml:space="preserve">O requerente informa que </w:t>
      </w:r>
      <w:r w:rsidR="000F369E">
        <w:rPr>
          <w:rFonts w:eastAsia="Times New Roman" w:cs="Arial"/>
          <w:color w:val="000000"/>
          <w:sz w:val="26"/>
          <w:szCs w:val="26"/>
          <w:lang w:eastAsia="pt-BR"/>
        </w:rPr>
        <w:t>o</w:t>
      </w:r>
      <w:r w:rsidRPr="003938D0">
        <w:rPr>
          <w:rFonts w:eastAsia="Times New Roman" w:cs="Arial"/>
          <w:color w:val="000000"/>
          <w:sz w:val="26"/>
          <w:szCs w:val="26"/>
          <w:lang w:eastAsia="pt-BR"/>
        </w:rPr>
        <w:t xml:space="preserve"> Estudo de Impacto Ambiental (E</w:t>
      </w:r>
      <w:r>
        <w:rPr>
          <w:rFonts w:eastAsia="Times New Roman" w:cs="Arial"/>
          <w:color w:val="000000"/>
          <w:sz w:val="26"/>
          <w:szCs w:val="26"/>
          <w:lang w:eastAsia="pt-BR"/>
        </w:rPr>
        <w:t>ia</w:t>
      </w:r>
      <w:r w:rsidRPr="003938D0">
        <w:rPr>
          <w:rFonts w:eastAsia="Times New Roman" w:cs="Arial"/>
          <w:color w:val="000000"/>
          <w:sz w:val="26"/>
          <w:szCs w:val="26"/>
          <w:lang w:eastAsia="pt-BR"/>
        </w:rPr>
        <w:t>) e o Relatório de Impacto Ambiental (R</w:t>
      </w:r>
      <w:r>
        <w:rPr>
          <w:rFonts w:eastAsia="Times New Roman" w:cs="Arial"/>
          <w:color w:val="000000"/>
          <w:sz w:val="26"/>
          <w:szCs w:val="26"/>
          <w:lang w:eastAsia="pt-BR"/>
        </w:rPr>
        <w:t>ima</w:t>
      </w:r>
      <w:r w:rsidRPr="003938D0">
        <w:rPr>
          <w:rFonts w:eastAsia="Times New Roman" w:cs="Arial"/>
          <w:color w:val="000000"/>
          <w:sz w:val="26"/>
          <w:szCs w:val="26"/>
          <w:lang w:eastAsia="pt-BR"/>
        </w:rPr>
        <w:t>), encontra</w:t>
      </w:r>
      <w:r w:rsidR="000F369E">
        <w:rPr>
          <w:rFonts w:eastAsia="Times New Roman" w:cs="Arial"/>
          <w:color w:val="000000"/>
          <w:sz w:val="26"/>
          <w:szCs w:val="26"/>
          <w:lang w:eastAsia="pt-BR"/>
        </w:rPr>
        <w:t>m</w:t>
      </w:r>
      <w:r w:rsidRPr="003938D0">
        <w:rPr>
          <w:rFonts w:eastAsia="Times New Roman" w:cs="Arial"/>
          <w:color w:val="000000"/>
          <w:sz w:val="26"/>
          <w:szCs w:val="26"/>
          <w:lang w:eastAsia="pt-BR"/>
        </w:rPr>
        <w:t>-se à disposição dos interessados n</w:t>
      </w:r>
      <w:r>
        <w:rPr>
          <w:rFonts w:eastAsia="Times New Roman" w:cs="Arial"/>
          <w:color w:val="000000"/>
          <w:sz w:val="26"/>
          <w:szCs w:val="26"/>
          <w:lang w:eastAsia="pt-BR"/>
        </w:rPr>
        <w:t xml:space="preserve">a forma digital pelo link (link disponibilizado pela empresa). </w:t>
      </w:r>
      <w:r w:rsidR="000F369E">
        <w:rPr>
          <w:rFonts w:eastAsia="Times New Roman" w:cs="Arial"/>
          <w:color w:val="000000"/>
          <w:sz w:val="26"/>
          <w:szCs w:val="26"/>
          <w:lang w:eastAsia="pt-BR"/>
        </w:rPr>
        <w:t xml:space="preserve">Maiores informações acerca do requerimento para realização </w:t>
      </w:r>
      <w:r w:rsidRPr="00FE0395">
        <w:rPr>
          <w:rFonts w:eastAsia="Times New Roman" w:cs="Arial"/>
          <w:color w:val="000000"/>
          <w:sz w:val="26"/>
          <w:szCs w:val="26"/>
          <w:lang w:eastAsia="pt-BR"/>
        </w:rPr>
        <w:t>de Audiência Pública</w:t>
      </w:r>
      <w:r w:rsidR="000F369E">
        <w:rPr>
          <w:rFonts w:eastAsia="Times New Roman" w:cs="Arial"/>
          <w:color w:val="000000"/>
          <w:sz w:val="26"/>
          <w:szCs w:val="26"/>
          <w:lang w:eastAsia="pt-BR"/>
        </w:rPr>
        <w:t xml:space="preserve"> podem ser obtidas</w:t>
      </w:r>
      <w:r w:rsidRPr="00FE0395">
        <w:rPr>
          <w:rFonts w:eastAsia="Times New Roman" w:cs="Arial"/>
          <w:color w:val="000000"/>
          <w:sz w:val="26"/>
          <w:szCs w:val="26"/>
          <w:lang w:eastAsia="pt-BR"/>
        </w:rPr>
        <w:t xml:space="preserve"> no site   http://sistemas.meioambiente.mg.gov.br/licenciamento/site/consulta-audiencia</w:t>
      </w:r>
      <w:r w:rsidRPr="003938D0">
        <w:rPr>
          <w:rFonts w:eastAsia="Times New Roman" w:cs="Arial"/>
          <w:color w:val="000000"/>
          <w:sz w:val="26"/>
          <w:szCs w:val="26"/>
          <w:lang w:eastAsia="pt-BR"/>
        </w:rPr>
        <w:t xml:space="preserve">. </w:t>
      </w:r>
    </w:p>
    <w:p w14:paraId="2DBCC756" w14:textId="77777777" w:rsidR="00FE0395" w:rsidRDefault="00FE0395" w:rsidP="006B367E">
      <w:pPr>
        <w:spacing w:after="0" w:line="240" w:lineRule="auto"/>
        <w:jc w:val="both"/>
        <w:rPr>
          <w:rFonts w:eastAsia="Times New Roman" w:cs="Arial"/>
          <w:color w:val="000000"/>
          <w:sz w:val="26"/>
          <w:szCs w:val="26"/>
          <w:lang w:eastAsia="pt-BR"/>
        </w:rPr>
      </w:pPr>
    </w:p>
    <w:p w14:paraId="61A1F1E5" w14:textId="77777777" w:rsidR="00FE0395" w:rsidRPr="00FE0395" w:rsidRDefault="00FE0395" w:rsidP="00FE0395">
      <w:pPr>
        <w:spacing w:after="0" w:line="240" w:lineRule="auto"/>
        <w:jc w:val="both"/>
        <w:rPr>
          <w:rFonts w:eastAsia="Times New Roman" w:cs="Arial"/>
          <w:color w:val="000000"/>
          <w:sz w:val="26"/>
          <w:szCs w:val="26"/>
          <w:lang w:eastAsia="pt-BR"/>
        </w:rPr>
      </w:pPr>
      <w:r w:rsidRPr="00FE0395">
        <w:rPr>
          <w:rFonts w:eastAsia="Times New Roman" w:cs="Arial"/>
          <w:color w:val="000000"/>
          <w:sz w:val="26"/>
          <w:szCs w:val="26"/>
          <w:lang w:eastAsia="pt-BR"/>
        </w:rPr>
        <w:t xml:space="preserve">*Tipo de Licença: informar modalidade, etapa(s) e, caso cabível, se trata de renovação de licença ou de licença corretiva. </w:t>
      </w:r>
    </w:p>
    <w:p w14:paraId="0F901495" w14:textId="452775EC" w:rsidR="006B367E" w:rsidRPr="003938D0" w:rsidRDefault="006B367E" w:rsidP="006B367E">
      <w:pPr>
        <w:spacing w:after="0" w:line="240" w:lineRule="auto"/>
        <w:jc w:val="both"/>
        <w:rPr>
          <w:rFonts w:eastAsia="Times New Roman" w:cs="Arial"/>
          <w:color w:val="000000"/>
          <w:sz w:val="26"/>
          <w:szCs w:val="26"/>
          <w:lang w:eastAsia="pt-BR"/>
        </w:rPr>
      </w:pPr>
    </w:p>
    <w:p w14:paraId="588D887F" w14:textId="00C9DCC1" w:rsidR="006B367E" w:rsidRPr="003938D0" w:rsidRDefault="0012742C" w:rsidP="006B367E">
      <w:pPr>
        <w:spacing w:after="0" w:line="240" w:lineRule="auto"/>
        <w:jc w:val="both"/>
        <w:rPr>
          <w:rFonts w:eastAsia="Times New Roman" w:cs="Arial"/>
          <w:b/>
          <w:color w:val="000000"/>
          <w:sz w:val="26"/>
          <w:szCs w:val="26"/>
          <w:lang w:eastAsia="pt-BR"/>
        </w:rPr>
      </w:pPr>
      <w:r>
        <w:rPr>
          <w:rFonts w:eastAsia="Times New Roman" w:cs="Arial"/>
          <w:b/>
          <w:color w:val="000000"/>
          <w:sz w:val="26"/>
          <w:szCs w:val="26"/>
          <w:lang w:eastAsia="pt-BR"/>
        </w:rPr>
        <w:t>c</w:t>
      </w:r>
      <w:r w:rsidR="006B367E" w:rsidRPr="003938D0">
        <w:rPr>
          <w:rFonts w:eastAsia="Times New Roman" w:cs="Arial"/>
          <w:b/>
          <w:color w:val="000000"/>
          <w:sz w:val="26"/>
          <w:szCs w:val="26"/>
          <w:lang w:eastAsia="pt-BR"/>
        </w:rPr>
        <w:t xml:space="preserve">) Publicação, em periódico local ou regional de grande circulação, da licença concedida pela </w:t>
      </w:r>
      <w:r w:rsidRPr="00465378">
        <w:rPr>
          <w:rFonts w:eastAsia="Times New Roman" w:cs="Arial"/>
          <w:b/>
          <w:color w:val="000000"/>
          <w:sz w:val="26"/>
          <w:szCs w:val="26"/>
          <w:lang w:eastAsia="pt-BR"/>
        </w:rPr>
        <w:t xml:space="preserve">Unidade Regional de Regularização Ambiental – URA </w:t>
      </w:r>
      <w:r w:rsidR="006B367E" w:rsidRPr="00465378">
        <w:rPr>
          <w:rFonts w:eastAsia="Times New Roman" w:cs="Arial"/>
          <w:b/>
          <w:color w:val="000000"/>
          <w:sz w:val="26"/>
          <w:szCs w:val="26"/>
          <w:lang w:eastAsia="pt-BR"/>
        </w:rPr>
        <w:t>/</w:t>
      </w:r>
      <w:r w:rsidRPr="00465378">
        <w:rPr>
          <w:rFonts w:eastAsia="Times New Roman" w:cs="Arial"/>
          <w:b/>
          <w:color w:val="000000"/>
          <w:sz w:val="26"/>
          <w:szCs w:val="26"/>
          <w:lang w:eastAsia="pt-BR"/>
        </w:rPr>
        <w:t xml:space="preserve"> Diretoria de Gestão Regional – DGR </w:t>
      </w:r>
      <w:r w:rsidR="00802747" w:rsidRPr="00465378">
        <w:rPr>
          <w:rFonts w:eastAsia="Times New Roman" w:cs="Arial"/>
          <w:b/>
          <w:color w:val="000000"/>
          <w:sz w:val="26"/>
          <w:szCs w:val="26"/>
          <w:lang w:eastAsia="pt-BR"/>
        </w:rPr>
        <w:t>/</w:t>
      </w:r>
      <w:r w:rsidRPr="00465378">
        <w:rPr>
          <w:rFonts w:eastAsia="Times New Roman" w:cs="Arial"/>
          <w:b/>
          <w:color w:val="000000"/>
          <w:sz w:val="26"/>
          <w:szCs w:val="26"/>
          <w:lang w:eastAsia="pt-BR"/>
        </w:rPr>
        <w:t xml:space="preserve"> Conselho Estadual de Política Ambiental – C</w:t>
      </w:r>
      <w:r w:rsidR="00802747" w:rsidRPr="00465378">
        <w:rPr>
          <w:rFonts w:eastAsia="Times New Roman" w:cs="Arial"/>
          <w:b/>
          <w:color w:val="000000"/>
          <w:sz w:val="26"/>
          <w:szCs w:val="26"/>
          <w:lang w:eastAsia="pt-BR"/>
        </w:rPr>
        <w:t>opam</w:t>
      </w:r>
      <w:r w:rsidR="006B367E" w:rsidRPr="003938D0">
        <w:rPr>
          <w:rFonts w:eastAsia="Times New Roman" w:cs="Arial"/>
          <w:b/>
          <w:color w:val="000000"/>
          <w:sz w:val="26"/>
          <w:szCs w:val="26"/>
          <w:lang w:eastAsia="pt-BR"/>
        </w:rPr>
        <w:t>:</w:t>
      </w:r>
    </w:p>
    <w:p w14:paraId="48BA536B" w14:textId="77777777" w:rsidR="006B367E" w:rsidRPr="003938D0" w:rsidRDefault="006B367E" w:rsidP="006B367E">
      <w:pPr>
        <w:spacing w:after="0" w:line="240" w:lineRule="auto"/>
        <w:jc w:val="both"/>
        <w:rPr>
          <w:rFonts w:eastAsia="Times New Roman" w:cs="Arial"/>
          <w:b/>
          <w:color w:val="000000"/>
          <w:sz w:val="26"/>
          <w:szCs w:val="26"/>
          <w:lang w:eastAsia="pt-BR"/>
        </w:rPr>
      </w:pPr>
    </w:p>
    <w:p w14:paraId="2F1EFD33" w14:textId="06E58003" w:rsidR="006B367E" w:rsidRPr="003938D0" w:rsidRDefault="00FE0395" w:rsidP="006B367E">
      <w:pPr>
        <w:spacing w:after="0" w:line="240" w:lineRule="auto"/>
        <w:jc w:val="both"/>
        <w:rPr>
          <w:rFonts w:eastAsia="Times New Roman" w:cs="Arial"/>
          <w:color w:val="000000" w:themeColor="text1"/>
          <w:sz w:val="26"/>
          <w:szCs w:val="26"/>
          <w:lang w:eastAsia="pt-BR"/>
        </w:rPr>
      </w:pPr>
      <w:r>
        <w:rPr>
          <w:rFonts w:eastAsia="Times New Roman" w:cs="Arial"/>
          <w:color w:val="000000" w:themeColor="text1"/>
          <w:sz w:val="26"/>
          <w:szCs w:val="26"/>
          <w:lang w:eastAsia="pt-BR"/>
        </w:rPr>
        <w:t xml:space="preserve">O Empreendedor </w:t>
      </w:r>
      <w:r w:rsidR="006B367E" w:rsidRPr="003938D0">
        <w:rPr>
          <w:rFonts w:eastAsia="Times New Roman" w:cs="Arial"/>
          <w:color w:val="000000" w:themeColor="text1"/>
          <w:sz w:val="26"/>
          <w:szCs w:val="26"/>
          <w:lang w:eastAsia="pt-BR"/>
        </w:rPr>
        <w:t>(nome do requerente)</w:t>
      </w:r>
      <w:r w:rsidR="009B4809">
        <w:rPr>
          <w:rFonts w:eastAsia="Times New Roman" w:cs="Arial"/>
          <w:color w:val="000000" w:themeColor="text1"/>
          <w:sz w:val="26"/>
          <w:szCs w:val="26"/>
          <w:lang w:eastAsia="pt-BR"/>
        </w:rPr>
        <w:t>,</w:t>
      </w:r>
      <w:r w:rsidR="009B4809">
        <w:rPr>
          <w:rFonts w:eastAsia="Times New Roman" w:cs="Arial"/>
          <w:color w:val="000000"/>
          <w:sz w:val="26"/>
          <w:szCs w:val="26"/>
          <w:lang w:eastAsia="pt-BR"/>
        </w:rPr>
        <w:t xml:space="preserve"> nos termos do art. 30 da Deliberação Normativa Copam nº 217, de 2017</w:t>
      </w:r>
      <w:r w:rsidR="009B4809" w:rsidRPr="00465378">
        <w:rPr>
          <w:rFonts w:eastAsia="Times New Roman" w:cs="Arial"/>
          <w:color w:val="000000"/>
          <w:sz w:val="26"/>
          <w:szCs w:val="26"/>
          <w:lang w:eastAsia="pt-BR"/>
        </w:rPr>
        <w:t>,</w:t>
      </w:r>
      <w:r w:rsidR="006B367E" w:rsidRPr="00465378">
        <w:rPr>
          <w:rFonts w:eastAsia="Times New Roman" w:cs="Arial"/>
          <w:color w:val="000000" w:themeColor="text1"/>
          <w:sz w:val="26"/>
          <w:szCs w:val="26"/>
          <w:lang w:eastAsia="pt-BR"/>
        </w:rPr>
        <w:t xml:space="preserve"> torna público que obteve da</w:t>
      </w:r>
      <w:r w:rsidR="009B4809" w:rsidRPr="00465378">
        <w:rPr>
          <w:rFonts w:eastAsia="Times New Roman" w:cs="Arial"/>
          <w:color w:val="000000" w:themeColor="text1"/>
          <w:sz w:val="26"/>
          <w:szCs w:val="26"/>
          <w:lang w:eastAsia="pt-BR"/>
        </w:rPr>
        <w:t>(o)</w:t>
      </w:r>
      <w:r w:rsidR="006B367E" w:rsidRPr="00465378">
        <w:rPr>
          <w:rFonts w:eastAsia="Times New Roman" w:cs="Arial"/>
          <w:color w:val="000000" w:themeColor="text1"/>
          <w:sz w:val="26"/>
          <w:szCs w:val="26"/>
          <w:lang w:eastAsia="pt-BR"/>
        </w:rPr>
        <w:t xml:space="preserve"> </w:t>
      </w:r>
      <w:r w:rsidR="000F369E" w:rsidRPr="00465378">
        <w:rPr>
          <w:rFonts w:eastAsia="Times New Roman" w:cs="Arial"/>
          <w:color w:val="000000" w:themeColor="text1"/>
          <w:sz w:val="26"/>
          <w:szCs w:val="26"/>
          <w:lang w:eastAsia="pt-BR"/>
        </w:rPr>
        <w:t>(</w:t>
      </w:r>
      <w:r w:rsidR="0012742C" w:rsidRPr="00465378">
        <w:rPr>
          <w:rFonts w:eastAsia="Times New Roman" w:cs="Arial"/>
          <w:color w:val="000000" w:themeColor="text1"/>
          <w:sz w:val="26"/>
          <w:szCs w:val="26"/>
          <w:lang w:eastAsia="pt-BR"/>
        </w:rPr>
        <w:t>Unidade Regional de Regularização Ambiental</w:t>
      </w:r>
      <w:r w:rsidRPr="00465378">
        <w:rPr>
          <w:rFonts w:eastAsia="Times New Roman" w:cs="Arial"/>
          <w:color w:val="000000" w:themeColor="text1"/>
          <w:sz w:val="26"/>
          <w:szCs w:val="26"/>
          <w:lang w:eastAsia="pt-BR"/>
        </w:rPr>
        <w:t xml:space="preserve"> </w:t>
      </w:r>
      <w:r w:rsidR="000F369E" w:rsidRPr="00465378">
        <w:rPr>
          <w:rFonts w:eastAsia="Times New Roman" w:cs="Arial"/>
          <w:color w:val="000000" w:themeColor="text1"/>
          <w:sz w:val="26"/>
          <w:szCs w:val="26"/>
          <w:lang w:eastAsia="pt-BR"/>
        </w:rPr>
        <w:t>[e</w:t>
      </w:r>
      <w:r w:rsidRPr="00465378">
        <w:rPr>
          <w:rFonts w:eastAsia="Times New Roman" w:cs="Arial"/>
          <w:color w:val="000000" w:themeColor="text1"/>
          <w:sz w:val="26"/>
          <w:szCs w:val="26"/>
          <w:lang w:eastAsia="pt-BR"/>
        </w:rPr>
        <w:t>specificar</w:t>
      </w:r>
      <w:r w:rsidR="000F369E" w:rsidRPr="00465378">
        <w:rPr>
          <w:rFonts w:eastAsia="Times New Roman" w:cs="Arial"/>
          <w:color w:val="000000" w:themeColor="text1"/>
          <w:sz w:val="26"/>
          <w:szCs w:val="26"/>
          <w:lang w:eastAsia="pt-BR"/>
        </w:rPr>
        <w:t>]</w:t>
      </w:r>
      <w:r w:rsidR="006B367E" w:rsidRPr="00465378">
        <w:rPr>
          <w:rFonts w:eastAsia="Times New Roman" w:cs="Arial"/>
          <w:color w:val="000000" w:themeColor="text1"/>
          <w:sz w:val="26"/>
          <w:szCs w:val="26"/>
          <w:lang w:eastAsia="pt-BR"/>
        </w:rPr>
        <w:t xml:space="preserve"> / </w:t>
      </w:r>
      <w:r w:rsidR="0012742C" w:rsidRPr="00465378">
        <w:rPr>
          <w:rFonts w:eastAsia="Times New Roman" w:cs="Arial"/>
          <w:color w:val="000000"/>
          <w:sz w:val="26"/>
          <w:szCs w:val="26"/>
          <w:lang w:eastAsia="pt-BR"/>
        </w:rPr>
        <w:t>D</w:t>
      </w:r>
      <w:r w:rsidR="0012742C" w:rsidRPr="00465378">
        <w:rPr>
          <w:rFonts w:eastAsia="Times New Roman" w:cs="Arial"/>
          <w:color w:val="000000"/>
          <w:sz w:val="26"/>
          <w:szCs w:val="26"/>
          <w:lang w:eastAsia="pt-BR"/>
        </w:rPr>
        <w:t>iretoria de Gestão Regional</w:t>
      </w:r>
      <w:r w:rsidR="00802747" w:rsidRPr="00465378">
        <w:rPr>
          <w:rFonts w:eastAsia="Times New Roman" w:cs="Arial"/>
          <w:color w:val="000000" w:themeColor="text1"/>
          <w:sz w:val="26"/>
          <w:szCs w:val="26"/>
          <w:lang w:eastAsia="pt-BR"/>
        </w:rPr>
        <w:t xml:space="preserve"> </w:t>
      </w:r>
      <w:r w:rsidR="00802747" w:rsidRPr="00465378">
        <w:rPr>
          <w:rFonts w:eastAsia="Times New Roman" w:cs="Arial"/>
          <w:color w:val="000000" w:themeColor="text1"/>
          <w:sz w:val="26"/>
          <w:szCs w:val="26"/>
          <w:lang w:eastAsia="pt-BR"/>
        </w:rPr>
        <w:t xml:space="preserve">/ </w:t>
      </w:r>
      <w:r w:rsidR="00802747" w:rsidRPr="00465378">
        <w:rPr>
          <w:rFonts w:eastAsia="Times New Roman" w:cs="Arial"/>
          <w:color w:val="000000"/>
          <w:sz w:val="26"/>
          <w:szCs w:val="26"/>
          <w:lang w:eastAsia="pt-BR"/>
        </w:rPr>
        <w:t>Conselho Estadual de Política Ambiental – C</w:t>
      </w:r>
      <w:r w:rsidRPr="00465378">
        <w:rPr>
          <w:rFonts w:eastAsia="Times New Roman" w:cs="Arial"/>
          <w:color w:val="000000"/>
          <w:sz w:val="26"/>
          <w:szCs w:val="26"/>
          <w:lang w:eastAsia="pt-BR"/>
        </w:rPr>
        <w:t>opam</w:t>
      </w:r>
      <w:r w:rsidR="000F369E" w:rsidRPr="00465378">
        <w:rPr>
          <w:rFonts w:eastAsia="Times New Roman" w:cs="Arial"/>
          <w:color w:val="000000"/>
          <w:sz w:val="26"/>
          <w:szCs w:val="26"/>
          <w:lang w:eastAsia="pt-BR"/>
        </w:rPr>
        <w:t>)</w:t>
      </w:r>
      <w:bookmarkStart w:id="0" w:name="_GoBack"/>
      <w:bookmarkEnd w:id="0"/>
      <w:r w:rsidR="000F369E">
        <w:rPr>
          <w:rFonts w:eastAsia="Times New Roman" w:cs="Arial"/>
          <w:color w:val="000000" w:themeColor="text1"/>
          <w:sz w:val="26"/>
          <w:szCs w:val="26"/>
          <w:lang w:eastAsia="pt-BR"/>
        </w:rPr>
        <w:t xml:space="preserve"> </w:t>
      </w:r>
      <w:r w:rsidR="000F369E" w:rsidRPr="00802747">
        <w:rPr>
          <w:rFonts w:eastAsia="Times New Roman" w:cs="Arial"/>
          <w:color w:val="000000"/>
          <w:sz w:val="26"/>
          <w:szCs w:val="26"/>
          <w:lang w:eastAsia="pt-BR"/>
        </w:rPr>
        <w:t xml:space="preserve"> (*Tipo de Licença)</w:t>
      </w:r>
      <w:r w:rsidR="000F369E">
        <w:rPr>
          <w:rFonts w:eastAsia="Times New Roman" w:cs="Arial"/>
          <w:color w:val="000000"/>
          <w:sz w:val="26"/>
          <w:szCs w:val="26"/>
          <w:lang w:eastAsia="pt-BR"/>
        </w:rPr>
        <w:t>,</w:t>
      </w:r>
      <w:r w:rsidR="000F369E">
        <w:rPr>
          <w:rFonts w:eastAsia="Times New Roman" w:cs="Arial"/>
          <w:color w:val="000000" w:themeColor="text1"/>
          <w:sz w:val="26"/>
          <w:szCs w:val="26"/>
          <w:lang w:eastAsia="pt-BR"/>
        </w:rPr>
        <w:t> Certificado nº (especificar)</w:t>
      </w:r>
      <w:r w:rsidR="006B367E" w:rsidRPr="003938D0">
        <w:rPr>
          <w:rFonts w:eastAsia="Times New Roman" w:cs="Arial"/>
          <w:color w:val="000000" w:themeColor="text1"/>
          <w:sz w:val="26"/>
          <w:szCs w:val="26"/>
          <w:lang w:eastAsia="pt-BR"/>
        </w:rPr>
        <w:t>,</w:t>
      </w:r>
      <w:r w:rsidR="000F369E">
        <w:rPr>
          <w:rFonts w:eastAsia="Times New Roman" w:cs="Arial"/>
          <w:color w:val="000000" w:themeColor="text1"/>
          <w:sz w:val="26"/>
          <w:szCs w:val="26"/>
          <w:lang w:eastAsia="pt-BR"/>
        </w:rPr>
        <w:t xml:space="preserve"> Processo Administrativo nº (especificar),</w:t>
      </w:r>
      <w:r w:rsidR="006B367E" w:rsidRPr="003938D0">
        <w:rPr>
          <w:rFonts w:eastAsia="Times New Roman" w:cs="Arial"/>
          <w:color w:val="000000" w:themeColor="text1"/>
          <w:sz w:val="26"/>
          <w:szCs w:val="26"/>
          <w:lang w:eastAsia="pt-BR"/>
        </w:rPr>
        <w:t xml:space="preserve"> </w:t>
      </w:r>
      <w:r>
        <w:rPr>
          <w:rFonts w:eastAsia="Times New Roman" w:cs="Arial"/>
          <w:color w:val="000000"/>
          <w:sz w:val="26"/>
          <w:szCs w:val="26"/>
          <w:lang w:eastAsia="pt-BR"/>
        </w:rPr>
        <w:t>para o</w:t>
      </w:r>
      <w:r w:rsidRPr="00802747">
        <w:rPr>
          <w:rFonts w:eastAsia="Times New Roman" w:cs="Arial"/>
          <w:color w:val="000000"/>
          <w:sz w:val="26"/>
          <w:szCs w:val="26"/>
          <w:lang w:eastAsia="pt-BR"/>
        </w:rPr>
        <w:t xml:space="preserve"> </w:t>
      </w:r>
      <w:r w:rsidR="000F369E">
        <w:rPr>
          <w:rFonts w:eastAsia="Times New Roman" w:cs="Arial"/>
          <w:color w:val="000000"/>
          <w:sz w:val="26"/>
          <w:szCs w:val="26"/>
          <w:lang w:eastAsia="pt-BR"/>
        </w:rPr>
        <w:t>(</w:t>
      </w:r>
      <w:r w:rsidRPr="00802747">
        <w:rPr>
          <w:rFonts w:eastAsia="Times New Roman" w:cs="Arial"/>
          <w:color w:val="000000"/>
          <w:sz w:val="26"/>
          <w:szCs w:val="26"/>
          <w:lang w:eastAsia="pt-BR"/>
        </w:rPr>
        <w:t>Nome do Empreendimento), (Atividade), (Município) /MG,</w:t>
      </w:r>
      <w:r>
        <w:rPr>
          <w:rFonts w:eastAsia="Times New Roman" w:cs="Arial"/>
          <w:color w:val="000000"/>
          <w:sz w:val="26"/>
          <w:szCs w:val="26"/>
          <w:lang w:eastAsia="pt-BR"/>
        </w:rPr>
        <w:t xml:space="preserve"> Classe (especificar)</w:t>
      </w:r>
      <w:r w:rsidR="000F369E">
        <w:rPr>
          <w:rFonts w:eastAsia="Times New Roman" w:cs="Arial"/>
          <w:color w:val="000000" w:themeColor="text1"/>
          <w:sz w:val="26"/>
          <w:szCs w:val="26"/>
          <w:lang w:eastAsia="pt-BR"/>
        </w:rPr>
        <w:t>, válida pelo prazo de (especificar</w:t>
      </w:r>
      <w:r w:rsidR="006B367E" w:rsidRPr="003938D0">
        <w:rPr>
          <w:rFonts w:eastAsia="Times New Roman" w:cs="Arial"/>
          <w:color w:val="000000" w:themeColor="text1"/>
          <w:sz w:val="26"/>
          <w:szCs w:val="26"/>
          <w:lang w:eastAsia="pt-BR"/>
        </w:rPr>
        <w:t>) anos.</w:t>
      </w:r>
    </w:p>
    <w:p w14:paraId="52E45263" w14:textId="0EE3501A" w:rsidR="006B367E" w:rsidRDefault="006B367E" w:rsidP="006B367E">
      <w:pPr>
        <w:spacing w:after="0" w:line="240" w:lineRule="auto"/>
        <w:jc w:val="both"/>
        <w:rPr>
          <w:rFonts w:eastAsia="Times New Roman" w:cs="Arial"/>
          <w:b/>
          <w:color w:val="000000"/>
          <w:sz w:val="26"/>
          <w:szCs w:val="26"/>
          <w:lang w:eastAsia="pt-BR"/>
        </w:rPr>
      </w:pPr>
    </w:p>
    <w:p w14:paraId="4184BAC1" w14:textId="41A6E920" w:rsidR="00FE0395" w:rsidRPr="000F369E" w:rsidRDefault="00FE0395" w:rsidP="006B367E">
      <w:pPr>
        <w:spacing w:after="0" w:line="240" w:lineRule="auto"/>
        <w:jc w:val="both"/>
        <w:rPr>
          <w:rFonts w:eastAsia="Times New Roman" w:cs="Arial"/>
          <w:color w:val="000000"/>
          <w:sz w:val="26"/>
          <w:szCs w:val="26"/>
          <w:lang w:eastAsia="pt-BR"/>
        </w:rPr>
      </w:pPr>
      <w:r w:rsidRPr="00FE0395">
        <w:rPr>
          <w:rFonts w:eastAsia="Times New Roman" w:cs="Arial"/>
          <w:color w:val="000000"/>
          <w:sz w:val="26"/>
          <w:szCs w:val="26"/>
          <w:lang w:eastAsia="pt-BR"/>
        </w:rPr>
        <w:t>*Tipo de Licença: informar modalidade, etapa(s) e, caso cabível, se trata de renovação de l</w:t>
      </w:r>
      <w:r w:rsidR="000F369E">
        <w:rPr>
          <w:rFonts w:eastAsia="Times New Roman" w:cs="Arial"/>
          <w:color w:val="000000"/>
          <w:sz w:val="26"/>
          <w:szCs w:val="26"/>
          <w:lang w:eastAsia="pt-BR"/>
        </w:rPr>
        <w:t>icença ou de licença corretiva.</w:t>
      </w:r>
    </w:p>
    <w:sectPr w:rsidR="00FE0395" w:rsidRPr="000F36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706991" w14:textId="77777777" w:rsidR="00843D6D" w:rsidRDefault="00843D6D" w:rsidP="003938D0">
      <w:pPr>
        <w:spacing w:after="0" w:line="240" w:lineRule="auto"/>
      </w:pPr>
      <w:r>
        <w:separator/>
      </w:r>
    </w:p>
  </w:endnote>
  <w:endnote w:type="continuationSeparator" w:id="0">
    <w:p w14:paraId="16E2F4F7" w14:textId="77777777" w:rsidR="00843D6D" w:rsidRDefault="00843D6D" w:rsidP="00393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D2232C" w14:textId="77777777" w:rsidR="00843D6D" w:rsidRDefault="00843D6D" w:rsidP="003938D0">
      <w:pPr>
        <w:spacing w:after="0" w:line="240" w:lineRule="auto"/>
      </w:pPr>
      <w:r>
        <w:separator/>
      </w:r>
    </w:p>
  </w:footnote>
  <w:footnote w:type="continuationSeparator" w:id="0">
    <w:p w14:paraId="7C271DAE" w14:textId="77777777" w:rsidR="00843D6D" w:rsidRDefault="00843D6D" w:rsidP="003938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D89"/>
    <w:rsid w:val="000B1CBA"/>
    <w:rsid w:val="000F369E"/>
    <w:rsid w:val="0012742C"/>
    <w:rsid w:val="00145D94"/>
    <w:rsid w:val="001644A6"/>
    <w:rsid w:val="001E6AE2"/>
    <w:rsid w:val="00201930"/>
    <w:rsid w:val="0026067E"/>
    <w:rsid w:val="00265D89"/>
    <w:rsid w:val="0031273A"/>
    <w:rsid w:val="003318A9"/>
    <w:rsid w:val="003938D0"/>
    <w:rsid w:val="003C24EA"/>
    <w:rsid w:val="003D16B4"/>
    <w:rsid w:val="00427ADB"/>
    <w:rsid w:val="00432380"/>
    <w:rsid w:val="00443014"/>
    <w:rsid w:val="00465378"/>
    <w:rsid w:val="004B29E0"/>
    <w:rsid w:val="00535F7E"/>
    <w:rsid w:val="005A76E0"/>
    <w:rsid w:val="005D0466"/>
    <w:rsid w:val="00656112"/>
    <w:rsid w:val="006B367E"/>
    <w:rsid w:val="00802747"/>
    <w:rsid w:val="008166E4"/>
    <w:rsid w:val="008212FF"/>
    <w:rsid w:val="00843D6D"/>
    <w:rsid w:val="008845B9"/>
    <w:rsid w:val="0097547D"/>
    <w:rsid w:val="00996BF3"/>
    <w:rsid w:val="009B4809"/>
    <w:rsid w:val="00A14157"/>
    <w:rsid w:val="00A65E4A"/>
    <w:rsid w:val="00B91338"/>
    <w:rsid w:val="00C864C4"/>
    <w:rsid w:val="00CB14B7"/>
    <w:rsid w:val="00E07EA6"/>
    <w:rsid w:val="00E1737D"/>
    <w:rsid w:val="00F6366E"/>
    <w:rsid w:val="00F9070B"/>
    <w:rsid w:val="00F92D1F"/>
    <w:rsid w:val="00FB6B2B"/>
    <w:rsid w:val="00FE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506DE"/>
  <w15:docId w15:val="{07E388A1-D19D-4FB5-BC23-612071D17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07EA6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6B367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B367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B367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B367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B367E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B3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B367E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3938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938D0"/>
  </w:style>
  <w:style w:type="paragraph" w:styleId="Rodap">
    <w:name w:val="footer"/>
    <w:basedOn w:val="Normal"/>
    <w:link w:val="RodapChar"/>
    <w:uiPriority w:val="99"/>
    <w:unhideWhenUsed/>
    <w:rsid w:val="003938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93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5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7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429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Costa Nahur</dc:creator>
  <cp:keywords/>
  <dc:description/>
  <cp:lastModifiedBy>Guilherme Passos Friche</cp:lastModifiedBy>
  <cp:revision>5</cp:revision>
  <dcterms:created xsi:type="dcterms:W3CDTF">2024-01-04T17:57:00Z</dcterms:created>
  <dcterms:modified xsi:type="dcterms:W3CDTF">2024-01-04T19:38:00Z</dcterms:modified>
</cp:coreProperties>
</file>