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A15D" w14:textId="77777777" w:rsidR="00956A7F" w:rsidRPr="00665BF8" w:rsidRDefault="00000000">
      <w:pPr>
        <w:pStyle w:val="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庭审策略文档（律师版）</w:t>
      </w:r>
    </w:p>
    <w:p w14:paraId="0C48620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文档性质</w:t>
      </w:r>
      <w:r w:rsidRPr="00665BF8">
        <w:rPr>
          <w:rFonts w:ascii="宋体" w:eastAsia="宋体" w:hAnsi="宋体"/>
          <w:lang w:eastAsia="zh-CN"/>
        </w:rPr>
        <w:t>: 庭审准备总纲——供律师全面掌握案情、证据、攻防策略</w:t>
      </w:r>
    </w:p>
    <w:p w14:paraId="4FE64A8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原告</w:t>
      </w:r>
      <w:r w:rsidRPr="00665BF8">
        <w:rPr>
          <w:rFonts w:ascii="宋体" w:eastAsia="宋体" w:hAnsi="宋体"/>
          <w:lang w:eastAsia="zh-CN"/>
        </w:rPr>
        <w:t>: 刘小妍</w:t>
      </w:r>
    </w:p>
    <w:p w14:paraId="50C6645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被告</w:t>
      </w:r>
      <w:r w:rsidRPr="00665BF8">
        <w:rPr>
          <w:rFonts w:ascii="宋体" w:eastAsia="宋体" w:hAnsi="宋体"/>
          <w:lang w:eastAsia="zh-CN"/>
        </w:rPr>
        <w:t>: 上海世纪商务大厦物业管理有限公司</w:t>
      </w:r>
    </w:p>
    <w:p w14:paraId="6604B0D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法院</w:t>
      </w:r>
      <w:r w:rsidRPr="00665BF8">
        <w:rPr>
          <w:rFonts w:ascii="宋体" w:eastAsia="宋体" w:hAnsi="宋体"/>
          <w:lang w:eastAsia="zh-CN"/>
        </w:rPr>
        <w:t>: 普陀区人民法院</w:t>
      </w:r>
    </w:p>
    <w:p w14:paraId="5D00909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开庭时间</w:t>
      </w:r>
      <w:r w:rsidRPr="00665BF8">
        <w:rPr>
          <w:rFonts w:ascii="宋体" w:eastAsia="宋体" w:hAnsi="宋体"/>
          <w:lang w:eastAsia="zh-CN"/>
        </w:rPr>
        <w:t>: 2026年5月初</w:t>
      </w:r>
    </w:p>
    <w:p w14:paraId="79B7564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诉讼请求金额</w:t>
      </w:r>
      <w:r w:rsidRPr="00665BF8">
        <w:rPr>
          <w:rFonts w:ascii="宋体" w:eastAsia="宋体" w:hAnsi="宋体"/>
          <w:lang w:eastAsia="zh-CN"/>
        </w:rPr>
        <w:t>: 6,083.14元（退还2018.09-2024.06期间热水费）</w:t>
      </w:r>
    </w:p>
    <w:p w14:paraId="0974E95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社区规模</w:t>
      </w:r>
      <w:r w:rsidRPr="00665BF8">
        <w:rPr>
          <w:rFonts w:ascii="宋体" w:eastAsia="宋体" w:hAnsi="宋体"/>
          <w:lang w:eastAsia="zh-CN"/>
        </w:rPr>
        <w:t>: 1,046户（圣天地酒店公寓）</w:t>
      </w:r>
    </w:p>
    <w:p w14:paraId="6527528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热水费计费方式</w:t>
      </w:r>
      <w:r w:rsidRPr="00665BF8">
        <w:rPr>
          <w:rFonts w:ascii="宋体" w:eastAsia="宋体" w:hAnsi="宋体"/>
          <w:lang w:eastAsia="zh-CN"/>
        </w:rPr>
        <w:t>: 按户表用量 × 42元/立方米单价计费（非</w:t>
      </w:r>
      <w:proofErr w:type="gramStart"/>
      <w:r w:rsidRPr="00665BF8">
        <w:rPr>
          <w:rFonts w:ascii="宋体" w:eastAsia="宋体" w:hAnsi="宋体"/>
          <w:lang w:eastAsia="zh-CN"/>
        </w:rPr>
        <w:t>固定月</w:t>
      </w:r>
      <w:proofErr w:type="gramEnd"/>
      <w:r w:rsidRPr="00665BF8">
        <w:rPr>
          <w:rFonts w:ascii="宋体" w:eastAsia="宋体" w:hAnsi="宋体"/>
          <w:lang w:eastAsia="zh-CN"/>
        </w:rPr>
        <w:t>费）</w:t>
      </w:r>
    </w:p>
    <w:p w14:paraId="309665F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文档版本</w:t>
      </w:r>
      <w:r w:rsidRPr="00665BF8">
        <w:rPr>
          <w:rFonts w:ascii="宋体" w:eastAsia="宋体" w:hAnsi="宋体"/>
          <w:lang w:eastAsia="zh-CN"/>
        </w:rPr>
        <w:t>: v2.0 | 2026年4月12日（合并版：v1.3全部修正 + v2完整财务数据分析）</w:t>
      </w:r>
    </w:p>
    <w:p w14:paraId="14D30C9A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F972F2E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第一部分：案件概况</w:t>
      </w:r>
    </w:p>
    <w:p w14:paraId="65FA039A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1.1 案件定位</w:t>
      </w:r>
    </w:p>
    <w:p w14:paraId="4369099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本案表面是</w:t>
      </w:r>
      <w:proofErr w:type="gramStart"/>
      <w:r w:rsidRPr="00665BF8">
        <w:rPr>
          <w:rFonts w:ascii="宋体" w:eastAsia="宋体" w:hAnsi="宋体"/>
          <w:lang w:eastAsia="zh-CN"/>
        </w:rPr>
        <w:t>小额热</w:t>
      </w:r>
      <w:proofErr w:type="gramEnd"/>
      <w:r w:rsidRPr="00665BF8">
        <w:rPr>
          <w:rFonts w:ascii="宋体" w:eastAsia="宋体" w:hAnsi="宋体"/>
          <w:lang w:eastAsia="zh-CN"/>
        </w:rPr>
        <w:t>水费退费纠纷（6,083元），实质目标是通过判决确立以下法律认定：</w:t>
      </w:r>
    </w:p>
    <w:p w14:paraId="2FA15C6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1. </w:t>
      </w:r>
      <w:r w:rsidRPr="00665BF8">
        <w:rPr>
          <w:rFonts w:ascii="宋体" w:eastAsia="宋体" w:hAnsi="宋体"/>
          <w:lang w:eastAsia="zh-CN"/>
        </w:rPr>
        <w:t>热水设备属于业主共有的共用设施设备</w:t>
      </w:r>
    </w:p>
    <w:p w14:paraId="5C632CB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2. </w:t>
      </w:r>
      <w:r w:rsidRPr="00665BF8">
        <w:rPr>
          <w:rFonts w:ascii="宋体" w:eastAsia="宋体" w:hAnsi="宋体"/>
          <w:lang w:eastAsia="zh-CN"/>
        </w:rPr>
        <w:t>物业无权未经业主大会授权进行商业经营</w:t>
      </w:r>
    </w:p>
    <w:p w14:paraId="63B6688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3. </w:t>
      </w:r>
      <w:r w:rsidRPr="00665BF8">
        <w:rPr>
          <w:rFonts w:ascii="宋体" w:eastAsia="宋体" w:hAnsi="宋体"/>
          <w:lang w:eastAsia="zh-CN"/>
        </w:rPr>
        <w:t>能源管理合同中的利益分成不应计入业主热水费成本</w:t>
      </w:r>
    </w:p>
    <w:p w14:paraId="67D3ED69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1.2 一句话核心逻辑</w:t>
      </w:r>
    </w:p>
    <w:p w14:paraId="4847B919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b/>
          <w:color w:val="333333"/>
          <w:lang w:eastAsia="zh-CN"/>
        </w:rPr>
        <w:t>物业把业主共有设备当成自己的资产，未经授权与第三方签订15年商业合同私分收益，并将全部成本通过42元/立方米的热水费单价转嫁给业主。</w:t>
      </w:r>
    </w:p>
    <w:p w14:paraId="0294D9C4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1.3 现有诉讼请求</w:t>
      </w:r>
    </w:p>
    <w:p w14:paraId="2372D3F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1. </w:t>
      </w:r>
      <w:r w:rsidRPr="00665BF8">
        <w:rPr>
          <w:rFonts w:ascii="宋体" w:eastAsia="宋体" w:hAnsi="宋体"/>
          <w:lang w:eastAsia="zh-CN"/>
        </w:rPr>
        <w:t>判令被告退还原告2018年9月至2024年6月期间多收的热水费6,083.14元</w:t>
      </w:r>
    </w:p>
    <w:p w14:paraId="073AD1E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2. </w:t>
      </w:r>
      <w:r w:rsidRPr="00665BF8">
        <w:rPr>
          <w:rFonts w:ascii="宋体" w:eastAsia="宋体" w:hAnsi="宋体"/>
          <w:lang w:eastAsia="zh-CN"/>
        </w:rPr>
        <w:t>判令被告承担本案诉讼费用</w:t>
      </w:r>
    </w:p>
    <w:p w14:paraId="7693383F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1.4 建议增加的诉讼请求（</w:t>
      </w:r>
      <w:proofErr w:type="gramStart"/>
      <w:r w:rsidRPr="00665BF8">
        <w:rPr>
          <w:rFonts w:ascii="宋体" w:eastAsia="宋体" w:hAnsi="宋体"/>
          <w:lang w:eastAsia="zh-CN"/>
        </w:rPr>
        <w:t>需律师</w:t>
      </w:r>
      <w:proofErr w:type="gramEnd"/>
      <w:r w:rsidRPr="00665BF8">
        <w:rPr>
          <w:rFonts w:ascii="宋体" w:eastAsia="宋体" w:hAnsi="宋体"/>
          <w:lang w:eastAsia="zh-CN"/>
        </w:rPr>
        <w:t>确认程序可行性）</w:t>
      </w:r>
    </w:p>
    <w:p w14:paraId="08E1C4F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3. </w:t>
      </w:r>
      <w:r w:rsidRPr="00665BF8">
        <w:rPr>
          <w:rFonts w:ascii="宋体" w:eastAsia="宋体" w:hAnsi="宋体"/>
          <w:lang w:eastAsia="zh-CN"/>
        </w:rPr>
        <w:t>判令被告赔偿因擅自拆除热水</w:t>
      </w:r>
      <w:proofErr w:type="gramStart"/>
      <w:r w:rsidRPr="00665BF8">
        <w:rPr>
          <w:rFonts w:ascii="宋体" w:eastAsia="宋体" w:hAnsi="宋体"/>
          <w:lang w:eastAsia="zh-CN"/>
        </w:rPr>
        <w:t>表导致</w:t>
      </w:r>
      <w:proofErr w:type="gramEnd"/>
      <w:r w:rsidRPr="00665BF8">
        <w:rPr>
          <w:rFonts w:ascii="宋体" w:eastAsia="宋体" w:hAnsi="宋体"/>
          <w:lang w:eastAsia="zh-CN"/>
        </w:rPr>
        <w:t>原告自费安装热水器的损失（以实际发票金额为准）</w:t>
      </w:r>
    </w:p>
    <w:p w14:paraId="584E3024" w14:textId="77777777" w:rsidR="00956A7F" w:rsidRDefault="00000000">
      <w:pPr>
        <w:ind w:left="283" w:hanging="170"/>
        <w:rPr>
          <w:rFonts w:ascii="宋体" w:eastAsia="宋体" w:hAnsi="宋体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 xml:space="preserve">4. </w:t>
      </w:r>
      <w:r w:rsidRPr="00665BF8">
        <w:rPr>
          <w:rFonts w:ascii="宋体" w:eastAsia="宋体" w:hAnsi="宋体"/>
          <w:lang w:eastAsia="zh-CN"/>
        </w:rPr>
        <w:t>判令被告恢复原告房屋的热水供应设施至拆除前状态</w:t>
      </w:r>
    </w:p>
    <w:p w14:paraId="3D3F3D6A" w14:textId="77777777" w:rsidR="002A354B" w:rsidRPr="00665BF8" w:rsidRDefault="002A354B">
      <w:pPr>
        <w:ind w:left="283" w:hanging="170"/>
        <w:rPr>
          <w:rFonts w:ascii="宋体" w:eastAsia="宋体" w:hAnsi="宋体" w:hint="eastAsia"/>
          <w:lang w:eastAsia="zh-CN"/>
        </w:rPr>
      </w:pPr>
    </w:p>
    <w:p w14:paraId="4A99AAF2" w14:textId="77777777" w:rsidR="00956A7F" w:rsidRPr="00665BF8" w:rsidRDefault="00000000">
      <w:pPr>
        <w:pStyle w:val="31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lastRenderedPageBreak/>
        <w:t xml:space="preserve">1.5 </w:t>
      </w:r>
      <w:proofErr w:type="spellStart"/>
      <w:r w:rsidRPr="00665BF8">
        <w:rPr>
          <w:rFonts w:ascii="宋体" w:eastAsia="宋体" w:hAnsi="宋体"/>
        </w:rPr>
        <w:t>关键时间线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5CB9A371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043FE5E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时间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2263762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事件</w:t>
            </w:r>
            <w:proofErr w:type="spellEnd"/>
          </w:p>
        </w:tc>
      </w:tr>
      <w:tr w:rsidR="00956A7F" w:rsidRPr="00665BF8" w14:paraId="7BBF4501" w14:textId="77777777">
        <w:trPr>
          <w:jc w:val="center"/>
        </w:trPr>
        <w:tc>
          <w:tcPr>
            <w:tcW w:w="4703" w:type="dxa"/>
          </w:tcPr>
          <w:p w14:paraId="58C012F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2014年</w:t>
            </w:r>
          </w:p>
        </w:tc>
        <w:tc>
          <w:tcPr>
            <w:tcW w:w="4703" w:type="dxa"/>
          </w:tcPr>
          <w:p w14:paraId="5BA59E8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物业与上海济通中普能源科技发展有限公司签订15年能源管理合同，投资168万元改造热水设备</w:t>
            </w:r>
          </w:p>
        </w:tc>
      </w:tr>
      <w:tr w:rsidR="00956A7F" w:rsidRPr="00665BF8" w14:paraId="75DED02B" w14:textId="77777777">
        <w:trPr>
          <w:jc w:val="center"/>
        </w:trPr>
        <w:tc>
          <w:tcPr>
            <w:tcW w:w="4703" w:type="dxa"/>
          </w:tcPr>
          <w:p w14:paraId="73C73EC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2015年</w:t>
            </w:r>
          </w:p>
        </w:tc>
        <w:tc>
          <w:tcPr>
            <w:tcW w:w="4703" w:type="dxa"/>
          </w:tcPr>
          <w:p w14:paraId="3DBF7B0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合同开始执行，热水费单价维持39元/立方米（按户表用量计费）</w:t>
            </w:r>
          </w:p>
        </w:tc>
      </w:tr>
      <w:tr w:rsidR="00956A7F" w:rsidRPr="00665BF8" w14:paraId="1F72E0A7" w14:textId="77777777">
        <w:trPr>
          <w:jc w:val="center"/>
        </w:trPr>
        <w:tc>
          <w:tcPr>
            <w:tcW w:w="4703" w:type="dxa"/>
          </w:tcPr>
          <w:p w14:paraId="7FE4F6A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2018年9月</w:t>
            </w:r>
          </w:p>
        </w:tc>
        <w:tc>
          <w:tcPr>
            <w:tcW w:w="4703" w:type="dxa"/>
          </w:tcPr>
          <w:p w14:paraId="0DD780B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原告购房入住，开始按39元/立方米单价缴纳热水费</w:t>
            </w:r>
          </w:p>
        </w:tc>
      </w:tr>
      <w:tr w:rsidR="00956A7F" w:rsidRPr="00665BF8" w14:paraId="2F28A73A" w14:textId="77777777">
        <w:trPr>
          <w:jc w:val="center"/>
        </w:trPr>
        <w:tc>
          <w:tcPr>
            <w:tcW w:w="4703" w:type="dxa"/>
          </w:tcPr>
          <w:p w14:paraId="1521222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2018.09-2024.06</w:t>
            </w:r>
          </w:p>
        </w:tc>
        <w:tc>
          <w:tcPr>
            <w:tcW w:w="4703" w:type="dxa"/>
          </w:tcPr>
          <w:p w14:paraId="3328614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原告持续足额缴纳热水费，从未拖欠</w:t>
            </w:r>
          </w:p>
        </w:tc>
      </w:tr>
      <w:tr w:rsidR="00956A7F" w:rsidRPr="00665BF8" w14:paraId="29184C40" w14:textId="77777777">
        <w:trPr>
          <w:jc w:val="center"/>
        </w:trPr>
        <w:tc>
          <w:tcPr>
            <w:tcW w:w="4703" w:type="dxa"/>
          </w:tcPr>
          <w:p w14:paraId="45A42C0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2022年</w:t>
            </w:r>
          </w:p>
        </w:tc>
        <w:tc>
          <w:tcPr>
            <w:tcW w:w="4703" w:type="dxa"/>
          </w:tcPr>
          <w:p w14:paraId="46398E6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热水费单价从39元调整为42元/立方米（物业单方决定，未经业主大会表决）</w:t>
            </w:r>
          </w:p>
        </w:tc>
      </w:tr>
      <w:tr w:rsidR="00956A7F" w:rsidRPr="00665BF8" w14:paraId="669C7A0F" w14:textId="77777777">
        <w:trPr>
          <w:jc w:val="center"/>
        </w:trPr>
        <w:tc>
          <w:tcPr>
            <w:tcW w:w="4703" w:type="dxa"/>
          </w:tcPr>
          <w:p w14:paraId="2431F66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2024年7月</w:t>
            </w:r>
          </w:p>
        </w:tc>
        <w:tc>
          <w:tcPr>
            <w:tcW w:w="4703" w:type="dxa"/>
          </w:tcPr>
          <w:p w14:paraId="2BC6043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物业发布《致全体业主的公开信》，原告首次知晓热水系统改造事实</w:t>
            </w:r>
          </w:p>
        </w:tc>
      </w:tr>
      <w:tr w:rsidR="00956A7F" w:rsidRPr="00665BF8" w14:paraId="2CE7C6A6" w14:textId="77777777">
        <w:trPr>
          <w:jc w:val="center"/>
        </w:trPr>
        <w:tc>
          <w:tcPr>
            <w:tcW w:w="4703" w:type="dxa"/>
          </w:tcPr>
          <w:p w14:paraId="1C03879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2024年9月</w:t>
            </w:r>
          </w:p>
        </w:tc>
        <w:tc>
          <w:tcPr>
            <w:tcW w:w="4703" w:type="dxa"/>
          </w:tcPr>
          <w:p w14:paraId="4E7656A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物业发布《热水费Q&amp;A》，原告首次了解改造详情和成本构成</w:t>
            </w:r>
          </w:p>
        </w:tc>
      </w:tr>
      <w:tr w:rsidR="00956A7F" w:rsidRPr="00665BF8" w14:paraId="6C9B6B25" w14:textId="77777777">
        <w:trPr>
          <w:jc w:val="center"/>
        </w:trPr>
        <w:tc>
          <w:tcPr>
            <w:tcW w:w="4703" w:type="dxa"/>
          </w:tcPr>
          <w:p w14:paraId="52BC90B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2024年下半年起</w:t>
            </w:r>
          </w:p>
        </w:tc>
        <w:tc>
          <w:tcPr>
            <w:tcW w:w="4703" w:type="dxa"/>
          </w:tcPr>
          <w:p w14:paraId="2707AD9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原告开始就收费合法性与物业沟通，要求物业提供产权证明、经营授权依据、能源管理合同等资料</w:t>
            </w:r>
          </w:p>
        </w:tc>
      </w:tr>
      <w:tr w:rsidR="00956A7F" w:rsidRPr="00665BF8" w14:paraId="2A9FDD6A" w14:textId="77777777">
        <w:trPr>
          <w:jc w:val="center"/>
        </w:trPr>
        <w:tc>
          <w:tcPr>
            <w:tcW w:w="4703" w:type="dxa"/>
          </w:tcPr>
          <w:p w14:paraId="216A5CD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2024下半年-2026.01</w:t>
            </w:r>
          </w:p>
        </w:tc>
        <w:tc>
          <w:tcPr>
            <w:tcW w:w="4703" w:type="dxa"/>
          </w:tcPr>
          <w:p w14:paraId="0879257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物业多次向原告发出催缴热水费通知单，威胁"再不缴费将采取措施停止供应热水"。原告对每一份催缴单均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作出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正式书面回应：（1）要求物业提供热水设备所有权证据；（2）要求物业出示经营热水的授权文件或备案材料；（3）质疑物业凭什么有权停止供应热水、谁授权其采取该行动；（4）起诉后明确告知物业正处于诉讼期间。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物业对上述质疑从未正面回应</w:t>
            </w:r>
            <w:proofErr w:type="spellEnd"/>
          </w:p>
        </w:tc>
      </w:tr>
      <w:tr w:rsidR="00956A7F" w:rsidRPr="00665BF8" w14:paraId="51789C57" w14:textId="77777777">
        <w:trPr>
          <w:jc w:val="center"/>
        </w:trPr>
        <w:tc>
          <w:tcPr>
            <w:tcW w:w="4703" w:type="dxa"/>
          </w:tcPr>
          <w:p w14:paraId="51FDFD6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2025年5月</w:t>
            </w:r>
          </w:p>
        </w:tc>
        <w:tc>
          <w:tcPr>
            <w:tcW w:w="4703" w:type="dxa"/>
          </w:tcPr>
          <w:p w14:paraId="17EF46B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原告引入律师介入，通过律师向物业调取了能源管理合同（改造合同）及利益分成资料，首次掌握完整的合同细节和分成机制</w:t>
            </w:r>
          </w:p>
        </w:tc>
      </w:tr>
      <w:tr w:rsidR="00956A7F" w:rsidRPr="00665BF8" w14:paraId="129A9052" w14:textId="77777777">
        <w:trPr>
          <w:jc w:val="center"/>
        </w:trPr>
        <w:tc>
          <w:tcPr>
            <w:tcW w:w="4703" w:type="dxa"/>
          </w:tcPr>
          <w:p w14:paraId="1B12A8D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2025年6月</w:t>
            </w:r>
          </w:p>
        </w:tc>
        <w:tc>
          <w:tcPr>
            <w:tcW w:w="4703" w:type="dxa"/>
          </w:tcPr>
          <w:p w14:paraId="35E44E3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原告委托律师正式提起诉讼</w:t>
            </w:r>
          </w:p>
        </w:tc>
      </w:tr>
      <w:tr w:rsidR="00956A7F" w:rsidRPr="00665BF8" w14:paraId="5FC912D3" w14:textId="77777777">
        <w:trPr>
          <w:jc w:val="center"/>
        </w:trPr>
        <w:tc>
          <w:tcPr>
            <w:tcW w:w="4703" w:type="dxa"/>
          </w:tcPr>
          <w:p w14:paraId="4E9F4D9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2026年1月15日</w:t>
            </w:r>
          </w:p>
        </w:tc>
        <w:tc>
          <w:tcPr>
            <w:tcW w:w="4703" w:type="dxa"/>
          </w:tcPr>
          <w:p w14:paraId="506F7AD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立案后等待开庭期间，物业趁原告上班不在家，强行上门拆除原告家门外热水表，导致热水断供</w:t>
            </w:r>
          </w:p>
        </w:tc>
      </w:tr>
    </w:tbl>
    <w:p w14:paraId="3FE41EBD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2D7C1CB1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D657896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第二部分：核心法律论证</w:t>
      </w:r>
    </w:p>
    <w:p w14:paraId="08CFD482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战略说明：双线并行攻击 + 补充攻击点</w:t>
      </w:r>
    </w:p>
    <w:p w14:paraId="281833A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本案采用</w:t>
      </w:r>
      <w:r w:rsidRPr="00665BF8">
        <w:rPr>
          <w:rFonts w:ascii="宋体" w:eastAsia="宋体" w:hAnsi="宋体"/>
          <w:b/>
          <w:lang w:eastAsia="zh-CN"/>
        </w:rPr>
        <w:t>两条独立攻击线</w:t>
      </w:r>
      <w:r w:rsidRPr="00665BF8">
        <w:rPr>
          <w:rFonts w:ascii="宋体" w:eastAsia="宋体" w:hAnsi="宋体"/>
          <w:lang w:eastAsia="zh-CN"/>
        </w:rPr>
        <w:t>，确保无论法官是否触及产权问题，至少有一条线能独立成立。同时增加一个</w:t>
      </w:r>
      <w:r w:rsidRPr="00665BF8">
        <w:rPr>
          <w:rFonts w:ascii="宋体" w:eastAsia="宋体" w:hAnsi="宋体"/>
          <w:b/>
          <w:lang w:eastAsia="zh-CN"/>
        </w:rPr>
        <w:t>补充攻击点</w:t>
      </w:r>
      <w:r w:rsidRPr="00665BF8">
        <w:rPr>
          <w:rFonts w:ascii="宋体" w:eastAsia="宋体" w:hAnsi="宋体"/>
          <w:lang w:eastAsia="zh-CN"/>
        </w:rPr>
        <w:t>，用物业自己的合同打物业自己的脸。</w:t>
      </w:r>
    </w:p>
    <w:p w14:paraId="43835362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022A0C8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：节能费用 → 倒逼产权认定（主攻）</w:t>
      </w:r>
    </w:p>
    <w:p w14:paraId="6B7EEBC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本案不正面请求法院"确认热水设备归业主共有"（法官心理门槛高），而是通过以下路径</w:t>
      </w:r>
      <w:r w:rsidRPr="00665BF8">
        <w:rPr>
          <w:rFonts w:ascii="宋体" w:eastAsia="宋体" w:hAnsi="宋体"/>
          <w:b/>
          <w:lang w:eastAsia="zh-CN"/>
        </w:rPr>
        <w:t>倒</w:t>
      </w:r>
      <w:proofErr w:type="gramStart"/>
      <w:r w:rsidRPr="00665BF8">
        <w:rPr>
          <w:rFonts w:ascii="宋体" w:eastAsia="宋体" w:hAnsi="宋体"/>
          <w:b/>
          <w:lang w:eastAsia="zh-CN"/>
        </w:rPr>
        <w:t>逼法院</w:t>
      </w:r>
      <w:proofErr w:type="gramEnd"/>
      <w:r w:rsidRPr="00665BF8">
        <w:rPr>
          <w:rFonts w:ascii="宋体" w:eastAsia="宋体" w:hAnsi="宋体"/>
          <w:b/>
          <w:lang w:eastAsia="zh-CN"/>
        </w:rPr>
        <w:t>必须面对产权问题</w:t>
      </w:r>
      <w:r w:rsidRPr="00665BF8">
        <w:rPr>
          <w:rFonts w:ascii="宋体" w:eastAsia="宋体" w:hAnsi="宋体"/>
          <w:lang w:eastAsia="zh-CN"/>
        </w:rPr>
        <w:t>：</w:t>
      </w:r>
    </w:p>
    <w:p w14:paraId="7F270F72" w14:textId="7A74AD37" w:rsidR="00956A7F" w:rsidRPr="00665BF8" w:rsidRDefault="00000000">
      <w:pPr>
        <w:ind w:left="567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质疑成本构成（42元包含什么？）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→ 成本中包含"节能费用"（即利益分成）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→ 利益分成来自能源管理合同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→ 该合同是物业用业主共</w:t>
      </w:r>
      <w:r w:rsidR="002A354B">
        <w:rPr>
          <w:rFonts w:ascii="宋体" w:eastAsia="宋体" w:hAnsi="宋体" w:hint="eastAsia"/>
          <w:color w:val="333333"/>
          <w:sz w:val="18"/>
          <w:lang w:eastAsia="zh-CN"/>
        </w:rPr>
        <w:t>用</w:t>
      </w:r>
      <w:r w:rsidRPr="00665BF8">
        <w:rPr>
          <w:rFonts w:ascii="宋体" w:eastAsia="宋体" w:hAnsi="宋体"/>
          <w:color w:val="333333"/>
          <w:sz w:val="18"/>
          <w:lang w:eastAsia="zh-CN"/>
        </w:rPr>
        <w:t>设备与第三方签订的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→ 物业有权签吗？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→ 有权的前提：物业拥有设备 或 业主授权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→ 业主从未授权（无业主大会决议）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→ 物业无产权证明（</w:t>
      </w:r>
      <w:proofErr w:type="gramStart"/>
      <w:r w:rsidRPr="00665BF8">
        <w:rPr>
          <w:rFonts w:ascii="宋体" w:eastAsia="宋体" w:hAnsi="宋体"/>
          <w:color w:val="333333"/>
          <w:sz w:val="18"/>
          <w:lang w:eastAsia="zh-CN"/>
        </w:rPr>
        <w:t>无购买</w:t>
      </w:r>
      <w:proofErr w:type="gramEnd"/>
      <w:r w:rsidRPr="00665BF8">
        <w:rPr>
          <w:rFonts w:ascii="宋体" w:eastAsia="宋体" w:hAnsi="宋体"/>
          <w:color w:val="333333"/>
          <w:sz w:val="18"/>
          <w:lang w:eastAsia="zh-CN"/>
        </w:rPr>
        <w:t>发票、无产权登记、无转移协议）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lastRenderedPageBreak/>
        <w:t xml:space="preserve">              → 合同缺乏法律基础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    → 利益分成不应摊入业主成本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      → 42元应当降低 → 差额即应退金额</w:t>
      </w:r>
    </w:p>
    <w:p w14:paraId="18887B6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这条路径的关键</w:t>
      </w:r>
      <w:r w:rsidRPr="00665BF8">
        <w:rPr>
          <w:rFonts w:ascii="宋体" w:eastAsia="宋体" w:hAnsi="宋体"/>
          <w:lang w:eastAsia="zh-CN"/>
        </w:rPr>
        <w:t>：法官要判断"利益分成是否应计入成本"，就必须判断"物业</w:t>
      </w:r>
      <w:proofErr w:type="gramStart"/>
      <w:r w:rsidRPr="00665BF8">
        <w:rPr>
          <w:rFonts w:ascii="宋体" w:eastAsia="宋体" w:hAnsi="宋体"/>
          <w:lang w:eastAsia="zh-CN"/>
        </w:rPr>
        <w:t>有没有权签这个</w:t>
      </w:r>
      <w:proofErr w:type="gramEnd"/>
      <w:r w:rsidRPr="00665BF8">
        <w:rPr>
          <w:rFonts w:ascii="宋体" w:eastAsia="宋体" w:hAnsi="宋体"/>
          <w:lang w:eastAsia="zh-CN"/>
        </w:rPr>
        <w:t>合同"，就必须触及"设备归谁"。产权问题成为审查成本合理性的</w:t>
      </w:r>
      <w:r w:rsidRPr="00665BF8">
        <w:rPr>
          <w:rFonts w:ascii="宋体" w:eastAsia="宋体" w:hAnsi="宋体"/>
          <w:b/>
          <w:lang w:eastAsia="zh-CN"/>
        </w:rPr>
        <w:t>必经前提</w:t>
      </w:r>
      <w:r w:rsidRPr="00665BF8">
        <w:rPr>
          <w:rFonts w:ascii="宋体" w:eastAsia="宋体" w:hAnsi="宋体"/>
          <w:lang w:eastAsia="zh-CN"/>
        </w:rPr>
        <w:t>，法官无法回避。</w:t>
      </w:r>
    </w:p>
    <w:p w14:paraId="46F3FDE8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9608A0C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攻击线二：人工费重复收取（独立于产权问题，最稳路径）</w:t>
      </w:r>
    </w:p>
    <w:p w14:paraId="279C9CE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这条线</w:t>
      </w:r>
      <w:r w:rsidRPr="00665BF8">
        <w:rPr>
          <w:rFonts w:ascii="宋体" w:eastAsia="宋体" w:hAnsi="宋体"/>
          <w:b/>
          <w:lang w:eastAsia="zh-CN"/>
        </w:rPr>
        <w:t>不需要触及产权问题</w:t>
      </w:r>
      <w:r w:rsidRPr="00665BF8">
        <w:rPr>
          <w:rFonts w:ascii="宋体" w:eastAsia="宋体" w:hAnsi="宋体"/>
          <w:lang w:eastAsia="zh-CN"/>
        </w:rPr>
        <w:t>，即使法官完全回避产权，也能独立成立：</w:t>
      </w:r>
    </w:p>
    <w:p w14:paraId="3E3BA8F3" w14:textId="141E88D3" w:rsidR="00956A7F" w:rsidRPr="002A354B" w:rsidRDefault="00000000" w:rsidP="002A354B">
      <w:pPr>
        <w:ind w:left="567"/>
        <w:rPr>
          <w:rFonts w:ascii="宋体" w:eastAsia="宋体" w:hAnsi="宋体" w:hint="eastAsia"/>
          <w:color w:val="333333"/>
          <w:sz w:val="18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物业服务合同约定热水服务是物业义务（第31条+附件3）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→ 业主</w:t>
      </w:r>
      <w:proofErr w:type="gramStart"/>
      <w:r w:rsidRPr="00665BF8">
        <w:rPr>
          <w:rFonts w:ascii="宋体" w:eastAsia="宋体" w:hAnsi="宋体"/>
          <w:color w:val="333333"/>
          <w:sz w:val="18"/>
          <w:lang w:eastAsia="zh-CN"/>
        </w:rPr>
        <w:t>物业费</w:t>
      </w:r>
      <w:proofErr w:type="gramEnd"/>
      <w:r w:rsidRPr="00665BF8">
        <w:rPr>
          <w:rFonts w:ascii="宋体" w:eastAsia="宋体" w:hAnsi="宋体"/>
          <w:color w:val="333333"/>
          <w:sz w:val="18"/>
          <w:lang w:eastAsia="zh-CN"/>
        </w:rPr>
        <w:t>已覆盖物业履行全部服务义务的人工成本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→ 热水服务（</w:t>
      </w:r>
      <w:r w:rsidR="002A354B">
        <w:rPr>
          <w:rFonts w:ascii="宋体" w:eastAsia="宋体" w:hAnsi="宋体" w:hint="eastAsia"/>
          <w:color w:val="333333"/>
          <w:sz w:val="18"/>
          <w:lang w:eastAsia="zh-CN"/>
        </w:rPr>
        <w:t>水温不低于40度</w:t>
      </w:r>
      <w:r w:rsidRPr="00665BF8">
        <w:rPr>
          <w:rFonts w:ascii="宋体" w:eastAsia="宋体" w:hAnsi="宋体"/>
          <w:color w:val="333333"/>
          <w:sz w:val="18"/>
          <w:lang w:eastAsia="zh-CN"/>
        </w:rPr>
        <w:t>）是物业服务的一部分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→ 人工成本已含在</w:t>
      </w:r>
      <w:proofErr w:type="gramStart"/>
      <w:r w:rsidRPr="00665BF8">
        <w:rPr>
          <w:rFonts w:ascii="宋体" w:eastAsia="宋体" w:hAnsi="宋体"/>
          <w:color w:val="333333"/>
          <w:sz w:val="18"/>
          <w:lang w:eastAsia="zh-CN"/>
        </w:rPr>
        <w:t>物业费</w:t>
      </w:r>
      <w:proofErr w:type="gramEnd"/>
      <w:r w:rsidRPr="00665BF8">
        <w:rPr>
          <w:rFonts w:ascii="宋体" w:eastAsia="宋体" w:hAnsi="宋体"/>
          <w:color w:val="333333"/>
          <w:sz w:val="18"/>
          <w:lang w:eastAsia="zh-CN"/>
        </w:rPr>
        <w:t>中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→ 住宅说明书/住户手册允许物业按"</w:t>
      </w:r>
      <w:r w:rsidR="002A354B">
        <w:rPr>
          <w:rFonts w:ascii="宋体" w:eastAsia="宋体" w:hAnsi="宋体" w:hint="eastAsia"/>
          <w:color w:val="333333"/>
          <w:sz w:val="18"/>
          <w:lang w:eastAsia="zh-CN"/>
        </w:rPr>
        <w:t>运行</w:t>
      </w:r>
      <w:r w:rsidRPr="00665BF8">
        <w:rPr>
          <w:rFonts w:ascii="宋体" w:eastAsia="宋体" w:hAnsi="宋体"/>
          <w:color w:val="333333"/>
          <w:sz w:val="18"/>
          <w:lang w:eastAsia="zh-CN"/>
        </w:rPr>
        <w:t>成本"另行</w:t>
      </w:r>
      <w:r w:rsidR="002A354B">
        <w:rPr>
          <w:rFonts w:ascii="宋体" w:eastAsia="宋体" w:hAnsi="宋体" w:hint="eastAsia"/>
          <w:color w:val="333333"/>
          <w:sz w:val="18"/>
          <w:lang w:eastAsia="zh-CN"/>
        </w:rPr>
        <w:t>收取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→ </w:t>
      </w:r>
      <w:r w:rsidR="002A354B" w:rsidRPr="002A354B">
        <w:rPr>
          <w:rFonts w:ascii="宋体" w:eastAsia="宋体" w:hAnsi="宋体"/>
          <w:color w:val="333333"/>
          <w:sz w:val="18"/>
          <w:lang w:eastAsia="zh-CN"/>
        </w:rPr>
        <w:t>但"运行成本"= 水费、电费、燃气费等物料消耗，不应包含人工费</w:t>
      </w:r>
      <w:r w:rsidR="002A354B">
        <w:rPr>
          <w:rFonts w:ascii="宋体" w:eastAsia="宋体" w:hAnsi="宋体" w:hint="eastAsia"/>
          <w:color w:val="333333"/>
          <w:sz w:val="18"/>
          <w:lang w:eastAsia="zh-CN"/>
        </w:rPr>
        <w:t>，物业实际使用工程部人员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  → 热水费成本中单独列出人工成本（占37-41%）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            → 构成重复收费 → 应扣除</w:t>
      </w:r>
    </w:p>
    <w:p w14:paraId="11CD4F1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这条线的价值</w:t>
      </w:r>
      <w:r w:rsidRPr="00665BF8">
        <w:rPr>
          <w:rFonts w:ascii="宋体" w:eastAsia="宋体" w:hAnsi="宋体"/>
          <w:lang w:eastAsia="zh-CN"/>
        </w:rPr>
        <w:t>：</w:t>
      </w:r>
    </w:p>
    <w:p w14:paraId="0C60E76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零门槛</w:t>
      </w:r>
      <w:r w:rsidRPr="00665BF8">
        <w:rPr>
          <w:rFonts w:ascii="宋体" w:eastAsia="宋体" w:hAnsi="宋体"/>
          <w:lang w:eastAsia="zh-CN"/>
        </w:rPr>
        <w:t>：不依赖产权认定，不需要法官做任何"大动作"</w:t>
      </w:r>
    </w:p>
    <w:p w14:paraId="7C9A020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证据现成</w:t>
      </w:r>
      <w:r w:rsidRPr="00665BF8">
        <w:rPr>
          <w:rFonts w:ascii="宋体" w:eastAsia="宋体" w:hAnsi="宋体"/>
          <w:lang w:eastAsia="zh-CN"/>
        </w:rPr>
        <w:t>：物业服务合同附件3白纸黑字 + 物业自己的成本分摊表</w:t>
      </w:r>
    </w:p>
    <w:p w14:paraId="3B4DB04C" w14:textId="35D22DC2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数额可观</w:t>
      </w:r>
      <w:r w:rsidRPr="00665BF8">
        <w:rPr>
          <w:rFonts w:ascii="宋体" w:eastAsia="宋体" w:hAnsi="宋体"/>
          <w:lang w:eastAsia="zh-CN"/>
        </w:rPr>
        <w:t>：人工成本</w:t>
      </w:r>
      <w:r w:rsidR="002A354B">
        <w:rPr>
          <w:rFonts w:ascii="宋体" w:eastAsia="宋体" w:hAnsi="宋体" w:hint="eastAsia"/>
          <w:lang w:eastAsia="zh-CN"/>
        </w:rPr>
        <w:t>30-38万/年，</w:t>
      </w:r>
      <w:proofErr w:type="gramStart"/>
      <w:r w:rsidRPr="00665BF8">
        <w:rPr>
          <w:rFonts w:ascii="宋体" w:eastAsia="宋体" w:hAnsi="宋体"/>
          <w:lang w:eastAsia="zh-CN"/>
        </w:rPr>
        <w:t>占热水费</w:t>
      </w:r>
      <w:proofErr w:type="gramEnd"/>
      <w:r w:rsidRPr="00665BF8">
        <w:rPr>
          <w:rFonts w:ascii="宋体" w:eastAsia="宋体" w:hAnsi="宋体"/>
          <w:lang w:eastAsia="zh-CN"/>
        </w:rPr>
        <w:t>收入的37-41%，</w:t>
      </w:r>
      <w:r w:rsidR="002A354B">
        <w:rPr>
          <w:rFonts w:ascii="宋体" w:eastAsia="宋体" w:hAnsi="宋体" w:hint="eastAsia"/>
          <w:lang w:eastAsia="zh-CN"/>
        </w:rPr>
        <w:t>六</w:t>
      </w:r>
      <w:r w:rsidRPr="00665BF8">
        <w:rPr>
          <w:rFonts w:ascii="宋体" w:eastAsia="宋体" w:hAnsi="宋体"/>
          <w:lang w:eastAsia="zh-CN"/>
        </w:rPr>
        <w:t>年合计约1</w:t>
      </w:r>
      <w:r w:rsidR="002A354B">
        <w:rPr>
          <w:rFonts w:ascii="宋体" w:eastAsia="宋体" w:hAnsi="宋体" w:hint="eastAsia"/>
          <w:lang w:eastAsia="zh-CN"/>
        </w:rPr>
        <w:t>80</w:t>
      </w:r>
      <w:r w:rsidRPr="00665BF8">
        <w:rPr>
          <w:rFonts w:ascii="宋体" w:eastAsia="宋体" w:hAnsi="宋体"/>
          <w:lang w:eastAsia="zh-CN"/>
        </w:rPr>
        <w:t>万元</w:t>
      </w:r>
    </w:p>
    <w:p w14:paraId="2E712BF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逻辑封闭</w:t>
      </w:r>
      <w:r w:rsidRPr="00665BF8">
        <w:rPr>
          <w:rFonts w:ascii="宋体" w:eastAsia="宋体" w:hAnsi="宋体"/>
          <w:lang w:eastAsia="zh-CN"/>
        </w:rPr>
        <w:t>：即使法官说"42元总体合理"，也无法解释"为什么同一笔人工费要交两次"</w:t>
      </w:r>
    </w:p>
    <w:p w14:paraId="46AFE90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与攻击线</w:t>
      </w:r>
      <w:proofErr w:type="gramStart"/>
      <w:r w:rsidRPr="00665BF8">
        <w:rPr>
          <w:rFonts w:ascii="宋体" w:eastAsia="宋体" w:hAnsi="宋体"/>
          <w:b/>
          <w:lang w:eastAsia="zh-CN"/>
        </w:rPr>
        <w:t>一</w:t>
      </w:r>
      <w:proofErr w:type="gramEnd"/>
      <w:r w:rsidRPr="00665BF8">
        <w:rPr>
          <w:rFonts w:ascii="宋体" w:eastAsia="宋体" w:hAnsi="宋体"/>
          <w:b/>
          <w:lang w:eastAsia="zh-CN"/>
        </w:rPr>
        <w:t>的配合</w:t>
      </w:r>
      <w:r w:rsidRPr="00665BF8">
        <w:rPr>
          <w:rFonts w:ascii="宋体" w:eastAsia="宋体" w:hAnsi="宋体"/>
          <w:lang w:eastAsia="zh-CN"/>
        </w:rPr>
        <w:t>：两条</w:t>
      </w:r>
      <w:proofErr w:type="gramStart"/>
      <w:r w:rsidRPr="00665BF8">
        <w:rPr>
          <w:rFonts w:ascii="宋体" w:eastAsia="宋体" w:hAnsi="宋体"/>
          <w:lang w:eastAsia="zh-CN"/>
        </w:rPr>
        <w:t>线独立但</w:t>
      </w:r>
      <w:proofErr w:type="gramEnd"/>
      <w:r w:rsidRPr="00665BF8">
        <w:rPr>
          <w:rFonts w:ascii="宋体" w:eastAsia="宋体" w:hAnsi="宋体"/>
          <w:lang w:eastAsia="zh-CN"/>
        </w:rPr>
        <w:t>互补。攻击线一打产权和合同效力（高收益但法官可能回避），攻击线二打重复收费（稳定输出不依赖法官态度）。法庭辩论中先出攻击线二（稳），再出攻击线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（狠）。</w:t>
      </w:r>
    </w:p>
    <w:p w14:paraId="658BDD5A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1B7B2CB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补充攻击点：三方产权悖论（用物业自己的合同打物业的脸）</w:t>
      </w:r>
    </w:p>
    <w:p w14:paraId="3F52DB3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物业如果声称"热水设备归物业所有"，其自己签署的</w:t>
      </w:r>
      <w:r w:rsidRPr="00665BF8">
        <w:rPr>
          <w:rFonts w:ascii="宋体" w:eastAsia="宋体" w:hAnsi="宋体"/>
          <w:b/>
          <w:lang w:eastAsia="zh-CN"/>
        </w:rPr>
        <w:t>两份合同自相矛盾</w:t>
      </w:r>
      <w:r w:rsidRPr="00665BF8">
        <w:rPr>
          <w:rFonts w:ascii="宋体" w:eastAsia="宋体" w:hAnsi="宋体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744A6DCA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68B0425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设备类别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4CEDE56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物业的文件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5D85E26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结论</w:t>
            </w:r>
            <w:proofErr w:type="spellEnd"/>
          </w:p>
        </w:tc>
      </w:tr>
      <w:tr w:rsidR="00956A7F" w:rsidRPr="00665BF8" w14:paraId="2A58ACAF" w14:textId="77777777">
        <w:trPr>
          <w:jc w:val="center"/>
        </w:trPr>
        <w:tc>
          <w:tcPr>
            <w:tcW w:w="3135" w:type="dxa"/>
          </w:tcPr>
          <w:p w14:paraId="6662D45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原始设备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（燃气炉、水箱、管道）</w:t>
            </w:r>
          </w:p>
        </w:tc>
        <w:tc>
          <w:tcPr>
            <w:tcW w:w="3135" w:type="dxa"/>
          </w:tcPr>
          <w:p w14:paraId="7878240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物业服务合同第31条：认定为"共用设施设备"</w:t>
            </w:r>
          </w:p>
        </w:tc>
        <w:tc>
          <w:tcPr>
            <w:tcW w:w="3135" w:type="dxa"/>
          </w:tcPr>
          <w:p w14:paraId="340B235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 xml:space="preserve">→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归业主共有</w:t>
            </w:r>
            <w:proofErr w:type="spellEnd"/>
          </w:p>
        </w:tc>
      </w:tr>
      <w:tr w:rsidR="00956A7F" w:rsidRPr="00665BF8" w14:paraId="6BC45E4A" w14:textId="77777777">
        <w:trPr>
          <w:jc w:val="center"/>
        </w:trPr>
        <w:tc>
          <w:tcPr>
            <w:tcW w:w="3135" w:type="dxa"/>
          </w:tcPr>
          <w:p w14:paraId="26E57FC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新改造设备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（168万投资部分）</w:t>
            </w:r>
          </w:p>
        </w:tc>
        <w:tc>
          <w:tcPr>
            <w:tcW w:w="3135" w:type="dxa"/>
          </w:tcPr>
          <w:p w14:paraId="4D62E23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能源管理合同：合同期内（15年）归乙方（能源公司）所有</w:t>
            </w:r>
          </w:p>
        </w:tc>
        <w:tc>
          <w:tcPr>
            <w:tcW w:w="3135" w:type="dxa"/>
          </w:tcPr>
          <w:p w14:paraId="658CF5F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 xml:space="preserve">→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归能源公司</w:t>
            </w:r>
            <w:proofErr w:type="spellEnd"/>
          </w:p>
        </w:tc>
      </w:tr>
      <w:tr w:rsidR="00956A7F" w:rsidRPr="00665BF8" w14:paraId="25C74DF5" w14:textId="77777777">
        <w:trPr>
          <w:jc w:val="center"/>
        </w:trPr>
        <w:tc>
          <w:tcPr>
            <w:tcW w:w="3135" w:type="dxa"/>
          </w:tcPr>
          <w:p w14:paraId="6762361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物业声称拥有的</w:t>
            </w:r>
            <w:proofErr w:type="spellEnd"/>
          </w:p>
        </w:tc>
        <w:tc>
          <w:tcPr>
            <w:tcW w:w="3135" w:type="dxa"/>
          </w:tcPr>
          <w:p w14:paraId="3DC2F2D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无任何产权证明</w:t>
            </w:r>
            <w:proofErr w:type="spellEnd"/>
          </w:p>
        </w:tc>
        <w:tc>
          <w:tcPr>
            <w:tcW w:w="3135" w:type="dxa"/>
          </w:tcPr>
          <w:p w14:paraId="7AEB090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 xml:space="preserve">→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物业什么都不拥有</w:t>
            </w:r>
            <w:proofErr w:type="spellEnd"/>
          </w:p>
        </w:tc>
      </w:tr>
    </w:tbl>
    <w:p w14:paraId="6A066AD2" w14:textId="77777777" w:rsidR="00956A7F" w:rsidRPr="00665BF8" w:rsidRDefault="00956A7F">
      <w:pPr>
        <w:rPr>
          <w:rFonts w:ascii="宋体" w:eastAsia="宋体" w:hAnsi="宋体" w:hint="eastAsia"/>
        </w:rPr>
      </w:pPr>
    </w:p>
    <w:p w14:paraId="133CEAAF" w14:textId="77777777" w:rsidR="00956A7F" w:rsidRPr="00665BF8" w:rsidRDefault="00000000">
      <w:pPr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  <w:b/>
        </w:rPr>
        <w:t>逻辑闭环</w:t>
      </w:r>
      <w:proofErr w:type="spellEnd"/>
      <w:r w:rsidRPr="00665BF8">
        <w:rPr>
          <w:rFonts w:ascii="宋体" w:eastAsia="宋体" w:hAnsi="宋体"/>
        </w:rPr>
        <w:t>：</w:t>
      </w:r>
    </w:p>
    <w:p w14:paraId="230400BC" w14:textId="71180BF1" w:rsidR="00956A7F" w:rsidRPr="00665BF8" w:rsidRDefault="00000000">
      <w:pPr>
        <w:ind w:left="567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原始设备 → 物业服务合同说是"共用设施设备" → 归业主共有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新改造设备 → 能源管理合同说归乙方（能源公司）→ 合同期内归能源公司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lastRenderedPageBreak/>
        <w:t>物业 → 两头都不沾 → 既不拥有原始设备，也不拥有新设备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→ 物业凭什么</w:t>
      </w:r>
      <w:r w:rsidR="00E5627F">
        <w:rPr>
          <w:rFonts w:ascii="宋体" w:eastAsia="宋体" w:hAnsi="宋体" w:hint="eastAsia"/>
          <w:color w:val="333333"/>
          <w:sz w:val="18"/>
          <w:lang w:eastAsia="zh-CN"/>
        </w:rPr>
        <w:t>改造原始设备？</w:t>
      </w:r>
      <w:r w:rsidR="00E5627F" w:rsidRPr="00665BF8">
        <w:rPr>
          <w:rFonts w:ascii="宋体" w:eastAsia="宋体" w:hAnsi="宋体"/>
          <w:lang w:eastAsia="zh-CN"/>
        </w:rPr>
        <w:t xml:space="preserve"> 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→ 物业凭什么拆除原告的热水表？</w:t>
      </w:r>
    </w:p>
    <w:p w14:paraId="6B9CF8D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庭审使用价值</w:t>
      </w:r>
      <w:r w:rsidRPr="00665BF8">
        <w:rPr>
          <w:rFonts w:ascii="宋体" w:eastAsia="宋体" w:hAnsi="宋体"/>
          <w:lang w:eastAsia="zh-CN"/>
        </w:rPr>
        <w:t>：极高。这不是我们的推测，而是物业自己签的两份合同导出的必然结论。法官和对方律师都无法反驳——除非物业推翻自己签过的合同。</w:t>
      </w:r>
    </w:p>
    <w:p w14:paraId="0004754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proofErr w:type="gramStart"/>
      <w:r w:rsidRPr="00665BF8">
        <w:rPr>
          <w:rFonts w:ascii="宋体" w:eastAsia="宋体" w:hAnsi="宋体"/>
          <w:b/>
          <w:lang w:eastAsia="zh-CN"/>
        </w:rPr>
        <w:t>庭审话</w:t>
      </w:r>
      <w:proofErr w:type="gramEnd"/>
      <w:r w:rsidRPr="00665BF8">
        <w:rPr>
          <w:rFonts w:ascii="宋体" w:eastAsia="宋体" w:hAnsi="宋体"/>
          <w:b/>
          <w:lang w:eastAsia="zh-CN"/>
        </w:rPr>
        <w:t>术</w:t>
      </w:r>
      <w:r w:rsidRPr="00665BF8">
        <w:rPr>
          <w:rFonts w:ascii="宋体" w:eastAsia="宋体" w:hAnsi="宋体"/>
          <w:lang w:eastAsia="zh-CN"/>
        </w:rPr>
        <w:t>：</w:t>
      </w:r>
    </w:p>
    <w:p w14:paraId="4613FEC8" w14:textId="6FA5521F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"审判长，被告声称热水设备归其所有，但被告自己签署的两份合同恰恰否定了这一点。物业服务合同第31条</w:t>
      </w:r>
      <w:r w:rsidR="00A272E5">
        <w:rPr>
          <w:rFonts w:ascii="宋体" w:eastAsia="宋体" w:hAnsi="宋体" w:hint="eastAsia"/>
          <w:i/>
          <w:color w:val="333333"/>
          <w:lang w:eastAsia="zh-CN"/>
        </w:rPr>
        <w:t>和附件三</w:t>
      </w:r>
      <w:r w:rsidRPr="00665BF8">
        <w:rPr>
          <w:rFonts w:ascii="宋体" w:eastAsia="宋体" w:hAnsi="宋体"/>
          <w:i/>
          <w:color w:val="333333"/>
          <w:lang w:eastAsia="zh-CN"/>
        </w:rPr>
        <w:t>认定热水系统是共用设施设备——按照《民法典》第274条，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这归业主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共有。能源管理合同约定改造后的新设备在合同期内归乙方（能源公司）所有。那么请问被告：原始设备是业主的，新设备是能源公司的——被告拥有的是什么？</w:t>
      </w:r>
      <w:r w:rsidR="00A272E5">
        <w:rPr>
          <w:rFonts w:ascii="宋体" w:eastAsia="宋体" w:hAnsi="宋体" w:hint="eastAsia"/>
          <w:i/>
          <w:color w:val="333333"/>
          <w:lang w:eastAsia="zh-CN"/>
        </w:rPr>
        <w:t>”</w:t>
      </w:r>
    </w:p>
    <w:p w14:paraId="08221E45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FEFF5B7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2.1 第一层论证：热水设备归业主共有</w:t>
      </w:r>
    </w:p>
    <w:p w14:paraId="53B22D3E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论点</w:t>
      </w:r>
    </w:p>
    <w:p w14:paraId="757E937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热水系统（燃气炉、热水箱、供水管道、水泵、减压阀等）属于建筑区划内的共用设施设备，依法归全体业主共有。</w:t>
      </w:r>
    </w:p>
    <w:p w14:paraId="13EC244F" w14:textId="77777777" w:rsidR="00956A7F" w:rsidRPr="00665BF8" w:rsidRDefault="00000000">
      <w:pPr>
        <w:pStyle w:val="4"/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</w:rPr>
        <w:t>证据链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03E6FB23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6539A9B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序号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7030A21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证据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14C7AA5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内容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4ADFB9C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证明目的</w:t>
            </w:r>
            <w:proofErr w:type="spellEnd"/>
          </w:p>
        </w:tc>
      </w:tr>
      <w:tr w:rsidR="00956A7F" w:rsidRPr="00665BF8" w14:paraId="512AE9E3" w14:textId="77777777">
        <w:trPr>
          <w:jc w:val="center"/>
        </w:trPr>
        <w:tc>
          <w:tcPr>
            <w:tcW w:w="2351" w:type="dxa"/>
          </w:tcPr>
          <w:p w14:paraId="4F3D1A2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351" w:type="dxa"/>
          </w:tcPr>
          <w:p w14:paraId="7620F2A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物业服务合同第31条</w:t>
            </w:r>
          </w:p>
        </w:tc>
        <w:tc>
          <w:tcPr>
            <w:tcW w:w="2351" w:type="dxa"/>
          </w:tcPr>
          <w:p w14:paraId="6908E79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"共用设施设备"包括"供水管道、水箱、水泵"</w:t>
            </w:r>
          </w:p>
        </w:tc>
        <w:tc>
          <w:tcPr>
            <w:tcW w:w="2351" w:type="dxa"/>
          </w:tcPr>
          <w:p w14:paraId="15AAB69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物业自己签的合同，承认热水系统是共用设施设备</w:t>
            </w:r>
          </w:p>
        </w:tc>
      </w:tr>
      <w:tr w:rsidR="00956A7F" w:rsidRPr="00665BF8" w14:paraId="35E74D12" w14:textId="77777777">
        <w:trPr>
          <w:jc w:val="center"/>
        </w:trPr>
        <w:tc>
          <w:tcPr>
            <w:tcW w:w="2351" w:type="dxa"/>
          </w:tcPr>
          <w:p w14:paraId="765B840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351" w:type="dxa"/>
          </w:tcPr>
          <w:p w14:paraId="2FE5D7B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物业服务合同附件3</w:t>
            </w:r>
          </w:p>
        </w:tc>
        <w:tc>
          <w:tcPr>
            <w:tcW w:w="2351" w:type="dxa"/>
          </w:tcPr>
          <w:p w14:paraId="1F915E0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"供水系统包含热水系统，热水温度不低于40度"</w:t>
            </w:r>
          </w:p>
        </w:tc>
        <w:tc>
          <w:tcPr>
            <w:tcW w:w="2351" w:type="dxa"/>
          </w:tcPr>
          <w:p w14:paraId="26D0DE2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明确热水系统属于供水系统的一部分</w:t>
            </w:r>
          </w:p>
        </w:tc>
      </w:tr>
      <w:tr w:rsidR="00956A7F" w:rsidRPr="00665BF8" w14:paraId="3233BE84" w14:textId="77777777">
        <w:trPr>
          <w:jc w:val="center"/>
        </w:trPr>
        <w:tc>
          <w:tcPr>
            <w:tcW w:w="2351" w:type="dxa"/>
          </w:tcPr>
          <w:p w14:paraId="0584694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351" w:type="dxa"/>
          </w:tcPr>
          <w:p w14:paraId="43C7BC6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物业服务合同第15条</w:t>
            </w:r>
          </w:p>
        </w:tc>
        <w:tc>
          <w:tcPr>
            <w:tcW w:w="2351" w:type="dxa"/>
          </w:tcPr>
          <w:p w14:paraId="6093C60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"利用小区共用部分获取的收入扣除管理成本后的收益……归全体业主所有"</w:t>
            </w:r>
          </w:p>
        </w:tc>
        <w:tc>
          <w:tcPr>
            <w:tcW w:w="2351" w:type="dxa"/>
          </w:tcPr>
          <w:p w14:paraId="2021227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节能收益应归业主，物业自己拿40%分成违反本条</w:t>
            </w:r>
          </w:p>
        </w:tc>
      </w:tr>
      <w:tr w:rsidR="00956A7F" w:rsidRPr="00665BF8" w14:paraId="64F786C2" w14:textId="77777777">
        <w:trPr>
          <w:jc w:val="center"/>
        </w:trPr>
        <w:tc>
          <w:tcPr>
            <w:tcW w:w="2351" w:type="dxa"/>
          </w:tcPr>
          <w:p w14:paraId="0620A9E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2351" w:type="dxa"/>
          </w:tcPr>
          <w:p w14:paraId="2E2264C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住宅说明书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（2004年竣工）</w:t>
            </w:r>
          </w:p>
        </w:tc>
        <w:tc>
          <w:tcPr>
            <w:tcW w:w="2351" w:type="dxa"/>
          </w:tcPr>
          <w:p w14:paraId="7881BF3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列明"常压燃气炉"、"屋顶热水箱"等设备参数</w:t>
            </w:r>
          </w:p>
        </w:tc>
        <w:tc>
          <w:tcPr>
            <w:tcW w:w="2351" w:type="dxa"/>
          </w:tcPr>
          <w:p w14:paraId="2490E03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设备由开发商建设，属于建筑配套设施</w:t>
            </w:r>
          </w:p>
        </w:tc>
      </w:tr>
      <w:tr w:rsidR="00956A7F" w:rsidRPr="00665BF8" w14:paraId="3CB4281C" w14:textId="77777777">
        <w:trPr>
          <w:jc w:val="center"/>
        </w:trPr>
        <w:tc>
          <w:tcPr>
            <w:tcW w:w="2351" w:type="dxa"/>
          </w:tcPr>
          <w:p w14:paraId="06F9B15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2351" w:type="dxa"/>
          </w:tcPr>
          <w:p w14:paraId="34145F6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预售合同附件三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（2003年签署，房产交易所备案）</w:t>
            </w:r>
          </w:p>
        </w:tc>
        <w:tc>
          <w:tcPr>
            <w:tcW w:w="2351" w:type="dxa"/>
          </w:tcPr>
          <w:p w14:paraId="0C9C7FE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"24小时供热水"——开发商对购房人的交付承诺</w:t>
            </w:r>
          </w:p>
        </w:tc>
        <w:tc>
          <w:tcPr>
            <w:tcW w:w="2351" w:type="dxa"/>
          </w:tcPr>
          <w:p w14:paraId="6AE3B56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热水系统是房价的组成部分，非物业自建经营资产</w:t>
            </w:r>
          </w:p>
        </w:tc>
      </w:tr>
      <w:tr w:rsidR="00956A7F" w:rsidRPr="00665BF8" w14:paraId="3EB48ADD" w14:textId="77777777">
        <w:trPr>
          <w:jc w:val="center"/>
        </w:trPr>
        <w:tc>
          <w:tcPr>
            <w:tcW w:w="2351" w:type="dxa"/>
          </w:tcPr>
          <w:p w14:paraId="66738A6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351" w:type="dxa"/>
          </w:tcPr>
          <w:p w14:paraId="7992195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管理规约第11条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（2017年业主大会通过）</w:t>
            </w:r>
          </w:p>
        </w:tc>
        <w:tc>
          <w:tcPr>
            <w:tcW w:w="2351" w:type="dxa"/>
          </w:tcPr>
          <w:p w14:paraId="74E2083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"利用物业共有部分、共用设施设备从事经营的，应当在征得相关业主、业主大会和物业服务企业的同意后，按规定办理有关手续"</w:t>
            </w:r>
          </w:p>
        </w:tc>
        <w:tc>
          <w:tcPr>
            <w:tcW w:w="2351" w:type="dxa"/>
          </w:tcPr>
          <w:p w14:paraId="1E625DC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规约本身承认热水系统是共有部分；经营须经业主大会同意</w:t>
            </w:r>
          </w:p>
        </w:tc>
      </w:tr>
      <w:tr w:rsidR="00956A7F" w:rsidRPr="00665BF8" w14:paraId="3365285A" w14:textId="77777777">
        <w:trPr>
          <w:jc w:val="center"/>
        </w:trPr>
        <w:tc>
          <w:tcPr>
            <w:tcW w:w="2351" w:type="dxa"/>
          </w:tcPr>
          <w:p w14:paraId="2F40058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2351" w:type="dxa"/>
          </w:tcPr>
          <w:p w14:paraId="462092D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物业无产权证明</w:t>
            </w:r>
            <w:proofErr w:type="spellEnd"/>
          </w:p>
        </w:tc>
        <w:tc>
          <w:tcPr>
            <w:tcW w:w="2351" w:type="dxa"/>
          </w:tcPr>
          <w:p w14:paraId="6AAEF01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物业未提供购买发票、产权登记、转移协议</w:t>
            </w:r>
          </w:p>
        </w:tc>
        <w:tc>
          <w:tcPr>
            <w:tcW w:w="2351" w:type="dxa"/>
          </w:tcPr>
          <w:p w14:paraId="543C967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物业无法证明设备归其所有</w:t>
            </w:r>
          </w:p>
        </w:tc>
      </w:tr>
    </w:tbl>
    <w:p w14:paraId="4AC9C55C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39A52AE5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法律依据</w:t>
      </w:r>
    </w:p>
    <w:p w14:paraId="106B702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《民法典》第274条</w:t>
      </w:r>
      <w:r w:rsidRPr="00665BF8">
        <w:rPr>
          <w:rFonts w:ascii="宋体" w:eastAsia="宋体" w:hAnsi="宋体"/>
          <w:lang w:eastAsia="zh-CN"/>
        </w:rPr>
        <w:t>（主力条文）："建筑区划内的其他公共场所、公用设施和物业服务用房，属于业主共有。"</w:t>
      </w:r>
    </w:p>
    <w:p w14:paraId="04BB582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《民法典》第271条</w:t>
      </w:r>
      <w:r w:rsidRPr="00665BF8">
        <w:rPr>
          <w:rFonts w:ascii="宋体" w:eastAsia="宋体" w:hAnsi="宋体"/>
          <w:lang w:eastAsia="zh-CN"/>
        </w:rPr>
        <w:t>（配合条文）："业主对建筑物内的住宅、经营性用房等专有部分享有所有权，对专有部分以外的共有部分享有共有和共同管理的权利。"</w:t>
      </w:r>
    </w:p>
    <w:p w14:paraId="22316F9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r w:rsidRPr="00665BF8">
        <w:rPr>
          <w:rFonts w:ascii="宋体" w:eastAsia="宋体" w:hAnsi="宋体"/>
          <w:b/>
          <w:lang w:eastAsia="zh-CN"/>
        </w:rPr>
        <w:t>《民法典》第273条</w:t>
      </w:r>
      <w:r w:rsidRPr="00665BF8">
        <w:rPr>
          <w:rFonts w:ascii="宋体" w:eastAsia="宋体" w:hAnsi="宋体"/>
          <w:lang w:eastAsia="zh-CN"/>
        </w:rPr>
        <w:t>："业主对建筑物专有部分以外的共有部分，享有权利，承担义务。"</w:t>
      </w:r>
    </w:p>
    <w:p w14:paraId="5D91C545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逻辑闭环</w:t>
      </w:r>
    </w:p>
    <w:p w14:paraId="3C49DFBA" w14:textId="77777777" w:rsidR="00956A7F" w:rsidRPr="00665BF8" w:rsidRDefault="00000000">
      <w:pPr>
        <w:ind w:left="567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物业服务合同第31条：供水管道、水箱、水泵 = 共用设施设备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+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附件3：供水系统包含热水系统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=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热水系统 = 共用设施设备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+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《民法典》第274条：公用设施 = 业主共有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=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结论：热水设备归业主共有，物业只是管理者</w:t>
      </w:r>
    </w:p>
    <w:p w14:paraId="7918BF7A" w14:textId="77777777" w:rsidR="00956A7F" w:rsidRPr="00665BF8" w:rsidRDefault="00000000">
      <w:pPr>
        <w:pStyle w:val="4"/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</w:rPr>
        <w:t>物业可能的反驳及应对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44A1A9D6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4576B48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物业说法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75F7F5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我方反驳</w:t>
            </w:r>
            <w:proofErr w:type="spellEnd"/>
          </w:p>
        </w:tc>
      </w:tr>
      <w:tr w:rsidR="00956A7F" w:rsidRPr="00665BF8" w14:paraId="40602FFC" w14:textId="77777777">
        <w:trPr>
          <w:jc w:val="center"/>
        </w:trPr>
        <w:tc>
          <w:tcPr>
            <w:tcW w:w="4703" w:type="dxa"/>
          </w:tcPr>
          <w:p w14:paraId="08FD479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"住宅说明书写了'由物业负责收费'"</w:t>
            </w:r>
          </w:p>
        </w:tc>
        <w:tc>
          <w:tcPr>
            <w:tcW w:w="4703" w:type="dxa"/>
          </w:tcPr>
          <w:p w14:paraId="77B0455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"负责收费"是管理职责，不是所有权。物业也负责收物业费，不代表物业拥有整栋楼</w:t>
            </w:r>
          </w:p>
        </w:tc>
      </w:tr>
      <w:tr w:rsidR="00956A7F" w:rsidRPr="00665BF8" w14:paraId="4FAA0810" w14:textId="77777777">
        <w:trPr>
          <w:jc w:val="center"/>
        </w:trPr>
        <w:tc>
          <w:tcPr>
            <w:tcW w:w="4703" w:type="dxa"/>
          </w:tcPr>
          <w:p w14:paraId="451D9E4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"我们一直在管理热水设备"</w:t>
            </w:r>
          </w:p>
        </w:tc>
        <w:tc>
          <w:tcPr>
            <w:tcW w:w="4703" w:type="dxa"/>
          </w:tcPr>
          <w:p w14:paraId="1C4CF6F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管理权≠所有权。物业管理电梯不代表拥有电梯，管理绿化不代表拥有绿地</w:t>
            </w:r>
          </w:p>
        </w:tc>
      </w:tr>
      <w:tr w:rsidR="00956A7F" w:rsidRPr="00665BF8" w14:paraId="3CFFB54D" w14:textId="77777777">
        <w:trPr>
          <w:jc w:val="center"/>
        </w:trPr>
        <w:tc>
          <w:tcPr>
            <w:tcW w:w="4703" w:type="dxa"/>
          </w:tcPr>
          <w:p w14:paraId="4904347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"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设备在我们账上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"</w:t>
            </w:r>
          </w:p>
        </w:tc>
        <w:tc>
          <w:tcPr>
            <w:tcW w:w="4703" w:type="dxa"/>
          </w:tcPr>
          <w:p w14:paraId="415D8D3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账面记录≠法律产权。请出示购买发票、产权登记或转移协议</w:t>
            </w:r>
          </w:p>
        </w:tc>
      </w:tr>
      <w:tr w:rsidR="00956A7F" w:rsidRPr="00665BF8" w14:paraId="3A23FF9D" w14:textId="77777777">
        <w:trPr>
          <w:jc w:val="center"/>
        </w:trPr>
        <w:tc>
          <w:tcPr>
            <w:tcW w:w="4703" w:type="dxa"/>
          </w:tcPr>
          <w:p w14:paraId="38DB0C8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"住户手册写了'单价由物业制定'"</w:t>
            </w:r>
          </w:p>
        </w:tc>
        <w:tc>
          <w:tcPr>
            <w:tcW w:w="4703" w:type="dxa"/>
          </w:tcPr>
          <w:p w14:paraId="467CBB2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住户手册可作参考，但"运行成本"应按《民法典》第498条作不利于制定方的解释——不应包含商业分成和已由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覆盖的人工费</w:t>
            </w:r>
          </w:p>
        </w:tc>
      </w:tr>
      <w:tr w:rsidR="00956A7F" w:rsidRPr="00665BF8" w14:paraId="23391BE2" w14:textId="77777777">
        <w:trPr>
          <w:jc w:val="center"/>
        </w:trPr>
        <w:tc>
          <w:tcPr>
            <w:tcW w:w="4703" w:type="dxa"/>
          </w:tcPr>
          <w:p w14:paraId="1211F1F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"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热水设备归物业所有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"</w:t>
            </w:r>
          </w:p>
        </w:tc>
        <w:tc>
          <w:tcPr>
            <w:tcW w:w="4703" w:type="dxa"/>
          </w:tcPr>
          <w:p w14:paraId="557C78F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三方产权悖论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：被告自己签的两份合同自相矛盾——物业服务合同第31条认定热水系统是"共用设施设备"（归业主共有）；能源管理合同约定新改造设备在合同期内归乙方（能源公司）所有。原始设备是业主的，新设备是能源公司的——被告什么都不拥有，凭什么处置？</w:t>
            </w:r>
          </w:p>
        </w:tc>
      </w:tr>
    </w:tbl>
    <w:p w14:paraId="60EF6E83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5C6F8762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DA994BE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2.2 第二层论证：物业无权商业经营</w:t>
      </w:r>
    </w:p>
    <w:p w14:paraId="2DBC0435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论点</w:t>
      </w:r>
    </w:p>
    <w:p w14:paraId="20FA2E2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物业将热水供应从"物业服务"转变为"商业经营"（自主定价、签订商业合同、与第三方分成），但缺乏经营的全部法律要件。</w:t>
      </w:r>
    </w:p>
    <w:p w14:paraId="38C9AA9E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"两难困境"论证（核心武器）</w:t>
      </w:r>
    </w:p>
    <w:p w14:paraId="2BA3536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物业对热水服务的定性只有两种可能，</w:t>
      </w:r>
      <w:r w:rsidRPr="00665BF8">
        <w:rPr>
          <w:rFonts w:ascii="宋体" w:eastAsia="宋体" w:hAnsi="宋体"/>
          <w:b/>
          <w:lang w:eastAsia="zh-CN"/>
        </w:rPr>
        <w:t>两种都站不住</w:t>
      </w:r>
      <w:r w:rsidRPr="00665BF8">
        <w:rPr>
          <w:rFonts w:ascii="宋体" w:eastAsia="宋体" w:hAnsi="宋体"/>
          <w:lang w:eastAsia="zh-CN"/>
        </w:rPr>
        <w:t>：</w:t>
      </w:r>
    </w:p>
    <w:p w14:paraId="33C4693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如果是"物业服务"：</w:t>
      </w:r>
    </w:p>
    <w:p w14:paraId="110657E7" w14:textId="66F84616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物业服务合同附件3不仅约定物业负责热水系统维护，还明确要求</w:t>
      </w:r>
      <w:r w:rsidRPr="00665BF8">
        <w:rPr>
          <w:rFonts w:ascii="宋体" w:eastAsia="宋体" w:hAnsi="宋体"/>
          <w:b/>
          <w:lang w:eastAsia="zh-CN"/>
        </w:rPr>
        <w:t>"保证</w:t>
      </w:r>
      <w:r w:rsidR="00E5627F">
        <w:rPr>
          <w:rFonts w:ascii="宋体" w:eastAsia="宋体" w:hAnsi="宋体" w:hint="eastAsia"/>
          <w:b/>
          <w:lang w:eastAsia="zh-CN"/>
        </w:rPr>
        <w:t>二次供水正常，</w:t>
      </w:r>
      <w:r w:rsidRPr="00665BF8">
        <w:rPr>
          <w:rFonts w:ascii="宋体" w:eastAsia="宋体" w:hAnsi="宋体"/>
          <w:b/>
          <w:lang w:eastAsia="zh-CN"/>
        </w:rPr>
        <w:t>热水温度不低于40度"</w:t>
      </w:r>
      <w:r w:rsidRPr="00665BF8">
        <w:rPr>
          <w:rFonts w:ascii="宋体" w:eastAsia="宋体" w:hAnsi="宋体"/>
          <w:lang w:eastAsia="zh-CN"/>
        </w:rPr>
        <w:t>——这是结果义务，意味着整个热水服务（烧水、值守、调温、供水）都已被纳入物业合同义务范围，而非仅仅是"修设备"</w:t>
      </w:r>
    </w:p>
    <w:p w14:paraId="3B66ED5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合同第六条采用</w:t>
      </w:r>
      <w:r w:rsidRPr="00665BF8">
        <w:rPr>
          <w:rFonts w:ascii="宋体" w:eastAsia="宋体" w:hAnsi="宋体"/>
          <w:b/>
          <w:lang w:eastAsia="zh-CN"/>
        </w:rPr>
        <w:t>包干制</w:t>
      </w:r>
      <w:r w:rsidRPr="00665BF8">
        <w:rPr>
          <w:rFonts w:ascii="宋体" w:eastAsia="宋体" w:hAnsi="宋体"/>
          <w:lang w:eastAsia="zh-CN"/>
        </w:rPr>
        <w:t>：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是物业履行全部合同义务的对价，盈亏自负 → 履行"保证水温40度"这一义务所需的全部人工成本，天然包含在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中</w:t>
      </w:r>
    </w:p>
    <w:p w14:paraId="76AD0EA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因此：人工成本应在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中，不应在热水费中再次收取</w:t>
      </w:r>
    </w:p>
    <w:p w14:paraId="681919C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• 物业单方面制定42元/立方米的热水费单价，从未经业主大会表决 → 程序违法</w:t>
      </w:r>
    </w:p>
    <w:p w14:paraId="25FDD45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如果是"商业经营"：</w:t>
      </w:r>
    </w:p>
    <w:p w14:paraId="15C89FB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经营许可证在哪里？</w:t>
      </w:r>
    </w:p>
    <w:p w14:paraId="4CA3341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与业主签订的热水服务合同在哪里？（服务标准、价格标准、违约责任）</w:t>
      </w:r>
    </w:p>
    <w:p w14:paraId="2C11908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价格备案在哪里？</w:t>
      </w:r>
    </w:p>
    <w:p w14:paraId="38E2336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用的是业主共有设备 → 业主授权决议在哪里？</w:t>
      </w:r>
    </w:p>
    <w:p w14:paraId="58DBD92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经营收入归谁？→ 《民法典》第282条规定归业主共有</w:t>
      </w:r>
    </w:p>
    <w:p w14:paraId="05259C7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结论</w:t>
      </w:r>
      <w:r w:rsidRPr="00665BF8">
        <w:rPr>
          <w:rFonts w:ascii="宋体" w:eastAsia="宋体" w:hAnsi="宋体"/>
          <w:lang w:eastAsia="zh-CN"/>
        </w:rPr>
        <w:t>：物业享受了经营的全部权利（自主定价、自主改造、签约、分成），却未履行经营的任何义务（无资质、无合同、无标准、无监管、无授权）。</w:t>
      </w:r>
    </w:p>
    <w:p w14:paraId="0EF0FE31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法律依据</w:t>
      </w:r>
    </w:p>
    <w:p w14:paraId="4E5459A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《物业管理条例》第55条</w:t>
      </w:r>
      <w:r w:rsidRPr="00665BF8">
        <w:rPr>
          <w:rFonts w:ascii="宋体" w:eastAsia="宋体" w:hAnsi="宋体"/>
          <w:lang w:eastAsia="zh-CN"/>
        </w:rPr>
        <w:t>："利用物业共用部位、共用设施设备进行经营的，应当在征得相关业主、业主大会、物业服务企业的同意后，按照规定办理有关手续。"</w:t>
      </w:r>
    </w:p>
    <w:p w14:paraId="1500D3F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《民法典》第282条</w:t>
      </w:r>
      <w:r w:rsidRPr="00665BF8">
        <w:rPr>
          <w:rFonts w:ascii="宋体" w:eastAsia="宋体" w:hAnsi="宋体"/>
          <w:lang w:eastAsia="zh-CN"/>
        </w:rPr>
        <w:t>："建设单位、物业服务企业或者其他管理人等利用业主的共有部分产生的收入，在扣除合理成本之后，属于业主共有。"</w:t>
      </w:r>
    </w:p>
    <w:p w14:paraId="5BD11C5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《民法典》第278条</w:t>
      </w:r>
      <w:r w:rsidRPr="00665BF8">
        <w:rPr>
          <w:rFonts w:ascii="宋体" w:eastAsia="宋体" w:hAnsi="宋体"/>
          <w:lang w:eastAsia="zh-CN"/>
        </w:rPr>
        <w:t>："下列事项由业主共同决定：……（五）改建、重建建筑物及其附属设施……"</w:t>
      </w:r>
    </w:p>
    <w:p w14:paraId="003A60B3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A9C73FD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2.3 第三层论证：能源管理合同对业主不发生效力</w:t>
      </w:r>
    </w:p>
    <w:p w14:paraId="3F1A9D42" w14:textId="77777777" w:rsidR="00956A7F" w:rsidRPr="00665BF8" w:rsidRDefault="00000000">
      <w:pPr>
        <w:pStyle w:val="4"/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</w:rPr>
        <w:t>合同基本信息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0DC8BE72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7B0FC7D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27734FC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内容</w:t>
            </w:r>
            <w:proofErr w:type="spellEnd"/>
          </w:p>
        </w:tc>
      </w:tr>
      <w:tr w:rsidR="00956A7F" w:rsidRPr="00665BF8" w14:paraId="099E2930" w14:textId="77777777">
        <w:trPr>
          <w:jc w:val="center"/>
        </w:trPr>
        <w:tc>
          <w:tcPr>
            <w:tcW w:w="4703" w:type="dxa"/>
          </w:tcPr>
          <w:p w14:paraId="693EC88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甲方</w:t>
            </w:r>
            <w:proofErr w:type="spellEnd"/>
          </w:p>
        </w:tc>
        <w:tc>
          <w:tcPr>
            <w:tcW w:w="4703" w:type="dxa"/>
          </w:tcPr>
          <w:p w14:paraId="289F7D7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上海世纪商务大厦物业管理有限公司（被告）</w:t>
            </w:r>
          </w:p>
        </w:tc>
      </w:tr>
      <w:tr w:rsidR="00956A7F" w:rsidRPr="00665BF8" w14:paraId="6574B709" w14:textId="77777777">
        <w:trPr>
          <w:jc w:val="center"/>
        </w:trPr>
        <w:tc>
          <w:tcPr>
            <w:tcW w:w="4703" w:type="dxa"/>
          </w:tcPr>
          <w:p w14:paraId="139EC4D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乙方</w:t>
            </w:r>
            <w:proofErr w:type="spellEnd"/>
          </w:p>
        </w:tc>
        <w:tc>
          <w:tcPr>
            <w:tcW w:w="4703" w:type="dxa"/>
          </w:tcPr>
          <w:p w14:paraId="4CF17079" w14:textId="5D7B0A54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上海</w:t>
            </w:r>
            <w:r w:rsidR="00367A8B">
              <w:rPr>
                <w:rFonts w:ascii="宋体" w:eastAsia="宋体" w:hAnsi="宋体" w:hint="eastAsia"/>
                <w:sz w:val="18"/>
                <w:lang w:eastAsia="zh-CN"/>
              </w:rPr>
              <w:t>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通中普能源科技发展有限公司</w:t>
            </w:r>
          </w:p>
        </w:tc>
      </w:tr>
      <w:tr w:rsidR="00956A7F" w:rsidRPr="00665BF8" w14:paraId="0F86F501" w14:textId="77777777">
        <w:trPr>
          <w:jc w:val="center"/>
        </w:trPr>
        <w:tc>
          <w:tcPr>
            <w:tcW w:w="4703" w:type="dxa"/>
          </w:tcPr>
          <w:p w14:paraId="499EAF6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投资总额</w:t>
            </w:r>
            <w:proofErr w:type="spellEnd"/>
          </w:p>
        </w:tc>
        <w:tc>
          <w:tcPr>
            <w:tcW w:w="4703" w:type="dxa"/>
          </w:tcPr>
          <w:p w14:paraId="67BB17A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168万元（乙方全额投资）</w:t>
            </w:r>
          </w:p>
        </w:tc>
      </w:tr>
      <w:tr w:rsidR="00956A7F" w:rsidRPr="00665BF8" w14:paraId="4EF22656" w14:textId="77777777">
        <w:trPr>
          <w:jc w:val="center"/>
        </w:trPr>
        <w:tc>
          <w:tcPr>
            <w:tcW w:w="4703" w:type="dxa"/>
          </w:tcPr>
          <w:p w14:paraId="4771D59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合同期限</w:t>
            </w:r>
            <w:proofErr w:type="spellEnd"/>
          </w:p>
        </w:tc>
        <w:tc>
          <w:tcPr>
            <w:tcW w:w="4703" w:type="dxa"/>
          </w:tcPr>
          <w:p w14:paraId="751C04D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15年（约2015-2029年）</w:t>
            </w:r>
          </w:p>
        </w:tc>
      </w:tr>
      <w:tr w:rsidR="00956A7F" w:rsidRPr="00665BF8" w14:paraId="15EB907E" w14:textId="77777777">
        <w:trPr>
          <w:jc w:val="center"/>
        </w:trPr>
        <w:tc>
          <w:tcPr>
            <w:tcW w:w="4703" w:type="dxa"/>
          </w:tcPr>
          <w:p w14:paraId="3AB58BA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分成比例</w:t>
            </w:r>
            <w:proofErr w:type="spellEnd"/>
          </w:p>
        </w:tc>
        <w:tc>
          <w:tcPr>
            <w:tcW w:w="4703" w:type="dxa"/>
          </w:tcPr>
          <w:p w14:paraId="61BC754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前5年：甲30%/乙70%；后5年：甲40%/乙60%；最后5年：甲50%/乙50%</w:t>
            </w:r>
          </w:p>
        </w:tc>
      </w:tr>
      <w:tr w:rsidR="00956A7F" w:rsidRPr="00665BF8" w14:paraId="2A093AB3" w14:textId="77777777">
        <w:trPr>
          <w:jc w:val="center"/>
        </w:trPr>
        <w:tc>
          <w:tcPr>
            <w:tcW w:w="4703" w:type="dxa"/>
          </w:tcPr>
          <w:p w14:paraId="0912DCA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义务继承</w:t>
            </w:r>
            <w:proofErr w:type="spellEnd"/>
          </w:p>
        </w:tc>
        <w:tc>
          <w:tcPr>
            <w:tcW w:w="4703" w:type="dxa"/>
          </w:tcPr>
          <w:p w14:paraId="33A708C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物业撤出后，合同义务由业主继承</w:t>
            </w:r>
          </w:p>
        </w:tc>
      </w:tr>
      <w:tr w:rsidR="00956A7F" w:rsidRPr="00665BF8" w14:paraId="2FC52304" w14:textId="77777777">
        <w:trPr>
          <w:jc w:val="center"/>
        </w:trPr>
        <w:tc>
          <w:tcPr>
            <w:tcW w:w="4703" w:type="dxa"/>
          </w:tcPr>
          <w:p w14:paraId="3F1DAE8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政府补贴</w:t>
            </w:r>
            <w:proofErr w:type="spellEnd"/>
          </w:p>
        </w:tc>
        <w:tc>
          <w:tcPr>
            <w:tcW w:w="4703" w:type="dxa"/>
          </w:tcPr>
          <w:p w14:paraId="70BD788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物业配合申请，补贴的10%归物业</w:t>
            </w:r>
          </w:p>
        </w:tc>
      </w:tr>
      <w:tr w:rsidR="00367A8B" w:rsidRPr="00665BF8" w14:paraId="431AE858" w14:textId="77777777">
        <w:trPr>
          <w:jc w:val="center"/>
        </w:trPr>
        <w:tc>
          <w:tcPr>
            <w:tcW w:w="4703" w:type="dxa"/>
          </w:tcPr>
          <w:p w14:paraId="7DB6642A" w14:textId="2D22C197" w:rsidR="00367A8B" w:rsidRPr="00665BF8" w:rsidRDefault="00367A8B">
            <w:pPr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节能标准</w:t>
            </w:r>
          </w:p>
        </w:tc>
        <w:tc>
          <w:tcPr>
            <w:tcW w:w="4703" w:type="dxa"/>
          </w:tcPr>
          <w:p w14:paraId="592D8A2E" w14:textId="1E839264" w:rsidR="00367A8B" w:rsidRPr="00665BF8" w:rsidRDefault="00367A8B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甲乙方商定，无监管</w:t>
            </w:r>
          </w:p>
        </w:tc>
      </w:tr>
      <w:tr w:rsidR="00367A8B" w:rsidRPr="00665BF8" w14:paraId="3B03540A" w14:textId="77777777">
        <w:trPr>
          <w:jc w:val="center"/>
        </w:trPr>
        <w:tc>
          <w:tcPr>
            <w:tcW w:w="4703" w:type="dxa"/>
          </w:tcPr>
          <w:p w14:paraId="2FA50EE7" w14:textId="44AF15B2" w:rsidR="00367A8B" w:rsidRDefault="00367A8B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每月节能效益</w:t>
            </w:r>
          </w:p>
        </w:tc>
        <w:tc>
          <w:tcPr>
            <w:tcW w:w="4703" w:type="dxa"/>
          </w:tcPr>
          <w:p w14:paraId="6A39807E" w14:textId="75477130" w:rsidR="00367A8B" w:rsidRDefault="00367A8B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甲乙方确认即可，无监管</w:t>
            </w:r>
          </w:p>
        </w:tc>
      </w:tr>
    </w:tbl>
    <w:p w14:paraId="38DD19CF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1533ED5F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四个攻击点</w:t>
      </w:r>
    </w:p>
    <w:p w14:paraId="042620D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攻击点1：无权代理</w:t>
      </w:r>
    </w:p>
    <w:p w14:paraId="45C5BA7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物业无权代表业主签订涉及共有设备的15年商业合同</w:t>
      </w:r>
    </w:p>
    <w:p w14:paraId="4D8EEDC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《民法典》第171条：无权代理对被代理人不发生效力</w:t>
      </w:r>
    </w:p>
    <w:p w14:paraId="7F43B10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• 业主从未追认该合同</w:t>
      </w:r>
    </w:p>
    <w:p w14:paraId="62EAF79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攻击点2：未经业主大会表决</w:t>
      </w:r>
    </w:p>
    <w:p w14:paraId="6B292F8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15年期限、168万投资、涉及共有设备改造 → 属于重大事项</w:t>
      </w:r>
    </w:p>
    <w:p w14:paraId="261209F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《民法典》第278条：重大事项由业主共同决定</w:t>
      </w:r>
    </w:p>
    <w:p w14:paraId="1D14349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无业主大会决议 → 程序严重违法</w:t>
      </w:r>
    </w:p>
    <w:p w14:paraId="2B32A77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攻击点3：义务继承条款无效</w:t>
      </w:r>
    </w:p>
    <w:p w14:paraId="514EC6C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"物业撤出后义务由业主继承"→ 物业无权为业主设定义务</w:t>
      </w:r>
    </w:p>
    <w:p w14:paraId="562BF47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业主从未同意，不受此约束</w:t>
      </w:r>
    </w:p>
    <w:p w14:paraId="6F4E59F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构成霸王条款（《民法典》第497条）</w:t>
      </w:r>
    </w:p>
    <w:p w14:paraId="2BDE1F5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攻击点4：收益分配违法</w:t>
      </w:r>
    </w:p>
    <w:p w14:paraId="03641E1A" w14:textId="2C70D10C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全部"节能效益"由物业和第三方</w:t>
      </w:r>
      <w:r w:rsidR="00367A8B">
        <w:rPr>
          <w:rFonts w:ascii="宋体" w:eastAsia="宋体" w:hAnsi="宋体" w:hint="eastAsia"/>
          <w:lang w:eastAsia="zh-CN"/>
        </w:rPr>
        <w:t>商定、</w:t>
      </w:r>
      <w:r w:rsidRPr="00665BF8">
        <w:rPr>
          <w:rFonts w:ascii="宋体" w:eastAsia="宋体" w:hAnsi="宋体"/>
          <w:lang w:eastAsia="zh-CN"/>
        </w:rPr>
        <w:t>分成，</w:t>
      </w:r>
      <w:r w:rsidR="00367A8B">
        <w:rPr>
          <w:rFonts w:ascii="宋体" w:eastAsia="宋体" w:hAnsi="宋体" w:hint="eastAsia"/>
          <w:lang w:eastAsia="zh-CN"/>
        </w:rPr>
        <w:t>无监管，</w:t>
      </w:r>
      <w:r w:rsidRPr="00665BF8">
        <w:rPr>
          <w:rFonts w:ascii="宋体" w:eastAsia="宋体" w:hAnsi="宋体"/>
          <w:lang w:eastAsia="zh-CN"/>
        </w:rPr>
        <w:t>业主零收益</w:t>
      </w:r>
    </w:p>
    <w:p w14:paraId="32E37D5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违反《民法典》第282条（共有部分收益归业主共有）</w:t>
      </w:r>
    </w:p>
    <w:p w14:paraId="5C4C981F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174C079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2.4 第四层论证：42元成本构成包含不合理项目</w:t>
      </w:r>
    </w:p>
    <w:p w14:paraId="770881F3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论点</w:t>
      </w:r>
    </w:p>
    <w:p w14:paraId="1C6E36A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即使不讨论产权和合同效力，仅从成本构成看，42元/立方米的热水费单价中包含两类不应由业主承担的费用：</w:t>
      </w:r>
    </w:p>
    <w:p w14:paraId="4B3253F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不合理项目1：利益分成（节能费用）</w:t>
      </w:r>
    </w:p>
    <w:p w14:paraId="64CD162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物业成本表中"节能费用"实为支付给能源公司的利益分成</w:t>
      </w:r>
    </w:p>
    <w:p w14:paraId="57AE9BB5" w14:textId="6A8E5848" w:rsidR="00B13404" w:rsidRDefault="00000000">
      <w:pPr>
        <w:ind w:left="283" w:hanging="170"/>
        <w:rPr>
          <w:rFonts w:ascii="宋体" w:eastAsia="宋体" w:hAnsi="宋体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="00B13404">
        <w:rPr>
          <w:rFonts w:ascii="宋体" w:eastAsia="宋体" w:hAnsi="宋体" w:hint="eastAsia"/>
          <w:lang w:eastAsia="zh-CN"/>
        </w:rPr>
        <w:t>2019年：</w:t>
      </w:r>
      <w:r w:rsidR="00B13404" w:rsidRPr="00B13404">
        <w:rPr>
          <w:rFonts w:ascii="宋体" w:eastAsia="宋体" w:hAnsi="宋体" w:hint="eastAsia"/>
          <w:lang w:eastAsia="zh-CN"/>
        </w:rPr>
        <w:t>212</w:t>
      </w:r>
      <w:r w:rsidR="00B13404">
        <w:rPr>
          <w:rFonts w:ascii="宋体" w:eastAsia="宋体" w:hAnsi="宋体" w:hint="eastAsia"/>
          <w:lang w:eastAsia="zh-CN"/>
        </w:rPr>
        <w:t>,</w:t>
      </w:r>
      <w:r w:rsidR="00B13404" w:rsidRPr="00B13404">
        <w:rPr>
          <w:rFonts w:ascii="宋体" w:eastAsia="宋体" w:hAnsi="宋体" w:hint="eastAsia"/>
          <w:lang w:eastAsia="zh-CN"/>
        </w:rPr>
        <w:t xml:space="preserve">753.25 </w:t>
      </w:r>
      <w:r w:rsidR="00B13404">
        <w:rPr>
          <w:rFonts w:ascii="宋体" w:eastAsia="宋体" w:hAnsi="宋体" w:hint="eastAsia"/>
          <w:lang w:eastAsia="zh-CN"/>
        </w:rPr>
        <w:t>元（</w:t>
      </w:r>
      <w:proofErr w:type="gramStart"/>
      <w:r w:rsidR="00B13404" w:rsidRPr="00665BF8">
        <w:rPr>
          <w:rFonts w:ascii="宋体" w:eastAsia="宋体" w:hAnsi="宋体"/>
          <w:lang w:eastAsia="zh-CN"/>
        </w:rPr>
        <w:t>占热水费</w:t>
      </w:r>
      <w:proofErr w:type="gramEnd"/>
      <w:r w:rsidR="00B13404">
        <w:rPr>
          <w:rFonts w:ascii="宋体" w:eastAsia="宋体" w:hAnsi="宋体" w:hint="eastAsia"/>
          <w:lang w:eastAsia="zh-CN"/>
        </w:rPr>
        <w:t>20.4%）</w:t>
      </w:r>
    </w:p>
    <w:p w14:paraId="0469FD7C" w14:textId="608D50FC" w:rsidR="00B13404" w:rsidRDefault="00B13404" w:rsidP="00B13404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 w:rsidRPr="00665BF8">
        <w:rPr>
          <w:rFonts w:ascii="宋体" w:eastAsia="宋体" w:hAnsi="宋体"/>
          <w:lang w:eastAsia="zh-CN"/>
        </w:rPr>
        <w:t>•</w:t>
      </w:r>
      <w:r>
        <w:rPr>
          <w:rFonts w:ascii="宋体" w:eastAsia="宋体" w:hAnsi="宋体" w:hint="eastAsia"/>
          <w:lang w:eastAsia="zh-CN"/>
        </w:rPr>
        <w:t xml:space="preserve"> 2020年：</w:t>
      </w:r>
      <w:r w:rsidRPr="00B13404">
        <w:rPr>
          <w:rFonts w:ascii="宋体" w:eastAsia="宋体" w:hAnsi="宋体" w:hint="eastAsia"/>
          <w:lang w:eastAsia="zh-CN"/>
        </w:rPr>
        <w:t>103</w:t>
      </w:r>
      <w:r>
        <w:rPr>
          <w:rFonts w:ascii="宋体" w:eastAsia="宋体" w:hAnsi="宋体" w:hint="eastAsia"/>
          <w:lang w:eastAsia="zh-CN"/>
        </w:rPr>
        <w:t>,</w:t>
      </w:r>
      <w:r w:rsidRPr="00B13404">
        <w:rPr>
          <w:rFonts w:ascii="宋体" w:eastAsia="宋体" w:hAnsi="宋体" w:hint="eastAsia"/>
          <w:lang w:eastAsia="zh-CN"/>
        </w:rPr>
        <w:t>383.12</w:t>
      </w:r>
      <w:r>
        <w:rPr>
          <w:rFonts w:ascii="宋体" w:eastAsia="宋体" w:hAnsi="宋体" w:hint="eastAsia"/>
          <w:lang w:eastAsia="zh-CN"/>
        </w:rPr>
        <w:t xml:space="preserve"> 元（占11%）</w:t>
      </w:r>
    </w:p>
    <w:p w14:paraId="32CE82C1" w14:textId="2868B063" w:rsidR="00B13404" w:rsidRPr="00B13404" w:rsidRDefault="00B13404" w:rsidP="00B13404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  <w:r w:rsidRPr="00665BF8">
        <w:rPr>
          <w:rFonts w:ascii="宋体" w:eastAsia="宋体" w:hAnsi="宋体"/>
          <w:lang w:eastAsia="zh-CN"/>
        </w:rPr>
        <w:t>•</w:t>
      </w:r>
      <w:r>
        <w:rPr>
          <w:rFonts w:ascii="宋体" w:eastAsia="宋体" w:hAnsi="宋体" w:hint="eastAsia"/>
          <w:lang w:eastAsia="zh-CN"/>
        </w:rPr>
        <w:t xml:space="preserve"> 2021年：</w:t>
      </w:r>
      <w:r w:rsidRPr="00B13404">
        <w:rPr>
          <w:rFonts w:ascii="宋体" w:eastAsia="宋体" w:hAnsi="宋体" w:hint="eastAsia"/>
          <w:lang w:eastAsia="zh-CN"/>
        </w:rPr>
        <w:t>160</w:t>
      </w:r>
      <w:r>
        <w:rPr>
          <w:rFonts w:ascii="宋体" w:eastAsia="宋体" w:hAnsi="宋体" w:hint="eastAsia"/>
          <w:lang w:eastAsia="zh-CN"/>
        </w:rPr>
        <w:t>,</w:t>
      </w:r>
      <w:r w:rsidRPr="00B13404">
        <w:rPr>
          <w:rFonts w:ascii="宋体" w:eastAsia="宋体" w:hAnsi="宋体" w:hint="eastAsia"/>
          <w:lang w:eastAsia="zh-CN"/>
        </w:rPr>
        <w:t>416.28</w:t>
      </w:r>
      <w:r>
        <w:rPr>
          <w:rFonts w:ascii="宋体" w:eastAsia="宋体" w:hAnsi="宋体" w:hint="eastAsia"/>
          <w:lang w:eastAsia="zh-CN"/>
        </w:rPr>
        <w:t xml:space="preserve"> 元 （占16.8%）</w:t>
      </w:r>
    </w:p>
    <w:p w14:paraId="2AD6EE8B" w14:textId="71C50B8F" w:rsidR="00956A7F" w:rsidRPr="00665BF8" w:rsidRDefault="00B13404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</w:t>
      </w:r>
      <w:r>
        <w:rPr>
          <w:rFonts w:ascii="宋体" w:eastAsia="宋体" w:hAnsi="宋体" w:hint="eastAsia"/>
          <w:lang w:eastAsia="zh-CN"/>
        </w:rPr>
        <w:t xml:space="preserve"> </w:t>
      </w:r>
      <w:r w:rsidR="00000000" w:rsidRPr="00665BF8">
        <w:rPr>
          <w:rFonts w:ascii="宋体" w:eastAsia="宋体" w:hAnsi="宋体"/>
          <w:lang w:eastAsia="zh-CN"/>
        </w:rPr>
        <w:t>2022年：168,048元（</w:t>
      </w:r>
      <w:proofErr w:type="gramStart"/>
      <w:r w:rsidR="00000000" w:rsidRPr="00665BF8">
        <w:rPr>
          <w:rFonts w:ascii="宋体" w:eastAsia="宋体" w:hAnsi="宋体"/>
          <w:lang w:eastAsia="zh-CN"/>
        </w:rPr>
        <w:t>占热水费</w:t>
      </w:r>
      <w:proofErr w:type="gramEnd"/>
      <w:r w:rsidR="00000000" w:rsidRPr="00665BF8">
        <w:rPr>
          <w:rFonts w:ascii="宋体" w:eastAsia="宋体" w:hAnsi="宋体"/>
          <w:lang w:eastAsia="zh-CN"/>
        </w:rPr>
        <w:t>收入18.4%）</w:t>
      </w:r>
    </w:p>
    <w:p w14:paraId="128A1C52" w14:textId="77777777" w:rsidR="00956A7F" w:rsidRPr="00665BF8" w:rsidRDefault="00000000">
      <w:pPr>
        <w:ind w:left="283" w:hanging="170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>• 2023年：187,031元（占20.7%）</w:t>
      </w:r>
    </w:p>
    <w:p w14:paraId="576D36C0" w14:textId="77777777" w:rsidR="00956A7F" w:rsidRPr="00665BF8" w:rsidRDefault="00000000">
      <w:pPr>
        <w:ind w:left="283" w:hanging="170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>• 2024年：195,228元（占22.1%）</w:t>
      </w:r>
    </w:p>
    <w:p w14:paraId="13DA5019" w14:textId="5E9C4CF6" w:rsidR="00956A7F" w:rsidRPr="00665BF8" w:rsidRDefault="00000000" w:rsidP="00B13404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该分成来自一份未经业主授权的商业合同，不应由业主承担</w:t>
      </w:r>
    </w:p>
    <w:p w14:paraId="406C4F8B" w14:textId="77777777" w:rsidR="00B13404" w:rsidRDefault="00B13404">
      <w:pPr>
        <w:rPr>
          <w:rFonts w:ascii="宋体" w:eastAsia="宋体" w:hAnsi="宋体"/>
          <w:b/>
          <w:lang w:eastAsia="zh-CN"/>
        </w:rPr>
      </w:pPr>
    </w:p>
    <w:p w14:paraId="393F9B96" w14:textId="2D41627E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lastRenderedPageBreak/>
        <w:t>不合理项目2：人工费重复收取</w:t>
      </w:r>
    </w:p>
    <w:p w14:paraId="58408E6D" w14:textId="373D453F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物业服务合同附件3约定：物业负责"</w:t>
      </w:r>
      <w:r w:rsidR="004D5744" w:rsidRPr="004D5744">
        <w:rPr>
          <w:rFonts w:ascii="宋体" w:eastAsia="宋体" w:hAnsi="宋体"/>
          <w:lang w:eastAsia="zh-CN"/>
        </w:rPr>
        <w:t>每年保养一次，保证二次供水正常，热水温度不低于40度，泵房整洁</w:t>
      </w:r>
      <w:r w:rsidRPr="00665BF8">
        <w:rPr>
          <w:rFonts w:ascii="宋体" w:eastAsia="宋体" w:hAnsi="宋体"/>
          <w:lang w:eastAsia="zh-CN"/>
        </w:rPr>
        <w:t>"</w:t>
      </w:r>
      <w:r w:rsidR="004D5744" w:rsidRPr="00665BF8">
        <w:rPr>
          <w:rFonts w:ascii="宋体" w:eastAsia="宋体" w:hAnsi="宋体" w:hint="eastAsia"/>
          <w:lang w:eastAsia="zh-CN"/>
        </w:rPr>
        <w:t xml:space="preserve"> </w:t>
      </w:r>
    </w:p>
    <w:p w14:paraId="3FA4C9A2" w14:textId="26D2B2D5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="00A10809">
        <w:rPr>
          <w:rFonts w:ascii="宋体" w:eastAsia="宋体" w:hAnsi="宋体" w:hint="eastAsia"/>
          <w:lang w:eastAsia="zh-CN"/>
        </w:rPr>
        <w:t>根据员工合同和社保记录，锅炉工至少有2位是物业</w:t>
      </w:r>
      <w:proofErr w:type="gramStart"/>
      <w:r w:rsidR="00A10809">
        <w:rPr>
          <w:rFonts w:ascii="宋体" w:eastAsia="宋体" w:hAnsi="宋体" w:hint="eastAsia"/>
          <w:lang w:eastAsia="zh-CN"/>
        </w:rPr>
        <w:t>工程部水电工</w:t>
      </w:r>
      <w:proofErr w:type="gramEnd"/>
      <w:r w:rsidR="00A10809">
        <w:rPr>
          <w:rFonts w:ascii="宋体" w:eastAsia="宋体" w:hAnsi="宋体" w:hint="eastAsia"/>
          <w:lang w:eastAsia="zh-CN"/>
        </w:rPr>
        <w:t>。根据《能源管理合同》，节能设备设计为智能运行，目的也是确保工程部可独立完成日常运维。</w:t>
      </w:r>
      <w:r w:rsidRPr="00665BF8">
        <w:rPr>
          <w:rFonts w:ascii="宋体" w:eastAsia="宋体" w:hAnsi="宋体"/>
          <w:lang w:eastAsia="zh-CN"/>
        </w:rPr>
        <w:t>这些人工成本应包含在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中</w:t>
      </w:r>
    </w:p>
    <w:p w14:paraId="2FD8241E" w14:textId="35393F3C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但物业在热水费成本中又单独列出人工成本（</w:t>
      </w:r>
      <w:r w:rsidR="004D5744">
        <w:rPr>
          <w:rFonts w:ascii="宋体" w:eastAsia="宋体" w:hAnsi="宋体" w:hint="eastAsia"/>
          <w:lang w:eastAsia="zh-CN"/>
        </w:rPr>
        <w:t>每年35万左右，</w:t>
      </w:r>
      <w:proofErr w:type="gramStart"/>
      <w:r w:rsidR="004D5744">
        <w:rPr>
          <w:rFonts w:ascii="宋体" w:eastAsia="宋体" w:hAnsi="宋体" w:hint="eastAsia"/>
          <w:lang w:eastAsia="zh-CN"/>
        </w:rPr>
        <w:t>占热水费</w:t>
      </w:r>
      <w:proofErr w:type="gramEnd"/>
      <w:r w:rsidR="004D5744">
        <w:rPr>
          <w:rFonts w:ascii="宋体" w:eastAsia="宋体" w:hAnsi="宋体" w:hint="eastAsia"/>
          <w:lang w:eastAsia="zh-CN"/>
        </w:rPr>
        <w:t>总收入的35%</w:t>
      </w:r>
      <w:r w:rsidRPr="00665BF8">
        <w:rPr>
          <w:rFonts w:ascii="宋体" w:eastAsia="宋体" w:hAnsi="宋体"/>
          <w:lang w:eastAsia="zh-CN"/>
        </w:rPr>
        <w:t>）</w:t>
      </w:r>
    </w:p>
    <w:p w14:paraId="11EE6BB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构成重复收费</w:t>
      </w:r>
    </w:p>
    <w:p w14:paraId="02A62226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关于"物业亏本经营"的预判和反驳</w:t>
      </w:r>
    </w:p>
    <w:p w14:paraId="3A78ABC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物业成本表显示连续三年亏损（-196,580 / -200,542 / -163,159元），物业必然以此辩称"42元还不够成本"。</w:t>
      </w:r>
    </w:p>
    <w:p w14:paraId="4263A07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三层反驳：</w:t>
      </w:r>
    </w:p>
    <w:p w14:paraId="030F6FD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法律层面</w:t>
      </w:r>
      <w:r w:rsidRPr="00665BF8">
        <w:rPr>
          <w:rFonts w:ascii="宋体" w:eastAsia="宋体" w:hAnsi="宋体"/>
          <w:lang w:eastAsia="zh-CN"/>
        </w:rPr>
        <w:t>：亏本不是违法的理由。即使物业确实亏损，也不能倒推出"物业有权未经授权签署合同、将第三方分成摊入业主费用"。亏损是经营结果，不是法律授权。</w:t>
      </w:r>
    </w:p>
    <w:p w14:paraId="02423B9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事实层面</w:t>
      </w:r>
      <w:r w:rsidRPr="00665BF8">
        <w:rPr>
          <w:rFonts w:ascii="宋体" w:eastAsia="宋体" w:hAnsi="宋体"/>
          <w:lang w:eastAsia="zh-CN"/>
        </w:rPr>
        <w:t>：所谓"亏损"建立在一份包含违法成本项目的报表上。成本中包含了不应由业主承担的利益分成和重复人工费——用违法成本证明亏损，再用亏损论证违法成本合理，这是</w:t>
      </w:r>
      <w:r w:rsidRPr="00665BF8">
        <w:rPr>
          <w:rFonts w:ascii="宋体" w:eastAsia="宋体" w:hAnsi="宋体"/>
          <w:b/>
          <w:lang w:eastAsia="zh-CN"/>
        </w:rPr>
        <w:t>循环论证</w:t>
      </w:r>
      <w:r w:rsidRPr="00665BF8">
        <w:rPr>
          <w:rFonts w:ascii="宋体" w:eastAsia="宋体" w:hAnsi="宋体"/>
          <w:lang w:eastAsia="zh-CN"/>
        </w:rPr>
        <w:t>。</w:t>
      </w:r>
    </w:p>
    <w:p w14:paraId="41F4B0F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责任层面</w:t>
      </w:r>
      <w:r w:rsidRPr="00665BF8">
        <w:rPr>
          <w:rFonts w:ascii="宋体" w:eastAsia="宋体" w:hAnsi="宋体"/>
          <w:lang w:eastAsia="zh-CN"/>
        </w:rPr>
        <w:t>：物业自己决定签署能源管理合同、自己决定改造方式、自己决定热水费单价42元/立方米——所有决策都是物业单方面做的。如果这些决策导致亏损，责任在决策者（物业），不在业主。物业不能把自己决策失误的后果转嫁给业主。</w:t>
      </w:r>
    </w:p>
    <w:p w14:paraId="63363C3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堵住法官的顾虑</w:t>
      </w:r>
      <w:r w:rsidRPr="00665BF8">
        <w:rPr>
          <w:rFonts w:ascii="宋体" w:eastAsia="宋体" w:hAnsi="宋体"/>
          <w:lang w:eastAsia="zh-CN"/>
        </w:rPr>
        <w:t>：即使判决扣除不合理成本项目，物业仍有义务运营热水系统——这是物业服务合同约定的义务（附件3）。如果物业认为运营成本过高，应当通过业主大会协商调整，而不是私下签约、自行定价。</w:t>
      </w:r>
      <w:r w:rsidRPr="00665BF8">
        <w:rPr>
          <w:rFonts w:ascii="宋体" w:eastAsia="宋体" w:hAnsi="宋体"/>
          <w:b/>
          <w:lang w:eastAsia="zh-CN"/>
        </w:rPr>
        <w:t>解决方案不是继续违法，而是走合法程序。</w:t>
      </w:r>
    </w:p>
    <w:p w14:paraId="32B19EB1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6321BE6C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0931213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第三部分：数据铁证</w:t>
      </w:r>
    </w:p>
    <w:p w14:paraId="45291867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3.1 成本转嫁证据链——乙方分成由业主买单</w:t>
      </w:r>
    </w:p>
    <w:p w14:paraId="5499F56B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核心发现：Excel"水费/节能费" = PDF乙方实得（全</w:t>
      </w:r>
      <w:proofErr w:type="gramStart"/>
      <w:r w:rsidRPr="00665BF8">
        <w:rPr>
          <w:rFonts w:ascii="宋体" w:eastAsia="宋体" w:hAnsi="宋体"/>
          <w:lang w:eastAsia="zh-CN"/>
        </w:rPr>
        <w:t>17</w:t>
      </w:r>
      <w:proofErr w:type="gramEnd"/>
      <w:r w:rsidRPr="00665BF8">
        <w:rPr>
          <w:rFonts w:ascii="宋体" w:eastAsia="宋体" w:hAnsi="宋体"/>
          <w:lang w:eastAsia="zh-CN"/>
        </w:rPr>
        <w:t>季度完整核验，差额为零）</w:t>
      </w:r>
    </w:p>
    <w:p w14:paraId="06C13C21" w14:textId="49A8E05A" w:rsidR="00956A7F" w:rsidRPr="00665BF8" w:rsidRDefault="00000000" w:rsidP="007A57A9">
      <w:pPr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lang w:eastAsia="zh-CN"/>
        </w:rPr>
        <w:t>物业提供的Excel成本分摊表中有一项"水费/节能费"，与PDF节能结算单中能源公司扣除人工费后的实得金额</w:t>
      </w:r>
      <w:r w:rsidRPr="00665BF8">
        <w:rPr>
          <w:rFonts w:ascii="宋体" w:eastAsia="宋体" w:hAnsi="宋体"/>
          <w:b/>
          <w:lang w:eastAsia="zh-CN"/>
        </w:rPr>
        <w:t>完全一致</w:t>
      </w:r>
      <w:r w:rsidRPr="00665BF8">
        <w:rPr>
          <w:rFonts w:ascii="宋体" w:eastAsia="宋体" w:hAnsi="宋体"/>
          <w:lang w:eastAsia="zh-CN"/>
        </w:rPr>
        <w:t>。</w:t>
      </w:r>
    </w:p>
    <w:p w14:paraId="3E2C802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2020-2021年凭证数据比对（8个季度，已通过书面凭证逐季核验）</w:t>
      </w:r>
      <w:r w:rsidRPr="00665BF8">
        <w:rPr>
          <w:rFonts w:ascii="宋体" w:eastAsia="宋体" w:hAnsi="宋体"/>
          <w:lang w:eastAsia="zh-CN"/>
        </w:rPr>
        <w:t>：</w:t>
      </w:r>
    </w:p>
    <w:p w14:paraId="0B3A2AC6" w14:textId="2AF01311" w:rsidR="00956A7F" w:rsidRPr="00665BF8" w:rsidRDefault="007A57A9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比对数据详见- 《</w:t>
      </w:r>
      <w:r w:rsidRPr="007A57A9">
        <w:rPr>
          <w:rFonts w:ascii="宋体" w:eastAsia="宋体" w:hAnsi="宋体" w:hint="eastAsia"/>
          <w:lang w:eastAsia="zh-CN"/>
        </w:rPr>
        <w:t>热水设备确权与节能费违法收取_庭审分析报告</w:t>
      </w:r>
      <w:r>
        <w:rPr>
          <w:rFonts w:ascii="宋体" w:eastAsia="宋体" w:hAnsi="宋体" w:hint="eastAsia"/>
          <w:lang w:eastAsia="zh-CN"/>
        </w:rPr>
        <w:t>》</w:t>
      </w:r>
    </w:p>
    <w:p w14:paraId="5187A75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lastRenderedPageBreak/>
        <w:t>全</w:t>
      </w:r>
      <w:proofErr w:type="gramStart"/>
      <w:r w:rsidRPr="00665BF8">
        <w:rPr>
          <w:rFonts w:ascii="宋体" w:eastAsia="宋体" w:hAnsi="宋体"/>
          <w:b/>
          <w:lang w:eastAsia="zh-CN"/>
        </w:rPr>
        <w:t>17</w:t>
      </w:r>
      <w:proofErr w:type="gramEnd"/>
      <w:r w:rsidRPr="00665BF8">
        <w:rPr>
          <w:rFonts w:ascii="宋体" w:eastAsia="宋体" w:hAnsi="宋体"/>
          <w:b/>
          <w:lang w:eastAsia="zh-CN"/>
        </w:rPr>
        <w:t>季度核验结论</w:t>
      </w:r>
      <w:r w:rsidRPr="00665BF8">
        <w:rPr>
          <w:rFonts w:ascii="宋体" w:eastAsia="宋体" w:hAnsi="宋体"/>
          <w:lang w:eastAsia="zh-CN"/>
        </w:rPr>
        <w:t>：2020Q1至2024Q1共17个季度，Excel成本表与PDF凭证逐季比对，差额全部为零。这已不是"巧合"，而是铁证——物业将支付给能源公司的分成，以"水费/节能费"名义列入热水运营成本，最终通过42元/立方米的热水费单价由全体业主承担。</w:t>
      </w:r>
    </w:p>
    <w:p w14:paraId="5C2AFA3C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完整资金流向</w:t>
      </w:r>
    </w:p>
    <w:p w14:paraId="77CEBCE4" w14:textId="4719BEC6" w:rsidR="00956A7F" w:rsidRPr="00665BF8" w:rsidRDefault="00000000">
      <w:pPr>
        <w:ind w:left="567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业主按单价缴纳热水费（2018-2021年39元/立方米，2022年起42元/立方米，按户表用量计费，全小区年热水费收入约90万元）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↓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物业汇总为"热水成本"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↓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成本中包含"水费/节能费"（= 乙方分成）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↓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2022 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年</w:t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: 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168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,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048.00</w:t>
      </w:r>
      <w:r w:rsidRPr="00665BF8">
        <w:rPr>
          <w:rFonts w:ascii="宋体" w:eastAsia="宋体" w:hAnsi="宋体"/>
          <w:color w:val="333333"/>
          <w:sz w:val="18"/>
          <w:lang w:eastAsia="zh-CN"/>
        </w:rPr>
        <w:t>元 → 支付给能源公司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2023 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年</w:t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: 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187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,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030.74</w:t>
      </w:r>
      <w:r w:rsidRPr="00665BF8">
        <w:rPr>
          <w:rFonts w:ascii="宋体" w:eastAsia="宋体" w:hAnsi="宋体"/>
          <w:color w:val="333333"/>
          <w:sz w:val="18"/>
          <w:lang w:eastAsia="zh-CN"/>
        </w:rPr>
        <w:t>元 → 支付给能源公司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2024 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年</w:t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: 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195</w:t>
      </w:r>
      <w:r w:rsidR="007A57A9">
        <w:rPr>
          <w:rFonts w:ascii="宋体" w:eastAsia="宋体" w:hAnsi="宋体" w:hint="eastAsia"/>
          <w:color w:val="333333"/>
          <w:sz w:val="18"/>
          <w:lang w:eastAsia="zh-CN"/>
        </w:rPr>
        <w:t>,</w:t>
      </w:r>
      <w:r w:rsidR="007A57A9" w:rsidRPr="007A57A9">
        <w:rPr>
          <w:rFonts w:ascii="宋体" w:eastAsia="宋体" w:hAnsi="宋体" w:hint="eastAsia"/>
          <w:color w:val="333333"/>
          <w:sz w:val="18"/>
          <w:lang w:eastAsia="zh-CN"/>
        </w:rPr>
        <w:t>228.36</w:t>
      </w:r>
      <w:r w:rsidRPr="00665BF8">
        <w:rPr>
          <w:rFonts w:ascii="宋体" w:eastAsia="宋体" w:hAnsi="宋体"/>
          <w:color w:val="333333"/>
          <w:sz w:val="18"/>
          <w:lang w:eastAsia="zh-CN"/>
        </w:rPr>
        <w:t>元 → 支付给能源公司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 xml:space="preserve">    ↓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能源公司以此回收168万投资并获利</w:t>
      </w:r>
    </w:p>
    <w:p w14:paraId="513162A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法律定性</w:t>
      </w:r>
      <w:r w:rsidRPr="00665BF8">
        <w:rPr>
          <w:rFonts w:ascii="宋体" w:eastAsia="宋体" w:hAnsi="宋体"/>
          <w:lang w:eastAsia="zh-CN"/>
        </w:rPr>
        <w:t>：168万投资的回报来源就是业主的热水费。物业声称"业主没有出钱"不成立——数据铁证证明业主在为这份未经授权的商业合同全额买单。</w:t>
      </w:r>
    </w:p>
    <w:p w14:paraId="6EA262D4" w14:textId="77777777" w:rsidR="000659BB" w:rsidRDefault="00000000">
      <w:pPr>
        <w:pStyle w:val="4"/>
        <w:rPr>
          <w:lang w:eastAsia="zh-CN"/>
        </w:rPr>
      </w:pPr>
      <w:r>
        <w:rPr>
          <w:lang w:eastAsia="zh-CN"/>
        </w:rPr>
        <w:t>致命发现：记账口径根本矛盾</w:t>
      </w:r>
      <w:r>
        <w:rPr>
          <w:lang w:eastAsia="zh-CN"/>
        </w:rPr>
        <w:t>——</w:t>
      </w:r>
      <w:r>
        <w:rPr>
          <w:lang w:eastAsia="zh-CN"/>
        </w:rPr>
        <w:t>同一科目名称，前后会计统计口径完全相反</w:t>
      </w:r>
    </w:p>
    <w:p w14:paraId="66B647C3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在全</w:t>
      </w:r>
      <w:proofErr w:type="gramStart"/>
      <w:r>
        <w:rPr>
          <w:lang w:eastAsia="zh-CN"/>
        </w:rPr>
        <w:t>17</w:t>
      </w:r>
      <w:proofErr w:type="gramEnd"/>
      <w:r>
        <w:rPr>
          <w:lang w:eastAsia="zh-CN"/>
        </w:rPr>
        <w:t>季度核验过程中，发现了一个比数字吻合更具庭审杀伤力的问题——同一张成本分摊表中，"节能费用"这一科目名称在前后年份抓取的是完全相反方向的数据：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3576"/>
        <w:gridCol w:w="4693"/>
      </w:tblGrid>
      <w:tr w:rsidR="000659BB" w14:paraId="0A7EA125" w14:textId="77777777">
        <w:tc>
          <w:tcPr>
            <w:tcW w:w="0" w:type="auto"/>
          </w:tcPr>
          <w:p w14:paraId="79EC01A4" w14:textId="77777777" w:rsidR="000659B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时期</w:t>
            </w:r>
            <w:proofErr w:type="spellEnd"/>
          </w:p>
        </w:tc>
        <w:tc>
          <w:tcPr>
            <w:tcW w:w="0" w:type="auto"/>
          </w:tcPr>
          <w:p w14:paraId="6E07EFCE" w14:textId="77777777" w:rsidR="000659B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Excel"节能费用</w:t>
            </w:r>
            <w:proofErr w:type="spellEnd"/>
            <w:r>
              <w:rPr>
                <w:b/>
              </w:rPr>
              <w:t>" =</w:t>
            </w:r>
          </w:p>
        </w:tc>
        <w:tc>
          <w:tcPr>
            <w:tcW w:w="0" w:type="auto"/>
          </w:tcPr>
          <w:p w14:paraId="41879C29" w14:textId="77777777" w:rsidR="000659B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性质</w:t>
            </w:r>
            <w:proofErr w:type="spellEnd"/>
          </w:p>
        </w:tc>
      </w:tr>
      <w:tr w:rsidR="000659BB" w14:paraId="2D83A6F4" w14:textId="77777777">
        <w:tc>
          <w:tcPr>
            <w:tcW w:w="0" w:type="auto"/>
          </w:tcPr>
          <w:p w14:paraId="36F8D086" w14:textId="77777777" w:rsidR="000659BB" w:rsidRDefault="00000000">
            <w:pPr>
              <w:rPr>
                <w:rFonts w:hint="eastAsia"/>
              </w:rPr>
            </w:pPr>
            <w:r>
              <w:t>2020-2021年</w:t>
            </w:r>
          </w:p>
        </w:tc>
        <w:tc>
          <w:tcPr>
            <w:tcW w:w="0" w:type="auto"/>
          </w:tcPr>
          <w:p w14:paraId="0264747B" w14:textId="77777777" w:rsidR="000659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总节能费 ×</w:t>
            </w:r>
            <w:r w:rsidRPr="005127C9">
              <w:rPr>
                <w:color w:val="EE0000"/>
                <w:lang w:eastAsia="zh-CN"/>
              </w:rPr>
              <w:t xml:space="preserve"> 甲方</w:t>
            </w:r>
            <w:r>
              <w:rPr>
                <w:lang w:eastAsia="zh-CN"/>
              </w:rPr>
              <w:t>（物业）比例（30%或40%）</w:t>
            </w:r>
          </w:p>
        </w:tc>
        <w:tc>
          <w:tcPr>
            <w:tcW w:w="0" w:type="auto"/>
          </w:tcPr>
          <w:p w14:paraId="62D55751" w14:textId="77777777" w:rsidR="000659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物业自己的收益（甲方得到的利益分成），却以"费用"名义列示</w:t>
            </w:r>
          </w:p>
        </w:tc>
      </w:tr>
      <w:tr w:rsidR="000659BB" w14:paraId="4D300CC9" w14:textId="77777777">
        <w:tc>
          <w:tcPr>
            <w:tcW w:w="0" w:type="auto"/>
          </w:tcPr>
          <w:p w14:paraId="2EA8B808" w14:textId="77777777" w:rsidR="000659BB" w:rsidRDefault="00000000">
            <w:pPr>
              <w:rPr>
                <w:rFonts w:hint="eastAsia"/>
              </w:rPr>
            </w:pPr>
            <w:r>
              <w:t>2022-2024年</w:t>
            </w:r>
          </w:p>
        </w:tc>
        <w:tc>
          <w:tcPr>
            <w:tcW w:w="0" w:type="auto"/>
          </w:tcPr>
          <w:p w14:paraId="19A8D922" w14:textId="77777777" w:rsidR="000659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总节能费 × </w:t>
            </w:r>
            <w:r w:rsidRPr="005127C9">
              <w:rPr>
                <w:color w:val="EE0000"/>
                <w:lang w:eastAsia="zh-CN"/>
              </w:rPr>
              <w:t>乙方</w:t>
            </w:r>
            <w:r>
              <w:rPr>
                <w:lang w:eastAsia="zh-CN"/>
              </w:rPr>
              <w:t>60% − 8,000元人工费</w:t>
            </w:r>
          </w:p>
        </w:tc>
        <w:tc>
          <w:tcPr>
            <w:tcW w:w="0" w:type="auto"/>
          </w:tcPr>
          <w:p w14:paraId="7D9EB91A" w14:textId="77777777" w:rsidR="000659B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物业对乙方的支出（乙方的利益分成），直接作为成本转嫁业主</w:t>
            </w:r>
          </w:p>
        </w:tc>
      </w:tr>
    </w:tbl>
    <w:p w14:paraId="47675C0D" w14:textId="77777777" w:rsidR="000659BB" w:rsidRDefault="000659BB">
      <w:pPr>
        <w:rPr>
          <w:rFonts w:hint="eastAsia"/>
          <w:lang w:eastAsia="zh-CN"/>
        </w:rPr>
      </w:pPr>
    </w:p>
    <w:p w14:paraId="6343412D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具体而言：2020-2021年，Excel中记录的"节能费"= 总节能费 × 甲方比例（30%或40%），这是物业方从节能结算中分得的收益——物业把自己的收入以"费用"名义计入成本表。2022-2024年，Excel中记录的"节能费"= 总节能费 × 乙方60% − 8,000元人工费，这是物业支付给能源公司的金额——物业把对外的支出作为成本转嫁给业主。</w:t>
      </w:r>
    </w:p>
    <w:p w14:paraId="26284F1D" w14:textId="77777777" w:rsidR="000659BB" w:rsidRDefault="000659BB">
      <w:pPr>
        <w:rPr>
          <w:rFonts w:hint="eastAsia"/>
          <w:lang w:eastAsia="zh-CN"/>
        </w:rPr>
      </w:pPr>
    </w:p>
    <w:p w14:paraId="736FD75C" w14:textId="77777777" w:rsidR="000659B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同一个科目名称"节能费用"，前两年记录的是甲方（物业）得到的利益，后三年记录的却是乙方（能源公司）得到的利益。前后的会计统计口径完全相反。</w:t>
      </w:r>
    </w:p>
    <w:p w14:paraId="24A5DDBC" w14:textId="77777777" w:rsidR="000659BB" w:rsidRDefault="000659BB">
      <w:pPr>
        <w:rPr>
          <w:rFonts w:hint="eastAsia"/>
          <w:lang w:eastAsia="zh-CN"/>
        </w:rPr>
      </w:pPr>
    </w:p>
    <w:p w14:paraId="0A382BC6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这意味着：</w:t>
      </w:r>
    </w:p>
    <w:p w14:paraId="27F4006E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1. 无论哪种口径对业主都不利——2020-2021年把物业的收入伪装</w:t>
      </w:r>
      <w:proofErr w:type="gramStart"/>
      <w:r>
        <w:rPr>
          <w:lang w:eastAsia="zh-CN"/>
        </w:rPr>
        <w:t>成费用</w:t>
      </w:r>
      <w:proofErr w:type="gramEnd"/>
      <w:r>
        <w:rPr>
          <w:lang w:eastAsia="zh-CN"/>
        </w:rPr>
        <w:t>计入成本；2022-2024年把商业支出转嫁业主。两种口径并存于同一张成本表，物业按需选择对自己最有利的记录方式。</w:t>
      </w:r>
    </w:p>
    <w:p w14:paraId="56C149F6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2. 成本表的记账口径可以随意切换，所谓"成本合理"的核算基础本身就不可信——连最基本的"节能费究竟记的是收入还是支出"都前后矛盾。</w:t>
      </w:r>
    </w:p>
    <w:p w14:paraId="503F3F94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3. 此矛盾与3.5节"两份公示版本自相矛盾"形成双重打击——成本表不仅在不同版本之间自相矛盾（外部矛盾），在同一张表内部的记账口径也前后矛盾（内部矛盾）。</w:t>
      </w:r>
    </w:p>
    <w:p w14:paraId="2576E91C" w14:textId="77777777" w:rsidR="000659BB" w:rsidRDefault="000659BB">
      <w:pPr>
        <w:rPr>
          <w:rFonts w:hint="eastAsia"/>
          <w:lang w:eastAsia="zh-CN"/>
        </w:rPr>
      </w:pPr>
    </w:p>
    <w:p w14:paraId="5DD99091" w14:textId="77777777" w:rsidR="000659BB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庭审话</w:t>
      </w:r>
      <w:proofErr w:type="gramEnd"/>
      <w:r>
        <w:rPr>
          <w:b/>
          <w:lang w:eastAsia="zh-CN"/>
        </w:rPr>
        <w:t>术建议：</w:t>
      </w:r>
    </w:p>
    <w:p w14:paraId="7E8BE9C2" w14:textId="77777777" w:rsidR="000659BB" w:rsidRDefault="00000000">
      <w:pPr>
        <w:rPr>
          <w:rFonts w:hint="eastAsia"/>
          <w:lang w:eastAsia="zh-CN"/>
        </w:rPr>
      </w:pPr>
      <w:r>
        <w:rPr>
          <w:lang w:eastAsia="zh-CN"/>
        </w:rPr>
        <w:t>│ "审判长，被告提供的热水成本分摊表中有一列叫‘节能费用’。但我方经过全17个季度的逐季核验发现，这一列在不同年份记录的竟然是完全相反的内容：2020-2021年，这一列记录的是被告自己从节能结算中分得的收益——也就是甲方的利益分成；而2022-2024年，同一列记录的却变成了被告支付给能源公司的金额——也就是乙方的利益分成。同一张表、同一个科目名称，前两年记收入、后三年记支出，会计统计口径完全相反。被告的</w:t>
      </w:r>
      <w:proofErr w:type="gramStart"/>
      <w:r>
        <w:rPr>
          <w:lang w:eastAsia="zh-CN"/>
        </w:rPr>
        <w:t>成本表连‘节能费到底是收入还是支出’</w:t>
      </w:r>
      <w:proofErr w:type="gramEnd"/>
      <w:r>
        <w:rPr>
          <w:lang w:eastAsia="zh-CN"/>
        </w:rPr>
        <w:t>都搞不清楚，据此主张‘42元是合理成本’，这份成本表还有什么可信度？"</w:t>
      </w:r>
    </w:p>
    <w:p w14:paraId="5893A492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31D60DD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3.2 双重人工费收取</w:t>
      </w:r>
    </w:p>
    <w:p w14:paraId="0919C060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PDF节能结算中的"扣除人工费"机制</w:t>
      </w:r>
    </w:p>
    <w:p w14:paraId="3BF5DE4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PDF结算单显示，能源公司的60%分成中，每季度需扣除8,000元人工费返还给物业：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6EE13268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625DBEA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416823F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2022 Q1</w:t>
            </w:r>
          </w:p>
        </w:tc>
        <w:tc>
          <w:tcPr>
            <w:tcW w:w="2351" w:type="dxa"/>
            <w:shd w:val="clear" w:color="auto" w:fill="E8E8E8"/>
          </w:tcPr>
          <w:p w14:paraId="5337F0D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2023 Q1</w:t>
            </w:r>
          </w:p>
        </w:tc>
        <w:tc>
          <w:tcPr>
            <w:tcW w:w="2351" w:type="dxa"/>
            <w:shd w:val="clear" w:color="auto" w:fill="E8E8E8"/>
          </w:tcPr>
          <w:p w14:paraId="241FB14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2024 Q1</w:t>
            </w:r>
          </w:p>
        </w:tc>
      </w:tr>
      <w:tr w:rsidR="00956A7F" w:rsidRPr="00665BF8" w14:paraId="28EECE9B" w14:textId="77777777">
        <w:trPr>
          <w:jc w:val="center"/>
        </w:trPr>
        <w:tc>
          <w:tcPr>
            <w:tcW w:w="2351" w:type="dxa"/>
          </w:tcPr>
          <w:p w14:paraId="5057A76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总节能效益</w:t>
            </w:r>
            <w:proofErr w:type="spellEnd"/>
          </w:p>
        </w:tc>
        <w:tc>
          <w:tcPr>
            <w:tcW w:w="2351" w:type="dxa"/>
          </w:tcPr>
          <w:p w14:paraId="4DBE22B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95,785.32</w:t>
            </w:r>
          </w:p>
        </w:tc>
        <w:tc>
          <w:tcPr>
            <w:tcW w:w="2351" w:type="dxa"/>
          </w:tcPr>
          <w:p w14:paraId="1246897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83,744.50</w:t>
            </w:r>
          </w:p>
        </w:tc>
        <w:tc>
          <w:tcPr>
            <w:tcW w:w="2351" w:type="dxa"/>
          </w:tcPr>
          <w:p w14:paraId="371482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85,580.02</w:t>
            </w:r>
          </w:p>
        </w:tc>
      </w:tr>
      <w:tr w:rsidR="00956A7F" w:rsidRPr="00665BF8" w14:paraId="5F17503C" w14:textId="77777777">
        <w:trPr>
          <w:jc w:val="center"/>
        </w:trPr>
        <w:tc>
          <w:tcPr>
            <w:tcW w:w="2351" w:type="dxa"/>
          </w:tcPr>
          <w:p w14:paraId="6C78DF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proofErr w:type="gramStart"/>
            <w:r w:rsidRPr="00665BF8">
              <w:rPr>
                <w:rFonts w:ascii="宋体" w:eastAsia="宋体" w:hAnsi="宋体"/>
                <w:sz w:val="18"/>
              </w:rPr>
              <w:t>物业分成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40%)</w:t>
            </w:r>
          </w:p>
        </w:tc>
        <w:tc>
          <w:tcPr>
            <w:tcW w:w="2351" w:type="dxa"/>
          </w:tcPr>
          <w:p w14:paraId="741D981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38,314.12</w:t>
            </w:r>
          </w:p>
        </w:tc>
        <w:tc>
          <w:tcPr>
            <w:tcW w:w="2351" w:type="dxa"/>
          </w:tcPr>
          <w:p w14:paraId="2E60E29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33,497.80</w:t>
            </w:r>
          </w:p>
        </w:tc>
        <w:tc>
          <w:tcPr>
            <w:tcW w:w="2351" w:type="dxa"/>
          </w:tcPr>
          <w:p w14:paraId="55E220F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34,232.00</w:t>
            </w:r>
          </w:p>
        </w:tc>
      </w:tr>
      <w:tr w:rsidR="00956A7F" w:rsidRPr="00665BF8" w14:paraId="77E24EC5" w14:textId="77777777">
        <w:trPr>
          <w:jc w:val="center"/>
        </w:trPr>
        <w:tc>
          <w:tcPr>
            <w:tcW w:w="2351" w:type="dxa"/>
          </w:tcPr>
          <w:p w14:paraId="1C6E09F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proofErr w:type="gramStart"/>
            <w:r w:rsidRPr="00665BF8">
              <w:rPr>
                <w:rFonts w:ascii="宋体" w:eastAsia="宋体" w:hAnsi="宋体"/>
                <w:sz w:val="18"/>
              </w:rPr>
              <w:t>乙方分成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60%)</w:t>
            </w:r>
          </w:p>
        </w:tc>
        <w:tc>
          <w:tcPr>
            <w:tcW w:w="2351" w:type="dxa"/>
          </w:tcPr>
          <w:p w14:paraId="4480AEA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57,471.20</w:t>
            </w:r>
          </w:p>
        </w:tc>
        <w:tc>
          <w:tcPr>
            <w:tcW w:w="2351" w:type="dxa"/>
          </w:tcPr>
          <w:p w14:paraId="17B934C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50,246.70</w:t>
            </w:r>
          </w:p>
        </w:tc>
        <w:tc>
          <w:tcPr>
            <w:tcW w:w="2351" w:type="dxa"/>
          </w:tcPr>
          <w:p w14:paraId="372A96A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51,348.01</w:t>
            </w:r>
          </w:p>
        </w:tc>
      </w:tr>
      <w:tr w:rsidR="00956A7F" w:rsidRPr="00665BF8" w14:paraId="71CE0900" w14:textId="77777777">
        <w:trPr>
          <w:jc w:val="center"/>
        </w:trPr>
        <w:tc>
          <w:tcPr>
            <w:tcW w:w="2351" w:type="dxa"/>
          </w:tcPr>
          <w:p w14:paraId="3FF4CE0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扣除人工费（返还物业）</w:t>
            </w:r>
          </w:p>
        </w:tc>
        <w:tc>
          <w:tcPr>
            <w:tcW w:w="2351" w:type="dxa"/>
          </w:tcPr>
          <w:p w14:paraId="2D91DD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8,000</w:t>
            </w:r>
          </w:p>
        </w:tc>
        <w:tc>
          <w:tcPr>
            <w:tcW w:w="2351" w:type="dxa"/>
          </w:tcPr>
          <w:p w14:paraId="4FFAD98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8,000</w:t>
            </w:r>
          </w:p>
        </w:tc>
        <w:tc>
          <w:tcPr>
            <w:tcW w:w="2351" w:type="dxa"/>
          </w:tcPr>
          <w:p w14:paraId="6579195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8,000</w:t>
            </w:r>
          </w:p>
        </w:tc>
      </w:tr>
      <w:tr w:rsidR="00956A7F" w:rsidRPr="00665BF8" w14:paraId="4E8EC125" w14:textId="77777777">
        <w:trPr>
          <w:jc w:val="center"/>
        </w:trPr>
        <w:tc>
          <w:tcPr>
            <w:tcW w:w="2351" w:type="dxa"/>
          </w:tcPr>
          <w:p w14:paraId="083C428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乙方实得</w:t>
            </w:r>
            <w:proofErr w:type="spellEnd"/>
          </w:p>
        </w:tc>
        <w:tc>
          <w:tcPr>
            <w:tcW w:w="2351" w:type="dxa"/>
          </w:tcPr>
          <w:p w14:paraId="0AD0324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49,471.20</w:t>
            </w:r>
          </w:p>
        </w:tc>
        <w:tc>
          <w:tcPr>
            <w:tcW w:w="2351" w:type="dxa"/>
          </w:tcPr>
          <w:p w14:paraId="7026428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42,246.70</w:t>
            </w:r>
          </w:p>
        </w:tc>
        <w:tc>
          <w:tcPr>
            <w:tcW w:w="2351" w:type="dxa"/>
          </w:tcPr>
          <w:p w14:paraId="06D2583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43,348.01</w:t>
            </w:r>
          </w:p>
        </w:tc>
      </w:tr>
    </w:tbl>
    <w:p w14:paraId="559484C1" w14:textId="77777777" w:rsidR="00956A7F" w:rsidRPr="00665BF8" w:rsidRDefault="00956A7F">
      <w:pPr>
        <w:rPr>
          <w:rFonts w:ascii="宋体" w:eastAsia="宋体" w:hAnsi="宋体" w:hint="eastAsia"/>
        </w:rPr>
      </w:pPr>
    </w:p>
    <w:p w14:paraId="3DB5B190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物业通过两个渠道获取人工费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0C897045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7E69A5C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渠道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360A5DB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2022 Q1</w:t>
            </w:r>
          </w:p>
        </w:tc>
        <w:tc>
          <w:tcPr>
            <w:tcW w:w="2351" w:type="dxa"/>
            <w:shd w:val="clear" w:color="auto" w:fill="E8E8E8"/>
          </w:tcPr>
          <w:p w14:paraId="46B966B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2023 Q1</w:t>
            </w:r>
          </w:p>
        </w:tc>
        <w:tc>
          <w:tcPr>
            <w:tcW w:w="2351" w:type="dxa"/>
            <w:shd w:val="clear" w:color="auto" w:fill="E8E8E8"/>
          </w:tcPr>
          <w:p w14:paraId="51A6F17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2024 Q1</w:t>
            </w:r>
          </w:p>
        </w:tc>
      </w:tr>
      <w:tr w:rsidR="00956A7F" w:rsidRPr="00665BF8" w14:paraId="2527E827" w14:textId="77777777">
        <w:trPr>
          <w:jc w:val="center"/>
        </w:trPr>
        <w:tc>
          <w:tcPr>
            <w:tcW w:w="2351" w:type="dxa"/>
          </w:tcPr>
          <w:p w14:paraId="0FA4AFF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渠道1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: Excel人工成本（计入热水费成本，由业主承担）</w:t>
            </w:r>
          </w:p>
        </w:tc>
        <w:tc>
          <w:tcPr>
            <w:tcW w:w="2351" w:type="dxa"/>
          </w:tcPr>
          <w:p w14:paraId="3BFFEA6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86,165.85</w:t>
            </w:r>
          </w:p>
        </w:tc>
        <w:tc>
          <w:tcPr>
            <w:tcW w:w="2351" w:type="dxa"/>
          </w:tcPr>
          <w:p w14:paraId="63D0506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91,885.80</w:t>
            </w:r>
          </w:p>
        </w:tc>
        <w:tc>
          <w:tcPr>
            <w:tcW w:w="2351" w:type="dxa"/>
          </w:tcPr>
          <w:p w14:paraId="49AA4BB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93,462.98</w:t>
            </w:r>
          </w:p>
        </w:tc>
      </w:tr>
      <w:tr w:rsidR="00956A7F" w:rsidRPr="00665BF8" w14:paraId="3F7C3363" w14:textId="77777777">
        <w:trPr>
          <w:jc w:val="center"/>
        </w:trPr>
        <w:tc>
          <w:tcPr>
            <w:tcW w:w="2351" w:type="dxa"/>
          </w:tcPr>
          <w:p w14:paraId="0701E1E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渠道2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: PDF扣除人工费（从乙方分成中扣回）</w:t>
            </w:r>
          </w:p>
        </w:tc>
        <w:tc>
          <w:tcPr>
            <w:tcW w:w="2351" w:type="dxa"/>
          </w:tcPr>
          <w:p w14:paraId="6E435A0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  <w:tc>
          <w:tcPr>
            <w:tcW w:w="2351" w:type="dxa"/>
          </w:tcPr>
          <w:p w14:paraId="28E221A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  <w:tc>
          <w:tcPr>
            <w:tcW w:w="2351" w:type="dxa"/>
          </w:tcPr>
          <w:p w14:paraId="0631CC6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</w:tr>
      <w:tr w:rsidR="00956A7F" w:rsidRPr="00665BF8" w14:paraId="58BA26E0" w14:textId="77777777">
        <w:trPr>
          <w:jc w:val="center"/>
        </w:trPr>
        <w:tc>
          <w:tcPr>
            <w:tcW w:w="2351" w:type="dxa"/>
          </w:tcPr>
          <w:p w14:paraId="1ACC22E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物业人工费总收入</w:t>
            </w:r>
            <w:proofErr w:type="spellEnd"/>
          </w:p>
        </w:tc>
        <w:tc>
          <w:tcPr>
            <w:tcW w:w="2351" w:type="dxa"/>
          </w:tcPr>
          <w:p w14:paraId="2462B0E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94,165.85</w:t>
            </w:r>
          </w:p>
        </w:tc>
        <w:tc>
          <w:tcPr>
            <w:tcW w:w="2351" w:type="dxa"/>
          </w:tcPr>
          <w:p w14:paraId="7929A3B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99,885.80</w:t>
            </w:r>
          </w:p>
        </w:tc>
        <w:tc>
          <w:tcPr>
            <w:tcW w:w="2351" w:type="dxa"/>
          </w:tcPr>
          <w:p w14:paraId="4D79E7B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101,462.98</w:t>
            </w:r>
          </w:p>
        </w:tc>
      </w:tr>
    </w:tbl>
    <w:p w14:paraId="78723457" w14:textId="77777777" w:rsidR="00956A7F" w:rsidRPr="00665BF8" w:rsidRDefault="00956A7F">
      <w:pPr>
        <w:rPr>
          <w:rFonts w:ascii="宋体" w:eastAsia="宋体" w:hAnsi="宋体" w:hint="eastAsia"/>
        </w:rPr>
      </w:pPr>
    </w:p>
    <w:p w14:paraId="504EED0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渠道2的8,000元/</w:t>
      </w:r>
      <w:proofErr w:type="gramStart"/>
      <w:r w:rsidRPr="00665BF8">
        <w:rPr>
          <w:rFonts w:ascii="宋体" w:eastAsia="宋体" w:hAnsi="宋体"/>
          <w:lang w:eastAsia="zh-CN"/>
        </w:rPr>
        <w:t>季并未</w:t>
      </w:r>
      <w:proofErr w:type="gramEnd"/>
      <w:r w:rsidRPr="00665BF8">
        <w:rPr>
          <w:rFonts w:ascii="宋体" w:eastAsia="宋体" w:hAnsi="宋体"/>
          <w:lang w:eastAsia="zh-CN"/>
        </w:rPr>
        <w:t>从Excel人工成本中扣减——人工成本逐年上涨（86,165→91,885→93,462），无任何扣减迹象。</w:t>
      </w:r>
    </w:p>
    <w:p w14:paraId="7EE9313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更关键的问题</w:t>
      </w:r>
      <w:r w:rsidRPr="00665BF8">
        <w:rPr>
          <w:rFonts w:ascii="宋体" w:eastAsia="宋体" w:hAnsi="宋体"/>
          <w:lang w:eastAsia="zh-CN"/>
        </w:rPr>
        <w:t>：物业服务合同附件3约定物业负责"供水系统包含热水系统"的运行保养维修——这些人工成本本应包含在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中，不应在热水费中再次收取。</w:t>
      </w:r>
    </w:p>
    <w:p w14:paraId="5312D45D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469E082" w14:textId="459101FC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3.3 物业从节能结算中的隐性收入</w:t>
      </w:r>
      <w:r w:rsidR="00DB730E">
        <w:rPr>
          <w:rFonts w:ascii="宋体" w:eastAsia="宋体" w:hAnsi="宋体" w:hint="eastAsia"/>
          <w:lang w:eastAsia="zh-CN"/>
        </w:rPr>
        <w:t>（以3年Q1为例）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1DBAAE8E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3CD6A43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11665BF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2022 Q1</w:t>
            </w:r>
          </w:p>
        </w:tc>
        <w:tc>
          <w:tcPr>
            <w:tcW w:w="2351" w:type="dxa"/>
            <w:shd w:val="clear" w:color="auto" w:fill="E8E8E8"/>
          </w:tcPr>
          <w:p w14:paraId="1EE232D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2023 Q1</w:t>
            </w:r>
          </w:p>
        </w:tc>
        <w:tc>
          <w:tcPr>
            <w:tcW w:w="2351" w:type="dxa"/>
            <w:shd w:val="clear" w:color="auto" w:fill="E8E8E8"/>
          </w:tcPr>
          <w:p w14:paraId="66C48F4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2024 Q1</w:t>
            </w:r>
          </w:p>
        </w:tc>
      </w:tr>
      <w:tr w:rsidR="00956A7F" w:rsidRPr="00665BF8" w14:paraId="37C32A79" w14:textId="77777777">
        <w:trPr>
          <w:jc w:val="center"/>
        </w:trPr>
        <w:tc>
          <w:tcPr>
            <w:tcW w:w="2351" w:type="dxa"/>
          </w:tcPr>
          <w:p w14:paraId="1DC743C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物业40%分成</w:t>
            </w:r>
          </w:p>
        </w:tc>
        <w:tc>
          <w:tcPr>
            <w:tcW w:w="2351" w:type="dxa"/>
          </w:tcPr>
          <w:p w14:paraId="0080A42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38,314.12</w:t>
            </w:r>
          </w:p>
        </w:tc>
        <w:tc>
          <w:tcPr>
            <w:tcW w:w="2351" w:type="dxa"/>
          </w:tcPr>
          <w:p w14:paraId="62264B1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33,497.80</w:t>
            </w:r>
          </w:p>
        </w:tc>
        <w:tc>
          <w:tcPr>
            <w:tcW w:w="2351" w:type="dxa"/>
          </w:tcPr>
          <w:p w14:paraId="721C039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34,232.00</w:t>
            </w:r>
          </w:p>
        </w:tc>
      </w:tr>
      <w:tr w:rsidR="00956A7F" w:rsidRPr="00665BF8" w14:paraId="4C3823C4" w14:textId="77777777">
        <w:trPr>
          <w:jc w:val="center"/>
        </w:trPr>
        <w:tc>
          <w:tcPr>
            <w:tcW w:w="2351" w:type="dxa"/>
          </w:tcPr>
          <w:p w14:paraId="554143C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扣除人工费（从乙方扣回）</w:t>
            </w:r>
          </w:p>
        </w:tc>
        <w:tc>
          <w:tcPr>
            <w:tcW w:w="2351" w:type="dxa"/>
          </w:tcPr>
          <w:p w14:paraId="43D2826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  <w:tc>
          <w:tcPr>
            <w:tcW w:w="2351" w:type="dxa"/>
          </w:tcPr>
          <w:p w14:paraId="7DE2C54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  <w:tc>
          <w:tcPr>
            <w:tcW w:w="2351" w:type="dxa"/>
          </w:tcPr>
          <w:p w14:paraId="7FB7E0C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8,000.00</w:t>
            </w:r>
          </w:p>
        </w:tc>
      </w:tr>
      <w:tr w:rsidR="00956A7F" w:rsidRPr="00665BF8" w14:paraId="33BF5EB0" w14:textId="77777777">
        <w:trPr>
          <w:jc w:val="center"/>
        </w:trPr>
        <w:tc>
          <w:tcPr>
            <w:tcW w:w="2351" w:type="dxa"/>
          </w:tcPr>
          <w:p w14:paraId="20C0E37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物业从节能结算总所得</w:t>
            </w:r>
          </w:p>
        </w:tc>
        <w:tc>
          <w:tcPr>
            <w:tcW w:w="2351" w:type="dxa"/>
          </w:tcPr>
          <w:p w14:paraId="22E2BD6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46,314.12</w:t>
            </w:r>
          </w:p>
        </w:tc>
        <w:tc>
          <w:tcPr>
            <w:tcW w:w="2351" w:type="dxa"/>
          </w:tcPr>
          <w:p w14:paraId="6F88A6E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41,497.80</w:t>
            </w:r>
          </w:p>
        </w:tc>
        <w:tc>
          <w:tcPr>
            <w:tcW w:w="2351" w:type="dxa"/>
          </w:tcPr>
          <w:p w14:paraId="6876E1C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42,232.00</w:t>
            </w:r>
          </w:p>
        </w:tc>
      </w:tr>
    </w:tbl>
    <w:p w14:paraId="4FA05AE8" w14:textId="77777777" w:rsidR="00956A7F" w:rsidRPr="00665BF8" w:rsidRDefault="00956A7F">
      <w:pPr>
        <w:rPr>
          <w:rFonts w:ascii="宋体" w:eastAsia="宋体" w:hAnsi="宋体" w:hint="eastAsia"/>
        </w:rPr>
      </w:pPr>
    </w:p>
    <w:p w14:paraId="55CC4F5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这笔收入（物业40%分成 + 扣回人工费）</w:t>
      </w:r>
      <w:r w:rsidRPr="00665BF8">
        <w:rPr>
          <w:rFonts w:ascii="宋体" w:eastAsia="宋体" w:hAnsi="宋体"/>
          <w:b/>
          <w:lang w:eastAsia="zh-CN"/>
        </w:rPr>
        <w:t>未出现在Excel成本表中</w:t>
      </w:r>
      <w:r w:rsidRPr="00665BF8">
        <w:rPr>
          <w:rFonts w:ascii="宋体" w:eastAsia="宋体" w:hAnsi="宋体"/>
          <w:lang w:eastAsia="zh-CN"/>
        </w:rPr>
        <w:t>——物业在成本表中只记录了支付给能源公司的金额，自己获得的分成收入不入账。</w:t>
      </w:r>
    </w:p>
    <w:p w14:paraId="1A0DC83B" w14:textId="77777777" w:rsidR="00956A7F" w:rsidRPr="00665BF8" w:rsidRDefault="00000000">
      <w:pPr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  <w:b/>
        </w:rPr>
        <w:t>年化规模估算</w:t>
      </w:r>
      <w:proofErr w:type="spellEnd"/>
      <w:r w:rsidRPr="00665BF8">
        <w:rPr>
          <w:rFonts w:ascii="宋体" w:eastAsia="宋体" w:hAnsi="宋体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132E699A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1DC7354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7E54E22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每季度均值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1975C75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年化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566C48B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15年合同期</w:t>
            </w:r>
          </w:p>
        </w:tc>
      </w:tr>
      <w:tr w:rsidR="00956A7F" w:rsidRPr="00665BF8" w14:paraId="117D8B8B" w14:textId="77777777">
        <w:trPr>
          <w:jc w:val="center"/>
        </w:trPr>
        <w:tc>
          <w:tcPr>
            <w:tcW w:w="2351" w:type="dxa"/>
          </w:tcPr>
          <w:p w14:paraId="7695F99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乙方分成（业主买单）</w:t>
            </w:r>
          </w:p>
        </w:tc>
        <w:tc>
          <w:tcPr>
            <w:tcW w:w="2351" w:type="dxa"/>
          </w:tcPr>
          <w:p w14:paraId="7295A62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~45,000</w:t>
            </w:r>
          </w:p>
        </w:tc>
        <w:tc>
          <w:tcPr>
            <w:tcW w:w="2351" w:type="dxa"/>
          </w:tcPr>
          <w:p w14:paraId="7213B69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~180,000</w:t>
            </w:r>
          </w:p>
        </w:tc>
        <w:tc>
          <w:tcPr>
            <w:tcW w:w="2351" w:type="dxa"/>
          </w:tcPr>
          <w:p w14:paraId="79501D3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~270万</w:t>
            </w:r>
          </w:p>
        </w:tc>
      </w:tr>
      <w:tr w:rsidR="00956A7F" w:rsidRPr="00665BF8" w14:paraId="26AEAD5C" w14:textId="77777777">
        <w:trPr>
          <w:jc w:val="center"/>
        </w:trPr>
        <w:tc>
          <w:tcPr>
            <w:tcW w:w="2351" w:type="dxa"/>
          </w:tcPr>
          <w:p w14:paraId="185F0EC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物业分成（隐性收入）</w:t>
            </w:r>
          </w:p>
        </w:tc>
        <w:tc>
          <w:tcPr>
            <w:tcW w:w="2351" w:type="dxa"/>
          </w:tcPr>
          <w:p w14:paraId="11C642A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~35,000</w:t>
            </w:r>
          </w:p>
        </w:tc>
        <w:tc>
          <w:tcPr>
            <w:tcW w:w="2351" w:type="dxa"/>
          </w:tcPr>
          <w:p w14:paraId="7DF8E00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~140,000</w:t>
            </w:r>
          </w:p>
        </w:tc>
        <w:tc>
          <w:tcPr>
            <w:tcW w:w="2351" w:type="dxa"/>
          </w:tcPr>
          <w:p w14:paraId="4FB67B8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~210万</w:t>
            </w:r>
          </w:p>
        </w:tc>
      </w:tr>
      <w:tr w:rsidR="00956A7F" w:rsidRPr="00665BF8" w14:paraId="0A66A5B4" w14:textId="77777777">
        <w:trPr>
          <w:jc w:val="center"/>
        </w:trPr>
        <w:tc>
          <w:tcPr>
            <w:tcW w:w="2351" w:type="dxa"/>
          </w:tcPr>
          <w:p w14:paraId="163D73C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物业扣回人工费</w:t>
            </w:r>
            <w:proofErr w:type="spellEnd"/>
          </w:p>
        </w:tc>
        <w:tc>
          <w:tcPr>
            <w:tcW w:w="2351" w:type="dxa"/>
          </w:tcPr>
          <w:p w14:paraId="4E9016A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8,000</w:t>
            </w:r>
          </w:p>
        </w:tc>
        <w:tc>
          <w:tcPr>
            <w:tcW w:w="2351" w:type="dxa"/>
          </w:tcPr>
          <w:p w14:paraId="08C0D6D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32,000</w:t>
            </w:r>
          </w:p>
        </w:tc>
        <w:tc>
          <w:tcPr>
            <w:tcW w:w="2351" w:type="dxa"/>
          </w:tcPr>
          <w:p w14:paraId="68FE99F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48万</w:t>
            </w:r>
          </w:p>
        </w:tc>
      </w:tr>
    </w:tbl>
    <w:p w14:paraId="1EEFAA9B" w14:textId="77777777" w:rsidR="00956A7F" w:rsidRPr="00665BF8" w:rsidRDefault="00956A7F">
      <w:pPr>
        <w:rPr>
          <w:rFonts w:ascii="宋体" w:eastAsia="宋体" w:hAnsi="宋体" w:hint="eastAsia"/>
        </w:rPr>
      </w:pPr>
    </w:p>
    <w:p w14:paraId="6B70C955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0E8B797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3.4 三年全年成本数据概览</w:t>
      </w:r>
    </w:p>
    <w:p w14:paraId="5AD8037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数据来源：物业提供的Excel成本分摊表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4A353994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2C0A678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2632FB8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2022年</w:t>
            </w:r>
          </w:p>
        </w:tc>
        <w:tc>
          <w:tcPr>
            <w:tcW w:w="2351" w:type="dxa"/>
            <w:shd w:val="clear" w:color="auto" w:fill="E8E8E8"/>
          </w:tcPr>
          <w:p w14:paraId="0CE7BD6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2023年</w:t>
            </w:r>
          </w:p>
        </w:tc>
        <w:tc>
          <w:tcPr>
            <w:tcW w:w="2351" w:type="dxa"/>
            <w:shd w:val="clear" w:color="auto" w:fill="E8E8E8"/>
          </w:tcPr>
          <w:p w14:paraId="31594EE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2024年(1-9月)</w:t>
            </w:r>
          </w:p>
        </w:tc>
      </w:tr>
      <w:tr w:rsidR="00956A7F" w:rsidRPr="00665BF8" w14:paraId="6A06FFF9" w14:textId="77777777">
        <w:trPr>
          <w:jc w:val="center"/>
        </w:trPr>
        <w:tc>
          <w:tcPr>
            <w:tcW w:w="2351" w:type="dxa"/>
          </w:tcPr>
          <w:p w14:paraId="76EEC30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应收热水费</w:t>
            </w:r>
            <w:proofErr w:type="spellEnd"/>
          </w:p>
        </w:tc>
        <w:tc>
          <w:tcPr>
            <w:tcW w:w="2351" w:type="dxa"/>
          </w:tcPr>
          <w:p w14:paraId="40BD8CD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915,543</w:t>
            </w:r>
          </w:p>
        </w:tc>
        <w:tc>
          <w:tcPr>
            <w:tcW w:w="2351" w:type="dxa"/>
          </w:tcPr>
          <w:p w14:paraId="42D1A42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902,916</w:t>
            </w:r>
          </w:p>
        </w:tc>
        <w:tc>
          <w:tcPr>
            <w:tcW w:w="2351" w:type="dxa"/>
          </w:tcPr>
          <w:p w14:paraId="7F93F41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884,877</w:t>
            </w:r>
          </w:p>
        </w:tc>
      </w:tr>
      <w:tr w:rsidR="00956A7F" w:rsidRPr="00665BF8" w14:paraId="250CFC9E" w14:textId="77777777">
        <w:trPr>
          <w:jc w:val="center"/>
        </w:trPr>
        <w:tc>
          <w:tcPr>
            <w:tcW w:w="2351" w:type="dxa"/>
          </w:tcPr>
          <w:p w14:paraId="2996DE8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节能费用（=乙方分成）</w:t>
            </w:r>
          </w:p>
        </w:tc>
        <w:tc>
          <w:tcPr>
            <w:tcW w:w="2351" w:type="dxa"/>
          </w:tcPr>
          <w:p w14:paraId="1BE3D08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168,048</w:t>
            </w:r>
          </w:p>
        </w:tc>
        <w:tc>
          <w:tcPr>
            <w:tcW w:w="2351" w:type="dxa"/>
          </w:tcPr>
          <w:p w14:paraId="0DC3FC6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187,031</w:t>
            </w:r>
          </w:p>
        </w:tc>
        <w:tc>
          <w:tcPr>
            <w:tcW w:w="2351" w:type="dxa"/>
          </w:tcPr>
          <w:p w14:paraId="32B6ACB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195,228</w:t>
            </w:r>
          </w:p>
        </w:tc>
      </w:tr>
      <w:tr w:rsidR="00956A7F" w:rsidRPr="00665BF8" w14:paraId="63A9D205" w14:textId="77777777">
        <w:trPr>
          <w:jc w:val="center"/>
        </w:trPr>
        <w:tc>
          <w:tcPr>
            <w:tcW w:w="2351" w:type="dxa"/>
          </w:tcPr>
          <w:p w14:paraId="7E43F0D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人工成本</w:t>
            </w:r>
            <w:proofErr w:type="spellEnd"/>
          </w:p>
        </w:tc>
        <w:tc>
          <w:tcPr>
            <w:tcW w:w="2351" w:type="dxa"/>
          </w:tcPr>
          <w:p w14:paraId="0F7B783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344,663</w:t>
            </w:r>
          </w:p>
        </w:tc>
        <w:tc>
          <w:tcPr>
            <w:tcW w:w="2351" w:type="dxa"/>
          </w:tcPr>
          <w:p w14:paraId="0EBED50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367,543</w:t>
            </w:r>
          </w:p>
        </w:tc>
        <w:tc>
          <w:tcPr>
            <w:tcW w:w="2351" w:type="dxa"/>
          </w:tcPr>
          <w:p w14:paraId="49FF569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307,499</w:t>
            </w:r>
          </w:p>
        </w:tc>
      </w:tr>
      <w:tr w:rsidR="00956A7F" w:rsidRPr="00665BF8" w14:paraId="171F002C" w14:textId="77777777">
        <w:trPr>
          <w:jc w:val="center"/>
        </w:trPr>
        <w:tc>
          <w:tcPr>
            <w:tcW w:w="2351" w:type="dxa"/>
          </w:tcPr>
          <w:p w14:paraId="04EAEAA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锅炉水费</w:t>
            </w:r>
            <w:proofErr w:type="spellEnd"/>
          </w:p>
        </w:tc>
        <w:tc>
          <w:tcPr>
            <w:tcW w:w="2351" w:type="dxa"/>
          </w:tcPr>
          <w:p w14:paraId="4337C9A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133,278</w:t>
            </w:r>
          </w:p>
        </w:tc>
        <w:tc>
          <w:tcPr>
            <w:tcW w:w="2351" w:type="dxa"/>
          </w:tcPr>
          <w:p w14:paraId="4E40CB9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137,330</w:t>
            </w:r>
          </w:p>
        </w:tc>
        <w:tc>
          <w:tcPr>
            <w:tcW w:w="2351" w:type="dxa"/>
          </w:tcPr>
          <w:p w14:paraId="26D010B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125,218</w:t>
            </w:r>
          </w:p>
        </w:tc>
      </w:tr>
      <w:tr w:rsidR="00956A7F" w:rsidRPr="00665BF8" w14:paraId="010C85ED" w14:textId="77777777">
        <w:trPr>
          <w:jc w:val="center"/>
        </w:trPr>
        <w:tc>
          <w:tcPr>
            <w:tcW w:w="2351" w:type="dxa"/>
          </w:tcPr>
          <w:p w14:paraId="1B5665D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锅炉电费</w:t>
            </w:r>
            <w:proofErr w:type="spellEnd"/>
          </w:p>
        </w:tc>
        <w:tc>
          <w:tcPr>
            <w:tcW w:w="2351" w:type="dxa"/>
          </w:tcPr>
          <w:p w14:paraId="5C8D920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38,654</w:t>
            </w:r>
          </w:p>
        </w:tc>
        <w:tc>
          <w:tcPr>
            <w:tcW w:w="2351" w:type="dxa"/>
          </w:tcPr>
          <w:p w14:paraId="3E27840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38,977</w:t>
            </w:r>
          </w:p>
        </w:tc>
        <w:tc>
          <w:tcPr>
            <w:tcW w:w="2351" w:type="dxa"/>
          </w:tcPr>
          <w:p w14:paraId="0D012C4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39,719</w:t>
            </w:r>
          </w:p>
        </w:tc>
      </w:tr>
      <w:tr w:rsidR="00956A7F" w:rsidRPr="00665BF8" w14:paraId="16F28DC8" w14:textId="77777777">
        <w:trPr>
          <w:jc w:val="center"/>
        </w:trPr>
        <w:tc>
          <w:tcPr>
            <w:tcW w:w="2351" w:type="dxa"/>
          </w:tcPr>
          <w:p w14:paraId="587A7850" w14:textId="74FB618D" w:rsidR="00956A7F" w:rsidRPr="00665BF8" w:rsidRDefault="00DB730E">
            <w:pPr>
              <w:rPr>
                <w:rFonts w:ascii="宋体" w:eastAsia="宋体" w:hAnsi="宋体" w:hint="eastAsia"/>
              </w:rPr>
            </w:pPr>
            <w:proofErr w:type="spellStart"/>
            <w:r w:rsidRPr="00DB730E">
              <w:rPr>
                <w:rFonts w:ascii="宋体" w:eastAsia="宋体" w:hAnsi="宋体" w:hint="eastAsia"/>
                <w:sz w:val="18"/>
              </w:rPr>
              <w:t>银座</w:t>
            </w:r>
            <w:r w:rsidR="00000000" w:rsidRPr="00665BF8">
              <w:rPr>
                <w:rFonts w:ascii="宋体" w:eastAsia="宋体" w:hAnsi="宋体"/>
                <w:sz w:val="18"/>
              </w:rPr>
              <w:t>电费</w:t>
            </w:r>
            <w:proofErr w:type="spellEnd"/>
          </w:p>
        </w:tc>
        <w:tc>
          <w:tcPr>
            <w:tcW w:w="2351" w:type="dxa"/>
          </w:tcPr>
          <w:p w14:paraId="6D667D2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244,310</w:t>
            </w:r>
          </w:p>
        </w:tc>
        <w:tc>
          <w:tcPr>
            <w:tcW w:w="2351" w:type="dxa"/>
          </w:tcPr>
          <w:p w14:paraId="0FDB987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244,344</w:t>
            </w:r>
          </w:p>
        </w:tc>
        <w:tc>
          <w:tcPr>
            <w:tcW w:w="2351" w:type="dxa"/>
          </w:tcPr>
          <w:p w14:paraId="76758EC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244,585</w:t>
            </w:r>
          </w:p>
        </w:tc>
      </w:tr>
      <w:tr w:rsidR="00956A7F" w:rsidRPr="00665BF8" w14:paraId="794AE69B" w14:textId="77777777">
        <w:trPr>
          <w:jc w:val="center"/>
        </w:trPr>
        <w:tc>
          <w:tcPr>
            <w:tcW w:w="2351" w:type="dxa"/>
          </w:tcPr>
          <w:p w14:paraId="7235FB4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燃气费</w:t>
            </w:r>
            <w:proofErr w:type="spellEnd"/>
          </w:p>
        </w:tc>
        <w:tc>
          <w:tcPr>
            <w:tcW w:w="2351" w:type="dxa"/>
          </w:tcPr>
          <w:p w14:paraId="1BF6F4B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73,154</w:t>
            </w:r>
          </w:p>
        </w:tc>
        <w:tc>
          <w:tcPr>
            <w:tcW w:w="2351" w:type="dxa"/>
          </w:tcPr>
          <w:p w14:paraId="6C17FE5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45,933</w:t>
            </w:r>
          </w:p>
        </w:tc>
        <w:tc>
          <w:tcPr>
            <w:tcW w:w="2351" w:type="dxa"/>
          </w:tcPr>
          <w:p w14:paraId="6F85C10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51,986</w:t>
            </w:r>
          </w:p>
        </w:tc>
      </w:tr>
      <w:tr w:rsidR="00956A7F" w:rsidRPr="00665BF8" w14:paraId="5D7499F8" w14:textId="77777777">
        <w:trPr>
          <w:jc w:val="center"/>
        </w:trPr>
        <w:tc>
          <w:tcPr>
            <w:tcW w:w="2351" w:type="dxa"/>
          </w:tcPr>
          <w:p w14:paraId="497DCA0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锅炉维修费</w:t>
            </w:r>
            <w:proofErr w:type="spellEnd"/>
          </w:p>
        </w:tc>
        <w:tc>
          <w:tcPr>
            <w:tcW w:w="2351" w:type="dxa"/>
          </w:tcPr>
          <w:p w14:paraId="79BB98B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34,421</w:t>
            </w:r>
          </w:p>
        </w:tc>
        <w:tc>
          <w:tcPr>
            <w:tcW w:w="2351" w:type="dxa"/>
          </w:tcPr>
          <w:p w14:paraId="2CDFD86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7,748</w:t>
            </w:r>
          </w:p>
        </w:tc>
        <w:tc>
          <w:tcPr>
            <w:tcW w:w="2351" w:type="dxa"/>
          </w:tcPr>
          <w:p w14:paraId="227E2C4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10,738</w:t>
            </w:r>
          </w:p>
        </w:tc>
      </w:tr>
      <w:tr w:rsidR="00956A7F" w:rsidRPr="00665BF8" w14:paraId="462A6441" w14:textId="77777777">
        <w:trPr>
          <w:jc w:val="center"/>
        </w:trPr>
        <w:tc>
          <w:tcPr>
            <w:tcW w:w="2351" w:type="dxa"/>
          </w:tcPr>
          <w:p w14:paraId="5D43AF8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应交税费</w:t>
            </w:r>
            <w:proofErr w:type="spellEnd"/>
          </w:p>
        </w:tc>
        <w:tc>
          <w:tcPr>
            <w:tcW w:w="2351" w:type="dxa"/>
          </w:tcPr>
          <w:p w14:paraId="08B2F37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75,595</w:t>
            </w:r>
          </w:p>
        </w:tc>
        <w:tc>
          <w:tcPr>
            <w:tcW w:w="2351" w:type="dxa"/>
          </w:tcPr>
          <w:p w14:paraId="5431FE8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74,553</w:t>
            </w:r>
          </w:p>
        </w:tc>
        <w:tc>
          <w:tcPr>
            <w:tcW w:w="2351" w:type="dxa"/>
          </w:tcPr>
          <w:p w14:paraId="1CFD8D8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73,063</w:t>
            </w:r>
          </w:p>
        </w:tc>
      </w:tr>
      <w:tr w:rsidR="00956A7F" w:rsidRPr="00665BF8" w14:paraId="24BE20F3" w14:textId="77777777">
        <w:trPr>
          <w:jc w:val="center"/>
        </w:trPr>
        <w:tc>
          <w:tcPr>
            <w:tcW w:w="2351" w:type="dxa"/>
          </w:tcPr>
          <w:p w14:paraId="6354FC0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支出合计</w:t>
            </w:r>
            <w:proofErr w:type="spellEnd"/>
          </w:p>
        </w:tc>
        <w:tc>
          <w:tcPr>
            <w:tcW w:w="2351" w:type="dxa"/>
          </w:tcPr>
          <w:p w14:paraId="4E54D63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1,112,123</w:t>
            </w:r>
          </w:p>
        </w:tc>
        <w:tc>
          <w:tcPr>
            <w:tcW w:w="2351" w:type="dxa"/>
          </w:tcPr>
          <w:p w14:paraId="27AB78C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1,103,458</w:t>
            </w:r>
          </w:p>
        </w:tc>
        <w:tc>
          <w:tcPr>
            <w:tcW w:w="2351" w:type="dxa"/>
          </w:tcPr>
          <w:p w14:paraId="7845B1A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1,048,036</w:t>
            </w:r>
          </w:p>
        </w:tc>
      </w:tr>
      <w:tr w:rsidR="00956A7F" w:rsidRPr="00665BF8" w14:paraId="181DB163" w14:textId="77777777">
        <w:trPr>
          <w:jc w:val="center"/>
        </w:trPr>
        <w:tc>
          <w:tcPr>
            <w:tcW w:w="2351" w:type="dxa"/>
          </w:tcPr>
          <w:p w14:paraId="2D02E1B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lastRenderedPageBreak/>
              <w:t>盈亏</w:t>
            </w:r>
            <w:proofErr w:type="spellEnd"/>
          </w:p>
        </w:tc>
        <w:tc>
          <w:tcPr>
            <w:tcW w:w="2351" w:type="dxa"/>
          </w:tcPr>
          <w:p w14:paraId="629A28B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-196,580</w:t>
            </w:r>
          </w:p>
        </w:tc>
        <w:tc>
          <w:tcPr>
            <w:tcW w:w="2351" w:type="dxa"/>
          </w:tcPr>
          <w:p w14:paraId="4F1891E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-200,542</w:t>
            </w:r>
          </w:p>
        </w:tc>
        <w:tc>
          <w:tcPr>
            <w:tcW w:w="2351" w:type="dxa"/>
          </w:tcPr>
          <w:p w14:paraId="7CA319B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-163,159</w:t>
            </w:r>
          </w:p>
        </w:tc>
      </w:tr>
    </w:tbl>
    <w:p w14:paraId="462ACFD9" w14:textId="77777777" w:rsidR="00956A7F" w:rsidRPr="00665BF8" w:rsidRDefault="00956A7F">
      <w:pPr>
        <w:rPr>
          <w:rFonts w:ascii="宋体" w:eastAsia="宋体" w:hAnsi="宋体" w:hint="eastAsia"/>
        </w:rPr>
      </w:pPr>
    </w:p>
    <w:p w14:paraId="73748A1A" w14:textId="77777777" w:rsidR="00956A7F" w:rsidRPr="00665BF8" w:rsidRDefault="00000000">
      <w:pPr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  <w:b/>
        </w:rPr>
        <w:t>关键比例</w:t>
      </w:r>
      <w:proofErr w:type="spellEnd"/>
      <w:r w:rsidRPr="00665BF8">
        <w:rPr>
          <w:rFonts w:ascii="宋体" w:eastAsia="宋体" w:hAnsi="宋体"/>
        </w:rPr>
        <w:t>：</w:t>
      </w:r>
    </w:p>
    <w:p w14:paraId="58E2F23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节能</w:t>
      </w:r>
      <w:proofErr w:type="gramStart"/>
      <w:r w:rsidRPr="00665BF8">
        <w:rPr>
          <w:rFonts w:ascii="宋体" w:eastAsia="宋体" w:hAnsi="宋体"/>
          <w:lang w:eastAsia="zh-CN"/>
        </w:rPr>
        <w:t>费用占热水费</w:t>
      </w:r>
      <w:proofErr w:type="gramEnd"/>
      <w:r w:rsidRPr="00665BF8">
        <w:rPr>
          <w:rFonts w:ascii="宋体" w:eastAsia="宋体" w:hAnsi="宋体"/>
          <w:lang w:eastAsia="zh-CN"/>
        </w:rPr>
        <w:t>收入：18.4%→20.7%→22.1%（</w:t>
      </w:r>
      <w:r w:rsidRPr="00665BF8">
        <w:rPr>
          <w:rFonts w:ascii="宋体" w:eastAsia="宋体" w:hAnsi="宋体"/>
          <w:b/>
          <w:lang w:eastAsia="zh-CN"/>
        </w:rPr>
        <w:t>逐年上升，节能费逆势攀升——2024年比2022年高出16.2%，节能效果越好业主缴费越高，完全违背节能改造初衷</w:t>
      </w:r>
      <w:r w:rsidRPr="00665BF8">
        <w:rPr>
          <w:rFonts w:ascii="宋体" w:eastAsia="宋体" w:hAnsi="宋体"/>
          <w:lang w:eastAsia="zh-CN"/>
        </w:rPr>
        <w:t>）</w:t>
      </w:r>
    </w:p>
    <w:p w14:paraId="1573220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人工</w:t>
      </w:r>
      <w:proofErr w:type="gramStart"/>
      <w:r w:rsidRPr="00665BF8">
        <w:rPr>
          <w:rFonts w:ascii="宋体" w:eastAsia="宋体" w:hAnsi="宋体"/>
          <w:lang w:eastAsia="zh-CN"/>
        </w:rPr>
        <w:t>成本占热水费</w:t>
      </w:r>
      <w:proofErr w:type="gramEnd"/>
      <w:r w:rsidRPr="00665BF8">
        <w:rPr>
          <w:rFonts w:ascii="宋体" w:eastAsia="宋体" w:hAnsi="宋体"/>
          <w:lang w:eastAsia="zh-CN"/>
        </w:rPr>
        <w:t>收入：37.6%→40.7%→34.7%</w:t>
      </w:r>
    </w:p>
    <w:p w14:paraId="7CEDAF5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两项</w:t>
      </w:r>
      <w:proofErr w:type="gramStart"/>
      <w:r w:rsidRPr="00665BF8">
        <w:rPr>
          <w:rFonts w:ascii="宋体" w:eastAsia="宋体" w:hAnsi="宋体"/>
          <w:lang w:eastAsia="zh-CN"/>
        </w:rPr>
        <w:t>合计占热水费</w:t>
      </w:r>
      <w:proofErr w:type="gramEnd"/>
      <w:r w:rsidRPr="00665BF8">
        <w:rPr>
          <w:rFonts w:ascii="宋体" w:eastAsia="宋体" w:hAnsi="宋体"/>
          <w:lang w:eastAsia="zh-CN"/>
        </w:rPr>
        <w:t>收入：</w:t>
      </w:r>
      <w:r w:rsidRPr="00665BF8">
        <w:rPr>
          <w:rFonts w:ascii="宋体" w:eastAsia="宋体" w:hAnsi="宋体"/>
          <w:b/>
          <w:lang w:eastAsia="zh-CN"/>
        </w:rPr>
        <w:t>56%→61.4%→56.8%</w:t>
      </w:r>
      <w:r w:rsidRPr="00665BF8">
        <w:rPr>
          <w:rFonts w:ascii="宋体" w:eastAsia="宋体" w:hAnsi="宋体"/>
          <w:lang w:eastAsia="zh-CN"/>
        </w:rPr>
        <w:t xml:space="preserve"> — 超过一半的热水费流向了这两个争议项目</w:t>
      </w:r>
    </w:p>
    <w:p w14:paraId="456CE1BE" w14:textId="5645AEB1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b/>
          <w:color w:val="333333"/>
          <w:lang w:eastAsia="zh-CN"/>
        </w:rPr>
        <w:t>扣除两项后真实盈亏（致命数据）</w:t>
      </w:r>
      <w:r w:rsidRPr="00665BF8">
        <w:rPr>
          <w:rFonts w:ascii="宋体" w:eastAsia="宋体" w:hAnsi="宋体"/>
          <w:i/>
          <w:color w:val="333333"/>
          <w:lang w:eastAsia="zh-CN"/>
        </w:rPr>
        <w:t>：</w:t>
      </w:r>
      <w:r w:rsidRPr="00665BF8">
        <w:rPr>
          <w:rFonts w:ascii="宋体" w:eastAsia="宋体" w:hAnsi="宋体"/>
          <w:i/>
          <w:color w:val="333333"/>
          <w:lang w:eastAsia="zh-CN"/>
        </w:rPr>
        <w:br/>
        <w:t xml:space="preserve">2022年总支出 1,112,123 </w:t>
      </w:r>
      <w:r w:rsidRPr="00665BF8">
        <w:rPr>
          <w:rFonts w:ascii="Cambria Math" w:eastAsia="宋体" w:hAnsi="Cambria Math" w:cs="Cambria Math"/>
          <w:i/>
          <w:color w:val="333333"/>
          <w:lang w:eastAsia="zh-CN"/>
        </w:rPr>
        <w:t>−</w:t>
      </w:r>
      <w:r w:rsidRPr="00665BF8">
        <w:rPr>
          <w:rFonts w:ascii="宋体" w:eastAsia="宋体" w:hAnsi="宋体"/>
          <w:i/>
          <w:color w:val="333333"/>
          <w:lang w:eastAsia="zh-CN"/>
        </w:rPr>
        <w:t xml:space="preserve"> 节能费 168,048 </w:t>
      </w:r>
      <w:r w:rsidRPr="00665BF8">
        <w:rPr>
          <w:rFonts w:ascii="Cambria Math" w:eastAsia="宋体" w:hAnsi="Cambria Math" w:cs="Cambria Math"/>
          <w:i/>
          <w:color w:val="333333"/>
          <w:lang w:eastAsia="zh-CN"/>
        </w:rPr>
        <w:t>−</w:t>
      </w:r>
      <w:r w:rsidRPr="00665BF8">
        <w:rPr>
          <w:rFonts w:ascii="宋体" w:eastAsia="宋体" w:hAnsi="宋体"/>
          <w:i/>
          <w:color w:val="333333"/>
          <w:lang w:eastAsia="zh-CN"/>
        </w:rPr>
        <w:t xml:space="preserve"> 人工费 344,663 = 合理运营成本 </w:t>
      </w:r>
      <w:r w:rsidRPr="00665BF8">
        <w:rPr>
          <w:rFonts w:ascii="宋体" w:eastAsia="宋体" w:hAnsi="宋体"/>
          <w:b/>
          <w:color w:val="333333"/>
          <w:lang w:eastAsia="zh-CN"/>
        </w:rPr>
        <w:t>599,412元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proofErr w:type="gramStart"/>
      <w:r w:rsidRPr="00DB730E">
        <w:rPr>
          <w:rFonts w:ascii="宋体" w:eastAsia="宋体" w:hAnsi="宋体"/>
          <w:i/>
          <w:color w:val="EE0000"/>
          <w:lang w:eastAsia="zh-CN"/>
        </w:rPr>
        <w:t>应收热</w:t>
      </w:r>
      <w:proofErr w:type="gramEnd"/>
      <w:r w:rsidRPr="00DB730E">
        <w:rPr>
          <w:rFonts w:ascii="宋体" w:eastAsia="宋体" w:hAnsi="宋体"/>
          <w:i/>
          <w:color w:val="EE0000"/>
          <w:lang w:eastAsia="zh-CN"/>
        </w:rPr>
        <w:t xml:space="preserve">水费 915,543 </w:t>
      </w:r>
      <w:r w:rsidRPr="00DB730E">
        <w:rPr>
          <w:rFonts w:ascii="Cambria Math" w:eastAsia="宋体" w:hAnsi="Cambria Math" w:cs="Cambria Math"/>
          <w:i/>
          <w:color w:val="EE0000"/>
          <w:lang w:eastAsia="zh-CN"/>
        </w:rPr>
        <w:t>−</w:t>
      </w:r>
      <w:r w:rsidRPr="00DB730E">
        <w:rPr>
          <w:rFonts w:ascii="宋体" w:eastAsia="宋体" w:hAnsi="宋体"/>
          <w:i/>
          <w:color w:val="EE0000"/>
          <w:lang w:eastAsia="zh-CN"/>
        </w:rPr>
        <w:t xml:space="preserve"> 合理运营成本 599,412 = 实际盈余 </w:t>
      </w:r>
      <w:r w:rsidRPr="00DB730E">
        <w:rPr>
          <w:rFonts w:ascii="宋体" w:eastAsia="宋体" w:hAnsi="宋体"/>
          <w:b/>
          <w:color w:val="EE0000"/>
          <w:lang w:eastAsia="zh-CN"/>
        </w:rPr>
        <w:t>+316,131元</w:t>
      </w:r>
      <w:r w:rsidRPr="00DB730E">
        <w:rPr>
          <w:rFonts w:ascii="宋体" w:eastAsia="宋体" w:hAnsi="宋体"/>
          <w:i/>
          <w:color w:val="EE0000"/>
          <w:lang w:eastAsia="zh-CN"/>
        </w:rPr>
        <w:br/>
        <w:t>物业声称"亏损196,580元"——实为盈利316,131元。两个数字相差</w:t>
      </w:r>
      <w:r w:rsidRPr="00DB730E">
        <w:rPr>
          <w:rFonts w:ascii="宋体" w:eastAsia="宋体" w:hAnsi="宋体"/>
          <w:b/>
          <w:color w:val="EE0000"/>
          <w:lang w:eastAsia="zh-CN"/>
        </w:rPr>
        <w:t>51.2万</w:t>
      </w:r>
      <w:r w:rsidRPr="00DB730E">
        <w:rPr>
          <w:rFonts w:ascii="宋体" w:eastAsia="宋体" w:hAnsi="宋体"/>
          <w:i/>
          <w:color w:val="EE0000"/>
          <w:lang w:eastAsia="zh-CN"/>
        </w:rPr>
        <w:t>，全部来自两个争议成本项目。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如果只采纳一条线：</w:t>
      </w:r>
      <w:r w:rsidRPr="00665BF8">
        <w:rPr>
          <w:rFonts w:ascii="宋体" w:eastAsia="宋体" w:hAnsi="宋体"/>
          <w:i/>
          <w:color w:val="333333"/>
          <w:lang w:eastAsia="zh-CN"/>
        </w:rPr>
        <w:br/>
        <w:t xml:space="preserve">- 只扣节能费：1,112,123 </w:t>
      </w:r>
      <w:r w:rsidRPr="00665BF8">
        <w:rPr>
          <w:rFonts w:ascii="Cambria Math" w:eastAsia="宋体" w:hAnsi="Cambria Math" w:cs="Cambria Math"/>
          <w:i/>
          <w:color w:val="333333"/>
          <w:lang w:eastAsia="zh-CN"/>
        </w:rPr>
        <w:t>−</w:t>
      </w:r>
      <w:r w:rsidRPr="00665BF8">
        <w:rPr>
          <w:rFonts w:ascii="宋体" w:eastAsia="宋体" w:hAnsi="宋体"/>
          <w:i/>
          <w:color w:val="333333"/>
          <w:lang w:eastAsia="zh-CN"/>
        </w:rPr>
        <w:t xml:space="preserve"> 168,048 = 944,075元 &gt; 915,543元 → 仍然亏损2.9万 → 物业"亏损"抗辩仍然成立</w:t>
      </w:r>
      <w:r w:rsidRPr="00665BF8">
        <w:rPr>
          <w:rFonts w:ascii="宋体" w:eastAsia="宋体" w:hAnsi="宋体"/>
          <w:i/>
          <w:color w:val="333333"/>
          <w:lang w:eastAsia="zh-CN"/>
        </w:rPr>
        <w:br/>
        <w:t xml:space="preserve">- 只扣人工费：1,112,123 </w:t>
      </w:r>
      <w:r w:rsidRPr="00665BF8">
        <w:rPr>
          <w:rFonts w:ascii="Cambria Math" w:eastAsia="宋体" w:hAnsi="Cambria Math" w:cs="Cambria Math"/>
          <w:i/>
          <w:color w:val="333333"/>
          <w:lang w:eastAsia="zh-CN"/>
        </w:rPr>
        <w:t>−</w:t>
      </w:r>
      <w:r w:rsidRPr="00665BF8">
        <w:rPr>
          <w:rFonts w:ascii="宋体" w:eastAsia="宋体" w:hAnsi="宋体"/>
          <w:i/>
          <w:color w:val="333333"/>
          <w:lang w:eastAsia="zh-CN"/>
        </w:rPr>
        <w:t xml:space="preserve"> 344,663 = 767,460元 &lt; 915,543元 → 盈利14.8万 → 物业"亏损"被打破</w:t>
      </w:r>
      <w:r w:rsidRPr="00665BF8">
        <w:rPr>
          <w:rFonts w:ascii="宋体" w:eastAsia="宋体" w:hAnsi="宋体"/>
          <w:i/>
          <w:color w:val="333333"/>
          <w:lang w:eastAsia="zh-CN"/>
        </w:rPr>
        <w:br/>
        <w:t xml:space="preserve">- </w:t>
      </w:r>
      <w:r w:rsidRPr="00665BF8">
        <w:rPr>
          <w:rFonts w:ascii="宋体" w:eastAsia="宋体" w:hAnsi="宋体"/>
          <w:b/>
          <w:color w:val="333333"/>
          <w:lang w:eastAsia="zh-CN"/>
        </w:rPr>
        <w:t>两项同时扣：盈利31.6万 → 彻底粉碎物业"亏损"抗辩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b/>
          <w:color w:val="333333"/>
          <w:lang w:eastAsia="zh-CN"/>
        </w:rPr>
        <w:t>关键发现</w:t>
      </w:r>
      <w:r w:rsidRPr="00665BF8">
        <w:rPr>
          <w:rFonts w:ascii="宋体" w:eastAsia="宋体" w:hAnsi="宋体"/>
          <w:i/>
          <w:color w:val="333333"/>
          <w:lang w:eastAsia="zh-CN"/>
        </w:rPr>
        <w:t>：攻击线二（人工费）的数额杀伤力远大于攻击线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一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（节能费）。单独扣除人工费即可打破亏损叙述，单独扣除节能费则不够。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攻击线二不只是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"稳"，更是"必须拿下"的一条线。</w:t>
      </w:r>
    </w:p>
    <w:p w14:paraId="7D1D0BF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7年亏损汇总</w:t>
      </w:r>
      <w:r w:rsidRPr="00665BF8">
        <w:rPr>
          <w:rFonts w:ascii="宋体" w:eastAsia="宋体" w:hAnsi="宋体"/>
          <w:lang w:eastAsia="zh-CN"/>
        </w:rPr>
        <w:t>（揭示长期"亏损"叙事的虚假性）：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3FF2F9E0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5E60E9A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年份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46F1A83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热水收入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3FCFA81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账面亏损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1C7141B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亏损率</w:t>
            </w:r>
            <w:proofErr w:type="spellEnd"/>
          </w:p>
        </w:tc>
      </w:tr>
      <w:tr w:rsidR="00956A7F" w:rsidRPr="00665BF8" w14:paraId="64214AC1" w14:textId="77777777">
        <w:trPr>
          <w:jc w:val="center"/>
        </w:trPr>
        <w:tc>
          <w:tcPr>
            <w:tcW w:w="2351" w:type="dxa"/>
          </w:tcPr>
          <w:p w14:paraId="6768CB8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2018年</w:t>
            </w:r>
          </w:p>
        </w:tc>
        <w:tc>
          <w:tcPr>
            <w:tcW w:w="2351" w:type="dxa"/>
          </w:tcPr>
          <w:p w14:paraId="3A55135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1,073,046元</w:t>
            </w:r>
          </w:p>
        </w:tc>
        <w:tc>
          <w:tcPr>
            <w:tcW w:w="2351" w:type="dxa"/>
          </w:tcPr>
          <w:p w14:paraId="6CD4093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-220,708元</w:t>
            </w:r>
          </w:p>
        </w:tc>
        <w:tc>
          <w:tcPr>
            <w:tcW w:w="2351" w:type="dxa"/>
          </w:tcPr>
          <w:p w14:paraId="1D731CB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20.6%</w:t>
            </w:r>
          </w:p>
        </w:tc>
      </w:tr>
      <w:tr w:rsidR="00956A7F" w:rsidRPr="00665BF8" w14:paraId="415F6E35" w14:textId="77777777">
        <w:trPr>
          <w:jc w:val="center"/>
        </w:trPr>
        <w:tc>
          <w:tcPr>
            <w:tcW w:w="2351" w:type="dxa"/>
          </w:tcPr>
          <w:p w14:paraId="6C3DC9B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2019年</w:t>
            </w:r>
          </w:p>
        </w:tc>
        <w:tc>
          <w:tcPr>
            <w:tcW w:w="2351" w:type="dxa"/>
          </w:tcPr>
          <w:p w14:paraId="197172F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1,041,846元</w:t>
            </w:r>
          </w:p>
        </w:tc>
        <w:tc>
          <w:tcPr>
            <w:tcW w:w="2351" w:type="dxa"/>
          </w:tcPr>
          <w:p w14:paraId="30551C3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-318,005元</w:t>
            </w:r>
          </w:p>
        </w:tc>
        <w:tc>
          <w:tcPr>
            <w:tcW w:w="2351" w:type="dxa"/>
          </w:tcPr>
          <w:p w14:paraId="4C284EA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30.5%</w:t>
            </w:r>
          </w:p>
        </w:tc>
      </w:tr>
      <w:tr w:rsidR="00956A7F" w:rsidRPr="00665BF8" w14:paraId="1DB71E27" w14:textId="77777777">
        <w:trPr>
          <w:jc w:val="center"/>
        </w:trPr>
        <w:tc>
          <w:tcPr>
            <w:tcW w:w="2351" w:type="dxa"/>
          </w:tcPr>
          <w:p w14:paraId="0513D0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2020年</w:t>
            </w:r>
          </w:p>
        </w:tc>
        <w:tc>
          <w:tcPr>
            <w:tcW w:w="2351" w:type="dxa"/>
          </w:tcPr>
          <w:p w14:paraId="64420C1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920,049元</w:t>
            </w:r>
          </w:p>
        </w:tc>
        <w:tc>
          <w:tcPr>
            <w:tcW w:w="2351" w:type="dxa"/>
          </w:tcPr>
          <w:p w14:paraId="54D727A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-6,319元</w:t>
            </w:r>
          </w:p>
        </w:tc>
        <w:tc>
          <w:tcPr>
            <w:tcW w:w="2351" w:type="dxa"/>
          </w:tcPr>
          <w:p w14:paraId="5D18DBD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0.7%</w:t>
            </w:r>
          </w:p>
        </w:tc>
      </w:tr>
      <w:tr w:rsidR="00956A7F" w:rsidRPr="00665BF8" w14:paraId="679B65B4" w14:textId="77777777">
        <w:trPr>
          <w:jc w:val="center"/>
        </w:trPr>
        <w:tc>
          <w:tcPr>
            <w:tcW w:w="2351" w:type="dxa"/>
          </w:tcPr>
          <w:p w14:paraId="150C7D7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2021年</w:t>
            </w:r>
          </w:p>
        </w:tc>
        <w:tc>
          <w:tcPr>
            <w:tcW w:w="2351" w:type="dxa"/>
          </w:tcPr>
          <w:p w14:paraId="1B36C42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954,252元</w:t>
            </w:r>
          </w:p>
        </w:tc>
        <w:tc>
          <w:tcPr>
            <w:tcW w:w="2351" w:type="dxa"/>
          </w:tcPr>
          <w:p w14:paraId="1F10F32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-96,216元</w:t>
            </w:r>
          </w:p>
        </w:tc>
        <w:tc>
          <w:tcPr>
            <w:tcW w:w="2351" w:type="dxa"/>
          </w:tcPr>
          <w:p w14:paraId="684CDBD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10.1%</w:t>
            </w:r>
          </w:p>
        </w:tc>
      </w:tr>
      <w:tr w:rsidR="00956A7F" w:rsidRPr="00665BF8" w14:paraId="552AFD6E" w14:textId="77777777">
        <w:trPr>
          <w:jc w:val="center"/>
        </w:trPr>
        <w:tc>
          <w:tcPr>
            <w:tcW w:w="2351" w:type="dxa"/>
          </w:tcPr>
          <w:p w14:paraId="4F99A1F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2022年</w:t>
            </w:r>
          </w:p>
        </w:tc>
        <w:tc>
          <w:tcPr>
            <w:tcW w:w="2351" w:type="dxa"/>
          </w:tcPr>
          <w:p w14:paraId="53E7C9C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915,543元</w:t>
            </w:r>
          </w:p>
        </w:tc>
        <w:tc>
          <w:tcPr>
            <w:tcW w:w="2351" w:type="dxa"/>
          </w:tcPr>
          <w:p w14:paraId="7E3424C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-196,580元</w:t>
            </w:r>
          </w:p>
        </w:tc>
        <w:tc>
          <w:tcPr>
            <w:tcW w:w="2351" w:type="dxa"/>
          </w:tcPr>
          <w:p w14:paraId="3174494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21.5%</w:t>
            </w:r>
          </w:p>
        </w:tc>
      </w:tr>
      <w:tr w:rsidR="00956A7F" w:rsidRPr="00665BF8" w14:paraId="02E8B306" w14:textId="77777777">
        <w:trPr>
          <w:jc w:val="center"/>
        </w:trPr>
        <w:tc>
          <w:tcPr>
            <w:tcW w:w="2351" w:type="dxa"/>
          </w:tcPr>
          <w:p w14:paraId="6D49555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2023年</w:t>
            </w:r>
          </w:p>
        </w:tc>
        <w:tc>
          <w:tcPr>
            <w:tcW w:w="2351" w:type="dxa"/>
          </w:tcPr>
          <w:p w14:paraId="315C493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902,916元</w:t>
            </w:r>
          </w:p>
        </w:tc>
        <w:tc>
          <w:tcPr>
            <w:tcW w:w="2351" w:type="dxa"/>
          </w:tcPr>
          <w:p w14:paraId="3C71B5F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-200,542元</w:t>
            </w:r>
          </w:p>
        </w:tc>
        <w:tc>
          <w:tcPr>
            <w:tcW w:w="2351" w:type="dxa"/>
          </w:tcPr>
          <w:p w14:paraId="715FCA8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22.2%</w:t>
            </w:r>
          </w:p>
        </w:tc>
      </w:tr>
      <w:tr w:rsidR="00956A7F" w:rsidRPr="00665BF8" w14:paraId="334BA299" w14:textId="77777777">
        <w:trPr>
          <w:jc w:val="center"/>
        </w:trPr>
        <w:tc>
          <w:tcPr>
            <w:tcW w:w="2351" w:type="dxa"/>
          </w:tcPr>
          <w:p w14:paraId="34289F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</w:t>
            </w:r>
          </w:p>
        </w:tc>
        <w:tc>
          <w:tcPr>
            <w:tcW w:w="2351" w:type="dxa"/>
          </w:tcPr>
          <w:p w14:paraId="158B600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884,877元</w:t>
            </w:r>
          </w:p>
        </w:tc>
        <w:tc>
          <w:tcPr>
            <w:tcW w:w="2351" w:type="dxa"/>
          </w:tcPr>
          <w:p w14:paraId="1EEEACE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-163,159元</w:t>
            </w:r>
          </w:p>
        </w:tc>
        <w:tc>
          <w:tcPr>
            <w:tcW w:w="2351" w:type="dxa"/>
          </w:tcPr>
          <w:p w14:paraId="456AF52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18.4%</w:t>
            </w:r>
          </w:p>
        </w:tc>
      </w:tr>
      <w:tr w:rsidR="00956A7F" w:rsidRPr="00665BF8" w14:paraId="0C53BD21" w14:textId="77777777">
        <w:trPr>
          <w:jc w:val="center"/>
        </w:trPr>
        <w:tc>
          <w:tcPr>
            <w:tcW w:w="2351" w:type="dxa"/>
          </w:tcPr>
          <w:p w14:paraId="77A9A1B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7年合计</w:t>
            </w:r>
          </w:p>
        </w:tc>
        <w:tc>
          <w:tcPr>
            <w:tcW w:w="2351" w:type="dxa"/>
          </w:tcPr>
          <w:p w14:paraId="41ADFD6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6,692,529元</w:t>
            </w:r>
          </w:p>
        </w:tc>
        <w:tc>
          <w:tcPr>
            <w:tcW w:w="2351" w:type="dxa"/>
          </w:tcPr>
          <w:p w14:paraId="4ADEAE6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-1,201,529元</w:t>
            </w:r>
          </w:p>
        </w:tc>
        <w:tc>
          <w:tcPr>
            <w:tcW w:w="2351" w:type="dxa"/>
          </w:tcPr>
          <w:p w14:paraId="5BD4C34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18.0%</w:t>
            </w:r>
          </w:p>
        </w:tc>
      </w:tr>
    </w:tbl>
    <w:p w14:paraId="038B6206" w14:textId="77777777" w:rsidR="00956A7F" w:rsidRPr="00665BF8" w:rsidRDefault="00956A7F">
      <w:pPr>
        <w:rPr>
          <w:rFonts w:ascii="宋体" w:eastAsia="宋体" w:hAnsi="宋体" w:hint="eastAsia"/>
        </w:rPr>
      </w:pPr>
    </w:p>
    <w:p w14:paraId="153C3B27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2B5F8C5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3.5 成本表的证明力问题——两份公示版本自相矛盾（五层独立问题）</w:t>
      </w:r>
    </w:p>
    <w:p w14:paraId="5A1580D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物业提交的热水成本分摊表，存在以下</w:t>
      </w:r>
      <w:r w:rsidRPr="00665BF8">
        <w:rPr>
          <w:rFonts w:ascii="宋体" w:eastAsia="宋体" w:hAnsi="宋体"/>
          <w:b/>
          <w:lang w:eastAsia="zh-CN"/>
        </w:rPr>
        <w:t>五层独立问题</w:t>
      </w:r>
      <w:r w:rsidRPr="00665BF8">
        <w:rPr>
          <w:rFonts w:ascii="宋体" w:eastAsia="宋体" w:hAnsi="宋体"/>
          <w:lang w:eastAsia="zh-CN"/>
        </w:rPr>
        <w:t>，单独任一层均足以动摇其证明力，五</w:t>
      </w:r>
      <w:proofErr w:type="gramStart"/>
      <w:r w:rsidRPr="00665BF8">
        <w:rPr>
          <w:rFonts w:ascii="宋体" w:eastAsia="宋体" w:hAnsi="宋体"/>
          <w:lang w:eastAsia="zh-CN"/>
        </w:rPr>
        <w:t>层叠加</w:t>
      </w:r>
      <w:proofErr w:type="gramEnd"/>
      <w:r w:rsidRPr="00665BF8">
        <w:rPr>
          <w:rFonts w:ascii="宋体" w:eastAsia="宋体" w:hAnsi="宋体"/>
          <w:lang w:eastAsia="zh-CN"/>
        </w:rPr>
        <w:t>则足以请求法院不予采信。</w:t>
      </w:r>
    </w:p>
    <w:p w14:paraId="05FCD229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第一层：同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年度存在两份数字不同的盖章公示版本</w:t>
      </w:r>
    </w:p>
    <w:p w14:paraId="4F1733C1" w14:textId="7FCD9990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以2023年为例，原告持有两份均加盖上海世纪商务大厦物业管理有限公司公章、署名"制表人：朱艳"的热水成本分摊表，</w:t>
      </w:r>
      <w:r w:rsidR="0069440D">
        <w:rPr>
          <w:rFonts w:ascii="宋体" w:eastAsia="宋体" w:hAnsi="宋体" w:hint="eastAsia"/>
          <w:lang w:eastAsia="zh-CN"/>
        </w:rPr>
        <w:t>均制作与2024年2月，</w:t>
      </w:r>
      <w:r w:rsidRPr="00665BF8">
        <w:rPr>
          <w:rFonts w:ascii="宋体" w:eastAsia="宋体" w:hAnsi="宋体"/>
          <w:lang w:eastAsia="zh-CN"/>
        </w:rPr>
        <w:t>两者数字不一致：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2B432D40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48294A2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对比项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730FA31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版本A（Excel电子版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）</w:t>
            </w:r>
          </w:p>
        </w:tc>
        <w:tc>
          <w:tcPr>
            <w:tcW w:w="2351" w:type="dxa"/>
            <w:shd w:val="clear" w:color="auto" w:fill="E8E8E8"/>
          </w:tcPr>
          <w:p w14:paraId="39F0CE8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版本B（纸质盖章公示版）</w:t>
            </w:r>
          </w:p>
        </w:tc>
        <w:tc>
          <w:tcPr>
            <w:tcW w:w="2351" w:type="dxa"/>
            <w:shd w:val="clear" w:color="auto" w:fill="E8E8E8"/>
          </w:tcPr>
          <w:p w14:paraId="662EC4D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差额</w:t>
            </w:r>
            <w:proofErr w:type="spellEnd"/>
          </w:p>
        </w:tc>
      </w:tr>
      <w:tr w:rsidR="00956A7F" w:rsidRPr="00665BF8" w14:paraId="1AB13A3B" w14:textId="77777777">
        <w:trPr>
          <w:jc w:val="center"/>
        </w:trPr>
        <w:tc>
          <w:tcPr>
            <w:tcW w:w="2351" w:type="dxa"/>
          </w:tcPr>
          <w:p w14:paraId="4B2BB7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支出合计</w:t>
            </w:r>
            <w:proofErr w:type="spellEnd"/>
          </w:p>
        </w:tc>
        <w:tc>
          <w:tcPr>
            <w:tcW w:w="2351" w:type="dxa"/>
          </w:tcPr>
          <w:p w14:paraId="672606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1,103,457.73元</w:t>
            </w:r>
          </w:p>
        </w:tc>
        <w:tc>
          <w:tcPr>
            <w:tcW w:w="2351" w:type="dxa"/>
          </w:tcPr>
          <w:p w14:paraId="38CECB4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1,110,650.30元</w:t>
            </w:r>
          </w:p>
        </w:tc>
        <w:tc>
          <w:tcPr>
            <w:tcW w:w="2351" w:type="dxa"/>
          </w:tcPr>
          <w:p w14:paraId="7058D3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+7,192.57元</w:t>
            </w:r>
          </w:p>
        </w:tc>
      </w:tr>
      <w:tr w:rsidR="00956A7F" w:rsidRPr="00665BF8" w14:paraId="43B5D26C" w14:textId="77777777">
        <w:trPr>
          <w:jc w:val="center"/>
        </w:trPr>
        <w:tc>
          <w:tcPr>
            <w:tcW w:w="2351" w:type="dxa"/>
          </w:tcPr>
          <w:p w14:paraId="1C1399C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利润（亏损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）</w:t>
            </w:r>
          </w:p>
        </w:tc>
        <w:tc>
          <w:tcPr>
            <w:tcW w:w="2351" w:type="dxa"/>
          </w:tcPr>
          <w:p w14:paraId="36FEADC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-200,541.73元</w:t>
            </w:r>
          </w:p>
        </w:tc>
        <w:tc>
          <w:tcPr>
            <w:tcW w:w="2351" w:type="dxa"/>
          </w:tcPr>
          <w:p w14:paraId="635C656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-207,734.30元</w:t>
            </w:r>
          </w:p>
        </w:tc>
        <w:tc>
          <w:tcPr>
            <w:tcW w:w="2351" w:type="dxa"/>
          </w:tcPr>
          <w:p w14:paraId="6AAB2BA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-7,192.57元</w:t>
            </w:r>
          </w:p>
        </w:tc>
      </w:tr>
      <w:tr w:rsidR="00956A7F" w:rsidRPr="00665BF8" w14:paraId="748FBE7A" w14:textId="77777777">
        <w:trPr>
          <w:jc w:val="center"/>
        </w:trPr>
        <w:tc>
          <w:tcPr>
            <w:tcW w:w="2351" w:type="dxa"/>
          </w:tcPr>
          <w:p w14:paraId="31565AA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3月支出</w:t>
            </w:r>
          </w:p>
        </w:tc>
        <w:tc>
          <w:tcPr>
            <w:tcW w:w="2351" w:type="dxa"/>
          </w:tcPr>
          <w:p w14:paraId="58E0248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219,127.62元</w:t>
            </w:r>
          </w:p>
        </w:tc>
        <w:tc>
          <w:tcPr>
            <w:tcW w:w="2351" w:type="dxa"/>
          </w:tcPr>
          <w:p w14:paraId="29E594C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225,770.71元</w:t>
            </w:r>
          </w:p>
        </w:tc>
        <w:tc>
          <w:tcPr>
            <w:tcW w:w="2351" w:type="dxa"/>
          </w:tcPr>
          <w:p w14:paraId="6788577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+6,643.09元</w:t>
            </w:r>
          </w:p>
        </w:tc>
      </w:tr>
      <w:tr w:rsidR="00956A7F" w:rsidRPr="00665BF8" w14:paraId="4AB2E8EA" w14:textId="77777777">
        <w:trPr>
          <w:jc w:val="center"/>
        </w:trPr>
        <w:tc>
          <w:tcPr>
            <w:tcW w:w="2351" w:type="dxa"/>
          </w:tcPr>
          <w:p w14:paraId="498B372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节能费列</w:t>
            </w:r>
            <w:proofErr w:type="spellEnd"/>
          </w:p>
        </w:tc>
        <w:tc>
          <w:tcPr>
            <w:tcW w:w="2351" w:type="dxa"/>
          </w:tcPr>
          <w:p w14:paraId="7CCF64C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187,030.74元（单独一列）</w:t>
            </w:r>
          </w:p>
        </w:tc>
        <w:tc>
          <w:tcPr>
            <w:tcW w:w="2351" w:type="dxa"/>
          </w:tcPr>
          <w:p w14:paraId="3B59F41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无此列（整列消失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）</w:t>
            </w:r>
          </w:p>
        </w:tc>
        <w:tc>
          <w:tcPr>
            <w:tcW w:w="2351" w:type="dxa"/>
          </w:tcPr>
          <w:p w14:paraId="04F51F0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—</w:t>
            </w:r>
          </w:p>
        </w:tc>
      </w:tr>
      <w:tr w:rsidR="00956A7F" w:rsidRPr="00665BF8" w14:paraId="42AD4DC1" w14:textId="77777777">
        <w:trPr>
          <w:jc w:val="center"/>
        </w:trPr>
        <w:tc>
          <w:tcPr>
            <w:tcW w:w="2351" w:type="dxa"/>
          </w:tcPr>
          <w:p w14:paraId="4C9E2F6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银座电费列</w:t>
            </w:r>
            <w:proofErr w:type="spellEnd"/>
          </w:p>
        </w:tc>
        <w:tc>
          <w:tcPr>
            <w:tcW w:w="2351" w:type="dxa"/>
          </w:tcPr>
          <w:p w14:paraId="6B8D467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244,343.88元（单独一列）</w:t>
            </w:r>
          </w:p>
        </w:tc>
        <w:tc>
          <w:tcPr>
            <w:tcW w:w="2351" w:type="dxa"/>
          </w:tcPr>
          <w:p w14:paraId="25D4A74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无此列（整列消失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）</w:t>
            </w:r>
          </w:p>
        </w:tc>
        <w:tc>
          <w:tcPr>
            <w:tcW w:w="2351" w:type="dxa"/>
          </w:tcPr>
          <w:p w14:paraId="6A22589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—</w:t>
            </w:r>
          </w:p>
        </w:tc>
      </w:tr>
      <w:tr w:rsidR="00956A7F" w:rsidRPr="00665BF8" w14:paraId="3239E2CA" w14:textId="77777777">
        <w:trPr>
          <w:jc w:val="center"/>
        </w:trPr>
        <w:tc>
          <w:tcPr>
            <w:tcW w:w="2351" w:type="dxa"/>
          </w:tcPr>
          <w:p w14:paraId="0D8CC81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锅炉电费合计</w:t>
            </w:r>
            <w:proofErr w:type="spellEnd"/>
          </w:p>
        </w:tc>
        <w:tc>
          <w:tcPr>
            <w:tcW w:w="2351" w:type="dxa"/>
          </w:tcPr>
          <w:p w14:paraId="6CE5188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38,976.86元</w:t>
            </w:r>
          </w:p>
        </w:tc>
        <w:tc>
          <w:tcPr>
            <w:tcW w:w="2351" w:type="dxa"/>
          </w:tcPr>
          <w:p w14:paraId="2BEB151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477,544.05元</w:t>
            </w:r>
          </w:p>
        </w:tc>
        <w:tc>
          <w:tcPr>
            <w:tcW w:w="2351" w:type="dxa"/>
          </w:tcPr>
          <w:p w14:paraId="7495CF2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+438,567.19元</w:t>
            </w:r>
          </w:p>
        </w:tc>
      </w:tr>
    </w:tbl>
    <w:p w14:paraId="71BE3985" w14:textId="77777777" w:rsidR="00956A7F" w:rsidRPr="00665BF8" w:rsidRDefault="00956A7F">
      <w:pPr>
        <w:rPr>
          <w:rFonts w:ascii="宋体" w:eastAsia="宋体" w:hAnsi="宋体" w:hint="eastAsia"/>
        </w:rPr>
      </w:pPr>
    </w:p>
    <w:p w14:paraId="29B190DD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b/>
          <w:color w:val="333333"/>
          <w:lang w:eastAsia="zh-CN"/>
        </w:rPr>
        <w:t>数字逻辑验证</w:t>
      </w:r>
      <w:r w:rsidRPr="00665BF8">
        <w:rPr>
          <w:rFonts w:ascii="宋体" w:eastAsia="宋体" w:hAnsi="宋体"/>
          <w:i/>
          <w:color w:val="333333"/>
          <w:lang w:eastAsia="zh-CN"/>
        </w:rPr>
        <w:t>：版本A（电费38,976 + 银座电费244,344 + 节能费187,031）= 470,351元；版本B锅炉电费合计 = 477,544元；差额 = 7,193元 ≈ 两版本支出合计之差（7,192.57元）。结论：版本B将节能费和银座电费整列删除，并入"锅炉电费"列，但金额未能完全对齐，留下了7,192元的内部矛盾——这是自相矛盾的直接证据。</w:t>
      </w:r>
    </w:p>
    <w:p w14:paraId="1C0F3758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第二层：节能费在对外公示版本中被刻意隐藏</w:t>
      </w:r>
    </w:p>
    <w:p w14:paraId="0ECAE24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版本B是物业向业主张贴公示的纸质版本，版本A是物业向原告提供的电子版本。两者的核心差异在于：</w:t>
      </w:r>
    </w:p>
    <w:p w14:paraId="1857267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公示版（版本B）</w:t>
      </w:r>
      <w:r w:rsidRPr="00665BF8">
        <w:rPr>
          <w:rFonts w:ascii="宋体" w:eastAsia="宋体" w:hAnsi="宋体"/>
          <w:lang w:eastAsia="zh-CN"/>
        </w:rPr>
        <w:t>：无节能费列，无银座电费列，业主无从知晓这两项合计43万元的争议支出</w:t>
      </w:r>
    </w:p>
    <w:p w14:paraId="626C76C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对原告版（版本A）</w:t>
      </w:r>
      <w:r w:rsidRPr="00665BF8">
        <w:rPr>
          <w:rFonts w:ascii="宋体" w:eastAsia="宋体" w:hAnsi="宋体"/>
          <w:lang w:eastAsia="zh-CN"/>
        </w:rPr>
        <w:t>：节能费187,030元单独列出，银座电费244,344元单独列出</w:t>
      </w:r>
    </w:p>
    <w:p w14:paraId="76169E2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物业向业主公示的版本</w:t>
      </w:r>
      <w:r w:rsidRPr="00665BF8">
        <w:rPr>
          <w:rFonts w:ascii="宋体" w:eastAsia="宋体" w:hAnsi="宋体"/>
          <w:b/>
          <w:lang w:eastAsia="zh-CN"/>
        </w:rPr>
        <w:t>刻意删去了节能费一列</w:t>
      </w:r>
      <w:r w:rsidRPr="00665BF8">
        <w:rPr>
          <w:rFonts w:ascii="宋体" w:eastAsia="宋体" w:hAnsi="宋体"/>
          <w:lang w:eastAsia="zh-CN"/>
        </w:rPr>
        <w:t>——这本身就说明物业知晓节能费无法向业主正当说明，因此在公开文件中将其隐藏，却通过虚增"锅炉电费"来维持支出总数。这一行为构成对业主知情权的主动侵害。</w:t>
      </w:r>
    </w:p>
    <w:p w14:paraId="5CBEAF96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第三层：银座电费三年完全相同——显示非实际计量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6C0D4236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1A62F0E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年份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60C168F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银座电费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6E5E19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与前年差额</w:t>
            </w:r>
            <w:proofErr w:type="spellEnd"/>
          </w:p>
        </w:tc>
      </w:tr>
      <w:tr w:rsidR="00956A7F" w:rsidRPr="00665BF8" w14:paraId="470D4293" w14:textId="77777777">
        <w:trPr>
          <w:jc w:val="center"/>
        </w:trPr>
        <w:tc>
          <w:tcPr>
            <w:tcW w:w="3135" w:type="dxa"/>
          </w:tcPr>
          <w:p w14:paraId="53B20D5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2022年</w:t>
            </w:r>
          </w:p>
        </w:tc>
        <w:tc>
          <w:tcPr>
            <w:tcW w:w="3135" w:type="dxa"/>
          </w:tcPr>
          <w:p w14:paraId="70B5FEC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244,309.54元</w:t>
            </w:r>
          </w:p>
        </w:tc>
        <w:tc>
          <w:tcPr>
            <w:tcW w:w="3135" w:type="dxa"/>
          </w:tcPr>
          <w:p w14:paraId="10FCA33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—</w:t>
            </w:r>
          </w:p>
        </w:tc>
      </w:tr>
      <w:tr w:rsidR="00956A7F" w:rsidRPr="00665BF8" w14:paraId="26B55924" w14:textId="77777777">
        <w:trPr>
          <w:jc w:val="center"/>
        </w:trPr>
        <w:tc>
          <w:tcPr>
            <w:tcW w:w="3135" w:type="dxa"/>
          </w:tcPr>
          <w:p w14:paraId="62BFEEF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2023年</w:t>
            </w:r>
          </w:p>
        </w:tc>
        <w:tc>
          <w:tcPr>
            <w:tcW w:w="3135" w:type="dxa"/>
          </w:tcPr>
          <w:p w14:paraId="783EA92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244,343.88元</w:t>
            </w:r>
          </w:p>
        </w:tc>
        <w:tc>
          <w:tcPr>
            <w:tcW w:w="3135" w:type="dxa"/>
          </w:tcPr>
          <w:p w14:paraId="16ED3FC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+34.34元</w:t>
            </w:r>
          </w:p>
        </w:tc>
      </w:tr>
      <w:tr w:rsidR="00956A7F" w:rsidRPr="00665BF8" w14:paraId="526FF244" w14:textId="77777777">
        <w:trPr>
          <w:jc w:val="center"/>
        </w:trPr>
        <w:tc>
          <w:tcPr>
            <w:tcW w:w="3135" w:type="dxa"/>
          </w:tcPr>
          <w:p w14:paraId="1629805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</w:t>
            </w:r>
          </w:p>
        </w:tc>
        <w:tc>
          <w:tcPr>
            <w:tcW w:w="3135" w:type="dxa"/>
          </w:tcPr>
          <w:p w14:paraId="512E31C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244,585.13元</w:t>
            </w:r>
          </w:p>
        </w:tc>
        <w:tc>
          <w:tcPr>
            <w:tcW w:w="3135" w:type="dxa"/>
          </w:tcPr>
          <w:p w14:paraId="743939E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+241.25元</w:t>
            </w:r>
          </w:p>
        </w:tc>
      </w:tr>
    </w:tbl>
    <w:p w14:paraId="2BAE0B52" w14:textId="77777777" w:rsidR="00956A7F" w:rsidRPr="00665BF8" w:rsidRDefault="00956A7F">
      <w:pPr>
        <w:rPr>
          <w:rFonts w:ascii="宋体" w:eastAsia="宋体" w:hAnsi="宋体" w:hint="eastAsia"/>
        </w:rPr>
      </w:pPr>
    </w:p>
    <w:p w14:paraId="4EF522D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三年最大差额仅275元。电费受气温、用量、电价等多重因素影响，正常年份不可能三年几乎完全相同。合理解释只有一种：银座电费并非来自实际电表计量，而是按固定预算数字填入。原告已要求提供独立电表计费记录，如物业无法出示，则该项支出不具有真实性。</w:t>
      </w:r>
    </w:p>
    <w:p w14:paraId="2D46EBC6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第四层：人工成本月度分布存在异常集中</w:t>
      </w:r>
    </w:p>
    <w:p w14:paraId="14CFD7F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成本表显示，部分年度Q4人工成本骤然攀升，与正常月份差距悬殊：</w:t>
      </w:r>
    </w:p>
    <w:p w14:paraId="049CA15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2021年10-12月人工成本合计142,717元，占全年（389,169元）的36.7%，正常月份月均约27,000元，Q4月均达47,572元（约为正常月1.76倍）</w:t>
      </w:r>
    </w:p>
    <w:p w14:paraId="07E6E14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• 2022年12月维修费单月录入24,670.60元，占全年（34,421.25元）的71.7%，其余11个月合计仅9,750元</w:t>
      </w:r>
    </w:p>
    <w:p w14:paraId="3F5C08C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上述数据表明成本表存在年末集中填报的规律，与真实发生的业务不符，疑似年末为达到目标亏损额而追加录入。</w:t>
      </w:r>
    </w:p>
    <w:p w14:paraId="48C97A6E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第五层：7年账面持续亏损但物业从未披露、从未申请调价</w:t>
      </w:r>
    </w:p>
    <w:p w14:paraId="746ABA6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如果成本表反映的是真实亏损，物业依据《物业服务收费管理办法》及合同约定，有义务向业主大会公示成本并申请调价。但物业在7年间：(1)从未公示成本（业主直至2024年才</w:t>
      </w:r>
      <w:proofErr w:type="gramStart"/>
      <w:r w:rsidRPr="00665BF8">
        <w:rPr>
          <w:rFonts w:ascii="宋体" w:eastAsia="宋体" w:hAnsi="宋体"/>
          <w:lang w:eastAsia="zh-CN"/>
        </w:rPr>
        <w:t>通过业</w:t>
      </w:r>
      <w:proofErr w:type="gramEnd"/>
      <w:r w:rsidRPr="00665BF8">
        <w:rPr>
          <w:rFonts w:ascii="宋体" w:eastAsia="宋体" w:hAnsi="宋体"/>
          <w:lang w:eastAsia="zh-CN"/>
        </w:rPr>
        <w:t>主群获知）；(2)从未申请调价；(3)从未降低热水服务标准。</w:t>
      </w:r>
    </w:p>
    <w:p w14:paraId="3D7D151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更关键的是：物业在账面亏损期间，同步从节能收益分成中额外获得收益（仅2020-2022三年可查金额约为263,662元），该收入从未计入成本表的"</w:t>
      </w:r>
      <w:proofErr w:type="gramStart"/>
      <w:r w:rsidRPr="00665BF8">
        <w:rPr>
          <w:rFonts w:ascii="宋体" w:eastAsia="宋体" w:hAnsi="宋体"/>
          <w:lang w:eastAsia="zh-CN"/>
        </w:rPr>
        <w:t>应收热</w:t>
      </w:r>
      <w:proofErr w:type="gramEnd"/>
      <w:r w:rsidRPr="00665BF8">
        <w:rPr>
          <w:rFonts w:ascii="宋体" w:eastAsia="宋体" w:hAnsi="宋体"/>
          <w:lang w:eastAsia="zh-CN"/>
        </w:rPr>
        <w:t>水费"一栏。将节能分成收入还原后，物业实际并无亏损。</w:t>
      </w:r>
    </w:p>
    <w:p w14:paraId="029E3ADF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b/>
          <w:color w:val="333333"/>
          <w:lang w:eastAsia="zh-CN"/>
        </w:rPr>
        <w:t>庭上质证话术</w:t>
      </w:r>
      <w:r w:rsidRPr="00665BF8">
        <w:rPr>
          <w:rFonts w:ascii="宋体" w:eastAsia="宋体" w:hAnsi="宋体"/>
          <w:i/>
          <w:color w:val="333333"/>
          <w:lang w:eastAsia="zh-CN"/>
        </w:rPr>
        <w:t>：</w:t>
      </w:r>
      <w:r w:rsidRPr="00665BF8">
        <w:rPr>
          <w:rFonts w:ascii="宋体" w:eastAsia="宋体" w:hAnsi="宋体"/>
          <w:i/>
          <w:color w:val="333333"/>
          <w:lang w:eastAsia="zh-CN"/>
        </w:rPr>
        <w:br/>
        <w:t>"被告提交的热水成本分摊表，同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一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年度存在两份数字不同、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列结构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不同的盖章版本；公示版本整列删除了节能费；银座电费三年完全相同显示非实际计量；年末集中录入人工费和维修费；以及7年亏损但从未依规公示或申请调价——五层问题叠加，说明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该成本表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是物业单方面制作的内部核算工具，不具有证明热水成本客观真实性的证据资格，请法院不予采信。"</w:t>
      </w:r>
    </w:p>
    <w:p w14:paraId="0B451CA3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75683F5A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第四部分：证据清单与质证意见</w:t>
      </w:r>
    </w:p>
    <w:p w14:paraId="3B5361FD" w14:textId="77777777" w:rsidR="00956A7F" w:rsidRPr="00665BF8" w:rsidRDefault="00000000">
      <w:pPr>
        <w:pStyle w:val="31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 xml:space="preserve">4.1 </w:t>
      </w:r>
      <w:proofErr w:type="spellStart"/>
      <w:r w:rsidRPr="00665BF8">
        <w:rPr>
          <w:rFonts w:ascii="宋体" w:eastAsia="宋体" w:hAnsi="宋体"/>
        </w:rPr>
        <w:t>我方证据（原告举证</w:t>
      </w:r>
      <w:proofErr w:type="spellEnd"/>
      <w:r w:rsidRPr="00665BF8">
        <w:rPr>
          <w:rFonts w:ascii="宋体" w:eastAsia="宋体" w:hAnsi="宋体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3E93B48F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08E2ECA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编号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049E3A1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证据名称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452708E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证明目的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058E490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预期效果</w:t>
            </w:r>
            <w:proofErr w:type="spellEnd"/>
          </w:p>
        </w:tc>
      </w:tr>
      <w:tr w:rsidR="00956A7F" w:rsidRPr="00665BF8" w14:paraId="1B8DA305" w14:textId="77777777">
        <w:trPr>
          <w:jc w:val="center"/>
        </w:trPr>
        <w:tc>
          <w:tcPr>
            <w:tcW w:w="2351" w:type="dxa"/>
          </w:tcPr>
          <w:p w14:paraId="43829BD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原-1</w:t>
            </w:r>
          </w:p>
        </w:tc>
        <w:tc>
          <w:tcPr>
            <w:tcW w:w="2351" w:type="dxa"/>
          </w:tcPr>
          <w:p w14:paraId="04A0F19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物业服务合同第31条+附件3</w:t>
            </w:r>
          </w:p>
        </w:tc>
        <w:tc>
          <w:tcPr>
            <w:tcW w:w="2351" w:type="dxa"/>
          </w:tcPr>
          <w:p w14:paraId="2D6175C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热水系统是共用设施设备，物业有维护义务</w:t>
            </w:r>
          </w:p>
        </w:tc>
        <w:tc>
          <w:tcPr>
            <w:tcW w:w="2351" w:type="dxa"/>
          </w:tcPr>
          <w:p w14:paraId="0EEFAB5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最强证据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，动摇物业产权主张根基</w:t>
            </w:r>
          </w:p>
        </w:tc>
      </w:tr>
      <w:tr w:rsidR="00956A7F" w:rsidRPr="00665BF8" w14:paraId="1839050D" w14:textId="77777777">
        <w:trPr>
          <w:jc w:val="center"/>
        </w:trPr>
        <w:tc>
          <w:tcPr>
            <w:tcW w:w="2351" w:type="dxa"/>
          </w:tcPr>
          <w:p w14:paraId="23B3ABF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原-2</w:t>
            </w:r>
          </w:p>
        </w:tc>
        <w:tc>
          <w:tcPr>
            <w:tcW w:w="2351" w:type="dxa"/>
          </w:tcPr>
          <w:p w14:paraId="3ED80E1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能源管理合同关键条款</w:t>
            </w:r>
          </w:p>
        </w:tc>
        <w:tc>
          <w:tcPr>
            <w:tcW w:w="2351" w:type="dxa"/>
          </w:tcPr>
          <w:p w14:paraId="01A0BA5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物业与第三方私分收益，15年/168万，业主无份</w:t>
            </w:r>
          </w:p>
        </w:tc>
        <w:tc>
          <w:tcPr>
            <w:tcW w:w="2351" w:type="dxa"/>
          </w:tcPr>
          <w:p w14:paraId="0E1A0B8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暴露利益链条</w:t>
            </w:r>
            <w:proofErr w:type="spellEnd"/>
          </w:p>
        </w:tc>
      </w:tr>
      <w:tr w:rsidR="00956A7F" w:rsidRPr="00665BF8" w14:paraId="4BE5EDEB" w14:textId="77777777">
        <w:trPr>
          <w:jc w:val="center"/>
        </w:trPr>
        <w:tc>
          <w:tcPr>
            <w:tcW w:w="2351" w:type="dxa"/>
          </w:tcPr>
          <w:p w14:paraId="5E837BE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原-3</w:t>
            </w:r>
          </w:p>
        </w:tc>
        <w:tc>
          <w:tcPr>
            <w:tcW w:w="2351" w:type="dxa"/>
          </w:tcPr>
          <w:p w14:paraId="7534591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热水表被拆的证据（照片/视频）</w:t>
            </w:r>
          </w:p>
        </w:tc>
        <w:tc>
          <w:tcPr>
            <w:tcW w:w="2351" w:type="dxa"/>
          </w:tcPr>
          <w:p w14:paraId="744BA51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物业在诉讼期间的恶劣行为</w:t>
            </w:r>
          </w:p>
        </w:tc>
        <w:tc>
          <w:tcPr>
            <w:tcW w:w="2351" w:type="dxa"/>
          </w:tcPr>
          <w:p w14:paraId="150A6C3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争取法官对原告的同情</w:t>
            </w:r>
          </w:p>
        </w:tc>
      </w:tr>
      <w:tr w:rsidR="00956A7F" w:rsidRPr="00665BF8" w14:paraId="729E55A8" w14:textId="77777777">
        <w:trPr>
          <w:jc w:val="center"/>
        </w:trPr>
        <w:tc>
          <w:tcPr>
            <w:tcW w:w="2351" w:type="dxa"/>
          </w:tcPr>
          <w:p w14:paraId="4EE520D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原-3a</w:t>
            </w:r>
          </w:p>
        </w:tc>
        <w:tc>
          <w:tcPr>
            <w:tcW w:w="2351" w:type="dxa"/>
          </w:tcPr>
          <w:p w14:paraId="4729DB7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派出所出警现场录像录音（两次）</w:t>
            </w:r>
          </w:p>
        </w:tc>
        <w:tc>
          <w:tcPr>
            <w:tcW w:w="2351" w:type="dxa"/>
          </w:tcPr>
          <w:p w14:paraId="2BD4DAF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民警明确告知物业"没有依据"并制止，物业拒绝服从</w:t>
            </w:r>
          </w:p>
        </w:tc>
        <w:tc>
          <w:tcPr>
            <w:tcW w:w="2351" w:type="dxa"/>
          </w:tcPr>
          <w:p w14:paraId="1FE0155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Segoe UI Emoji" w:eastAsia="宋体" w:hAnsi="Segoe UI Emoji" w:cs="Segoe UI Emoji"/>
                <w:b/>
                <w:sz w:val="18"/>
                <w:lang w:eastAsia="zh-CN"/>
              </w:rPr>
              <w:t>🔴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 xml:space="preserve"> 极高价值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：公权力背书+物业明知违法故意为之+系统性侵权模式</w:t>
            </w:r>
          </w:p>
        </w:tc>
      </w:tr>
      <w:tr w:rsidR="00956A7F" w:rsidRPr="00665BF8" w14:paraId="44DF79D2" w14:textId="77777777">
        <w:trPr>
          <w:jc w:val="center"/>
        </w:trPr>
        <w:tc>
          <w:tcPr>
            <w:tcW w:w="2351" w:type="dxa"/>
          </w:tcPr>
          <w:p w14:paraId="3F4905B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原-4</w:t>
            </w:r>
          </w:p>
        </w:tc>
        <w:tc>
          <w:tcPr>
            <w:tcW w:w="2351" w:type="dxa"/>
          </w:tcPr>
          <w:p w14:paraId="6F6C344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安装热水器的费用凭证</w:t>
            </w:r>
          </w:p>
        </w:tc>
        <w:tc>
          <w:tcPr>
            <w:tcW w:w="2351" w:type="dxa"/>
          </w:tcPr>
          <w:p w14:paraId="251EBE5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实际损失金额</w:t>
            </w:r>
            <w:proofErr w:type="spellEnd"/>
          </w:p>
        </w:tc>
        <w:tc>
          <w:tcPr>
            <w:tcW w:w="2351" w:type="dxa"/>
          </w:tcPr>
          <w:p w14:paraId="2778158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支持赔偿请求</w:t>
            </w:r>
            <w:proofErr w:type="spellEnd"/>
          </w:p>
        </w:tc>
      </w:tr>
      <w:tr w:rsidR="00956A7F" w:rsidRPr="00665BF8" w14:paraId="3B4DBF93" w14:textId="77777777">
        <w:trPr>
          <w:jc w:val="center"/>
        </w:trPr>
        <w:tc>
          <w:tcPr>
            <w:tcW w:w="2351" w:type="dxa"/>
          </w:tcPr>
          <w:p w14:paraId="4C513E9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原-5</w:t>
            </w:r>
          </w:p>
        </w:tc>
        <w:tc>
          <w:tcPr>
            <w:tcW w:w="2351" w:type="dxa"/>
          </w:tcPr>
          <w:p w14:paraId="63DADD6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退费计算表</w:t>
            </w:r>
            <w:proofErr w:type="spellEnd"/>
          </w:p>
        </w:tc>
        <w:tc>
          <w:tcPr>
            <w:tcW w:w="2351" w:type="dxa"/>
          </w:tcPr>
          <w:p w14:paraId="5E6C9B3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6,083.14元的计算依据</w:t>
            </w:r>
          </w:p>
        </w:tc>
        <w:tc>
          <w:tcPr>
            <w:tcW w:w="2351" w:type="dxa"/>
          </w:tcPr>
          <w:p w14:paraId="078CB02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支持退费请求</w:t>
            </w:r>
            <w:proofErr w:type="spellEnd"/>
          </w:p>
        </w:tc>
      </w:tr>
      <w:tr w:rsidR="00956A7F" w:rsidRPr="00665BF8" w14:paraId="7C539997" w14:textId="77777777">
        <w:trPr>
          <w:jc w:val="center"/>
        </w:trPr>
        <w:tc>
          <w:tcPr>
            <w:tcW w:w="2351" w:type="dxa"/>
          </w:tcPr>
          <w:p w14:paraId="30BB3F3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原-6</w:t>
            </w:r>
          </w:p>
        </w:tc>
        <w:tc>
          <w:tcPr>
            <w:tcW w:w="2351" w:type="dxa"/>
          </w:tcPr>
          <w:p w14:paraId="1A7538D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2018.09-2024.06全部缴费记录</w:t>
            </w:r>
          </w:p>
        </w:tc>
        <w:tc>
          <w:tcPr>
            <w:tcW w:w="2351" w:type="dxa"/>
          </w:tcPr>
          <w:p w14:paraId="1E1330E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原告诉前全额缴费，无拖欠</w:t>
            </w:r>
          </w:p>
        </w:tc>
        <w:tc>
          <w:tcPr>
            <w:tcW w:w="2351" w:type="dxa"/>
          </w:tcPr>
          <w:p w14:paraId="6147033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封死"恶意拖欠"抗辩</w:t>
            </w:r>
            <w:proofErr w:type="spellEnd"/>
          </w:p>
        </w:tc>
      </w:tr>
      <w:tr w:rsidR="00956A7F" w:rsidRPr="00665BF8" w14:paraId="3603434D" w14:textId="77777777">
        <w:trPr>
          <w:jc w:val="center"/>
        </w:trPr>
        <w:tc>
          <w:tcPr>
            <w:tcW w:w="2351" w:type="dxa"/>
          </w:tcPr>
          <w:p w14:paraId="2E3827A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原-7</w:t>
            </w:r>
          </w:p>
        </w:tc>
        <w:tc>
          <w:tcPr>
            <w:tcW w:w="2351" w:type="dxa"/>
          </w:tcPr>
          <w:p w14:paraId="3B56C80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知情时间线证据（公开信、Q&amp;A文件）</w:t>
            </w:r>
          </w:p>
        </w:tc>
        <w:tc>
          <w:tcPr>
            <w:tcW w:w="2351" w:type="dxa"/>
          </w:tcPr>
          <w:p w14:paraId="0B44868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原告2024年才知晓改造事实</w:t>
            </w:r>
          </w:p>
        </w:tc>
        <w:tc>
          <w:tcPr>
            <w:tcW w:w="2351" w:type="dxa"/>
          </w:tcPr>
          <w:p w14:paraId="5EE944D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应对诉讼时效抗辩</w:t>
            </w:r>
            <w:proofErr w:type="spellEnd"/>
          </w:p>
        </w:tc>
      </w:tr>
      <w:tr w:rsidR="00956A7F" w:rsidRPr="00665BF8" w14:paraId="08122C86" w14:textId="77777777">
        <w:trPr>
          <w:jc w:val="center"/>
        </w:trPr>
        <w:tc>
          <w:tcPr>
            <w:tcW w:w="2351" w:type="dxa"/>
          </w:tcPr>
          <w:p w14:paraId="3639AE3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原-8</w:t>
            </w:r>
          </w:p>
        </w:tc>
        <w:tc>
          <w:tcPr>
            <w:tcW w:w="2351" w:type="dxa"/>
          </w:tcPr>
          <w:p w14:paraId="5DDDA4F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同一时间段两份数据不一致的成本表</w:t>
            </w:r>
          </w:p>
        </w:tc>
        <w:tc>
          <w:tcPr>
            <w:tcW w:w="2351" w:type="dxa"/>
          </w:tcPr>
          <w:p w14:paraId="1B0E4C8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物业成本数据不可靠，自相矛盾</w:t>
            </w:r>
          </w:p>
        </w:tc>
        <w:tc>
          <w:tcPr>
            <w:tcW w:w="2351" w:type="dxa"/>
          </w:tcPr>
          <w:p w14:paraId="0E9BBF9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Segoe UI Emoji" w:eastAsia="宋体" w:hAnsi="Segoe UI Emoji" w:cs="Segoe UI Emoji"/>
                <w:b/>
                <w:sz w:val="18"/>
                <w:lang w:eastAsia="zh-CN"/>
              </w:rPr>
              <w:t>🔴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 xml:space="preserve"> 高价值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：直接打击"42元合理成本"抗辩，证明成本数据不透明不可信</w:t>
            </w:r>
          </w:p>
        </w:tc>
      </w:tr>
      <w:tr w:rsidR="00956A7F" w:rsidRPr="00665BF8" w14:paraId="59EBDC5E" w14:textId="77777777">
        <w:trPr>
          <w:jc w:val="center"/>
        </w:trPr>
        <w:tc>
          <w:tcPr>
            <w:tcW w:w="2351" w:type="dxa"/>
          </w:tcPr>
          <w:p w14:paraId="3C42BF4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原-9</w:t>
            </w:r>
          </w:p>
        </w:tc>
        <w:tc>
          <w:tcPr>
            <w:tcW w:w="2351" w:type="dxa"/>
          </w:tcPr>
          <w:p w14:paraId="67B12C9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2020-2021年节能费凭证（</w:t>
            </w:r>
            <w:proofErr w:type="gramStart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8</w:t>
            </w:r>
            <w:proofErr w:type="gramEnd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季度）</w:t>
            </w:r>
          </w:p>
        </w:tc>
        <w:tc>
          <w:tcPr>
            <w:tcW w:w="2351" w:type="dxa"/>
          </w:tcPr>
          <w:p w14:paraId="1309356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证明2020-21年节能</w:t>
            </w:r>
            <w:proofErr w:type="gramStart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费性质</w:t>
            </w:r>
            <w:proofErr w:type="gramEnd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为物业收入；与2022-24年口径根本矛盾</w:t>
            </w:r>
          </w:p>
        </w:tc>
        <w:tc>
          <w:tcPr>
            <w:tcW w:w="2351" w:type="dxa"/>
          </w:tcPr>
          <w:p w14:paraId="6351F33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揭示成本表记账口径不一致，加重对成本数据可信度的打击</w:t>
            </w:r>
          </w:p>
        </w:tc>
      </w:tr>
    </w:tbl>
    <w:p w14:paraId="4871F11E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563BE61C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4.2 物业证据的质证意见</w:t>
      </w:r>
    </w:p>
    <w:p w14:paraId="52F7B4AF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对"住宅说明书"的质证</w:t>
      </w:r>
    </w:p>
    <w:p w14:paraId="03DB88B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物业主张："住宅说明书写了'热水表计费收费由物业负责'"</w:t>
      </w:r>
    </w:p>
    <w:p w14:paraId="1818F14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0FEE1DD9" w14:textId="79367AD1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第一，该说明书是开发商上海荣联房地产有限公司于2004年建设竣工时依法提供给购房人的法定技术文件，由开发商制作，不具备为物业公司创设超出物业服务合同范围收费权的效力。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第二，"热水表计量收费由物业负责"中"负责收费"的字面含义是委托物业代为按表计量并执行收费，即管理责任的委托。这绝不等于：①授权物业在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之外另立独立收费项目；②授权物业自主制定热水单价；③授权物业将商业分成计入成本向业主转嫁；④授权物业签订15年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期商业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合同并从中分成。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第三，说明书第三章恰恰证明了热水设备（常压燃气锅炉、屋顶热水箱、减压阀等）是开发商建设的建筑配套设施，根据《民法典》第274条归业主共有。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</w:t>
      </w:r>
      <w:r w:rsidR="00321C78">
        <w:rPr>
          <w:rFonts w:ascii="宋体" w:eastAsia="宋体" w:hAnsi="宋体" w:hint="eastAsia"/>
          <w:i/>
          <w:color w:val="333333"/>
          <w:lang w:eastAsia="zh-CN"/>
        </w:rPr>
        <w:t>四</w:t>
      </w:r>
      <w:r w:rsidRPr="00665BF8">
        <w:rPr>
          <w:rFonts w:ascii="宋体" w:eastAsia="宋体" w:hAnsi="宋体"/>
          <w:i/>
          <w:color w:val="333333"/>
          <w:lang w:eastAsia="zh-CN"/>
        </w:rPr>
        <w:t>，物业自制住户手册第四章主动注明"具体情况见《新建住宅使用说明书》"——物业自己援引说明书，不能在庭上主张说明书不能约束自己。</w:t>
      </w:r>
    </w:p>
    <w:p w14:paraId="3CFBBF83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对"住户手册"的质证</w:t>
      </w:r>
    </w:p>
    <w:p w14:paraId="20EEC87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物业主张："住户手册写了'热水费单价由物业根据运行成本制定'"</w:t>
      </w:r>
    </w:p>
    <w:p w14:paraId="038DB987" w14:textId="3A12AA6C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住户手册法律定位（方案：承认参考效力，限制解释范围）</w:t>
      </w:r>
      <w:r w:rsidRPr="00665BF8">
        <w:rPr>
          <w:rFonts w:ascii="宋体" w:eastAsia="宋体" w:hAnsi="宋体"/>
          <w:lang w:eastAsia="zh-CN"/>
        </w:rPr>
        <w:t>：</w:t>
      </w:r>
    </w:p>
    <w:p w14:paraId="6F13354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住户手册可作为了解物业服务内容的参考文件，但其</w:t>
      </w:r>
      <w:proofErr w:type="gramStart"/>
      <w:r w:rsidRPr="00665BF8">
        <w:rPr>
          <w:rFonts w:ascii="宋体" w:eastAsia="宋体" w:hAnsi="宋体"/>
          <w:lang w:eastAsia="zh-CN"/>
        </w:rPr>
        <w:t>效力受</w:t>
      </w:r>
      <w:proofErr w:type="gramEnd"/>
      <w:r w:rsidRPr="00665BF8">
        <w:rPr>
          <w:rFonts w:ascii="宋体" w:eastAsia="宋体" w:hAnsi="宋体"/>
          <w:lang w:eastAsia="zh-CN"/>
        </w:rPr>
        <w:t>以下三重限制：</w:t>
      </w:r>
    </w:p>
    <w:p w14:paraId="4EEFB85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1. 不能对抗上位法和物业服务合同</w:t>
      </w:r>
      <w:r w:rsidRPr="00665BF8">
        <w:rPr>
          <w:rFonts w:ascii="宋体" w:eastAsia="宋体" w:hAnsi="宋体"/>
          <w:lang w:eastAsia="zh-CN"/>
        </w:rPr>
        <w:t>：物业服务合同是双方签字的正式合同，住户手册是物业单方编制的告知性文件（前言原文："本手册之编制目的在于使各业主/住户了解本公寓的一般管理服务范围及内容"，"管理处保留解释及修改条文及规定的权利"）。当两者冲突时，以物业服务合同为准。</w:t>
      </w:r>
    </w:p>
    <w:p w14:paraId="5D7FA97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2. "运行成本"应作不利于制定方的解释</w:t>
      </w:r>
      <w:r w:rsidRPr="00665BF8">
        <w:rPr>
          <w:rFonts w:ascii="宋体" w:eastAsia="宋体" w:hAnsi="宋体"/>
          <w:lang w:eastAsia="zh-CN"/>
        </w:rPr>
        <w:t>（《民法典》第498条格式条款规则）：住户手册由物业单方制定，对"运行成本"一词存在歧义时，应作有利于业主的解释。"运行成本"的通常文义是水费、电费、燃气费等直接物料消耗，不应包含：</w:t>
      </w:r>
    </w:p>
    <w:p w14:paraId="0594F521" w14:textId="77777777" w:rsidR="00956A7F" w:rsidRPr="00665BF8" w:rsidRDefault="00000000">
      <w:pPr>
        <w:ind w:left="737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物业与第三方的商业分成（节能费）——这是商业经营成本，不是运行成本</w:t>
      </w:r>
    </w:p>
    <w:p w14:paraId="3E8C9D9F" w14:textId="77777777" w:rsidR="00956A7F" w:rsidRPr="00665BF8" w:rsidRDefault="00000000">
      <w:pPr>
        <w:ind w:left="737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已由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覆盖的人工成本——这是物业履行合同义务的自身成本，不是热水运行成本</w:t>
      </w:r>
    </w:p>
    <w:p w14:paraId="3387C42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3. "定价权"不等于"重复收取权"</w:t>
      </w:r>
      <w:r w:rsidRPr="00665BF8">
        <w:rPr>
          <w:rFonts w:ascii="宋体" w:eastAsia="宋体" w:hAnsi="宋体"/>
          <w:lang w:eastAsia="zh-CN"/>
        </w:rPr>
        <w:t>：即使承认住户手册赋予物业按运行成本定价的权力，</w:t>
      </w:r>
      <w:proofErr w:type="gramStart"/>
      <w:r w:rsidRPr="00665BF8">
        <w:rPr>
          <w:rFonts w:ascii="宋体" w:eastAsia="宋体" w:hAnsi="宋体"/>
          <w:lang w:eastAsia="zh-CN"/>
        </w:rPr>
        <w:t>该权力</w:t>
      </w:r>
      <w:proofErr w:type="gramEnd"/>
      <w:r w:rsidRPr="00665BF8">
        <w:rPr>
          <w:rFonts w:ascii="宋体" w:eastAsia="宋体" w:hAnsi="宋体"/>
          <w:lang w:eastAsia="zh-CN"/>
        </w:rPr>
        <w:t>也仅限于在合理范围内确定单价，不授权物业将已由</w:t>
      </w:r>
      <w:proofErr w:type="gramStart"/>
      <w:r w:rsidRPr="00665BF8">
        <w:rPr>
          <w:rFonts w:ascii="宋体" w:eastAsia="宋体" w:hAnsi="宋体"/>
          <w:lang w:eastAsia="zh-CN"/>
        </w:rPr>
        <w:t>物业费承担</w:t>
      </w:r>
      <w:proofErr w:type="gramEnd"/>
      <w:r w:rsidRPr="00665BF8">
        <w:rPr>
          <w:rFonts w:ascii="宋体" w:eastAsia="宋体" w:hAnsi="宋体"/>
          <w:lang w:eastAsia="zh-CN"/>
        </w:rPr>
        <w:t>的成本再次向业主收取，更不授权将未经业主授权的商业合同分成纳入成本。</w:t>
      </w:r>
    </w:p>
    <w:p w14:paraId="7A7D4C3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lastRenderedPageBreak/>
        <w:t>备用论点（如对方紧咬不放）</w:t>
      </w:r>
      <w:r w:rsidRPr="00665BF8">
        <w:rPr>
          <w:rFonts w:ascii="宋体" w:eastAsia="宋体" w:hAnsi="宋体"/>
          <w:lang w:eastAsia="zh-CN"/>
        </w:rPr>
        <w:t>：住户手册根本不构成合同——合同须经要约与承诺双方合意形成（《民法典》第469条），住户手册是单方告知文件，物业可单方修改（前言原文），不满足合同成立条件。</w:t>
      </w:r>
    </w:p>
    <w:p w14:paraId="33E17C0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6C5ED175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我方不否认住户手册记载了"热水费单价由物业根据运行成本制定"。但"运行成本"的合理范围是水、电、燃气等直接消耗，不应包含两类费用：第一，未经业主授权的商业合同分成（节能费）；第二，已由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覆盖的锅炉工人工成本。住户手册由物业单方制定，按《民法典》第498条应作有利于业主的解释。更重要的是，定价权不等于重复收取权——即使物业有权按运行成本定价，也不能将同一笔人工费在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和热水费中各收一次。</w:t>
      </w:r>
    </w:p>
    <w:p w14:paraId="0C965DF5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对"成本明细"的质证</w:t>
      </w:r>
    </w:p>
    <w:p w14:paraId="7F9F3B9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物业主张："42元是按成本核算的，合理"</w:t>
      </w:r>
    </w:p>
    <w:p w14:paraId="1ABD396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684F73CA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第一，成本中"节能费用"实为能源管理合同的利益分成（已通过PDF结算单和Excel数据完全吻合验证），该合同未经业主授权，分成不应计入业主成本。第二，人工成本应包含在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中（物业服务合同附件3约定物业负责热水系统维护），在热水费中重复收取构成双重收费。第三，即使成本是真实的，物业也无权单方面定价——定价程序违反《民法典》第278条。</w:t>
      </w:r>
    </w:p>
    <w:p w14:paraId="4B19EAA4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对"成本公示"的质证（重要：两份矛盾的成本表）</w:t>
      </w:r>
    </w:p>
    <w:p w14:paraId="3C4B82C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物业可能主张："物业每年都在公告栏公示成本明细，业主可以随时查看"</w:t>
      </w:r>
    </w:p>
    <w:p w14:paraId="37E3CC2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391CBEAD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被告声称公示成本表，但原告持有被告</w:t>
      </w:r>
      <w:r w:rsidRPr="00665BF8">
        <w:rPr>
          <w:rFonts w:ascii="宋体" w:eastAsia="宋体" w:hAnsi="宋体"/>
          <w:b/>
          <w:color w:val="333333"/>
          <w:lang w:eastAsia="zh-CN"/>
        </w:rPr>
        <w:t>在同一时间张贴的、覆盖同一服务期间的两份成本表，两份表的数据却不一致</w:t>
      </w:r>
      <w:r w:rsidRPr="00665BF8">
        <w:rPr>
          <w:rFonts w:ascii="宋体" w:eastAsia="宋体" w:hAnsi="宋体"/>
          <w:i/>
          <w:color w:val="333333"/>
          <w:lang w:eastAsia="zh-CN"/>
        </w:rPr>
        <w:t>。同一个时间段的热水成本，被告自己出了两个不同的版本——请问哪一份是真实的？如果被告连自己的成本数据都前后矛盾，法庭如何信任被告提供的任何成本数据？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这恰恰证明了三个问题：第一，被告的成本核算不严谨，数据不可靠；第二，所谓的"公示"只是走形式，公示的数据本身就不准确，业主即使看了也无法获得真实信息；第三，被告据以主张"42元合理"的成本数据的真实性和准确性存疑，不应作为定价合理性的证据采信。</w:t>
      </w:r>
    </w:p>
    <w:p w14:paraId="1ECBD50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💡</w:t>
      </w:r>
      <w:r w:rsidRPr="00665BF8">
        <w:rPr>
          <w:rFonts w:ascii="宋体" w:eastAsia="宋体" w:hAnsi="宋体"/>
          <w:b/>
          <w:lang w:eastAsia="zh-CN"/>
        </w:rPr>
        <w:t xml:space="preserve"> 庭审策略提示</w:t>
      </w:r>
      <w:r w:rsidRPr="00665BF8">
        <w:rPr>
          <w:rFonts w:ascii="宋体" w:eastAsia="宋体" w:hAnsi="宋体"/>
          <w:lang w:eastAsia="zh-CN"/>
        </w:rPr>
        <w:t>：这份证据不要在质证阶段就亮出来——应当</w:t>
      </w:r>
      <w:r w:rsidRPr="00665BF8">
        <w:rPr>
          <w:rFonts w:ascii="宋体" w:eastAsia="宋体" w:hAnsi="宋体"/>
          <w:b/>
          <w:lang w:eastAsia="zh-CN"/>
        </w:rPr>
        <w:t>留到法庭辩论阶段</w:t>
      </w:r>
      <w:r w:rsidRPr="00665BF8">
        <w:rPr>
          <w:rFonts w:ascii="宋体" w:eastAsia="宋体" w:hAnsi="宋体"/>
          <w:lang w:eastAsia="zh-CN"/>
        </w:rPr>
        <w:t>，在物业用成本数据辩称"42元合理"之后再拿出来。先让物业把"成本合理"说透、说死，然后用这两份矛盾的表当场打脸，效果最大化。</w:t>
      </w:r>
    </w:p>
    <w:p w14:paraId="0CB75F42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对"能源管理合同"的质证</w:t>
      </w:r>
    </w:p>
    <w:p w14:paraId="71CE1CE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物业主张："合同是为了节能降耗，对业主有利"</w:t>
      </w:r>
    </w:p>
    <w:p w14:paraId="0B38818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11CE9C6C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lastRenderedPageBreak/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第一，有利与否应由业主自行判断，不是物业单方面决定。第二，如果真的节能，为什么不降低业主费用，反而物业和第三方分成利润？第三，即使有利也必须经过业主大会表决——"好意"不能替代"授权"。第四，合同约定"物业撤出后义务由业主继承"，物业无权为业主设定义务。第五，数据证明所谓"节能效益"的全部资金来源就是业主的热水费——业主为168万投资全额买单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却零收益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。第六，节能费不仅未随改造推进下降，反而逐年攀升（2024年比2022年增加16.2%），节能效果越好业主缴费越高，完全悖论。</w:t>
      </w:r>
    </w:p>
    <w:p w14:paraId="3E53966E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对"管理规约"的质证</w:t>
      </w:r>
    </w:p>
    <w:p w14:paraId="27BEC07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物业主张："管理规约授权物业管理热水系统"</w:t>
      </w:r>
    </w:p>
    <w:p w14:paraId="5BEA928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质证意见</w:t>
      </w:r>
      <w:r w:rsidRPr="00665BF8">
        <w:rPr>
          <w:rFonts w:ascii="宋体" w:eastAsia="宋体" w:hAnsi="宋体"/>
          <w:lang w:eastAsia="zh-CN"/>
        </w:rPr>
        <w:t>：</w:t>
      </w:r>
    </w:p>
    <w:p w14:paraId="51037A0A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管理权≠所有权≠经营权。管理规约可以授权物业进行日常管理维护，不能授权物业进行商业经营、自主定价、签订15年商业合同并与第三方分成。重大事项必须经过业主大会表决（《民法典》第278条）。</w:t>
      </w:r>
    </w:p>
    <w:p w14:paraId="0D6DB24B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45DA6DC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7D727ED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第五部分：对方律师可能的辩护策略及应对</w:t>
      </w:r>
    </w:p>
    <w:p w14:paraId="74239F6A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5.1 "诉讼请求缺乏事实和法律依据"</w:t>
      </w:r>
    </w:p>
    <w:p w14:paraId="15A78A1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576858A9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"原告请求退还6,083元，但未能证明收费单价违法或不合理。原告自2018年入住起按39元、2022年起按42元/立方米连续缴费，从未提出异议，构成对该收费标准的事实认可。"</w:t>
      </w:r>
    </w:p>
    <w:p w14:paraId="591E24D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7478E11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缴费≠认可。业主在不知情的情况下缴费，不能推定为同意收费合法</w:t>
      </w:r>
    </w:p>
    <w:p w14:paraId="5C61038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原告2024年9月才从物业公开文件中知晓改造详情和成本构成，此前不具备质疑的信息基础</w:t>
      </w:r>
    </w:p>
    <w:p w14:paraId="10D144C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原告诉前全额缴费恰恰体现了善意——先履行义务，知情后依法维权</w:t>
      </w:r>
    </w:p>
    <w:p w14:paraId="4747A3D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：中。法官可能追问"为什么交了6年才提异议"，但"不知情→知情→起诉"的时间线逻辑完整。</w:t>
      </w:r>
    </w:p>
    <w:p w14:paraId="22652F05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EC9AA56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5.2 "诉讼时效已过"</w:t>
      </w:r>
    </w:p>
    <w:p w14:paraId="39985EB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2576522C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"即使原告主张成立，2018-2021年期间的费用已超过3年诉讼时效，依法不应支持。"</w:t>
      </w:r>
    </w:p>
    <w:p w14:paraId="473B249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42F7C76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诉讼时效从"知道或应当知道权利被侵害之日"起算</w:t>
      </w:r>
    </w:p>
    <w:p w14:paraId="36AA127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• 原告2024年7-9月间才从物业发布的《公开信》和《Q&amp;A》中首次知晓改造详情</w:t>
      </w:r>
    </w:p>
    <w:p w14:paraId="35921FD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物业此前从未公开过能源管理合同、成本构成、利益分成等关键信息</w:t>
      </w:r>
    </w:p>
    <w:p w14:paraId="41DD3E9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2025年6月起诉，距知情不到1年，远在3年时效内</w:t>
      </w:r>
    </w:p>
    <w:p w14:paraId="5FB6465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退守方案：即使法院不认可"2024年才知道"，</w:t>
      </w:r>
      <w:proofErr w:type="gramStart"/>
      <w:r w:rsidRPr="00665BF8">
        <w:rPr>
          <w:rFonts w:ascii="宋体" w:eastAsia="宋体" w:hAnsi="宋体"/>
          <w:lang w:eastAsia="zh-CN"/>
        </w:rPr>
        <w:t>追溯近</w:t>
      </w:r>
      <w:proofErr w:type="gramEnd"/>
      <w:r w:rsidRPr="00665BF8">
        <w:rPr>
          <w:rFonts w:ascii="宋体" w:eastAsia="宋体" w:hAnsi="宋体"/>
          <w:lang w:eastAsia="zh-CN"/>
        </w:rPr>
        <w:t>3年（2022.06至今）仍在时效内</w:t>
      </w:r>
    </w:p>
    <w:p w14:paraId="6EB59FF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持续性收费行为，每月产生新的侵权，不存在完全时效过期</w:t>
      </w:r>
    </w:p>
    <w:p w14:paraId="48C6CC8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：高。这是对方的强力武器，但我方有"知情时间线"作为防御。</w:t>
      </w:r>
      <w:r w:rsidRPr="00665BF8">
        <w:rPr>
          <w:rFonts w:ascii="宋体" w:eastAsia="宋体" w:hAnsi="宋体"/>
          <w:b/>
          <w:lang w:eastAsia="zh-CN"/>
        </w:rPr>
        <w:t>关键</w:t>
      </w:r>
      <w:r w:rsidRPr="00665BF8">
        <w:rPr>
          <w:rFonts w:ascii="宋体" w:eastAsia="宋体" w:hAnsi="宋体"/>
          <w:lang w:eastAsia="zh-CN"/>
        </w:rPr>
        <w:t>：必须锁定原告首次看到公开信/Q&amp;A的具体日期和证据。</w:t>
      </w:r>
    </w:p>
    <w:p w14:paraId="0DA226F3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0BCF712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5.3 "物业有权管理和收费"</w:t>
      </w:r>
    </w:p>
    <w:p w14:paraId="0C5F294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39BE99E6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"住宅说明书明确'热水表计费收费由物业负责'；住户手册明确'热水费单价由物业根据运行成本制定'；物业服务合同授权物业管理热水系统。物业依据上述文件收费，合法合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规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。"</w:t>
      </w:r>
    </w:p>
    <w:p w14:paraId="6022ECF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36EA76F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"负责收费"是管理职责，不是所有权，更不是定价权</w:t>
      </w:r>
    </w:p>
    <w:p w14:paraId="5BE3698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住户手册是物业单方制定，"运行成本"应按《民法典》第498条作不利于制定方的解释，不应包含商业分成和重复人工费</w:t>
      </w:r>
    </w:p>
    <w:p w14:paraId="3E55356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"根据运行成本制定"≠可以包含商业合同分成和重复人工费</w:t>
      </w:r>
    </w:p>
    <w:p w14:paraId="65EF12A0" w14:textId="6F9AF2C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管理权≠经营权——维护热水系统</w:t>
      </w:r>
      <w:r w:rsidR="00140E2A">
        <w:rPr>
          <w:rFonts w:ascii="宋体" w:eastAsia="宋体" w:hAnsi="宋体" w:hint="eastAsia"/>
          <w:lang w:eastAsia="zh-CN"/>
        </w:rPr>
        <w:t>确保水温</w:t>
      </w:r>
      <w:r w:rsidRPr="00665BF8">
        <w:rPr>
          <w:rFonts w:ascii="宋体" w:eastAsia="宋体" w:hAnsi="宋体"/>
          <w:lang w:eastAsia="zh-CN"/>
        </w:rPr>
        <w:t>是物业义务，利用热水系统签约分成是商业经营</w:t>
      </w:r>
    </w:p>
    <w:p w14:paraId="1FAA6C4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核心反驳</w:t>
      </w:r>
      <w:r w:rsidRPr="00665BF8">
        <w:rPr>
          <w:rFonts w:ascii="宋体" w:eastAsia="宋体" w:hAnsi="宋体"/>
          <w:lang w:eastAsia="zh-CN"/>
        </w:rPr>
        <w:t>：即使有"收费权"，也必须经过业主大会确定标准（《民法典》第278条）</w:t>
      </w:r>
    </w:p>
    <w:p w14:paraId="6808A5B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：中高。这给了法官一个"台阶"——如果法官想保护物业，可以采纳"物业有权收费"的论点。必须反复强调"收费权"和"定价权"是两回事。</w:t>
      </w:r>
    </w:p>
    <w:p w14:paraId="2EC9AFED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0A6EE028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5.4 "42元是合理成本，物业还在亏损"</w:t>
      </w:r>
    </w:p>
    <w:p w14:paraId="5A9A15D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644441CD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"物业提供了2018-2024年成本分摊表、锅炉工薪资记录等，证明42元是基于实际成本的合理定价。物业连续三年亏损，不存在牟利。"</w:t>
      </w:r>
    </w:p>
    <w:p w14:paraId="299D42D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111B1FF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法律层面</w:t>
      </w:r>
      <w:r w:rsidRPr="00665BF8">
        <w:rPr>
          <w:rFonts w:ascii="宋体" w:eastAsia="宋体" w:hAnsi="宋体"/>
          <w:lang w:eastAsia="zh-CN"/>
        </w:rPr>
        <w:t>：成本合理≠程序合法。即使42元是真实成本，物业也无权单方面定价</w:t>
      </w:r>
    </w:p>
    <w:p w14:paraId="58A6B82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成本质疑</w:t>
      </w:r>
      <w:r w:rsidRPr="00665BF8">
        <w:rPr>
          <w:rFonts w:ascii="宋体" w:eastAsia="宋体" w:hAnsi="宋体"/>
          <w:lang w:eastAsia="zh-CN"/>
        </w:rPr>
        <w:t>：成本中包含不应由业主承担的项目（利益分成18-22%，重复人工费37-41%），两项合计超过成本总额的56%</w:t>
      </w:r>
    </w:p>
    <w:p w14:paraId="0EF36D1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r w:rsidRPr="00665BF8">
        <w:rPr>
          <w:rFonts w:ascii="宋体" w:eastAsia="宋体" w:hAnsi="宋体"/>
          <w:b/>
          <w:lang w:eastAsia="zh-CN"/>
        </w:rPr>
        <w:t>循环论证</w:t>
      </w:r>
      <w:r w:rsidRPr="00665BF8">
        <w:rPr>
          <w:rFonts w:ascii="宋体" w:eastAsia="宋体" w:hAnsi="宋体"/>
          <w:lang w:eastAsia="zh-CN"/>
        </w:rPr>
        <w:t>：用包含违法成本项目的报表证明亏损，再用亏损论证违法成本合理</w:t>
      </w:r>
    </w:p>
    <w:p w14:paraId="2BACB25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责任归属</w:t>
      </w:r>
      <w:r w:rsidRPr="00665BF8">
        <w:rPr>
          <w:rFonts w:ascii="宋体" w:eastAsia="宋体" w:hAnsi="宋体"/>
          <w:lang w:eastAsia="zh-CN"/>
        </w:rPr>
        <w:t>：所有导致亏损的决策（签约、改造、定价）都是物业单方面做的，后果不应由业主承担</w:t>
      </w:r>
    </w:p>
    <w:p w14:paraId="1B41B8A7" w14:textId="3746C242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Segoe UI Emoji" w:eastAsia="宋体" w:hAnsi="Segoe UI Emoji" w:cs="Segoe UI Emoji"/>
          <w:b/>
          <w:lang w:eastAsia="zh-CN"/>
        </w:rPr>
        <w:t>🔴</w:t>
      </w:r>
      <w:r w:rsidRPr="00665BF8">
        <w:rPr>
          <w:rFonts w:ascii="宋体" w:eastAsia="宋体" w:hAnsi="宋体"/>
          <w:b/>
          <w:lang w:eastAsia="zh-CN"/>
        </w:rPr>
        <w:t xml:space="preserve"> 数据可信度致命打击</w:t>
      </w:r>
      <w:r w:rsidRPr="00665BF8">
        <w:rPr>
          <w:rFonts w:ascii="宋体" w:eastAsia="宋体" w:hAnsi="宋体"/>
          <w:lang w:eastAsia="zh-CN"/>
        </w:rPr>
        <w:t>：原告持有物业张贴的</w:t>
      </w:r>
      <w:r w:rsidRPr="00665BF8">
        <w:rPr>
          <w:rFonts w:ascii="宋体" w:eastAsia="宋体" w:hAnsi="宋体"/>
          <w:b/>
          <w:lang w:eastAsia="zh-CN"/>
        </w:rPr>
        <w:t>同一时间段两份数据不一致的成本表</w:t>
      </w:r>
      <w:r w:rsidR="00140E2A">
        <w:rPr>
          <w:rFonts w:ascii="宋体" w:eastAsia="宋体" w:hAnsi="宋体" w:hint="eastAsia"/>
          <w:b/>
          <w:lang w:eastAsia="zh-CN"/>
        </w:rPr>
        <w:t>，节能非用统计口径相反</w:t>
      </w:r>
      <w:r w:rsidRPr="00665BF8">
        <w:rPr>
          <w:rFonts w:ascii="宋体" w:eastAsia="宋体" w:hAnsi="宋体"/>
          <w:lang w:eastAsia="zh-CN"/>
        </w:rPr>
        <w:t>——被告连自己的成本数据都前后矛盾，据此主张"42元合理"毫无可信度。这份证据建议在物业陈述"成本合理"后再亮出，让物业无法自圆其说</w:t>
      </w:r>
    </w:p>
    <w:p w14:paraId="43558F5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致命数字</w:t>
      </w:r>
      <w:r w:rsidRPr="00665BF8">
        <w:rPr>
          <w:rFonts w:ascii="宋体" w:eastAsia="宋体" w:hAnsi="宋体"/>
          <w:lang w:eastAsia="zh-CN"/>
        </w:rPr>
        <w:t>：扣除节能费+人工费两项，2022年实际盈余+316,131元，并非亏损196,580元（见第三部分3.4节）</w:t>
      </w:r>
    </w:p>
    <w:p w14:paraId="446A0BE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：高。这可能是对方最有效的防守。如果法官认为"虽然程序有瑕疵但实质没多收"，可能驳回退费。</w:t>
      </w:r>
      <w:r w:rsidRPr="00665BF8">
        <w:rPr>
          <w:rFonts w:ascii="宋体" w:eastAsia="宋体" w:hAnsi="宋体"/>
          <w:b/>
          <w:lang w:eastAsia="zh-CN"/>
        </w:rPr>
        <w:t>必须攻击成本构成的合理性，不能只打程序牌。两份矛盾的成本表是打击数据可信度的杀手锏。</w:t>
      </w:r>
    </w:p>
    <w:p w14:paraId="33574EF9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77D66D2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5.5 "原告不是</w:t>
      </w:r>
      <w:proofErr w:type="gramStart"/>
      <w:r w:rsidRPr="00665BF8">
        <w:rPr>
          <w:rFonts w:ascii="宋体" w:eastAsia="宋体" w:hAnsi="宋体"/>
          <w:lang w:eastAsia="zh-CN"/>
        </w:rPr>
        <w:t>适格主体</w:t>
      </w:r>
      <w:proofErr w:type="gramEnd"/>
      <w:r w:rsidRPr="00665BF8">
        <w:rPr>
          <w:rFonts w:ascii="宋体" w:eastAsia="宋体" w:hAnsi="宋体"/>
          <w:lang w:eastAsia="zh-CN"/>
        </w:rPr>
        <w:t>来挑战产权和合同效力"</w:t>
      </w:r>
    </w:p>
    <w:p w14:paraId="60DE614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4E45C1B8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"产权争议属于全体业主共同权益，应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由业委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会或业主大会提起。个别业主无权代表全体业主主张共有权。原告试图通过退费诉讼达到确权目的，诉讼请求与事实理由不匹配。"</w:t>
      </w:r>
    </w:p>
    <w:p w14:paraId="6525982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6E4A974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原告不是在"代表全体业主确权"，而是主张自己的知情权和公平交易权</w:t>
      </w:r>
    </w:p>
    <w:p w14:paraId="3E9AAF2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产权归属是判断收费是否合法的</w:t>
      </w:r>
      <w:r w:rsidRPr="00665BF8">
        <w:rPr>
          <w:rFonts w:ascii="宋体" w:eastAsia="宋体" w:hAnsi="宋体"/>
          <w:b/>
          <w:lang w:eastAsia="zh-CN"/>
        </w:rPr>
        <w:t>前提条件</w:t>
      </w:r>
      <w:r w:rsidRPr="00665BF8">
        <w:rPr>
          <w:rFonts w:ascii="宋体" w:eastAsia="宋体" w:hAnsi="宋体"/>
          <w:lang w:eastAsia="zh-CN"/>
        </w:rPr>
        <w:t>，法院需要在本案中查明</w:t>
      </w:r>
    </w:p>
    <w:p w14:paraId="4F3F1B4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原告的诉讼路径不是"请求确权"，而是"质疑成本→追溯合同→需要判断产权"——产权是审理过程中的必经事实认定，不是独立的诉讼请求</w:t>
      </w:r>
    </w:p>
    <w:p w14:paraId="43073D87" w14:textId="6BB08C22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《民法典》第27</w:t>
      </w:r>
      <w:r w:rsidR="002F2448">
        <w:rPr>
          <w:rFonts w:ascii="宋体" w:eastAsia="宋体" w:hAnsi="宋体" w:hint="eastAsia"/>
          <w:lang w:eastAsia="zh-CN"/>
        </w:rPr>
        <w:t>8、287</w:t>
      </w:r>
      <w:r w:rsidRPr="00665BF8">
        <w:rPr>
          <w:rFonts w:ascii="宋体" w:eastAsia="宋体" w:hAnsi="宋体"/>
          <w:lang w:eastAsia="zh-CN"/>
        </w:rPr>
        <w:t>条是强制性规定，任何业主都有权就侵害自身权益的行为起诉</w:t>
      </w:r>
    </w:p>
    <w:p w14:paraId="07D034B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：高。这是非常精明的程序性防守。如果法官想回避产权问题，这个论点给了他合理的理由。</w:t>
      </w:r>
      <w:r w:rsidRPr="00665BF8">
        <w:rPr>
          <w:rFonts w:ascii="宋体" w:eastAsia="宋体" w:hAnsi="宋体"/>
          <w:b/>
          <w:lang w:eastAsia="zh-CN"/>
        </w:rPr>
        <w:t>我方的间接路径（通过成本倒逼产权）就是为了应对这一点。</w:t>
      </w:r>
    </w:p>
    <w:p w14:paraId="5984288D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E1486A9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5.6 "能源管理合同是正常经营管理行为，对业主有利"</w:t>
      </w:r>
    </w:p>
    <w:p w14:paraId="347EC84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7ED61F2F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"节能改造响应国家节能减排政策，降低运营成本，惠及全体业主。合同已执行超过10年，全体业主均享受了利益。"</w:t>
      </w:r>
    </w:p>
    <w:p w14:paraId="777754A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37F7207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"惠及业主"是单方面说法——实际上收益由物业和第三方分成，业主零收益</w:t>
      </w:r>
    </w:p>
    <w:p w14:paraId="1EA5966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• 业主"享受的利益"是什么？改造后42元/立方米的单价是否比改造前更低？节能效益是否反映在单价中？实际上物业和第三方分成利润，业主零收益</w:t>
      </w:r>
    </w:p>
    <w:p w14:paraId="5187BC1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合同已执行多年不代表合同合法——违法行为不因时间长而合法化</w:t>
      </w:r>
    </w:p>
    <w:p w14:paraId="5F47B3E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节能费不降反升</w:t>
      </w:r>
      <w:r w:rsidRPr="00665BF8">
        <w:rPr>
          <w:rFonts w:ascii="宋体" w:eastAsia="宋体" w:hAnsi="宋体"/>
          <w:lang w:eastAsia="zh-CN"/>
        </w:rPr>
        <w:t>（逐年攀升：18.4%→20.7%→22.1%，2024年比2022年高出16.2%），说明节能效果越好业主缴费越高，所谓"有利于业主"完全是反向结果</w:t>
      </w:r>
    </w:p>
    <w:p w14:paraId="5CCE17F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关键问题不是"是否节能"，而是"谁有权签约、收益归谁、成本谁承担"</w:t>
      </w:r>
    </w:p>
    <w:p w14:paraId="697B01A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：中。法官可能担心判合同无效会导致"推倒重来"影响小区稳定。但我方不需要请求判合同无效，只需要判定</w:t>
      </w:r>
      <w:r w:rsidRPr="00665BF8">
        <w:rPr>
          <w:rFonts w:ascii="宋体" w:eastAsia="宋体" w:hAnsi="宋体"/>
          <w:b/>
          <w:lang w:eastAsia="zh-CN"/>
        </w:rPr>
        <w:t>分成不应计入业主成本</w:t>
      </w:r>
      <w:r w:rsidRPr="00665BF8">
        <w:rPr>
          <w:rFonts w:ascii="宋体" w:eastAsia="宋体" w:hAnsi="宋体"/>
          <w:lang w:eastAsia="zh-CN"/>
        </w:rPr>
        <w:t>。</w:t>
      </w:r>
    </w:p>
    <w:p w14:paraId="2EFC2F9A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BBAF40D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5.7 "双倍返还的法律依据争议"</w:t>
      </w:r>
    </w:p>
    <w:p w14:paraId="6E3146A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对方可能的论点</w:t>
      </w:r>
      <w:r w:rsidRPr="00665BF8">
        <w:rPr>
          <w:rFonts w:ascii="宋体" w:eastAsia="宋体" w:hAnsi="宋体"/>
          <w:lang w:eastAsia="zh-CN"/>
        </w:rPr>
        <w:t>：</w:t>
      </w:r>
    </w:p>
    <w:p w14:paraId="73713E46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"没有政府定价或合同约定的价格上限，何来收费标准？没有收费标准，就谈不上超出收费标准，双倍返还条款不适用。"</w:t>
      </w:r>
    </w:p>
    <w:p w14:paraId="5A6F052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我方应对策略</w:t>
      </w:r>
      <w:r w:rsidRPr="00665BF8">
        <w:rPr>
          <w:rFonts w:ascii="宋体" w:eastAsia="宋体" w:hAnsi="宋体"/>
          <w:lang w:eastAsia="zh-CN"/>
        </w:rPr>
        <w:t>：</w:t>
      </w:r>
    </w:p>
    <w:p w14:paraId="7024AD0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不把双倍作为独立诉请，而是作为"多收费用计算方式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"的附属主张，确保即使法官不支持双倍，单</w:t>
      </w:r>
      <w:proofErr w:type="gramStart"/>
      <w:r w:rsidRPr="00665BF8">
        <w:rPr>
          <w:rFonts w:ascii="宋体" w:eastAsia="宋体" w:hAnsi="宋体"/>
          <w:lang w:eastAsia="zh-CN"/>
        </w:rPr>
        <w:t>倍</w:t>
      </w:r>
      <w:proofErr w:type="gramEnd"/>
      <w:r w:rsidRPr="00665BF8">
        <w:rPr>
          <w:rFonts w:ascii="宋体" w:eastAsia="宋体" w:hAnsi="宋体"/>
          <w:lang w:eastAsia="zh-CN"/>
        </w:rPr>
        <w:t>退还的核心主张不受影响</w:t>
      </w:r>
    </w:p>
    <w:p w14:paraId="4A0E26C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物业服务合同第二十四条本身的文义射程</w:t>
      </w:r>
      <w:proofErr w:type="gramStart"/>
      <w:r w:rsidRPr="00665BF8">
        <w:rPr>
          <w:rFonts w:ascii="宋体" w:eastAsia="宋体" w:hAnsi="宋体"/>
          <w:lang w:eastAsia="zh-CN"/>
        </w:rPr>
        <w:t>需律师</w:t>
      </w:r>
      <w:proofErr w:type="gramEnd"/>
      <w:r w:rsidRPr="00665BF8">
        <w:rPr>
          <w:rFonts w:ascii="宋体" w:eastAsia="宋体" w:hAnsi="宋体"/>
          <w:lang w:eastAsia="zh-CN"/>
        </w:rPr>
        <w:t>庭前确认，避免对方在文义解释上打开缺口</w:t>
      </w:r>
    </w:p>
    <w:p w14:paraId="1BF18BD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替代路径</w:t>
      </w:r>
      <w:r w:rsidRPr="00665BF8">
        <w:rPr>
          <w:rFonts w:ascii="宋体" w:eastAsia="宋体" w:hAnsi="宋体"/>
          <w:lang w:eastAsia="zh-CN"/>
        </w:rPr>
        <w:t>：以"不当得利"为基础主张退还，不依赖合同定价条款的射程</w:t>
      </w:r>
    </w:p>
    <w:p w14:paraId="1C8F574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：中高。建议律师庭前就双倍条款的适用范围</w:t>
      </w:r>
      <w:proofErr w:type="gramStart"/>
      <w:r w:rsidRPr="00665BF8">
        <w:rPr>
          <w:rFonts w:ascii="宋体" w:eastAsia="宋体" w:hAnsi="宋体"/>
          <w:lang w:eastAsia="zh-CN"/>
        </w:rPr>
        <w:t>作出</w:t>
      </w:r>
      <w:proofErr w:type="gramEnd"/>
      <w:r w:rsidRPr="00665BF8">
        <w:rPr>
          <w:rFonts w:ascii="宋体" w:eastAsia="宋体" w:hAnsi="宋体"/>
          <w:lang w:eastAsia="zh-CN"/>
        </w:rPr>
        <w:t>预判，提前准备退路。</w:t>
      </w:r>
    </w:p>
    <w:p w14:paraId="42142F43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B65E978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5.8 "反诉原告欠缴热水费"</w:t>
      </w:r>
    </w:p>
    <w:p w14:paraId="2FBA690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对方论点</w:t>
      </w:r>
      <w:r w:rsidRPr="00665BF8">
        <w:rPr>
          <w:rFonts w:ascii="宋体" w:eastAsia="宋体" w:hAnsi="宋体"/>
          <w:lang w:eastAsia="zh-CN"/>
        </w:rPr>
        <w:t>：</w:t>
      </w:r>
    </w:p>
    <w:p w14:paraId="1D5CE401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"原告自2024年7月起拒绝缴纳热水费，至今已拖欠X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个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月。物业有权催缴。"</w:t>
      </w:r>
    </w:p>
    <w:p w14:paraId="0FA3AA6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我方反驳</w:t>
      </w:r>
      <w:r w:rsidRPr="00665BF8">
        <w:rPr>
          <w:rFonts w:ascii="宋体" w:eastAsia="宋体" w:hAnsi="宋体"/>
          <w:lang w:eastAsia="zh-CN"/>
        </w:rPr>
        <w:t>：</w:t>
      </w:r>
    </w:p>
    <w:p w14:paraId="14CCA8B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原告在提起诉讼前的热水费</w:t>
      </w:r>
      <w:r w:rsidRPr="00665BF8">
        <w:rPr>
          <w:rFonts w:ascii="宋体" w:eastAsia="宋体" w:hAnsi="宋体"/>
          <w:b/>
          <w:lang w:eastAsia="zh-CN"/>
        </w:rPr>
        <w:t>全部足额缴纳</w:t>
      </w:r>
      <w:r w:rsidRPr="00665BF8">
        <w:rPr>
          <w:rFonts w:ascii="宋体" w:eastAsia="宋体" w:hAnsi="宋体"/>
          <w:lang w:eastAsia="zh-CN"/>
        </w:rPr>
        <w:t>，无任何拖欠</w:t>
      </w:r>
    </w:p>
    <w:p w14:paraId="0A71BEB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物业在诉讼期间拆除热水</w:t>
      </w:r>
      <w:proofErr w:type="gramStart"/>
      <w:r w:rsidRPr="00665BF8">
        <w:rPr>
          <w:rFonts w:ascii="宋体" w:eastAsia="宋体" w:hAnsi="宋体"/>
          <w:lang w:eastAsia="zh-CN"/>
        </w:rPr>
        <w:t>表导致断</w:t>
      </w:r>
      <w:proofErr w:type="gramEnd"/>
      <w:r w:rsidRPr="00665BF8">
        <w:rPr>
          <w:rFonts w:ascii="宋体" w:eastAsia="宋体" w:hAnsi="宋体"/>
          <w:lang w:eastAsia="zh-CN"/>
        </w:rPr>
        <w:t>供——服务都停了，物业没有理由继续收费</w:t>
      </w:r>
    </w:p>
    <w:p w14:paraId="48AE2F7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如果物业反诉，反而暴露了物业"不交钱就断供"的行为模式</w:t>
      </w:r>
    </w:p>
    <w:p w14:paraId="5D60094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杀伤力评估</w:t>
      </w:r>
      <w:r w:rsidRPr="00665BF8">
        <w:rPr>
          <w:rFonts w:ascii="宋体" w:eastAsia="宋体" w:hAnsi="宋体"/>
          <w:lang w:eastAsia="zh-CN"/>
        </w:rPr>
        <w:t>：低。原告诉前全额缴清这一事实直接封死此路。</w:t>
      </w:r>
    </w:p>
    <w:p w14:paraId="484FC35A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7062B23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第六部分：法官可能的倾向及应对策略</w:t>
      </w:r>
    </w:p>
    <w:p w14:paraId="02B1B695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6.1 法官审理此案的核心</w:t>
      </w:r>
      <w:proofErr w:type="gramStart"/>
      <w:r w:rsidRPr="00665BF8">
        <w:rPr>
          <w:rFonts w:ascii="宋体" w:eastAsia="宋体" w:hAnsi="宋体"/>
          <w:lang w:eastAsia="zh-CN"/>
        </w:rPr>
        <w:t>考量</w:t>
      </w:r>
      <w:proofErr w:type="gramEnd"/>
    </w:p>
    <w:p w14:paraId="76B635F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1. 案件影响范围</w:t>
      </w:r>
      <w:r w:rsidRPr="00665BF8">
        <w:rPr>
          <w:rFonts w:ascii="宋体" w:eastAsia="宋体" w:hAnsi="宋体"/>
          <w:lang w:eastAsia="zh-CN"/>
        </w:rPr>
        <w:t>：1,046户业主。判原告胜诉可能引发集体维权潮</w:t>
      </w:r>
    </w:p>
    <w:p w14:paraId="474020C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2. 物业服务延续性</w:t>
      </w:r>
      <w:r w:rsidRPr="00665BF8">
        <w:rPr>
          <w:rFonts w:ascii="宋体" w:eastAsia="宋体" w:hAnsi="宋体"/>
          <w:lang w:eastAsia="zh-CN"/>
        </w:rPr>
        <w:t>：判物业无权经营→谁来运营热水系统？→可能造成服务真空</w:t>
      </w:r>
    </w:p>
    <w:p w14:paraId="0236C5D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3. 诉讼标的</w:t>
      </w:r>
      <w:r w:rsidRPr="00665BF8">
        <w:rPr>
          <w:rFonts w:ascii="宋体" w:eastAsia="宋体" w:hAnsi="宋体"/>
          <w:lang w:eastAsia="zh-CN"/>
        </w:rPr>
        <w:t>：仅6,083元，法官可能不想在小标的案件中做出重大产权认定</w:t>
      </w:r>
    </w:p>
    <w:p w14:paraId="0A4FB40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4. 审级限制</w:t>
      </w:r>
      <w:r w:rsidRPr="00665BF8">
        <w:rPr>
          <w:rFonts w:ascii="宋体" w:eastAsia="宋体" w:hAnsi="宋体"/>
          <w:lang w:eastAsia="zh-CN"/>
        </w:rPr>
        <w:t>：基层法院法官可能不愿在重大产权问题上"出头"</w:t>
      </w:r>
    </w:p>
    <w:p w14:paraId="2EB92C03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6.2 四条可能路径及应对</w:t>
      </w:r>
    </w:p>
    <w:p w14:paraId="10DA288E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路径A：缩小争议范围，回避产权（概率最高，约60%）</w:t>
      </w:r>
    </w:p>
    <w:p w14:paraId="1C52800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法官思路</w:t>
      </w:r>
      <w:r w:rsidRPr="00665BF8">
        <w:rPr>
          <w:rFonts w:ascii="宋体" w:eastAsia="宋体" w:hAnsi="宋体"/>
          <w:lang w:eastAsia="zh-CN"/>
        </w:rPr>
        <w:t>：</w:t>
      </w:r>
    </w:p>
    <w:p w14:paraId="240663B9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"本案是物业服务合同纠纷，我只审查收费是否合理，不对设备产权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作出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认定。经审查，42元虽然程序上有瑕疵，但未明显超出合理成本。驳回退费请求，建议物业完善程序。"</w:t>
      </w:r>
    </w:p>
    <w:p w14:paraId="242C83D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应对策略</w:t>
      </w:r>
      <w:r w:rsidRPr="00665BF8">
        <w:rPr>
          <w:rFonts w:ascii="宋体" w:eastAsia="宋体" w:hAnsi="宋体"/>
          <w:lang w:eastAsia="zh-CN"/>
        </w:rPr>
        <w:t>：</w:t>
      </w:r>
    </w:p>
    <w:p w14:paraId="5ACB9AB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在法庭辩论中明确指出：</w:t>
      </w:r>
      <w:proofErr w:type="gramStart"/>
      <w:r w:rsidRPr="00665BF8">
        <w:rPr>
          <w:rFonts w:ascii="宋体" w:eastAsia="宋体" w:hAnsi="宋体"/>
          <w:lang w:eastAsia="zh-CN"/>
        </w:rPr>
        <w:t>不</w:t>
      </w:r>
      <w:proofErr w:type="gramEnd"/>
      <w:r w:rsidRPr="00665BF8">
        <w:rPr>
          <w:rFonts w:ascii="宋体" w:eastAsia="宋体" w:hAnsi="宋体"/>
          <w:lang w:eastAsia="zh-CN"/>
        </w:rPr>
        <w:t>查明产权归属，就无法判断成本中"节能费用"是否应由业主承担</w:t>
      </w:r>
    </w:p>
    <w:p w14:paraId="4FFAAC5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产权归属是本案的</w:t>
      </w:r>
      <w:r w:rsidRPr="00665BF8">
        <w:rPr>
          <w:rFonts w:ascii="宋体" w:eastAsia="宋体" w:hAnsi="宋体"/>
          <w:b/>
          <w:lang w:eastAsia="zh-CN"/>
        </w:rPr>
        <w:t>先决问题</w:t>
      </w:r>
      <w:r w:rsidRPr="00665BF8">
        <w:rPr>
          <w:rFonts w:ascii="宋体" w:eastAsia="宋体" w:hAnsi="宋体"/>
          <w:lang w:eastAsia="zh-CN"/>
        </w:rPr>
        <w:t>——成本表中的利益分成来自一份用业主共有设备签订的合同，这份合同是否有效必须回答</w:t>
      </w:r>
    </w:p>
    <w:p w14:paraId="5EB1752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在代理词中给法官铺台阶：</w:t>
      </w:r>
    </w:p>
    <w:p w14:paraId="58E7DE7D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"原告并非请求法院对热水设备进行产权确权，而是请求法院在审查收费合法性时，依据现有证据对热水系统的法律性质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作出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认定。物业服务合同第31条和附件3已经明确热水系统属于共用设施设备，本院只需援引现有合同约定，无需另行确权。"</w:t>
      </w:r>
    </w:p>
    <w:p w14:paraId="524F3747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44087EC7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路径B：调解结案（概率约70%法官会提出）</w:t>
      </w:r>
    </w:p>
    <w:p w14:paraId="14F465E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法官思路</w:t>
      </w:r>
      <w:r w:rsidRPr="00665BF8">
        <w:rPr>
          <w:rFonts w:ascii="宋体" w:eastAsia="宋体" w:hAnsi="宋体"/>
          <w:lang w:eastAsia="zh-CN"/>
        </w:rPr>
        <w:t>：</w:t>
      </w:r>
    </w:p>
    <w:p w14:paraId="7EF6C91A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"双方各退一步。物业承诺完善程序、公开成本，适当降低收费。原告撤诉或接受部分退费。"</w:t>
      </w:r>
    </w:p>
    <w:p w14:paraId="5C8DD76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应对策略</w:t>
      </w:r>
      <w:r w:rsidRPr="00665BF8">
        <w:rPr>
          <w:rFonts w:ascii="宋体" w:eastAsia="宋体" w:hAnsi="宋体"/>
          <w:lang w:eastAsia="zh-CN"/>
        </w:rPr>
        <w:t>：</w:t>
      </w:r>
    </w:p>
    <w:p w14:paraId="488CF55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这是最危险的路径</w:t>
      </w:r>
      <w:r w:rsidRPr="00665BF8">
        <w:rPr>
          <w:rFonts w:ascii="宋体" w:eastAsia="宋体" w:hAnsi="宋体"/>
          <w:lang w:eastAsia="zh-CN"/>
        </w:rPr>
        <w:t>——调解拿不到判决书，确认产权的目标落空</w:t>
      </w:r>
    </w:p>
    <w:p w14:paraId="62ADC90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调解底线见第八部分</w:t>
      </w:r>
    </w:p>
    <w:p w14:paraId="4006D08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向法官明确表态：调解的前提是解决根本问题，不是回避问题</w:t>
      </w:r>
    </w:p>
    <w:p w14:paraId="607A14CB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67C9C78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路径C：部分支持（概率约25%）</w:t>
      </w:r>
    </w:p>
    <w:p w14:paraId="358B709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法官思路</w:t>
      </w:r>
      <w:r w:rsidRPr="00665BF8">
        <w:rPr>
          <w:rFonts w:ascii="宋体" w:eastAsia="宋体" w:hAnsi="宋体"/>
          <w:lang w:eastAsia="zh-CN"/>
        </w:rPr>
        <w:t>：</w:t>
      </w:r>
    </w:p>
    <w:p w14:paraId="416A8E18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"物业收费程序确有瑕疵，但42元基本合理。酌情判决物业退还部分费用（20-30%），要求物业完善程序。"</w:t>
      </w:r>
    </w:p>
    <w:p w14:paraId="2FDA0EA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应对策略</w:t>
      </w:r>
      <w:r w:rsidRPr="00665BF8">
        <w:rPr>
          <w:rFonts w:ascii="宋体" w:eastAsia="宋体" w:hAnsi="宋体"/>
          <w:lang w:eastAsia="zh-CN"/>
        </w:rPr>
        <w:t>：</w:t>
      </w:r>
    </w:p>
    <w:p w14:paraId="5B6FFD2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部分胜诉优于败诉，但关键看判决书</w:t>
      </w:r>
      <w:r w:rsidRPr="00665BF8">
        <w:rPr>
          <w:rFonts w:ascii="宋体" w:eastAsia="宋体" w:hAnsi="宋体"/>
          <w:b/>
          <w:lang w:eastAsia="zh-CN"/>
        </w:rPr>
        <w:t>说理部分</w:t>
      </w:r>
      <w:r w:rsidRPr="00665BF8">
        <w:rPr>
          <w:rFonts w:ascii="宋体" w:eastAsia="宋体" w:hAnsi="宋体"/>
          <w:lang w:eastAsia="zh-CN"/>
        </w:rPr>
        <w:t>是否触及产权问题</w:t>
      </w:r>
    </w:p>
    <w:p w14:paraId="724F594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如果判决书中写了"根据物业服务合同第31条及《民法典》第274条，涉案热水系统属于共用设施设备"——即使只</w:t>
      </w:r>
      <w:proofErr w:type="gramStart"/>
      <w:r w:rsidRPr="00665BF8">
        <w:rPr>
          <w:rFonts w:ascii="宋体" w:eastAsia="宋体" w:hAnsi="宋体"/>
          <w:lang w:eastAsia="zh-CN"/>
        </w:rPr>
        <w:t>退部分</w:t>
      </w:r>
      <w:proofErr w:type="gramEnd"/>
      <w:r w:rsidRPr="00665BF8">
        <w:rPr>
          <w:rFonts w:ascii="宋体" w:eastAsia="宋体" w:hAnsi="宋体"/>
          <w:lang w:eastAsia="zh-CN"/>
        </w:rPr>
        <w:t>费用，这个认定对后续维</w:t>
      </w:r>
      <w:proofErr w:type="gramStart"/>
      <w:r w:rsidRPr="00665BF8">
        <w:rPr>
          <w:rFonts w:ascii="宋体" w:eastAsia="宋体" w:hAnsi="宋体"/>
          <w:lang w:eastAsia="zh-CN"/>
        </w:rPr>
        <w:t>权价值</w:t>
      </w:r>
      <w:proofErr w:type="gramEnd"/>
      <w:r w:rsidRPr="00665BF8">
        <w:rPr>
          <w:rFonts w:ascii="宋体" w:eastAsia="宋体" w:hAnsi="宋体"/>
          <w:lang w:eastAsia="zh-CN"/>
        </w:rPr>
        <w:t>巨大</w:t>
      </w:r>
    </w:p>
    <w:p w14:paraId="69217ED1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50AF968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路径D：以案由不当驳回起诉（概率约20%）</w:t>
      </w:r>
    </w:p>
    <w:p w14:paraId="510EF0A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法官思路</w:t>
      </w:r>
      <w:r w:rsidRPr="00665BF8">
        <w:rPr>
          <w:rFonts w:ascii="宋体" w:eastAsia="宋体" w:hAnsi="宋体"/>
          <w:lang w:eastAsia="zh-CN"/>
        </w:rPr>
        <w:t>：</w:t>
      </w:r>
    </w:p>
    <w:p w14:paraId="4534449D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"原告以物业服务合同纠纷起诉，但实际主张产权确认，案由不匹配。裁定驳回起诉。"</w:t>
      </w:r>
    </w:p>
    <w:p w14:paraId="0139091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应对策略</w:t>
      </w:r>
      <w:r w:rsidRPr="00665BF8">
        <w:rPr>
          <w:rFonts w:ascii="宋体" w:eastAsia="宋体" w:hAnsi="宋体"/>
          <w:lang w:eastAsia="zh-CN"/>
        </w:rPr>
        <w:t>：</w:t>
      </w:r>
    </w:p>
    <w:p w14:paraId="041F5B5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驳回起诉≠败诉，可以换案由重新起诉（如"不当得利"或"物业管理纠纷"）</w:t>
      </w:r>
    </w:p>
    <w:p w14:paraId="42005FE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不丧失实体权利</w:t>
      </w:r>
    </w:p>
    <w:p w14:paraId="236C7FA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据此积累经验，优化下一次起诉的策略</w:t>
      </w:r>
    </w:p>
    <w:p w14:paraId="146972D3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C66BDA1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6.3 引导法官的</w:t>
      </w:r>
      <w:proofErr w:type="gramStart"/>
      <w:r w:rsidRPr="00665BF8">
        <w:rPr>
          <w:rFonts w:ascii="宋体" w:eastAsia="宋体" w:hAnsi="宋体"/>
          <w:lang w:eastAsia="zh-CN"/>
        </w:rPr>
        <w:t>关键话</w:t>
      </w:r>
      <w:proofErr w:type="gramEnd"/>
      <w:r w:rsidRPr="00665BF8">
        <w:rPr>
          <w:rFonts w:ascii="宋体" w:eastAsia="宋体" w:hAnsi="宋体"/>
          <w:lang w:eastAsia="zh-CN"/>
        </w:rPr>
        <w:t>术</w:t>
      </w:r>
    </w:p>
    <w:p w14:paraId="7C858D1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给法官降低心理门槛</w:t>
      </w:r>
      <w:r w:rsidRPr="00665BF8">
        <w:rPr>
          <w:rFonts w:ascii="宋体" w:eastAsia="宋体" w:hAnsi="宋体"/>
          <w:lang w:eastAsia="zh-CN"/>
        </w:rPr>
        <w:t>：</w:t>
      </w:r>
    </w:p>
    <w:p w14:paraId="2A81E599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"审判长，原告无意请求本院做出超越个案的产权确权判决。原告请求的是：在审查42元/立方米热水费单价的合理性时，对成本表中'节能费用'一项是否应由业主承担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作出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认定。而这一认定的前提，仅需要援引被告自己签署的物业服务合同第31条——该合同已经写明热水系统是共用设施设备。这不是法院在做新的认定，而是适用现有合同条款。"</w:t>
      </w:r>
    </w:p>
    <w:p w14:paraId="5451F460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6718DFE3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4051FF93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第七部分：热水表强拆事件</w:t>
      </w:r>
    </w:p>
    <w:p w14:paraId="24C68AC3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7.1 事实</w:t>
      </w:r>
    </w:p>
    <w:p w14:paraId="6FC624F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时间</w:t>
      </w:r>
      <w:r w:rsidRPr="00665BF8">
        <w:rPr>
          <w:rFonts w:ascii="宋体" w:eastAsia="宋体" w:hAnsi="宋体"/>
          <w:lang w:eastAsia="zh-CN"/>
        </w:rPr>
        <w:t>：2026年1月15日（趁原告上班不在家，强行上门拆除）</w:t>
      </w:r>
    </w:p>
    <w:p w14:paraId="1F84240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行为</w:t>
      </w:r>
      <w:r w:rsidRPr="00665BF8">
        <w:rPr>
          <w:rFonts w:ascii="宋体" w:eastAsia="宋体" w:hAnsi="宋体"/>
          <w:lang w:eastAsia="zh-CN"/>
        </w:rPr>
        <w:t>：物业拆除原告门外热水表，导致热水断供</w:t>
      </w:r>
    </w:p>
    <w:p w14:paraId="2B67827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后果</w:t>
      </w:r>
      <w:r w:rsidRPr="00665BF8">
        <w:rPr>
          <w:rFonts w:ascii="宋体" w:eastAsia="宋体" w:hAnsi="宋体"/>
          <w:lang w:eastAsia="zh-CN"/>
        </w:rPr>
        <w:t>：原告被迫自费安装热水器</w:t>
      </w:r>
    </w:p>
    <w:p w14:paraId="3D04686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r w:rsidRPr="00665BF8">
        <w:rPr>
          <w:rFonts w:ascii="宋体" w:eastAsia="宋体" w:hAnsi="宋体"/>
          <w:b/>
          <w:lang w:eastAsia="zh-CN"/>
        </w:rPr>
        <w:t>背景</w:t>
      </w:r>
      <w:r w:rsidRPr="00665BF8">
        <w:rPr>
          <w:rFonts w:ascii="宋体" w:eastAsia="宋体" w:hAnsi="宋体"/>
          <w:lang w:eastAsia="zh-CN"/>
        </w:rPr>
        <w:t>：原告诉前热水费全部足额缴纳；已立案等待开庭期间</w:t>
      </w:r>
    </w:p>
    <w:p w14:paraId="6D26A74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非孤立事件</w:t>
      </w:r>
      <w:r w:rsidRPr="00665BF8">
        <w:rPr>
          <w:rFonts w:ascii="宋体" w:eastAsia="宋体" w:hAnsi="宋体"/>
          <w:lang w:eastAsia="zh-CN"/>
        </w:rPr>
        <w:t>：物业此前已对其他多户拒缴热水费的业主实施了同样</w:t>
      </w:r>
      <w:proofErr w:type="gramStart"/>
      <w:r w:rsidRPr="00665BF8">
        <w:rPr>
          <w:rFonts w:ascii="宋体" w:eastAsia="宋体" w:hAnsi="宋体"/>
          <w:lang w:eastAsia="zh-CN"/>
        </w:rPr>
        <w:t>的拆表行为</w:t>
      </w:r>
      <w:proofErr w:type="gramEnd"/>
    </w:p>
    <w:p w14:paraId="7EEB9FBC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7.1a 派出所出警记录（重要新证据）</w:t>
      </w:r>
    </w:p>
    <w:p w14:paraId="305BECC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物业在拆除多户业主热水表的过程中，每次均有业主报警，</w:t>
      </w:r>
      <w:r w:rsidRPr="00665BF8">
        <w:rPr>
          <w:rFonts w:ascii="宋体" w:eastAsia="宋体" w:hAnsi="宋体"/>
          <w:b/>
          <w:lang w:eastAsia="zh-CN"/>
        </w:rPr>
        <w:t>派出所均有出警</w:t>
      </w:r>
      <w:r w:rsidRPr="00665BF8">
        <w:rPr>
          <w:rFonts w:ascii="宋体" w:eastAsia="宋体" w:hAnsi="宋体"/>
          <w:lang w:eastAsia="zh-CN"/>
        </w:rPr>
        <w:t>：</w:t>
      </w:r>
    </w:p>
    <w:p w14:paraId="519857E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民警现场明确告知物业</w:t>
      </w:r>
      <w:r w:rsidRPr="00665BF8">
        <w:rPr>
          <w:rFonts w:ascii="宋体" w:eastAsia="宋体" w:hAnsi="宋体"/>
          <w:lang w:eastAsia="zh-CN"/>
        </w:rPr>
        <w:t>："你没有依据，不可以这样做"——严厉制止物业的拆除行为</w:t>
      </w:r>
    </w:p>
    <w:p w14:paraId="5C71142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物业的反应</w:t>
      </w:r>
      <w:r w:rsidRPr="00665BF8">
        <w:rPr>
          <w:rFonts w:ascii="宋体" w:eastAsia="宋体" w:hAnsi="宋体"/>
          <w:lang w:eastAsia="zh-CN"/>
        </w:rPr>
        <w:t>：拒绝服从民警制止，态度</w:t>
      </w:r>
      <w:r w:rsidRPr="00665BF8">
        <w:rPr>
          <w:rFonts w:ascii="宋体" w:eastAsia="宋体" w:hAnsi="宋体"/>
          <w:b/>
          <w:lang w:eastAsia="zh-CN"/>
        </w:rPr>
        <w:t>极其蛮横</w:t>
      </w:r>
      <w:r w:rsidRPr="00665BF8">
        <w:rPr>
          <w:rFonts w:ascii="宋体" w:eastAsia="宋体" w:hAnsi="宋体"/>
          <w:lang w:eastAsia="zh-CN"/>
        </w:rPr>
        <w:t>，继续实施拆除</w:t>
      </w:r>
    </w:p>
    <w:p w14:paraId="79200BB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证据</w:t>
      </w:r>
      <w:r w:rsidRPr="00665BF8">
        <w:rPr>
          <w:rFonts w:ascii="宋体" w:eastAsia="宋体" w:hAnsi="宋体"/>
          <w:lang w:eastAsia="zh-CN"/>
        </w:rPr>
        <w:t>：业主持有</w:t>
      </w:r>
      <w:r w:rsidRPr="00665BF8">
        <w:rPr>
          <w:rFonts w:ascii="宋体" w:eastAsia="宋体" w:hAnsi="宋体"/>
          <w:b/>
          <w:lang w:eastAsia="zh-CN"/>
        </w:rPr>
        <w:t>两次</w:t>
      </w:r>
      <w:r w:rsidRPr="00665BF8">
        <w:rPr>
          <w:rFonts w:ascii="宋体" w:eastAsia="宋体" w:hAnsi="宋体"/>
          <w:lang w:eastAsia="zh-CN"/>
        </w:rPr>
        <w:t>出警现场的录像和录音</w:t>
      </w:r>
    </w:p>
    <w:p w14:paraId="5D6D5D1E" w14:textId="77777777" w:rsidR="00956A7F" w:rsidRPr="00665BF8" w:rsidRDefault="00000000">
      <w:pPr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  <w:b/>
        </w:rPr>
        <w:t>法律价值评估</w:t>
      </w:r>
      <w:proofErr w:type="spellEnd"/>
      <w:r w:rsidRPr="00665BF8">
        <w:rPr>
          <w:rFonts w:ascii="宋体" w:eastAsia="宋体" w:hAnsi="宋体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0B6FC034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479A1D3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E60A91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价值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5D43C1D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说明</w:t>
            </w:r>
            <w:proofErr w:type="spellEnd"/>
          </w:p>
        </w:tc>
      </w:tr>
      <w:tr w:rsidR="00956A7F" w:rsidRPr="00665BF8" w14:paraId="5C7294E4" w14:textId="77777777">
        <w:trPr>
          <w:jc w:val="center"/>
        </w:trPr>
        <w:tc>
          <w:tcPr>
            <w:tcW w:w="3135" w:type="dxa"/>
          </w:tcPr>
          <w:p w14:paraId="592D4AB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公权力背书</w:t>
            </w:r>
            <w:proofErr w:type="spellEnd"/>
          </w:p>
        </w:tc>
        <w:tc>
          <w:tcPr>
            <w:tcW w:w="3135" w:type="dxa"/>
          </w:tcPr>
          <w:p w14:paraId="3998B87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🔴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极高</w:t>
            </w:r>
            <w:proofErr w:type="spellEnd"/>
          </w:p>
        </w:tc>
        <w:tc>
          <w:tcPr>
            <w:tcW w:w="3135" w:type="dxa"/>
          </w:tcPr>
          <w:p w14:paraId="32EA2AA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民警的"没有依据"不是原告的主张，而是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执法机关的现场判断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。虽然不等于法律裁判，但在法庭上的说服力远高于原告单方面指控</w:t>
            </w:r>
          </w:p>
        </w:tc>
      </w:tr>
      <w:tr w:rsidR="00956A7F" w:rsidRPr="00665BF8" w14:paraId="3EFFC16E" w14:textId="77777777">
        <w:trPr>
          <w:jc w:val="center"/>
        </w:trPr>
        <w:tc>
          <w:tcPr>
            <w:tcW w:w="3135" w:type="dxa"/>
          </w:tcPr>
          <w:p w14:paraId="32C6DB5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故意违法</w:t>
            </w:r>
            <w:proofErr w:type="spellEnd"/>
          </w:p>
        </w:tc>
        <w:tc>
          <w:tcPr>
            <w:tcW w:w="3135" w:type="dxa"/>
          </w:tcPr>
          <w:p w14:paraId="11D8D99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🔴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极高</w:t>
            </w:r>
            <w:proofErr w:type="spellEnd"/>
          </w:p>
        </w:tc>
        <w:tc>
          <w:tcPr>
            <w:tcW w:w="3135" w:type="dxa"/>
          </w:tcPr>
          <w:p w14:paraId="472058E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被执法机关明确警告后仍然继续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——这证明物业的行为不是误判，而是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明知违法故意为之</w:t>
            </w:r>
          </w:p>
        </w:tc>
      </w:tr>
      <w:tr w:rsidR="00956A7F" w:rsidRPr="00665BF8" w14:paraId="16ED7A29" w14:textId="77777777">
        <w:trPr>
          <w:jc w:val="center"/>
        </w:trPr>
        <w:tc>
          <w:tcPr>
            <w:tcW w:w="3135" w:type="dxa"/>
          </w:tcPr>
          <w:p w14:paraId="74AC6A2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系统性侵权</w:t>
            </w:r>
            <w:proofErr w:type="spellEnd"/>
          </w:p>
        </w:tc>
        <w:tc>
          <w:tcPr>
            <w:tcW w:w="3135" w:type="dxa"/>
          </w:tcPr>
          <w:p w14:paraId="1572630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🔴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极高</w:t>
            </w:r>
            <w:proofErr w:type="spellEnd"/>
          </w:p>
        </w:tc>
        <w:tc>
          <w:tcPr>
            <w:tcW w:w="3135" w:type="dxa"/>
          </w:tcPr>
          <w:p w14:paraId="604D777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不是只拆原告一家，而是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系统性拆除多户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——证明这是物业的惯常手段："不交钱就断供"的胁迫模式</w:t>
            </w:r>
          </w:p>
        </w:tc>
      </w:tr>
      <w:tr w:rsidR="00956A7F" w:rsidRPr="00665BF8" w14:paraId="6F5E6FF8" w14:textId="77777777">
        <w:trPr>
          <w:jc w:val="center"/>
        </w:trPr>
        <w:tc>
          <w:tcPr>
            <w:tcW w:w="3135" w:type="dxa"/>
          </w:tcPr>
          <w:p w14:paraId="2F742D8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品格证据</w:t>
            </w:r>
            <w:proofErr w:type="spellEnd"/>
          </w:p>
        </w:tc>
        <w:tc>
          <w:tcPr>
            <w:tcW w:w="3135" w:type="dxa"/>
          </w:tcPr>
          <w:p w14:paraId="17030AC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🟡</w:t>
            </w:r>
            <w:r w:rsidRPr="00665BF8">
              <w:rPr>
                <w:rFonts w:ascii="宋体" w:eastAsia="宋体" w:hAnsi="宋体"/>
                <w:sz w:val="18"/>
              </w:rPr>
              <w:t xml:space="preserve"> 高</w:t>
            </w:r>
          </w:p>
        </w:tc>
        <w:tc>
          <w:tcPr>
            <w:tcW w:w="3135" w:type="dxa"/>
          </w:tcPr>
          <w:p w14:paraId="6AC053D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物业对执法人员态度蛮横、拒绝服从，展示了物业对法律和公权力的漠视。法官在裁量时会考虑当事人的行为模式</w:t>
            </w:r>
          </w:p>
        </w:tc>
      </w:tr>
    </w:tbl>
    <w:p w14:paraId="14FA74C2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675DED1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庭审使用建议</w:t>
      </w:r>
      <w:r w:rsidRPr="00665BF8">
        <w:rPr>
          <w:rFonts w:ascii="宋体" w:eastAsia="宋体" w:hAnsi="宋体"/>
          <w:lang w:eastAsia="zh-CN"/>
        </w:rPr>
        <w:t>：</w:t>
      </w:r>
    </w:p>
    <w:p w14:paraId="195DC1E2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这组证据应在举证阶段作为</w:t>
      </w:r>
      <w:r w:rsidRPr="00665BF8">
        <w:rPr>
          <w:rFonts w:ascii="宋体" w:eastAsia="宋体" w:hAnsi="宋体"/>
          <w:b/>
          <w:color w:val="333333"/>
          <w:lang w:eastAsia="zh-CN"/>
        </w:rPr>
        <w:t>原告主动举证的重点</w:t>
      </w:r>
      <w:r w:rsidRPr="00665BF8">
        <w:rPr>
          <w:rFonts w:ascii="宋体" w:eastAsia="宋体" w:hAnsi="宋体"/>
          <w:i/>
          <w:color w:val="333333"/>
          <w:lang w:eastAsia="zh-CN"/>
        </w:rPr>
        <w:t>（不仅仅是反驳，而是进攻）。建议在法庭辩论收尾阶段呈现——先用人工费和节能费打理性牌，最后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用拆表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+出警+拒绝执法打情感牌。让法官看到的不只是一个收费争议，而是一个</w:t>
      </w:r>
      <w:r w:rsidRPr="00665BF8">
        <w:rPr>
          <w:rFonts w:ascii="宋体" w:eastAsia="宋体" w:hAnsi="宋体"/>
          <w:b/>
          <w:color w:val="333333"/>
          <w:lang w:eastAsia="zh-CN"/>
        </w:rPr>
        <w:t>系统性漠视业主权利、公然抗拒执法</w:t>
      </w:r>
      <w:r w:rsidRPr="00665BF8">
        <w:rPr>
          <w:rFonts w:ascii="宋体" w:eastAsia="宋体" w:hAnsi="宋体"/>
          <w:i/>
          <w:color w:val="333333"/>
          <w:lang w:eastAsia="zh-CN"/>
        </w:rPr>
        <w:t>的物业公司。</w:t>
      </w:r>
    </w:p>
    <w:p w14:paraId="3CE3C0DC" w14:textId="77777777" w:rsidR="00956A7F" w:rsidRPr="00665BF8" w:rsidRDefault="00000000">
      <w:pPr>
        <w:pStyle w:val="31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 xml:space="preserve">7.2 </w:t>
      </w:r>
      <w:proofErr w:type="spellStart"/>
      <w:r w:rsidRPr="00665BF8">
        <w:rPr>
          <w:rFonts w:ascii="宋体" w:eastAsia="宋体" w:hAnsi="宋体"/>
        </w:rPr>
        <w:t>法律定性（五个角度</w:t>
      </w:r>
      <w:proofErr w:type="spellEnd"/>
      <w:r w:rsidRPr="00665BF8">
        <w:rPr>
          <w:rFonts w:ascii="宋体" w:eastAsia="宋体" w:hAnsi="宋体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3F40A790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086A95E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角度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C04D06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定性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5FBBB5F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法律依据</w:t>
            </w:r>
            <w:proofErr w:type="spellEnd"/>
          </w:p>
        </w:tc>
      </w:tr>
      <w:tr w:rsidR="00956A7F" w:rsidRPr="00665BF8" w14:paraId="2A87762D" w14:textId="77777777">
        <w:trPr>
          <w:jc w:val="center"/>
        </w:trPr>
        <w:tc>
          <w:tcPr>
            <w:tcW w:w="3135" w:type="dxa"/>
          </w:tcPr>
          <w:p w14:paraId="2E69093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合同违约</w:t>
            </w:r>
            <w:proofErr w:type="spellEnd"/>
          </w:p>
        </w:tc>
        <w:tc>
          <w:tcPr>
            <w:tcW w:w="3135" w:type="dxa"/>
          </w:tcPr>
          <w:p w14:paraId="0E927A6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物业服务合同附件3约定热水温度不低于40度，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拆表断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供=停止履约</w:t>
            </w:r>
          </w:p>
        </w:tc>
        <w:tc>
          <w:tcPr>
            <w:tcW w:w="3135" w:type="dxa"/>
          </w:tcPr>
          <w:p w14:paraId="246DFCC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物业服务合同</w:t>
            </w:r>
            <w:proofErr w:type="spellEnd"/>
          </w:p>
        </w:tc>
      </w:tr>
      <w:tr w:rsidR="00956A7F" w:rsidRPr="00665BF8" w14:paraId="75C765FB" w14:textId="77777777">
        <w:trPr>
          <w:jc w:val="center"/>
        </w:trPr>
        <w:tc>
          <w:tcPr>
            <w:tcW w:w="3135" w:type="dxa"/>
          </w:tcPr>
          <w:p w14:paraId="29CD56F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侵害共有财产</w:t>
            </w:r>
            <w:proofErr w:type="spellEnd"/>
          </w:p>
        </w:tc>
        <w:tc>
          <w:tcPr>
            <w:tcW w:w="3135" w:type="dxa"/>
          </w:tcPr>
          <w:p w14:paraId="458D370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若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热水表属共用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设施组成部分，擅自拆除=侵害业主共有财产</w:t>
            </w:r>
          </w:p>
        </w:tc>
        <w:tc>
          <w:tcPr>
            <w:tcW w:w="3135" w:type="dxa"/>
          </w:tcPr>
          <w:p w14:paraId="55854C2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《民法典》第274条</w:t>
            </w:r>
          </w:p>
        </w:tc>
      </w:tr>
      <w:tr w:rsidR="00956A7F" w:rsidRPr="00665BF8" w14:paraId="0F4AB611" w14:textId="77777777">
        <w:trPr>
          <w:jc w:val="center"/>
        </w:trPr>
        <w:tc>
          <w:tcPr>
            <w:tcW w:w="3135" w:type="dxa"/>
          </w:tcPr>
          <w:p w14:paraId="7DA04B0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诉讼期间改变现状</w:t>
            </w:r>
            <w:proofErr w:type="spellEnd"/>
          </w:p>
        </w:tc>
        <w:tc>
          <w:tcPr>
            <w:tcW w:w="3135" w:type="dxa"/>
          </w:tcPr>
          <w:p w14:paraId="096AA39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争议未解决即单方面断供，有以断供要挟业主之嫌</w:t>
            </w:r>
          </w:p>
        </w:tc>
        <w:tc>
          <w:tcPr>
            <w:tcW w:w="3135" w:type="dxa"/>
          </w:tcPr>
          <w:p w14:paraId="5B13525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诉讼诚信原则</w:t>
            </w:r>
            <w:proofErr w:type="spellEnd"/>
          </w:p>
        </w:tc>
      </w:tr>
      <w:tr w:rsidR="00956A7F" w:rsidRPr="00665BF8" w14:paraId="39958634" w14:textId="77777777">
        <w:trPr>
          <w:jc w:val="center"/>
        </w:trPr>
        <w:tc>
          <w:tcPr>
            <w:tcW w:w="3135" w:type="dxa"/>
          </w:tcPr>
          <w:p w14:paraId="4037513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报复性停止服务</w:t>
            </w:r>
            <w:proofErr w:type="spellEnd"/>
          </w:p>
        </w:tc>
        <w:tc>
          <w:tcPr>
            <w:tcW w:w="3135" w:type="dxa"/>
          </w:tcPr>
          <w:p w14:paraId="253376C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原告起诉→物业拆表，时间先后暗示因果关系</w:t>
            </w:r>
          </w:p>
        </w:tc>
        <w:tc>
          <w:tcPr>
            <w:tcW w:w="3135" w:type="dxa"/>
          </w:tcPr>
          <w:p w14:paraId="4261B62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《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民法典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》</w:t>
            </w:r>
          </w:p>
        </w:tc>
      </w:tr>
      <w:tr w:rsidR="00956A7F" w:rsidRPr="00665BF8" w14:paraId="1AB743DF" w14:textId="77777777">
        <w:trPr>
          <w:jc w:val="center"/>
        </w:trPr>
        <w:tc>
          <w:tcPr>
            <w:tcW w:w="3135" w:type="dxa"/>
          </w:tcPr>
          <w:p w14:paraId="384A4DC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抗拒行政执法</w:t>
            </w:r>
            <w:proofErr w:type="spellEnd"/>
          </w:p>
        </w:tc>
        <w:tc>
          <w:tcPr>
            <w:tcW w:w="3135" w:type="dxa"/>
          </w:tcPr>
          <w:p w14:paraId="1596EA2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民警现场制止，物业拒绝服从，继续强行拆除</w:t>
            </w:r>
          </w:p>
        </w:tc>
        <w:tc>
          <w:tcPr>
            <w:tcW w:w="3135" w:type="dxa"/>
          </w:tcPr>
          <w:p w14:paraId="59A143E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《治安管理处罚法》第50条（阻碍国家机关工作人员执行职务）</w:t>
            </w:r>
          </w:p>
        </w:tc>
      </w:tr>
    </w:tbl>
    <w:p w14:paraId="03B39004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1AA8A04E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7.3 证据战价值</w:t>
      </w:r>
    </w:p>
    <w:p w14:paraId="521A825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这件事</w:t>
      </w:r>
      <w:r w:rsidRPr="00665BF8">
        <w:rPr>
          <w:rFonts w:ascii="宋体" w:eastAsia="宋体" w:hAnsi="宋体"/>
          <w:b/>
          <w:lang w:eastAsia="zh-CN"/>
        </w:rPr>
        <w:t>帮了原告的忙</w:t>
      </w:r>
      <w:r w:rsidRPr="00665BF8">
        <w:rPr>
          <w:rFonts w:ascii="宋体" w:eastAsia="宋体" w:hAnsi="宋体"/>
          <w:lang w:eastAsia="zh-CN"/>
        </w:rPr>
        <w:t>——它暴露了物业的真实立场：</w:t>
      </w:r>
    </w:p>
    <w:p w14:paraId="5E0616D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1. 物业认为自己有权处置热水设备</w:t>
      </w:r>
      <w:r w:rsidRPr="00665BF8">
        <w:rPr>
          <w:rFonts w:ascii="宋体" w:eastAsia="宋体" w:hAnsi="宋体"/>
          <w:lang w:eastAsia="zh-CN"/>
        </w:rPr>
        <w:t xml:space="preserve"> → 请出示产权证明</w:t>
      </w:r>
    </w:p>
    <w:p w14:paraId="2AA6556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2. 物业认为不交费就可以断供</w:t>
      </w:r>
      <w:r w:rsidRPr="00665BF8">
        <w:rPr>
          <w:rFonts w:ascii="宋体" w:eastAsia="宋体" w:hAnsi="宋体"/>
          <w:lang w:eastAsia="zh-CN"/>
        </w:rPr>
        <w:t xml:space="preserve"> → 说明物业把热水当"商品"而非"物业服务义务"</w:t>
      </w:r>
    </w:p>
    <w:p w14:paraId="4A260A9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3. 物业在诉讼期间采取对抗性措施</w:t>
      </w:r>
      <w:r w:rsidRPr="00665BF8">
        <w:rPr>
          <w:rFonts w:ascii="宋体" w:eastAsia="宋体" w:hAnsi="宋体"/>
          <w:lang w:eastAsia="zh-CN"/>
        </w:rPr>
        <w:t xml:space="preserve"> → 显示物业对业主权利的漠视</w:t>
      </w:r>
    </w:p>
    <w:p w14:paraId="3071C82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4. 派出所民警已经告知物业"没有依据"</w:t>
      </w:r>
      <w:r w:rsidRPr="00665BF8">
        <w:rPr>
          <w:rFonts w:ascii="宋体" w:eastAsia="宋体" w:hAnsi="宋体"/>
          <w:lang w:eastAsia="zh-CN"/>
        </w:rPr>
        <w:t xml:space="preserve"> → 物业是明知违法仍然故意为之</w:t>
      </w:r>
    </w:p>
    <w:p w14:paraId="1817827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5. 不是个案而是系统性行为</w:t>
      </w:r>
      <w:r w:rsidRPr="00665BF8">
        <w:rPr>
          <w:rFonts w:ascii="宋体" w:eastAsia="宋体" w:hAnsi="宋体"/>
          <w:lang w:eastAsia="zh-CN"/>
        </w:rPr>
        <w:t xml:space="preserve"> → 物业的惯常手段就是以断供胁迫业主</w:t>
      </w:r>
    </w:p>
    <w:p w14:paraId="58F3E478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7.4 </w:t>
      </w:r>
      <w:proofErr w:type="gramStart"/>
      <w:r w:rsidRPr="00665BF8">
        <w:rPr>
          <w:rFonts w:ascii="宋体" w:eastAsia="宋体" w:hAnsi="宋体"/>
          <w:lang w:eastAsia="zh-CN"/>
        </w:rPr>
        <w:t>庭审话</w:t>
      </w:r>
      <w:proofErr w:type="gramEnd"/>
      <w:r w:rsidRPr="00665BF8">
        <w:rPr>
          <w:rFonts w:ascii="宋体" w:eastAsia="宋体" w:hAnsi="宋体"/>
          <w:lang w:eastAsia="zh-CN"/>
        </w:rPr>
        <w:t>术</w:t>
      </w:r>
    </w:p>
    <w:p w14:paraId="1F90AB02" w14:textId="093B81C9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被告在本案诉讼期间，趁原告上班不在家，强行上门拆除了原告门外的热水表，导致热水断供。而且这不是个例——被告对小区内其他多户业主也实施了同样的拆除行为。在每次拆除过程中，均有业主报警，派出所均有出警。</w:t>
      </w:r>
      <w:r w:rsidRPr="00665BF8">
        <w:rPr>
          <w:rFonts w:ascii="宋体" w:eastAsia="宋体" w:hAnsi="宋体"/>
          <w:b/>
          <w:color w:val="333333"/>
          <w:lang w:eastAsia="zh-CN"/>
        </w:rPr>
        <w:t>民警</w:t>
      </w:r>
      <w:r w:rsidR="00004A54">
        <w:rPr>
          <w:rFonts w:ascii="宋体" w:eastAsia="宋体" w:hAnsi="宋体" w:hint="eastAsia"/>
          <w:b/>
          <w:color w:val="333333"/>
          <w:lang w:eastAsia="zh-CN"/>
        </w:rPr>
        <w:t>也曾</w:t>
      </w:r>
      <w:r w:rsidRPr="00665BF8">
        <w:rPr>
          <w:rFonts w:ascii="宋体" w:eastAsia="宋体" w:hAnsi="宋体"/>
          <w:b/>
          <w:color w:val="333333"/>
          <w:lang w:eastAsia="zh-CN"/>
        </w:rPr>
        <w:t>在现场明确告知被告：'你没有依据，不可以这样做'。但被告拒绝服从民警的制止，态度极其蛮横，继续强行拆除。</w:t>
      </w:r>
      <w:r w:rsidRPr="00665BF8">
        <w:rPr>
          <w:rFonts w:ascii="宋体" w:eastAsia="宋体" w:hAnsi="宋体"/>
          <w:i/>
          <w:color w:val="333333"/>
          <w:lang w:eastAsia="zh-CN"/>
        </w:rPr>
        <w:t>我方持有两次出警现场的录像和录音。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我想请问被告：第一，你拆除的热水表，究竟是谁的财产？请出示产权证明。第二，连派出所民警都明确告知你'没有依据'，你凭什么继续？第三，原告诉前热水费全额缴清，被告没有任何催缴理由——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被告拆表不是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在催缴费用，是在惩罚维权的业主。"</w:t>
      </w:r>
    </w:p>
    <w:p w14:paraId="0BFD3649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7.5 建议增加的诉讼请求</w:t>
      </w:r>
    </w:p>
    <w:p w14:paraId="0C1837B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判令被告赔偿因擅自拆除热水</w:t>
      </w:r>
      <w:proofErr w:type="gramStart"/>
      <w:r w:rsidRPr="00665BF8">
        <w:rPr>
          <w:rFonts w:ascii="宋体" w:eastAsia="宋体" w:hAnsi="宋体"/>
          <w:lang w:eastAsia="zh-CN"/>
        </w:rPr>
        <w:t>表导致</w:t>
      </w:r>
      <w:proofErr w:type="gramEnd"/>
      <w:r w:rsidRPr="00665BF8">
        <w:rPr>
          <w:rFonts w:ascii="宋体" w:eastAsia="宋体" w:hAnsi="宋体"/>
          <w:lang w:eastAsia="zh-CN"/>
        </w:rPr>
        <w:t>的损失（热水器购买+安装费用，以发票为准）</w:t>
      </w:r>
    </w:p>
    <w:p w14:paraId="181ED70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判令被告恢复原告房屋的热水供应设施至拆除前状态</w:t>
      </w:r>
    </w:p>
    <w:p w14:paraId="722BF61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proofErr w:type="gramStart"/>
      <w:r w:rsidRPr="00665BF8">
        <w:rPr>
          <w:rFonts w:ascii="宋体" w:eastAsia="宋体" w:hAnsi="宋体"/>
          <w:b/>
          <w:lang w:eastAsia="zh-CN"/>
        </w:rPr>
        <w:t>需律师</w:t>
      </w:r>
      <w:proofErr w:type="gramEnd"/>
      <w:r w:rsidRPr="00665BF8">
        <w:rPr>
          <w:rFonts w:ascii="宋体" w:eastAsia="宋体" w:hAnsi="宋体"/>
          <w:b/>
          <w:lang w:eastAsia="zh-CN"/>
        </w:rPr>
        <w:t>确认</w:t>
      </w:r>
      <w:r w:rsidRPr="00665BF8">
        <w:rPr>
          <w:rFonts w:ascii="宋体" w:eastAsia="宋体" w:hAnsi="宋体"/>
          <w:lang w:eastAsia="zh-CN"/>
        </w:rPr>
        <w:t>：增加诉讼请求的截止时间和程序要求</w:t>
      </w:r>
    </w:p>
    <w:p w14:paraId="1B8BD1CE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7.6 需补充的证据</w:t>
      </w:r>
    </w:p>
    <w:p w14:paraId="5DFC876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拆除前后照片/视频</w:t>
      </w:r>
    </w:p>
    <w:p w14:paraId="3BE363C5" w14:textId="77777777" w:rsidR="00956A7F" w:rsidRPr="00665BF8" w:rsidRDefault="00000000">
      <w:pPr>
        <w:ind w:left="283" w:hanging="170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>• [x] 拆除的具体日期：2026年1月15日</w:t>
      </w:r>
    </w:p>
    <w:p w14:paraId="1D773EE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物业是否有书面通知（还是直接强拆）</w:t>
      </w:r>
    </w:p>
    <w:p w14:paraId="02B40E1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与物业的沟通记录（</w:t>
      </w:r>
      <w:proofErr w:type="gramStart"/>
      <w:r w:rsidRPr="00665BF8">
        <w:rPr>
          <w:rFonts w:ascii="宋体" w:eastAsia="宋体" w:hAnsi="宋体"/>
          <w:lang w:eastAsia="zh-CN"/>
        </w:rPr>
        <w:t>微信</w:t>
      </w:r>
      <w:proofErr w:type="gramEnd"/>
      <w:r w:rsidRPr="00665BF8">
        <w:rPr>
          <w:rFonts w:ascii="宋体" w:eastAsia="宋体" w:hAnsi="宋体"/>
          <w:lang w:eastAsia="zh-CN"/>
        </w:rPr>
        <w:t>/电话/书面）</w:t>
      </w:r>
    </w:p>
    <w:p w14:paraId="508C4AD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安装热水器的全部费用凭证（发票、收据、转账记录）</w:t>
      </w:r>
    </w:p>
    <w:p w14:paraId="3120CBF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[x] </w:t>
      </w:r>
      <w:r w:rsidRPr="00665BF8">
        <w:rPr>
          <w:rFonts w:ascii="宋体" w:eastAsia="宋体" w:hAnsi="宋体"/>
          <w:b/>
          <w:lang w:eastAsia="zh-CN"/>
        </w:rPr>
        <w:t>派出所出警现场录像和录音（两次）</w:t>
      </w:r>
      <w:r w:rsidRPr="00665BF8">
        <w:rPr>
          <w:rFonts w:ascii="宋体" w:eastAsia="宋体" w:hAnsi="宋体"/>
          <w:lang w:eastAsia="zh-CN"/>
        </w:rPr>
        <w:t xml:space="preserve"> — 民警明确制止物业、物业拒绝服从</w:t>
      </w:r>
    </w:p>
    <w:p w14:paraId="523D9EB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其他被拆户业主的证言或联合声明（如果可以取得）</w:t>
      </w:r>
    </w:p>
    <w:p w14:paraId="20FFBAF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派出所出警记录/接处警回执（可向派出所申请调取）</w:t>
      </w:r>
    </w:p>
    <w:p w14:paraId="0DB44457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7AE7055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第八部分：调解策略</w:t>
      </w:r>
    </w:p>
    <w:p w14:paraId="5A184598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8.1 绝对不能接受的方案</w:t>
      </w:r>
    </w:p>
    <w:p w14:paraId="7032B47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物业只是象征性降价几块钱，不触及产权和经营权问题</w:t>
      </w:r>
    </w:p>
    <w:p w14:paraId="6441B6F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调解协议中包含"业主不再就此事提起诉讼"的封口条款</w:t>
      </w:r>
    </w:p>
    <w:p w14:paraId="4815AA4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调解协议中回避产权归属问题</w:t>
      </w:r>
    </w:p>
    <w:p w14:paraId="02333421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8.2 可以接受的条件</w:t>
      </w:r>
    </w:p>
    <w:p w14:paraId="0163758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</w:t>
      </w:r>
      <w:r w:rsidRPr="00665BF8">
        <w:rPr>
          <w:rFonts w:ascii="宋体" w:eastAsia="宋体" w:hAnsi="宋体"/>
          <w:b/>
          <w:lang w:eastAsia="zh-CN"/>
        </w:rPr>
        <w:t>书面确认</w:t>
      </w:r>
      <w:r w:rsidRPr="00665BF8">
        <w:rPr>
          <w:rFonts w:ascii="宋体" w:eastAsia="宋体" w:hAnsi="宋体"/>
          <w:lang w:eastAsia="zh-CN"/>
        </w:rPr>
        <w:t>热水设备归业主共有</w:t>
      </w:r>
    </w:p>
    <w:p w14:paraId="5FA0CE4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</w:t>
      </w:r>
      <w:r w:rsidRPr="00665BF8">
        <w:rPr>
          <w:rFonts w:ascii="宋体" w:eastAsia="宋体" w:hAnsi="宋体"/>
          <w:b/>
          <w:lang w:eastAsia="zh-CN"/>
        </w:rPr>
        <w:t>承诺</w:t>
      </w:r>
      <w:r w:rsidRPr="00665BF8">
        <w:rPr>
          <w:rFonts w:ascii="宋体" w:eastAsia="宋体" w:hAnsi="宋体"/>
          <w:lang w:eastAsia="zh-CN"/>
        </w:rPr>
        <w:t>将热水收费标准提交业主大会表决</w:t>
      </w:r>
    </w:p>
    <w:p w14:paraId="3717666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退还原告全部或大部分费用</w:t>
      </w:r>
    </w:p>
    <w:p w14:paraId="17BFCBD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赔偿热水表被拆和安装热水器的损失</w:t>
      </w:r>
    </w:p>
    <w:p w14:paraId="33FAE15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物业承诺公开能源管理合同及财务数据</w:t>
      </w:r>
    </w:p>
    <w:p w14:paraId="3AA3032C" w14:textId="77777777" w:rsidR="00956A7F" w:rsidRPr="00665BF8" w:rsidRDefault="00000000">
      <w:pPr>
        <w:pStyle w:val="31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 xml:space="preserve">8.3 </w:t>
      </w:r>
      <w:proofErr w:type="spellStart"/>
      <w:r w:rsidRPr="00665BF8">
        <w:rPr>
          <w:rFonts w:ascii="宋体" w:eastAsia="宋体" w:hAnsi="宋体"/>
        </w:rPr>
        <w:t>调解方案对照表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73F24E51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1ABD768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方案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17977E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内容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5BF8D43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是否接受</w:t>
            </w:r>
            <w:proofErr w:type="spellEnd"/>
          </w:p>
        </w:tc>
      </w:tr>
      <w:tr w:rsidR="00956A7F" w:rsidRPr="00665BF8" w14:paraId="38E589D9" w14:textId="77777777">
        <w:trPr>
          <w:jc w:val="center"/>
        </w:trPr>
        <w:tc>
          <w:tcPr>
            <w:tcW w:w="3135" w:type="dxa"/>
          </w:tcPr>
          <w:p w14:paraId="31B381C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最佳</w:t>
            </w:r>
            <w:proofErr w:type="spellEnd"/>
          </w:p>
        </w:tc>
        <w:tc>
          <w:tcPr>
            <w:tcW w:w="3135" w:type="dxa"/>
          </w:tcPr>
          <w:p w14:paraId="4E87391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物业确认设备共有 + 提交业主大会 + 退费 + 赔偿</w:t>
            </w:r>
          </w:p>
        </w:tc>
        <w:tc>
          <w:tcPr>
            <w:tcW w:w="3135" w:type="dxa"/>
          </w:tcPr>
          <w:p w14:paraId="34A4FF5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接受</w:t>
            </w:r>
            <w:proofErr w:type="spellEnd"/>
          </w:p>
        </w:tc>
      </w:tr>
      <w:tr w:rsidR="00956A7F" w:rsidRPr="00665BF8" w14:paraId="5F5E773B" w14:textId="77777777">
        <w:trPr>
          <w:jc w:val="center"/>
        </w:trPr>
        <w:tc>
          <w:tcPr>
            <w:tcW w:w="3135" w:type="dxa"/>
          </w:tcPr>
          <w:p w14:paraId="58E6155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可接受</w:t>
            </w:r>
            <w:proofErr w:type="spellEnd"/>
          </w:p>
        </w:tc>
        <w:tc>
          <w:tcPr>
            <w:tcW w:w="3135" w:type="dxa"/>
          </w:tcPr>
          <w:p w14:paraId="0DCE47D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退费 + 赔偿 + 物业承诺完善程序</w:t>
            </w:r>
          </w:p>
        </w:tc>
        <w:tc>
          <w:tcPr>
            <w:tcW w:w="3135" w:type="dxa"/>
          </w:tcPr>
          <w:p w14:paraId="3DA789C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考虑接受</w:t>
            </w:r>
            <w:proofErr w:type="spellEnd"/>
          </w:p>
        </w:tc>
      </w:tr>
      <w:tr w:rsidR="00956A7F" w:rsidRPr="00665BF8" w14:paraId="0B212A35" w14:textId="77777777">
        <w:trPr>
          <w:jc w:val="center"/>
        </w:trPr>
        <w:tc>
          <w:tcPr>
            <w:tcW w:w="3135" w:type="dxa"/>
          </w:tcPr>
          <w:p w14:paraId="4610F2A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不接受</w:t>
            </w:r>
            <w:proofErr w:type="spellEnd"/>
          </w:p>
        </w:tc>
        <w:tc>
          <w:tcPr>
            <w:tcW w:w="3135" w:type="dxa"/>
          </w:tcPr>
          <w:p w14:paraId="1339601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象征性降价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封口条款</w:t>
            </w:r>
            <w:proofErr w:type="spellEnd"/>
          </w:p>
        </w:tc>
        <w:tc>
          <w:tcPr>
            <w:tcW w:w="3135" w:type="dxa"/>
          </w:tcPr>
          <w:p w14:paraId="1B28E68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拒绝</w:t>
            </w:r>
            <w:proofErr w:type="spellEnd"/>
          </w:p>
        </w:tc>
      </w:tr>
      <w:tr w:rsidR="00956A7F" w:rsidRPr="00665BF8" w14:paraId="1771939D" w14:textId="77777777">
        <w:trPr>
          <w:jc w:val="center"/>
        </w:trPr>
        <w:tc>
          <w:tcPr>
            <w:tcW w:w="3135" w:type="dxa"/>
          </w:tcPr>
          <w:p w14:paraId="125CE03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坚决不调解</w:t>
            </w:r>
            <w:proofErr w:type="spellEnd"/>
          </w:p>
        </w:tc>
        <w:tc>
          <w:tcPr>
            <w:tcW w:w="3135" w:type="dxa"/>
          </w:tcPr>
          <w:p w14:paraId="101250D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物业态度傲慢、拒绝任何实质让步</w:t>
            </w:r>
          </w:p>
        </w:tc>
        <w:tc>
          <w:tcPr>
            <w:tcW w:w="3135" w:type="dxa"/>
          </w:tcPr>
          <w:p w14:paraId="29B4C83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坚持要求判决</w:t>
            </w:r>
            <w:proofErr w:type="spellEnd"/>
          </w:p>
        </w:tc>
      </w:tr>
    </w:tbl>
    <w:p w14:paraId="7B38B943" w14:textId="77777777" w:rsidR="00956A7F" w:rsidRPr="00665BF8" w:rsidRDefault="00956A7F">
      <w:pPr>
        <w:rPr>
          <w:rFonts w:ascii="宋体" w:eastAsia="宋体" w:hAnsi="宋体" w:hint="eastAsia"/>
        </w:rPr>
      </w:pPr>
    </w:p>
    <w:p w14:paraId="4A28274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核心原则</w:t>
      </w:r>
      <w:r w:rsidRPr="00665BF8">
        <w:rPr>
          <w:rFonts w:ascii="宋体" w:eastAsia="宋体" w:hAnsi="宋体"/>
          <w:lang w:eastAsia="zh-CN"/>
        </w:rPr>
        <w:t>：</w:t>
      </w:r>
      <w:proofErr w:type="gramStart"/>
      <w:r w:rsidRPr="00665BF8">
        <w:rPr>
          <w:rFonts w:ascii="宋体" w:eastAsia="宋体" w:hAnsi="宋体"/>
          <w:lang w:eastAsia="zh-CN"/>
        </w:rPr>
        <w:t>败诉比烂调解</w:t>
      </w:r>
      <w:proofErr w:type="gramEnd"/>
      <w:r w:rsidRPr="00665BF8">
        <w:rPr>
          <w:rFonts w:ascii="宋体" w:eastAsia="宋体" w:hAnsi="宋体"/>
          <w:lang w:eastAsia="zh-CN"/>
        </w:rPr>
        <w:t>更有价值——败诉判决可以上诉，烂调解没有救济途径。</w:t>
      </w:r>
    </w:p>
    <w:p w14:paraId="01773326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4F1EB4E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第九部分：风险评估矩阵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57331CF9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5FDCF98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风险事项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3B5CE44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发生概率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75AED29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影响程度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4ED186F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应对策略</w:t>
            </w:r>
            <w:proofErr w:type="spellEnd"/>
          </w:p>
        </w:tc>
      </w:tr>
      <w:tr w:rsidR="00956A7F" w:rsidRPr="00665BF8" w14:paraId="7435A142" w14:textId="77777777">
        <w:trPr>
          <w:jc w:val="center"/>
        </w:trPr>
        <w:tc>
          <w:tcPr>
            <w:tcW w:w="2351" w:type="dxa"/>
          </w:tcPr>
          <w:p w14:paraId="5EEB709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法官回避产权问题</w:t>
            </w:r>
            <w:proofErr w:type="spellEnd"/>
          </w:p>
        </w:tc>
        <w:tc>
          <w:tcPr>
            <w:tcW w:w="2351" w:type="dxa"/>
          </w:tcPr>
          <w:p w14:paraId="094B65E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高(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60%)</w:t>
            </w:r>
          </w:p>
        </w:tc>
        <w:tc>
          <w:tcPr>
            <w:tcW w:w="2351" w:type="dxa"/>
          </w:tcPr>
          <w:p w14:paraId="2C909A2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高</w:t>
            </w:r>
          </w:p>
        </w:tc>
        <w:tc>
          <w:tcPr>
            <w:tcW w:w="2351" w:type="dxa"/>
          </w:tcPr>
          <w:p w14:paraId="4277424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通过成本质疑倒逼产权认定，给法官"只需援引合同条款"的台阶</w:t>
            </w:r>
          </w:p>
        </w:tc>
      </w:tr>
      <w:tr w:rsidR="00956A7F" w:rsidRPr="00665BF8" w14:paraId="4A3242EF" w14:textId="77777777">
        <w:trPr>
          <w:jc w:val="center"/>
        </w:trPr>
        <w:tc>
          <w:tcPr>
            <w:tcW w:w="2351" w:type="dxa"/>
          </w:tcPr>
          <w:p w14:paraId="4878658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法官建议调解</w:t>
            </w:r>
            <w:proofErr w:type="spellEnd"/>
          </w:p>
        </w:tc>
        <w:tc>
          <w:tcPr>
            <w:tcW w:w="2351" w:type="dxa"/>
          </w:tcPr>
          <w:p w14:paraId="4DDBABF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高(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70%)</w:t>
            </w:r>
          </w:p>
        </w:tc>
        <w:tc>
          <w:tcPr>
            <w:tcW w:w="2351" w:type="dxa"/>
          </w:tcPr>
          <w:p w14:paraId="7F60AD8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2351" w:type="dxa"/>
          </w:tcPr>
          <w:p w14:paraId="3AEDA72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调解底线：物业书面确认设备共有；否则坚持判决</w:t>
            </w:r>
          </w:p>
        </w:tc>
      </w:tr>
      <w:tr w:rsidR="00956A7F" w:rsidRPr="00665BF8" w14:paraId="58A2946A" w14:textId="77777777">
        <w:trPr>
          <w:jc w:val="center"/>
        </w:trPr>
        <w:tc>
          <w:tcPr>
            <w:tcW w:w="2351" w:type="dxa"/>
          </w:tcPr>
          <w:p w14:paraId="053E946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对方提出诉讼时效抗辩</w:t>
            </w:r>
          </w:p>
        </w:tc>
        <w:tc>
          <w:tcPr>
            <w:tcW w:w="2351" w:type="dxa"/>
          </w:tcPr>
          <w:p w14:paraId="4CD01B7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高(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80%)</w:t>
            </w:r>
          </w:p>
        </w:tc>
        <w:tc>
          <w:tcPr>
            <w:tcW w:w="2351" w:type="dxa"/>
          </w:tcPr>
          <w:p w14:paraId="66BB961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2351" w:type="dxa"/>
          </w:tcPr>
          <w:p w14:paraId="457946E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锁定"2024年7-9月知情"的证据；退守"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追溯近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3年"</w:t>
            </w:r>
          </w:p>
        </w:tc>
      </w:tr>
      <w:tr w:rsidR="00956A7F" w:rsidRPr="00665BF8" w14:paraId="76F75884" w14:textId="77777777">
        <w:trPr>
          <w:jc w:val="center"/>
        </w:trPr>
        <w:tc>
          <w:tcPr>
            <w:tcW w:w="2351" w:type="dxa"/>
          </w:tcPr>
          <w:p w14:paraId="702487B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对方以"42元合理成本"防守</w:t>
            </w:r>
          </w:p>
        </w:tc>
        <w:tc>
          <w:tcPr>
            <w:tcW w:w="2351" w:type="dxa"/>
          </w:tcPr>
          <w:p w14:paraId="44765B5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高(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80%)</w:t>
            </w:r>
          </w:p>
        </w:tc>
        <w:tc>
          <w:tcPr>
            <w:tcW w:w="2351" w:type="dxa"/>
          </w:tcPr>
          <w:p w14:paraId="0B9A910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高</w:t>
            </w:r>
          </w:p>
        </w:tc>
        <w:tc>
          <w:tcPr>
            <w:tcW w:w="2351" w:type="dxa"/>
          </w:tcPr>
          <w:p w14:paraId="43BAF93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攻击成本构成（分成+重复人工费占56%），不只打程序牌</w:t>
            </w:r>
          </w:p>
        </w:tc>
      </w:tr>
      <w:tr w:rsidR="00956A7F" w:rsidRPr="00665BF8" w14:paraId="6DE2DE89" w14:textId="77777777">
        <w:trPr>
          <w:jc w:val="center"/>
        </w:trPr>
        <w:tc>
          <w:tcPr>
            <w:tcW w:w="2351" w:type="dxa"/>
          </w:tcPr>
          <w:p w14:paraId="0A0BC03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对方提交补制的产权证据</w:t>
            </w:r>
          </w:p>
        </w:tc>
        <w:tc>
          <w:tcPr>
            <w:tcW w:w="2351" w:type="dxa"/>
          </w:tcPr>
          <w:p w14:paraId="7FDA701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中(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40%)</w:t>
            </w:r>
          </w:p>
        </w:tc>
        <w:tc>
          <w:tcPr>
            <w:tcW w:w="2351" w:type="dxa"/>
          </w:tcPr>
          <w:p w14:paraId="7A0A5E2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高</w:t>
            </w:r>
          </w:p>
        </w:tc>
        <w:tc>
          <w:tcPr>
            <w:tcW w:w="2351" w:type="dxa"/>
          </w:tcPr>
          <w:p w14:paraId="7ACB8CB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质疑文件真实性和形成时间；即使有转让也需业主大会同意</w:t>
            </w:r>
          </w:p>
        </w:tc>
      </w:tr>
      <w:tr w:rsidR="00956A7F" w:rsidRPr="00665BF8" w14:paraId="44039F78" w14:textId="77777777">
        <w:trPr>
          <w:jc w:val="center"/>
        </w:trPr>
        <w:tc>
          <w:tcPr>
            <w:tcW w:w="2351" w:type="dxa"/>
          </w:tcPr>
          <w:p w14:paraId="338030A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法院完全驳回诉讼请求</w:t>
            </w:r>
          </w:p>
        </w:tc>
        <w:tc>
          <w:tcPr>
            <w:tcW w:w="2351" w:type="dxa"/>
          </w:tcPr>
          <w:p w14:paraId="57D7F68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中(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30%)</w:t>
            </w:r>
          </w:p>
        </w:tc>
        <w:tc>
          <w:tcPr>
            <w:tcW w:w="2351" w:type="dxa"/>
          </w:tcPr>
          <w:p w14:paraId="131A3E5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2351" w:type="dxa"/>
          </w:tcPr>
          <w:p w14:paraId="70D55AA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上诉；积累经验发起新诉讼</w:t>
            </w:r>
          </w:p>
        </w:tc>
      </w:tr>
      <w:tr w:rsidR="00956A7F" w:rsidRPr="00665BF8" w14:paraId="77B9462B" w14:textId="77777777">
        <w:trPr>
          <w:jc w:val="center"/>
        </w:trPr>
        <w:tc>
          <w:tcPr>
            <w:tcW w:w="2351" w:type="dxa"/>
          </w:tcPr>
          <w:p w14:paraId="5A09A08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物业反诉要求补缴费用</w:t>
            </w:r>
          </w:p>
        </w:tc>
        <w:tc>
          <w:tcPr>
            <w:tcW w:w="2351" w:type="dxa"/>
          </w:tcPr>
          <w:p w14:paraId="3E601E0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中(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40%)</w:t>
            </w:r>
          </w:p>
        </w:tc>
        <w:tc>
          <w:tcPr>
            <w:tcW w:w="2351" w:type="dxa"/>
          </w:tcPr>
          <w:p w14:paraId="086CDB3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低</w:t>
            </w:r>
          </w:p>
        </w:tc>
        <w:tc>
          <w:tcPr>
            <w:tcW w:w="2351" w:type="dxa"/>
          </w:tcPr>
          <w:p w14:paraId="5322C3A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原告诉前全额缴清+物业已断供，反诉无基础</w:t>
            </w:r>
          </w:p>
        </w:tc>
      </w:tr>
      <w:tr w:rsidR="00956A7F" w:rsidRPr="00665BF8" w14:paraId="15A78EA1" w14:textId="77777777">
        <w:trPr>
          <w:jc w:val="center"/>
        </w:trPr>
        <w:tc>
          <w:tcPr>
            <w:tcW w:w="2351" w:type="dxa"/>
          </w:tcPr>
          <w:p w14:paraId="19C5D1A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法官以案由不当驳回起诉</w:t>
            </w:r>
          </w:p>
        </w:tc>
        <w:tc>
          <w:tcPr>
            <w:tcW w:w="2351" w:type="dxa"/>
          </w:tcPr>
          <w:p w14:paraId="55092BE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低(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20%)</w:t>
            </w:r>
          </w:p>
        </w:tc>
        <w:tc>
          <w:tcPr>
            <w:tcW w:w="2351" w:type="dxa"/>
          </w:tcPr>
          <w:p w14:paraId="5BE6A2F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2351" w:type="dxa"/>
          </w:tcPr>
          <w:p w14:paraId="3A06102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换案由重新起诉（不当得利/物业管理纠纷）</w:t>
            </w:r>
          </w:p>
        </w:tc>
      </w:tr>
      <w:tr w:rsidR="00956A7F" w:rsidRPr="00665BF8" w14:paraId="6F66BC72" w14:textId="77777777">
        <w:trPr>
          <w:jc w:val="center"/>
        </w:trPr>
        <w:tc>
          <w:tcPr>
            <w:tcW w:w="2351" w:type="dxa"/>
          </w:tcPr>
          <w:p w14:paraId="581768C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能源公司申请参加诉讼</w:t>
            </w:r>
          </w:p>
        </w:tc>
        <w:tc>
          <w:tcPr>
            <w:tcW w:w="2351" w:type="dxa"/>
          </w:tcPr>
          <w:p w14:paraId="151AFC7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</w:rPr>
              <w:t>低(</w:t>
            </w:r>
            <w:proofErr w:type="gramEnd"/>
            <w:r w:rsidRPr="00665BF8">
              <w:rPr>
                <w:rFonts w:ascii="宋体" w:eastAsia="宋体" w:hAnsi="宋体"/>
                <w:sz w:val="18"/>
              </w:rPr>
              <w:t>20%)</w:t>
            </w:r>
          </w:p>
        </w:tc>
        <w:tc>
          <w:tcPr>
            <w:tcW w:w="2351" w:type="dxa"/>
          </w:tcPr>
          <w:p w14:paraId="47547C8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2351" w:type="dxa"/>
          </w:tcPr>
          <w:p w14:paraId="0F3B422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反而暴露利益链条，有利于我方论证</w:t>
            </w:r>
          </w:p>
        </w:tc>
      </w:tr>
    </w:tbl>
    <w:p w14:paraId="5358442B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7C3C0F0B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71A08A4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第九-A部分：双线攻击逻辑审计</w:t>
      </w:r>
    </w:p>
    <w:p w14:paraId="2CCA47EE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b/>
          <w:color w:val="333333"/>
          <w:lang w:eastAsia="zh-CN"/>
        </w:rPr>
        <w:t>本章节目的</w:t>
      </w:r>
      <w:r w:rsidRPr="00665BF8">
        <w:rPr>
          <w:rFonts w:ascii="宋体" w:eastAsia="宋体" w:hAnsi="宋体"/>
          <w:i/>
          <w:color w:val="333333"/>
          <w:lang w:eastAsia="zh-CN"/>
        </w:rPr>
        <w:t>：用法官裁判的实际思路（请求权基础→构成要件验证→抗辩权审查），对两条攻击线进行逐步拆解，找出逻辑薄弱环节、对方可插入反驳的位置、法官可能"下车"的节点，并给出证据补强建议。</w:t>
      </w:r>
    </w:p>
    <w:p w14:paraId="673652D2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A142891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一、攻击线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：节能费用 → 倒逼产权认定</w:t>
      </w:r>
    </w:p>
    <w:p w14:paraId="62651A31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1.1 逻辑链逐步拆解与审查</w:t>
      </w:r>
    </w:p>
    <w:p w14:paraId="5BAAA9A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1：42元/立方米单价中包含"节能费用"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085F9E07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3D3A91E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0AFC33E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6F224F9D" w14:textId="77777777">
        <w:trPr>
          <w:jc w:val="center"/>
        </w:trPr>
        <w:tc>
          <w:tcPr>
            <w:tcW w:w="4703" w:type="dxa"/>
          </w:tcPr>
          <w:p w14:paraId="573E311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07EECC5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物业成本表中有"节能费用"一栏 → 该费用被计入热水费成本 → 由业主承担</w:t>
            </w:r>
          </w:p>
        </w:tc>
      </w:tr>
      <w:tr w:rsidR="00956A7F" w:rsidRPr="00665BF8" w14:paraId="3D5581CA" w14:textId="77777777">
        <w:trPr>
          <w:jc w:val="center"/>
        </w:trPr>
        <w:tc>
          <w:tcPr>
            <w:tcW w:w="4703" w:type="dxa"/>
          </w:tcPr>
          <w:p w14:paraId="12553FB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6B79DE6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Excel成本分摊表（物业自己提供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>）</w:t>
            </w: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0133936F" w14:textId="77777777">
        <w:trPr>
          <w:jc w:val="center"/>
        </w:trPr>
        <w:tc>
          <w:tcPr>
            <w:tcW w:w="4703" w:type="dxa"/>
          </w:tcPr>
          <w:p w14:paraId="1460E5B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645A8F2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强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。物业自己的账目，无法否认</w:t>
            </w:r>
          </w:p>
        </w:tc>
      </w:tr>
      <w:tr w:rsidR="00956A7F" w:rsidRPr="00665BF8" w14:paraId="0446F559" w14:textId="77777777">
        <w:trPr>
          <w:jc w:val="center"/>
        </w:trPr>
        <w:tc>
          <w:tcPr>
            <w:tcW w:w="4703" w:type="dxa"/>
          </w:tcPr>
          <w:p w14:paraId="32ABB3E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0020C58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无。这是物业自己的数据</w:t>
            </w:r>
          </w:p>
        </w:tc>
      </w:tr>
    </w:tbl>
    <w:p w14:paraId="313F07A0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5A145CB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2："节能费用"实为能源管理合同的利益分成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7B8B1AC9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5A36A53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7D6DE22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2316DB5D" w14:textId="77777777">
        <w:trPr>
          <w:jc w:val="center"/>
        </w:trPr>
        <w:tc>
          <w:tcPr>
            <w:tcW w:w="4703" w:type="dxa"/>
          </w:tcPr>
          <w:p w14:paraId="228F78A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751433D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Excel"水费/节能费"金额 = PDF结算单中乙方实得金额（三年Q1完全吻合） → 此项就是支付给能源公司的分成</w:t>
            </w:r>
          </w:p>
        </w:tc>
      </w:tr>
      <w:tr w:rsidR="00956A7F" w:rsidRPr="00665BF8" w14:paraId="18D1349D" w14:textId="77777777">
        <w:trPr>
          <w:jc w:val="center"/>
        </w:trPr>
        <w:tc>
          <w:tcPr>
            <w:tcW w:w="4703" w:type="dxa"/>
          </w:tcPr>
          <w:p w14:paraId="3EEA413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3BD5EC26" w14:textId="1CD4474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Excel数据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PDF结算单，完全吻合</w:t>
            </w:r>
            <w:proofErr w:type="spellEnd"/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5583F652" w14:textId="77777777">
        <w:trPr>
          <w:jc w:val="center"/>
        </w:trPr>
        <w:tc>
          <w:tcPr>
            <w:tcW w:w="4703" w:type="dxa"/>
          </w:tcPr>
          <w:p w14:paraId="2CDC377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17488E3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强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。数字完全一致，铁证</w:t>
            </w:r>
          </w:p>
        </w:tc>
      </w:tr>
    </w:tbl>
    <w:p w14:paraId="4980FCF4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7474EE9C" w14:textId="77777777" w:rsidR="00956A7F" w:rsidRPr="00665BF8" w:rsidRDefault="00000000">
      <w:pPr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b/>
        </w:rPr>
        <w:t>Step 3：该利益分成来自能源管理合同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0E1D1E96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44F2CBE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3186740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30881169" w14:textId="77777777">
        <w:trPr>
          <w:jc w:val="center"/>
        </w:trPr>
        <w:tc>
          <w:tcPr>
            <w:tcW w:w="4703" w:type="dxa"/>
          </w:tcPr>
          <w:p w14:paraId="0E2B1A4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269B57E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PDF就是能源管理合同的季度结算单 → 分成依据就是该合同</w:t>
            </w:r>
          </w:p>
        </w:tc>
      </w:tr>
      <w:tr w:rsidR="00956A7F" w:rsidRPr="00665BF8" w14:paraId="6A0585D0" w14:textId="77777777">
        <w:trPr>
          <w:jc w:val="center"/>
        </w:trPr>
        <w:tc>
          <w:tcPr>
            <w:tcW w:w="4703" w:type="dxa"/>
          </w:tcPr>
          <w:p w14:paraId="6F10B07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6E4F0F2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PDF结算单抬头、签章</w:t>
            </w:r>
            <w:r w:rsidRPr="00665BF8">
              <w:rPr>
                <w:rFonts w:ascii="Segoe UI Emoji" w:eastAsia="宋体" w:hAnsi="Segoe UI Emoji" w:cs="Segoe UI Emoji"/>
                <w:sz w:val="18"/>
                <w:lang w:eastAsia="zh-CN"/>
              </w:rPr>
              <w:t>✅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；能源管理合同原文</w:t>
            </w:r>
            <w:r w:rsidRPr="00665BF8">
              <w:rPr>
                <w:rFonts w:ascii="Segoe UI Emoji" w:eastAsia="宋体" w:hAnsi="Segoe UI Emoji" w:cs="Segoe UI Emoji"/>
                <w:sz w:val="18"/>
                <w:lang w:eastAsia="zh-CN"/>
              </w:rPr>
              <w:t>✅</w:t>
            </w:r>
          </w:p>
        </w:tc>
      </w:tr>
      <w:tr w:rsidR="00956A7F" w:rsidRPr="00665BF8" w14:paraId="1941B4A8" w14:textId="77777777">
        <w:trPr>
          <w:jc w:val="center"/>
        </w:trPr>
        <w:tc>
          <w:tcPr>
            <w:tcW w:w="4703" w:type="dxa"/>
          </w:tcPr>
          <w:p w14:paraId="70EB686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1210600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强</w:t>
            </w:r>
          </w:p>
        </w:tc>
      </w:tr>
      <w:tr w:rsidR="00956A7F" w:rsidRPr="00665BF8" w14:paraId="0227F051" w14:textId="77777777">
        <w:trPr>
          <w:jc w:val="center"/>
        </w:trPr>
        <w:tc>
          <w:tcPr>
            <w:tcW w:w="4703" w:type="dxa"/>
          </w:tcPr>
          <w:p w14:paraId="08BC540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3BF0062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无</w:t>
            </w:r>
          </w:p>
        </w:tc>
      </w:tr>
    </w:tbl>
    <w:p w14:paraId="513AFC1C" w14:textId="77777777" w:rsidR="00956A7F" w:rsidRPr="00665BF8" w:rsidRDefault="00956A7F">
      <w:pPr>
        <w:rPr>
          <w:rFonts w:ascii="宋体" w:eastAsia="宋体" w:hAnsi="宋体" w:hint="eastAsia"/>
        </w:rPr>
      </w:pPr>
    </w:p>
    <w:p w14:paraId="5EE6B03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4：该合同是物业用热水设备与第三方签订的商业合同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2DA3B996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530309F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36A3313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4739FEB5" w14:textId="77777777">
        <w:trPr>
          <w:jc w:val="center"/>
        </w:trPr>
        <w:tc>
          <w:tcPr>
            <w:tcW w:w="4703" w:type="dxa"/>
          </w:tcPr>
          <w:p w14:paraId="7D13889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716B94D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合同标的是"热水系统节能改造"→ 改造对象就是热水设备 → 物业以甲方身份签订</w:t>
            </w:r>
          </w:p>
        </w:tc>
      </w:tr>
      <w:tr w:rsidR="00956A7F" w:rsidRPr="00665BF8" w14:paraId="085A5187" w14:textId="77777777">
        <w:trPr>
          <w:jc w:val="center"/>
        </w:trPr>
        <w:tc>
          <w:tcPr>
            <w:tcW w:w="4703" w:type="dxa"/>
          </w:tcPr>
          <w:p w14:paraId="16ED304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lastRenderedPageBreak/>
              <w:t>证据</w:t>
            </w:r>
            <w:proofErr w:type="spellEnd"/>
          </w:p>
        </w:tc>
        <w:tc>
          <w:tcPr>
            <w:tcW w:w="4703" w:type="dxa"/>
          </w:tcPr>
          <w:p w14:paraId="2463164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能源管理合同原文</w:t>
            </w:r>
            <w:proofErr w:type="spellEnd"/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718623CF" w14:textId="77777777">
        <w:trPr>
          <w:jc w:val="center"/>
        </w:trPr>
        <w:tc>
          <w:tcPr>
            <w:tcW w:w="4703" w:type="dxa"/>
          </w:tcPr>
          <w:p w14:paraId="0BF6503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036FC28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强</w:t>
            </w:r>
          </w:p>
        </w:tc>
      </w:tr>
      <w:tr w:rsidR="00956A7F" w:rsidRPr="00665BF8" w14:paraId="20BBC422" w14:textId="77777777">
        <w:trPr>
          <w:jc w:val="center"/>
        </w:trPr>
        <w:tc>
          <w:tcPr>
            <w:tcW w:w="4703" w:type="dxa"/>
          </w:tcPr>
          <w:p w14:paraId="42189E9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458880A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无</w:t>
            </w:r>
          </w:p>
        </w:tc>
      </w:tr>
    </w:tbl>
    <w:p w14:paraId="5E601ACD" w14:textId="77777777" w:rsidR="00956A7F" w:rsidRPr="00665BF8" w:rsidRDefault="00956A7F">
      <w:pPr>
        <w:rPr>
          <w:rFonts w:ascii="宋体" w:eastAsia="宋体" w:hAnsi="宋体" w:hint="eastAsia"/>
        </w:rPr>
      </w:pPr>
    </w:p>
    <w:p w14:paraId="27F10B2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5：物业签约需具备产权或业主授权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6351539D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6544D6F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1CF7A3B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23CDC21E" w14:textId="77777777">
        <w:trPr>
          <w:jc w:val="center"/>
        </w:trPr>
        <w:tc>
          <w:tcPr>
            <w:tcW w:w="4703" w:type="dxa"/>
          </w:tcPr>
          <w:p w14:paraId="4201929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51617B8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处分/经营共有财产需要业主授权（《民法典》第278条、《物业管理条例》第55条）</w:t>
            </w:r>
          </w:p>
        </w:tc>
      </w:tr>
      <w:tr w:rsidR="00956A7F" w:rsidRPr="00665BF8" w14:paraId="43EE9F00" w14:textId="77777777">
        <w:trPr>
          <w:jc w:val="center"/>
        </w:trPr>
        <w:tc>
          <w:tcPr>
            <w:tcW w:w="4703" w:type="dxa"/>
          </w:tcPr>
          <w:p w14:paraId="279CAFF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4117AA5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法条本身</w:t>
            </w:r>
            <w:proofErr w:type="spellEnd"/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346A9564" w14:textId="77777777">
        <w:trPr>
          <w:jc w:val="center"/>
        </w:trPr>
        <w:tc>
          <w:tcPr>
            <w:tcW w:w="4703" w:type="dxa"/>
          </w:tcPr>
          <w:p w14:paraId="3456A33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7AC00AC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中强</w:t>
            </w:r>
            <w:proofErr w:type="spellEnd"/>
          </w:p>
        </w:tc>
      </w:tr>
      <w:tr w:rsidR="00956A7F" w:rsidRPr="00665BF8" w14:paraId="045C1708" w14:textId="77777777">
        <w:trPr>
          <w:jc w:val="center"/>
        </w:trPr>
        <w:tc>
          <w:tcPr>
            <w:tcW w:w="4703" w:type="dxa"/>
          </w:tcPr>
          <w:p w14:paraId="77F1E52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核心漏洞</w:t>
            </w:r>
            <w:proofErr w:type="spellEnd"/>
          </w:p>
        </w:tc>
        <w:tc>
          <w:tcPr>
            <w:tcW w:w="4703" w:type="dxa"/>
          </w:tcPr>
          <w:p w14:paraId="15F21D5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这一步的前提是"热水设备属于业主共有财产"——但这恰恰是需要证明的结论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。如果对方主张设备不是共有财产（比如"是物业投资购买的"），则第278条和第55条不适用。这存在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循环论证风险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：用"设备是共有的"推出"物业需要授权"，再用"物业没有授权"推出"设备是共有的"</w:t>
            </w:r>
          </w:p>
        </w:tc>
      </w:tr>
      <w:tr w:rsidR="00956A7F" w:rsidRPr="00665BF8" w14:paraId="2AD542AD" w14:textId="77777777">
        <w:trPr>
          <w:jc w:val="center"/>
        </w:trPr>
        <w:tc>
          <w:tcPr>
            <w:tcW w:w="4703" w:type="dxa"/>
          </w:tcPr>
          <w:p w14:paraId="5BEC368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补强</w:t>
            </w:r>
            <w:proofErr w:type="spellEnd"/>
          </w:p>
        </w:tc>
        <w:tc>
          <w:tcPr>
            <w:tcW w:w="4703" w:type="dxa"/>
          </w:tcPr>
          <w:p w14:paraId="039579D6" w14:textId="77777777" w:rsidR="00597084" w:rsidRPr="00597084" w:rsidRDefault="00000000" w:rsidP="00597084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必须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独立证明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设备归业主共有，不能依赖本攻击线自身的逻辑闭环。独立证据：(1) 物业服务合同第31条+附件3（物业自己签字认定"共用设施设备"）；(2) 住宅说明书（开发商建设配套设施）；(3) 物业无产权证明（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无购买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发票、无产权登记、无转移协议）。</w:t>
            </w:r>
            <w:r w:rsidR="00597084">
              <w:rPr>
                <w:rFonts w:ascii="宋体" w:eastAsia="宋体" w:hAnsi="宋体" w:hint="eastAsia"/>
                <w:sz w:val="18"/>
                <w:lang w:eastAsia="zh-CN"/>
              </w:rPr>
              <w:t>（4）</w:t>
            </w:r>
            <w:r w:rsidR="00597084" w:rsidRPr="00597084">
              <w:rPr>
                <w:rFonts w:ascii="宋体" w:eastAsia="宋体" w:hAnsi="宋体" w:hint="eastAsia"/>
                <w:sz w:val="18"/>
                <w:lang w:eastAsia="zh-CN"/>
              </w:rPr>
              <w:t>住宅说明书中明确列出热水设备参数（常压燃气炉、屋顶热水箱等），证明属于开发商建设配套设施</w:t>
            </w:r>
          </w:p>
          <w:p w14:paraId="186FC89B" w14:textId="6FFC94FB" w:rsidR="00597084" w:rsidRPr="00597084" w:rsidRDefault="00597084" w:rsidP="00597084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 xml:space="preserve">    -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法</w:t>
            </w: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>律依据：《民法典》第271条（共有和共同管理权）+</w:t>
            </w:r>
          </w:p>
          <w:p w14:paraId="0FF45107" w14:textId="3EA085DA" w:rsidR="00956A7F" w:rsidRPr="00665BF8" w:rsidRDefault="00597084" w:rsidP="00597084">
            <w:pPr>
              <w:rPr>
                <w:rFonts w:ascii="宋体" w:eastAsia="宋体" w:hAnsi="宋体" w:hint="eastAsia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 xml:space="preserve">  第274条（公用设施归业主共有），形成第二重独立证据链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。</w:t>
            </w:r>
            <w:r w:rsidR="00000000" w:rsidRPr="00665BF8">
              <w:rPr>
                <w:rFonts w:ascii="宋体" w:eastAsia="宋体" w:hAnsi="宋体"/>
                <w:b/>
                <w:sz w:val="18"/>
                <w:lang w:eastAsia="zh-CN"/>
              </w:rPr>
              <w:t>关键</w:t>
            </w:r>
            <w:r w:rsidR="00000000" w:rsidRPr="00665BF8">
              <w:rPr>
                <w:rFonts w:ascii="宋体" w:eastAsia="宋体" w:hAnsi="宋体"/>
                <w:sz w:val="18"/>
                <w:lang w:eastAsia="zh-CN"/>
              </w:rPr>
              <w:t>：第31条是最强证据，因为这是物业自己签的——等于物业自己承认了</w:t>
            </w:r>
          </w:p>
        </w:tc>
      </w:tr>
    </w:tbl>
    <w:p w14:paraId="526BA51D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06AA213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6：物业无产</w:t>
      </w:r>
      <w:proofErr w:type="gramStart"/>
      <w:r w:rsidRPr="00665BF8">
        <w:rPr>
          <w:rFonts w:ascii="宋体" w:eastAsia="宋体" w:hAnsi="宋体"/>
          <w:b/>
          <w:lang w:eastAsia="zh-CN"/>
        </w:rPr>
        <w:t>权且无</w:t>
      </w:r>
      <w:proofErr w:type="gramEnd"/>
      <w:r w:rsidRPr="00665BF8">
        <w:rPr>
          <w:rFonts w:ascii="宋体" w:eastAsia="宋体" w:hAnsi="宋体"/>
          <w:b/>
          <w:lang w:eastAsia="zh-CN"/>
        </w:rPr>
        <w:t>业主授权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2B9DD699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47C88F4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742E346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6CFB2208" w14:textId="77777777">
        <w:trPr>
          <w:jc w:val="center"/>
        </w:trPr>
        <w:tc>
          <w:tcPr>
            <w:tcW w:w="4703" w:type="dxa"/>
          </w:tcPr>
          <w:p w14:paraId="613E6A7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3286807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物业无法出示产权证明 + 无业主大会决议 → 既无产权又无授权</w:t>
            </w:r>
          </w:p>
        </w:tc>
      </w:tr>
      <w:tr w:rsidR="00956A7F" w:rsidRPr="00665BF8" w14:paraId="19D2B3BF" w14:textId="77777777">
        <w:trPr>
          <w:jc w:val="center"/>
        </w:trPr>
        <w:tc>
          <w:tcPr>
            <w:tcW w:w="4703" w:type="dxa"/>
          </w:tcPr>
          <w:p w14:paraId="79556DB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5D5ED30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消极事实（物业无法举证证明有权），举证责任在物业方</w:t>
            </w:r>
            <w:r w:rsidRPr="00665BF8">
              <w:rPr>
                <w:rFonts w:ascii="Segoe UI Emoji" w:eastAsia="宋体" w:hAnsi="Segoe UI Emoji" w:cs="Segoe UI Emoji"/>
                <w:sz w:val="18"/>
                <w:lang w:eastAsia="zh-CN"/>
              </w:rPr>
              <w:t>✅</w:t>
            </w:r>
          </w:p>
        </w:tc>
      </w:tr>
      <w:tr w:rsidR="00956A7F" w:rsidRPr="00665BF8" w14:paraId="0E24F655" w14:textId="77777777">
        <w:trPr>
          <w:jc w:val="center"/>
        </w:trPr>
        <w:tc>
          <w:tcPr>
            <w:tcW w:w="4703" w:type="dxa"/>
          </w:tcPr>
          <w:p w14:paraId="4346780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0178B0D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中</w:t>
            </w:r>
          </w:p>
        </w:tc>
      </w:tr>
      <w:tr w:rsidR="00956A7F" w:rsidRPr="00665BF8" w14:paraId="7B660201" w14:textId="77777777">
        <w:trPr>
          <w:jc w:val="center"/>
        </w:trPr>
        <w:tc>
          <w:tcPr>
            <w:tcW w:w="4703" w:type="dxa"/>
          </w:tcPr>
          <w:p w14:paraId="3B0AE6A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2C3EAC5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对方可能辩称"不需要产权也不需要授权——管理权本身就包含合理范围内的经营决策权"，或者援引管理规约/住户手册中的概括性授权条款</w:t>
            </w:r>
          </w:p>
        </w:tc>
      </w:tr>
      <w:tr w:rsidR="00956A7F" w:rsidRPr="00665BF8" w14:paraId="2BFC5BD9" w14:textId="77777777">
        <w:trPr>
          <w:jc w:val="center"/>
        </w:trPr>
        <w:tc>
          <w:tcPr>
            <w:tcW w:w="4703" w:type="dxa"/>
          </w:tcPr>
          <w:p w14:paraId="1367EB5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补强</w:t>
            </w:r>
            <w:proofErr w:type="spellEnd"/>
          </w:p>
        </w:tc>
        <w:tc>
          <w:tcPr>
            <w:tcW w:w="4703" w:type="dxa"/>
          </w:tcPr>
          <w:p w14:paraId="14BCD9CD" w14:textId="0CD8C405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管理规约</w:t>
            </w:r>
            <w:r w:rsidR="00597084">
              <w:rPr>
                <w:rFonts w:ascii="宋体" w:eastAsia="宋体" w:hAnsi="宋体" w:hint="eastAsia"/>
                <w:b/>
                <w:sz w:val="18"/>
                <w:lang w:eastAsia="zh-CN"/>
              </w:rPr>
              <w:t>没有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可以被解读为"概括授权物业进行热水经营"的条款</w:t>
            </w:r>
            <w:r w:rsidR="00597084" w:rsidRPr="00665BF8">
              <w:rPr>
                <w:rFonts w:ascii="宋体" w:eastAsia="宋体" w:hAnsi="宋体" w:hint="eastAsia"/>
                <w:lang w:eastAsia="zh-CN"/>
              </w:rPr>
              <w:t xml:space="preserve"> </w:t>
            </w:r>
          </w:p>
        </w:tc>
      </w:tr>
    </w:tbl>
    <w:p w14:paraId="0B5C6D86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73E2716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7：利益分成不应计入业主成本 → 42元应降低 → 差额即退费金额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352B3D41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5125D12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32D51FA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20DEBE0A" w14:textId="77777777">
        <w:trPr>
          <w:jc w:val="center"/>
        </w:trPr>
        <w:tc>
          <w:tcPr>
            <w:tcW w:w="4703" w:type="dxa"/>
          </w:tcPr>
          <w:p w14:paraId="56D9B15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78744DE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合同缺乏法律基础 → 分成不应由业主承担 → 从成本中扣除 → 单价应降低 → 多收部分应退还</w:t>
            </w:r>
          </w:p>
        </w:tc>
      </w:tr>
      <w:tr w:rsidR="00956A7F" w:rsidRPr="00665BF8" w14:paraId="3EB5EF2F" w14:textId="77777777">
        <w:trPr>
          <w:jc w:val="center"/>
        </w:trPr>
        <w:tc>
          <w:tcPr>
            <w:tcW w:w="4703" w:type="dxa"/>
          </w:tcPr>
          <w:p w14:paraId="1C2D54F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122208B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需要精确计算扣除节能费后的合理单价，与42元对比</w:t>
            </w:r>
          </w:p>
        </w:tc>
      </w:tr>
      <w:tr w:rsidR="00956A7F" w:rsidRPr="00665BF8" w14:paraId="4ACB9D1F" w14:textId="77777777">
        <w:trPr>
          <w:jc w:val="center"/>
        </w:trPr>
        <w:tc>
          <w:tcPr>
            <w:tcW w:w="4703" w:type="dxa"/>
          </w:tcPr>
          <w:p w14:paraId="64A5C49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467327D3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退费金额计算逻辑不严密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。目前的6,083元退费请求的计算依据尚未完整验证。如果扣除节能费后，重新计算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的合理单价仍然接近42元（因为物业确实亏损），法官可能认为"实际没多收"</w:t>
            </w:r>
          </w:p>
        </w:tc>
      </w:tr>
      <w:tr w:rsidR="00956A7F" w:rsidRPr="00665BF8" w14:paraId="74653BD3" w14:textId="77777777">
        <w:trPr>
          <w:jc w:val="center"/>
        </w:trPr>
        <w:tc>
          <w:tcPr>
            <w:tcW w:w="4703" w:type="dxa"/>
          </w:tcPr>
          <w:p w14:paraId="0057957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lastRenderedPageBreak/>
              <w:t>补强</w:t>
            </w:r>
            <w:proofErr w:type="spellEnd"/>
          </w:p>
        </w:tc>
        <w:tc>
          <w:tcPr>
            <w:tcW w:w="4703" w:type="dxa"/>
          </w:tcPr>
          <w:p w14:paraId="07A62B4B" w14:textId="77777777" w:rsidR="00597084" w:rsidRPr="00597084" w:rsidRDefault="00597084" w:rsidP="00597084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>- 新增"成本表不可信"核心攻击策略（三大矛盾：记账口径矛盾、同年两份表不一致、人工成本精确到分</w:t>
            </w:r>
          </w:p>
          <w:p w14:paraId="0CD7969E" w14:textId="77777777" w:rsidR="00597084" w:rsidRPr="00597084" w:rsidRDefault="00597084" w:rsidP="00597084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 xml:space="preserve">  12月不变）</w:t>
            </w:r>
          </w:p>
          <w:p w14:paraId="45B9F1FB" w14:textId="77777777" w:rsidR="00597084" w:rsidRPr="00597084" w:rsidRDefault="00597084" w:rsidP="00597084">
            <w:pPr>
              <w:rPr>
                <w:rFonts w:ascii="宋体" w:eastAsia="宋体" w:hAnsi="宋体" w:hint="eastAsia"/>
                <w:sz w:val="18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 xml:space="preserve">    - 新增"举证责任转移"论证逻辑</w:t>
            </w:r>
          </w:p>
          <w:p w14:paraId="3B0CC819" w14:textId="09850813" w:rsidR="00956A7F" w:rsidRPr="00665BF8" w:rsidRDefault="00597084" w:rsidP="00597084">
            <w:pPr>
              <w:rPr>
                <w:rFonts w:ascii="宋体" w:eastAsia="宋体" w:hAnsi="宋体" w:hint="eastAsia"/>
                <w:lang w:eastAsia="zh-CN"/>
              </w:rPr>
            </w:pPr>
            <w:r w:rsidRPr="00597084">
              <w:rPr>
                <w:rFonts w:ascii="宋体" w:eastAsia="宋体" w:hAnsi="宋体" w:hint="eastAsia"/>
                <w:sz w:val="18"/>
                <w:lang w:eastAsia="zh-CN"/>
              </w:rPr>
              <w:t xml:space="preserve">    - 采用"双管齐下"三层策略结构</w:t>
            </w:r>
          </w:p>
        </w:tc>
      </w:tr>
    </w:tbl>
    <w:p w14:paraId="6AB50696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3DCA88ED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1DF3BD2C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1.2 法官可能"下车"的三个关键节点</w:t>
      </w:r>
    </w:p>
    <w:p w14:paraId="2AAD08F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下车点A：Step 5 — "是否需要触及产权"</w:t>
      </w:r>
    </w:p>
    <w:p w14:paraId="4B3EC11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法官最可能在这里停下来，说："本案是物业服务合同纠纷，我审查收费是否合理就行，不需要对设备产权</w:t>
      </w:r>
      <w:proofErr w:type="gramStart"/>
      <w:r w:rsidRPr="00665BF8">
        <w:rPr>
          <w:rFonts w:ascii="宋体" w:eastAsia="宋体" w:hAnsi="宋体"/>
          <w:lang w:eastAsia="zh-CN"/>
        </w:rPr>
        <w:t>作出</w:t>
      </w:r>
      <w:proofErr w:type="gramEnd"/>
      <w:r w:rsidRPr="00665BF8">
        <w:rPr>
          <w:rFonts w:ascii="宋体" w:eastAsia="宋体" w:hAnsi="宋体"/>
          <w:lang w:eastAsia="zh-CN"/>
        </w:rPr>
        <w:t>认定。"</w:t>
      </w:r>
    </w:p>
    <w:p w14:paraId="4182F19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：强调产权是审查成本合理性的</w:t>
      </w:r>
      <w:r w:rsidRPr="00665BF8">
        <w:rPr>
          <w:rFonts w:ascii="宋体" w:eastAsia="宋体" w:hAnsi="宋体"/>
          <w:b/>
          <w:lang w:eastAsia="zh-CN"/>
        </w:rPr>
        <w:t>必经前提</w:t>
      </w:r>
      <w:r w:rsidRPr="00665BF8">
        <w:rPr>
          <w:rFonts w:ascii="宋体" w:eastAsia="宋体" w:hAnsi="宋体"/>
          <w:lang w:eastAsia="zh-CN"/>
        </w:rPr>
        <w:t>，不是独立的诉讼请求。使用已准备的话术（6.3节），给法官"只需援引合同条款"的低门槛台阶</w:t>
      </w:r>
    </w:p>
    <w:p w14:paraId="577A097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风险等级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🔴</w:t>
      </w:r>
      <w:r w:rsidRPr="00665BF8">
        <w:rPr>
          <w:rFonts w:ascii="宋体" w:eastAsia="宋体" w:hAnsi="宋体"/>
          <w:lang w:eastAsia="zh-CN"/>
        </w:rPr>
        <w:t xml:space="preserve"> 高 — 这是最可能、也是最危险的下车点</w:t>
      </w:r>
    </w:p>
    <w:p w14:paraId="7FC9E02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下车点B：Step 7 — "扣不扣节能费，42元还是亏"</w:t>
      </w:r>
    </w:p>
    <w:p w14:paraId="7EA88A9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即使法官认同节能费不应计入，但看到物业即使扣除节能</w:t>
      </w:r>
      <w:proofErr w:type="gramStart"/>
      <w:r w:rsidRPr="00665BF8">
        <w:rPr>
          <w:rFonts w:ascii="宋体" w:eastAsia="宋体" w:hAnsi="宋体"/>
          <w:lang w:eastAsia="zh-CN"/>
        </w:rPr>
        <w:t>费仍然</w:t>
      </w:r>
      <w:proofErr w:type="gramEnd"/>
      <w:r w:rsidRPr="00665BF8">
        <w:rPr>
          <w:rFonts w:ascii="宋体" w:eastAsia="宋体" w:hAnsi="宋体"/>
          <w:lang w:eastAsia="zh-CN"/>
        </w:rPr>
        <w:t>亏损（因为还有其他合理成本），可能认为"实质上没有多收"。</w:t>
      </w:r>
    </w:p>
    <w:p w14:paraId="22DA721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必须同时打人工费重复收取（攻击线二），把两项都扣掉后差异就很大了；(2) 强调法律层面的违法</w:t>
      </w:r>
      <w:proofErr w:type="gramStart"/>
      <w:r w:rsidRPr="00665BF8">
        <w:rPr>
          <w:rFonts w:ascii="宋体" w:eastAsia="宋体" w:hAnsi="宋体"/>
          <w:lang w:eastAsia="zh-CN"/>
        </w:rPr>
        <w:t>性独立</w:t>
      </w:r>
      <w:proofErr w:type="gramEnd"/>
      <w:r w:rsidRPr="00665BF8">
        <w:rPr>
          <w:rFonts w:ascii="宋体" w:eastAsia="宋体" w:hAnsi="宋体"/>
          <w:lang w:eastAsia="zh-CN"/>
        </w:rPr>
        <w:t>于经济层面的盈亏——"亏损不是违法的理由"</w:t>
      </w:r>
    </w:p>
    <w:p w14:paraId="3157BA1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风险等级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中高</w:t>
      </w:r>
    </w:p>
    <w:p w14:paraId="0D8AE71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下车点C：Step 6 — "管理权隐含经营决策权"</w:t>
      </w:r>
    </w:p>
    <w:p w14:paraId="24D1067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法官可能认为物业的管理权本身就包含"合理范围内的经营管理决策权"，15年合同虽然时间长但"本质是为了节能降耗"。</w:t>
      </w:r>
    </w:p>
    <w:p w14:paraId="01F1252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"两难困境"论证——如果是管理则不应经营，如果是经营则缺乏全部法律要件；(2) 强调168万投资+15年+利益分成的规模远超"日常管理"范畴</w:t>
      </w:r>
    </w:p>
    <w:p w14:paraId="1B29EAB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风险等级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</w:t>
      </w:r>
    </w:p>
    <w:p w14:paraId="321DF06F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419D922A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1.3 对方律师可能的反驳角度</w:t>
      </w:r>
    </w:p>
    <w:p w14:paraId="54FD25C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反驳1："物业服务合同第31条说的是'维护保养义务'，不是产权认定"</w:t>
      </w:r>
    </w:p>
    <w:p w14:paraId="0EA033C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对方会说：合同写"共用设施设备"只是界定物业的维护保养范围，不是对产权的法律认定。产权应以房产登记、建设规划许可证为准。</w:t>
      </w:r>
    </w:p>
    <w:p w14:paraId="32EFB21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🔴</w:t>
      </w:r>
      <w:r w:rsidRPr="00665BF8">
        <w:rPr>
          <w:rFonts w:ascii="宋体" w:eastAsia="宋体" w:hAnsi="宋体"/>
          <w:lang w:eastAsia="zh-CN"/>
        </w:rPr>
        <w:t xml:space="preserve"> 高。这是最精准的法律反驳——合同条款的确不等于产权登记</w:t>
      </w:r>
    </w:p>
    <w:p w14:paraId="308ED5F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反问对方出示产权证明——物业方自己也没有产权登记；(2) 在双方都无产权登记的情况下，物业自己签字确认的"共用设施设备"认定就是最有力的间接证据；(3) 结合住宅说明书（开发商配建）和《民法典》第274条的"公用设施归业主共有"推定规则</w:t>
      </w:r>
    </w:p>
    <w:p w14:paraId="53DF2DA6" w14:textId="62F76FA9" w:rsidR="00004A54" w:rsidRDefault="00004A54" w:rsidP="00004A54">
      <w:pPr>
        <w:ind w:left="283" w:hanging="17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目</w:t>
      </w:r>
      <w:r w:rsidRPr="00004A54">
        <w:rPr>
          <w:rFonts w:ascii="宋体" w:eastAsia="宋体" w:hAnsi="宋体"/>
          <w:lang w:eastAsia="zh-CN"/>
        </w:rPr>
        <w:t>前司法实践中，法院</w:t>
      </w:r>
      <w:r w:rsidRPr="00004A54">
        <w:rPr>
          <w:rFonts w:ascii="宋体" w:eastAsia="宋体" w:hAnsi="宋体"/>
          <w:b/>
          <w:bCs/>
          <w:lang w:eastAsia="zh-CN"/>
        </w:rPr>
        <w:t>通常不以物业服务合同中"共用设施设备"的表述单独认定产权归属</w:t>
      </w:r>
      <w:r w:rsidRPr="00004A54">
        <w:rPr>
          <w:rFonts w:ascii="宋体" w:eastAsia="宋体" w:hAnsi="宋体"/>
          <w:lang w:eastAsia="zh-CN"/>
        </w:rPr>
        <w:t>。产权归属的认定主要依据物权法/民法典的法定规则，而非合同约定。</w:t>
      </w:r>
    </w:p>
    <w:p w14:paraId="007506A4" w14:textId="4F44EA0A" w:rsidR="00004A54" w:rsidRPr="00004A54" w:rsidRDefault="00004A54" w:rsidP="00004A54">
      <w:pPr>
        <w:ind w:left="283" w:hanging="170"/>
        <w:rPr>
          <w:rFonts w:ascii="宋体" w:eastAsia="宋体" w:hAnsi="宋体" w:hint="eastAsia"/>
          <w:lang w:eastAsia="zh-CN"/>
        </w:rPr>
      </w:pPr>
      <w:r w:rsidRPr="00004A54">
        <w:rPr>
          <w:rFonts w:ascii="宋体" w:eastAsia="宋体" w:hAnsi="宋体" w:hint="eastAsia"/>
          <w:lang w:eastAsia="zh-CN"/>
        </w:rPr>
        <w:t>共有部分：建筑区划内除专有部分以外的其他公共场所和公用设施，"不论其建设费用是否分摊进入住房销售价格，均应认定为业主共有"（最高法民一庭权威解读）</w:t>
      </w:r>
    </w:p>
    <w:p w14:paraId="19F92D24" w14:textId="248C6E63" w:rsidR="00004A54" w:rsidRDefault="00004A54" w:rsidP="00004A54">
      <w:pPr>
        <w:ind w:left="283" w:hanging="170"/>
        <w:rPr>
          <w:rFonts w:ascii="宋体" w:eastAsia="宋体" w:hAnsi="宋体"/>
          <w:lang w:eastAsia="zh-CN"/>
        </w:rPr>
      </w:pPr>
      <w:r w:rsidRPr="00004A54">
        <w:rPr>
          <w:rFonts w:ascii="宋体" w:eastAsia="宋体" w:hAnsi="宋体" w:hint="eastAsia"/>
          <w:lang w:eastAsia="zh-CN"/>
        </w:rPr>
        <w:t>开发商在商品房买卖合同中单独约定将共有部分处置给特定业主的，属无权处分，不能对全体业主产生效力</w:t>
      </w:r>
    </w:p>
    <w:p w14:paraId="6B8809AD" w14:textId="50AFE718" w:rsidR="00004A54" w:rsidRPr="00004A54" w:rsidRDefault="00004A54" w:rsidP="00004A54">
      <w:pPr>
        <w:ind w:left="283" w:hanging="170"/>
        <w:rPr>
          <w:rFonts w:ascii="宋体" w:eastAsia="宋体" w:hAnsi="宋体" w:hint="eastAsia"/>
          <w:lang w:eastAsia="zh-CN"/>
        </w:rPr>
      </w:pPr>
      <w:r w:rsidRPr="00004A54">
        <w:rPr>
          <w:rFonts w:ascii="宋体" w:eastAsia="宋体" w:hAnsi="宋体" w:hint="eastAsia"/>
          <w:lang w:eastAsia="zh-CN"/>
        </w:rPr>
        <w:t>物业服务合同中"共用设施设备"的列举，在司法实践中主要用于界定物业公司的管理义务范围（维修、养护、保障安全），而非直接作为确权依据。 法院将该表述与物权法定原则结合审查：</w:t>
      </w:r>
    </w:p>
    <w:p w14:paraId="446902A1" w14:textId="5CE823BD" w:rsidR="00004A54" w:rsidRPr="00004A54" w:rsidRDefault="00004A54" w:rsidP="00004A54">
      <w:pPr>
        <w:ind w:left="283" w:hanging="170"/>
        <w:rPr>
          <w:rFonts w:ascii="宋体" w:eastAsia="宋体" w:hAnsi="宋体" w:hint="eastAsia"/>
          <w:lang w:eastAsia="zh-CN"/>
        </w:rPr>
      </w:pPr>
      <w:proofErr w:type="gramStart"/>
      <w:r w:rsidRPr="00004A54">
        <w:rPr>
          <w:rFonts w:ascii="宋体" w:eastAsia="宋体" w:hAnsi="宋体" w:hint="eastAsia"/>
          <w:lang w:eastAsia="zh-CN"/>
        </w:rPr>
        <w:t>若合同</w:t>
      </w:r>
      <w:proofErr w:type="gramEnd"/>
      <w:r w:rsidRPr="00004A54">
        <w:rPr>
          <w:rFonts w:ascii="宋体" w:eastAsia="宋体" w:hAnsi="宋体" w:hint="eastAsia"/>
          <w:lang w:eastAsia="zh-CN"/>
        </w:rPr>
        <w:t>约定内容与法定共有范围一致，则可作为印证材料</w:t>
      </w:r>
    </w:p>
    <w:p w14:paraId="44CC82C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反驳2："节能改造有利于业主，属于善意管理"</w:t>
      </w:r>
    </w:p>
    <w:p w14:paraId="74C0DEA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对方可能援引"无因管理"或"商业判断规则"——物业为了业主利益进行节能改造，属于合理的管理行为。</w:t>
      </w:r>
    </w:p>
    <w:p w14:paraId="262BBEB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中。法官可能同情"初衷是好的"</w:t>
      </w:r>
    </w:p>
    <w:p w14:paraId="77410025" w14:textId="51DC2F63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"好意"不能替代"授权"——法律要求的程序不能因为结果好而豁免；(2) 实际上业主未从中获益（收益被物业和第三方分成，业主零收益）；(3) 168万投资+15年分成的规模不是"善意管理"，是商业投资</w:t>
      </w:r>
      <w:r w:rsidR="00004A54">
        <w:rPr>
          <w:rFonts w:ascii="宋体" w:eastAsia="宋体" w:hAnsi="宋体" w:hint="eastAsia"/>
          <w:lang w:eastAsia="zh-CN"/>
        </w:rPr>
        <w:t>；（4）物业</w:t>
      </w:r>
      <w:r w:rsidR="00651E22">
        <w:rPr>
          <w:rFonts w:ascii="宋体" w:eastAsia="宋体" w:hAnsi="宋体" w:hint="eastAsia"/>
          <w:lang w:eastAsia="zh-CN"/>
        </w:rPr>
        <w:t>实际</w:t>
      </w:r>
      <w:r w:rsidR="00004A54">
        <w:rPr>
          <w:rFonts w:ascii="宋体" w:eastAsia="宋体" w:hAnsi="宋体" w:hint="eastAsia"/>
          <w:lang w:eastAsia="zh-CN"/>
        </w:rPr>
        <w:t>剥夺了业主选择其他节能方式的权利</w:t>
      </w:r>
      <w:r w:rsidR="00651E22">
        <w:rPr>
          <w:rFonts w:ascii="宋体" w:eastAsia="宋体" w:hAnsi="宋体" w:hint="eastAsia"/>
          <w:lang w:eastAsia="zh-CN"/>
        </w:rPr>
        <w:t>；</w:t>
      </w:r>
    </w:p>
    <w:p w14:paraId="13AF811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反驳3："原告不是</w:t>
      </w:r>
      <w:proofErr w:type="gramStart"/>
      <w:r w:rsidRPr="00665BF8">
        <w:rPr>
          <w:rFonts w:ascii="宋体" w:eastAsia="宋体" w:hAnsi="宋体"/>
          <w:b/>
          <w:lang w:eastAsia="zh-CN"/>
        </w:rPr>
        <w:t>适格主体</w:t>
      </w:r>
      <w:proofErr w:type="gramEnd"/>
      <w:r w:rsidRPr="00665BF8">
        <w:rPr>
          <w:rFonts w:ascii="宋体" w:eastAsia="宋体" w:hAnsi="宋体"/>
          <w:b/>
          <w:lang w:eastAsia="zh-CN"/>
        </w:rPr>
        <w:t>质疑合同效力"</w:t>
      </w:r>
    </w:p>
    <w:p w14:paraId="4EF7BCF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产权归全体业主共有 → 挑战合同效力应</w:t>
      </w:r>
      <w:proofErr w:type="gramStart"/>
      <w:r w:rsidRPr="00665BF8">
        <w:rPr>
          <w:rFonts w:ascii="宋体" w:eastAsia="宋体" w:hAnsi="宋体"/>
          <w:lang w:eastAsia="zh-CN"/>
        </w:rPr>
        <w:t>由业委</w:t>
      </w:r>
      <w:proofErr w:type="gramEnd"/>
      <w:r w:rsidRPr="00665BF8">
        <w:rPr>
          <w:rFonts w:ascii="宋体" w:eastAsia="宋体" w:hAnsi="宋体"/>
          <w:lang w:eastAsia="zh-CN"/>
        </w:rPr>
        <w:t>会或全体业主 → 个别业主无权。</w:t>
      </w:r>
    </w:p>
    <w:p w14:paraId="111A6F96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中高。如果法官想回避，这给了很好的程序性理由</w:t>
      </w:r>
    </w:p>
    <w:p w14:paraId="3E378504" w14:textId="2C7EDFC1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原告不请求确认合同无效，只请求认定"节能费不应计入业主成本"——这是个人退费请求的组成部分；(2) 《民法典》第</w:t>
      </w:r>
      <w:r w:rsidR="007F62C7">
        <w:rPr>
          <w:rFonts w:ascii="宋体" w:eastAsia="宋体" w:hAnsi="宋体" w:hint="eastAsia"/>
          <w:lang w:eastAsia="zh-CN"/>
        </w:rPr>
        <w:t>278、287</w:t>
      </w:r>
      <w:r w:rsidRPr="00665BF8">
        <w:rPr>
          <w:rFonts w:ascii="宋体" w:eastAsia="宋体" w:hAnsi="宋体"/>
          <w:lang w:eastAsia="zh-CN"/>
        </w:rPr>
        <w:t>条是强制性规定，任何权利被侵害的业主都可以起诉</w:t>
      </w:r>
    </w:p>
    <w:p w14:paraId="72F6B4C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反驳4："即使扣除节能费，42元仍然合理（物业在亏损）"</w:t>
      </w:r>
    </w:p>
    <w:p w14:paraId="7D823DA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用成本</w:t>
      </w:r>
      <w:proofErr w:type="gramStart"/>
      <w:r w:rsidRPr="00665BF8">
        <w:rPr>
          <w:rFonts w:ascii="宋体" w:eastAsia="宋体" w:hAnsi="宋体"/>
          <w:lang w:eastAsia="zh-CN"/>
        </w:rPr>
        <w:t>表证明</w:t>
      </w:r>
      <w:proofErr w:type="gramEnd"/>
      <w:r w:rsidRPr="00665BF8">
        <w:rPr>
          <w:rFonts w:ascii="宋体" w:eastAsia="宋体" w:hAnsi="宋体"/>
          <w:lang w:eastAsia="zh-CN"/>
        </w:rPr>
        <w:t>即使去掉节能费，剩余成本仍超过收入。</w:t>
      </w:r>
    </w:p>
    <w:p w14:paraId="08856B7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🔴</w:t>
      </w:r>
      <w:r w:rsidRPr="00665BF8">
        <w:rPr>
          <w:rFonts w:ascii="宋体" w:eastAsia="宋体" w:hAnsi="宋体"/>
          <w:lang w:eastAsia="zh-CN"/>
        </w:rPr>
        <w:t xml:space="preserve"> 高。如果数字上说得通，法官很可能采纳</w:t>
      </w:r>
    </w:p>
    <w:p w14:paraId="0178AF0B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宋体" w:eastAsia="宋体" w:hAnsi="宋体"/>
          <w:b/>
          <w:lang w:eastAsia="zh-CN"/>
        </w:rPr>
        <w:t>必须同时攻击人工费</w:t>
      </w:r>
      <w:r w:rsidRPr="00665BF8">
        <w:rPr>
          <w:rFonts w:ascii="宋体" w:eastAsia="宋体" w:hAnsi="宋体"/>
          <w:lang w:eastAsia="zh-CN"/>
        </w:rPr>
        <w:t>（攻击线二），把节能费+人工费两项都扣掉。根据2022年数据：总支出1,112,123 - 节能费168,048 - 人工费344,663 = 599,412元，而</w:t>
      </w:r>
      <w:proofErr w:type="gramStart"/>
      <w:r w:rsidRPr="00665BF8">
        <w:rPr>
          <w:rFonts w:ascii="宋体" w:eastAsia="宋体" w:hAnsi="宋体"/>
          <w:lang w:eastAsia="zh-CN"/>
        </w:rPr>
        <w:t>应收热</w:t>
      </w:r>
      <w:proofErr w:type="gramEnd"/>
      <w:r w:rsidRPr="00665BF8">
        <w:rPr>
          <w:rFonts w:ascii="宋体" w:eastAsia="宋体" w:hAnsi="宋体"/>
          <w:lang w:eastAsia="zh-CN"/>
        </w:rPr>
        <w:t>水费915,543元 → 扣除两项后不仅不亏损，反而</w:t>
      </w:r>
      <w:r w:rsidRPr="00665BF8">
        <w:rPr>
          <w:rFonts w:ascii="宋体" w:eastAsia="宋体" w:hAnsi="宋体"/>
          <w:b/>
          <w:lang w:eastAsia="zh-CN"/>
        </w:rPr>
        <w:t>盈利316,131元</w:t>
      </w:r>
      <w:r w:rsidRPr="00665BF8">
        <w:rPr>
          <w:rFonts w:ascii="宋体" w:eastAsia="宋体" w:hAnsi="宋体"/>
          <w:lang w:eastAsia="zh-CN"/>
        </w:rPr>
        <w:t>。这个数字是致命的</w:t>
      </w:r>
    </w:p>
    <w:p w14:paraId="0DDFE150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Segoe UI Emoji" w:eastAsia="宋体" w:hAnsi="Segoe UI Emoji" w:cs="Segoe UI Emoji"/>
          <w:b/>
          <w:lang w:eastAsia="zh-CN"/>
        </w:rPr>
        <w:t>💡</w:t>
      </w:r>
      <w:r w:rsidRPr="00665BF8">
        <w:rPr>
          <w:rFonts w:ascii="宋体" w:eastAsia="宋体" w:hAnsi="宋体"/>
          <w:b/>
          <w:lang w:eastAsia="zh-CN"/>
        </w:rPr>
        <w:t xml:space="preserve"> 关键数据</w:t>
      </w:r>
      <w:r w:rsidRPr="00665BF8">
        <w:rPr>
          <w:rFonts w:ascii="宋体" w:eastAsia="宋体" w:hAnsi="宋体"/>
          <w:lang w:eastAsia="zh-CN"/>
        </w:rPr>
        <w:t>：必须在庭审中准确呈现这个计算</w:t>
      </w:r>
    </w:p>
    <w:p w14:paraId="60D362E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lastRenderedPageBreak/>
        <w:t>反驳5："历年单价</w:t>
      </w:r>
      <w:proofErr w:type="gramStart"/>
      <w:r w:rsidRPr="00665BF8">
        <w:rPr>
          <w:rFonts w:ascii="宋体" w:eastAsia="宋体" w:hAnsi="宋体"/>
          <w:b/>
          <w:lang w:eastAsia="zh-CN"/>
        </w:rPr>
        <w:t>表证明</w:t>
      </w:r>
      <w:proofErr w:type="gramEnd"/>
      <w:r w:rsidRPr="00665BF8">
        <w:rPr>
          <w:rFonts w:ascii="宋体" w:eastAsia="宋体" w:hAnsi="宋体"/>
          <w:b/>
          <w:lang w:eastAsia="zh-CN"/>
        </w:rPr>
        <w:t>42元是延续历史定价，不是物业制定的"</w:t>
      </w:r>
    </w:p>
    <w:p w14:paraId="2885F6A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物业可能出示2005-2025年的单价变化趋势，证明42元是多年演变的结果，不是物业任意制定。</w:t>
      </w:r>
    </w:p>
    <w:p w14:paraId="3654EFD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中。给法官"42元有历史依据"的印象</w:t>
      </w:r>
    </w:p>
    <w:p w14:paraId="7382C0C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历史定价不等于合法定价——程序是否合法与价格水平无关；(2) 需要分析</w:t>
      </w:r>
      <w:r w:rsidRPr="00665BF8">
        <w:rPr>
          <w:rFonts w:ascii="宋体" w:eastAsia="宋体" w:hAnsi="宋体"/>
          <w:color w:val="800000"/>
          <w:sz w:val="18"/>
          <w:lang w:eastAsia="zh-CN"/>
        </w:rPr>
        <w:t>历年热水费单价（2005-2025）.</w:t>
      </w:r>
      <w:proofErr w:type="spellStart"/>
      <w:r w:rsidRPr="00665BF8">
        <w:rPr>
          <w:rFonts w:ascii="宋体" w:eastAsia="宋体" w:hAnsi="宋体"/>
          <w:color w:val="800000"/>
          <w:sz w:val="18"/>
          <w:lang w:eastAsia="zh-CN"/>
        </w:rPr>
        <w:t>xls</w:t>
      </w:r>
      <w:proofErr w:type="spellEnd"/>
      <w:r w:rsidRPr="00665BF8">
        <w:rPr>
          <w:rFonts w:ascii="宋体" w:eastAsia="宋体" w:hAnsi="宋体"/>
          <w:lang w:eastAsia="zh-CN"/>
        </w:rPr>
        <w:t>，看42元是何时开始的、调价是否经过业主大会</w:t>
      </w:r>
    </w:p>
    <w:p w14:paraId="7A2AAE24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Segoe UI Emoji" w:eastAsia="宋体" w:hAnsi="Segoe UI Emoji" w:cs="Segoe UI Emoji"/>
          <w:b/>
          <w:lang w:eastAsia="zh-CN"/>
        </w:rPr>
        <w:t>💡</w:t>
      </w:r>
      <w:r w:rsidRPr="00665BF8">
        <w:rPr>
          <w:rFonts w:ascii="宋体" w:eastAsia="宋体" w:hAnsi="宋体"/>
          <w:b/>
          <w:lang w:eastAsia="zh-CN"/>
        </w:rPr>
        <w:t xml:space="preserve"> 关键证据缺口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宋体" w:eastAsia="宋体" w:hAnsi="宋体"/>
          <w:b/>
          <w:lang w:eastAsia="zh-CN"/>
        </w:rPr>
        <w:t>尚未分析这份Excel文件</w:t>
      </w:r>
      <w:r w:rsidRPr="00665BF8">
        <w:rPr>
          <w:rFonts w:ascii="宋体" w:eastAsia="宋体" w:hAnsi="宋体"/>
          <w:lang w:eastAsia="zh-CN"/>
        </w:rPr>
        <w:t>，必须在庭前完成</w:t>
      </w:r>
    </w:p>
    <w:p w14:paraId="52679416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AA8F751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二、攻击线二：人工费重复收取</w:t>
      </w:r>
    </w:p>
    <w:p w14:paraId="6F24CAC5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2.1 逻辑链逐步拆解与审查</w:t>
      </w:r>
    </w:p>
    <w:p w14:paraId="7183DA6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1：物业服务合同约定热水服务是物业义务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016B301F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6A5F995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708A36F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0DF744C5" w14:textId="77777777">
        <w:trPr>
          <w:jc w:val="center"/>
        </w:trPr>
        <w:tc>
          <w:tcPr>
            <w:tcW w:w="4703" w:type="dxa"/>
          </w:tcPr>
          <w:p w14:paraId="0821C3F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1266D49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第31条列明"共用设施设备"维护义务 + 附件3明确"供水系统包含热水系统" → 热水服务是物业义务</w:t>
            </w:r>
          </w:p>
        </w:tc>
      </w:tr>
      <w:tr w:rsidR="00956A7F" w:rsidRPr="00665BF8" w14:paraId="4234F521" w14:textId="77777777">
        <w:trPr>
          <w:jc w:val="center"/>
        </w:trPr>
        <w:tc>
          <w:tcPr>
            <w:tcW w:w="4703" w:type="dxa"/>
          </w:tcPr>
          <w:p w14:paraId="6215FE7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00CFE29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物业服务合同原文</w:t>
            </w:r>
            <w:proofErr w:type="spellEnd"/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32743440" w14:textId="77777777">
        <w:trPr>
          <w:jc w:val="center"/>
        </w:trPr>
        <w:tc>
          <w:tcPr>
            <w:tcW w:w="4703" w:type="dxa"/>
          </w:tcPr>
          <w:p w14:paraId="04ACBBE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71B11B6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强</w:t>
            </w:r>
          </w:p>
        </w:tc>
      </w:tr>
      <w:tr w:rsidR="00956A7F" w:rsidRPr="00665BF8" w14:paraId="2FB2EBDF" w14:textId="77777777">
        <w:trPr>
          <w:jc w:val="center"/>
        </w:trPr>
        <w:tc>
          <w:tcPr>
            <w:tcW w:w="4703" w:type="dxa"/>
          </w:tcPr>
          <w:p w14:paraId="2F05573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7AEEA16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合同写的是"日常运行保养和维修"——对方可能辩称这只是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设备维护义务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，不等于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供热水服务义务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。区别在于：维护管道水泵是维护义务，但烧热水（购买燃气、雇佣锅炉工、日常运营）可能属于独立的服务</w:t>
            </w:r>
          </w:p>
        </w:tc>
      </w:tr>
      <w:tr w:rsidR="00956A7F" w:rsidRPr="00665BF8" w14:paraId="55E05A91" w14:textId="77777777">
        <w:trPr>
          <w:jc w:val="center"/>
        </w:trPr>
        <w:tc>
          <w:tcPr>
            <w:tcW w:w="4703" w:type="dxa"/>
          </w:tcPr>
          <w:p w14:paraId="7E0FA2CC" w14:textId="3B8F98E6" w:rsidR="00956A7F" w:rsidRPr="00665BF8" w:rsidRDefault="00AE6DB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b/>
                <w:sz w:val="18"/>
                <w:lang w:eastAsia="zh-CN"/>
              </w:rPr>
              <w:t>已</w:t>
            </w:r>
            <w:proofErr w:type="spellStart"/>
            <w:r w:rsidR="00000000" w:rsidRPr="00665BF8">
              <w:rPr>
                <w:rFonts w:ascii="宋体" w:eastAsia="宋体" w:hAnsi="宋体"/>
                <w:b/>
                <w:sz w:val="18"/>
              </w:rPr>
              <w:t>补强</w:t>
            </w:r>
            <w:proofErr w:type="spellEnd"/>
          </w:p>
        </w:tc>
        <w:tc>
          <w:tcPr>
            <w:tcW w:w="4703" w:type="dxa"/>
          </w:tcPr>
          <w:p w14:paraId="38E575AE" w14:textId="7947C4DD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物业服务合同原文</w:t>
            </w:r>
            <w:r w:rsidR="00AE6DB3">
              <w:rPr>
                <w:rFonts w:ascii="宋体" w:eastAsia="宋体" w:hAnsi="宋体" w:hint="eastAsia"/>
                <w:b/>
                <w:sz w:val="18"/>
                <w:lang w:eastAsia="zh-CN"/>
              </w:rPr>
              <w:t>：</w:t>
            </w:r>
            <w:r w:rsidR="00AE6DB3" w:rsidRPr="00AE6DB3">
              <w:rPr>
                <w:rFonts w:ascii="宋体" w:eastAsia="宋体" w:hAnsi="宋体"/>
                <w:b/>
                <w:sz w:val="18"/>
                <w:lang w:eastAsia="zh-CN"/>
              </w:rPr>
              <w:t>每年保养一次，保证二次供水正常，热水温度不低于40度，泵房整洁</w:t>
            </w:r>
            <w:r w:rsidR="00AE6DB3">
              <w:rPr>
                <w:rFonts w:ascii="宋体" w:eastAsia="宋体" w:hAnsi="宋体" w:hint="eastAsia"/>
                <w:b/>
                <w:sz w:val="18"/>
                <w:lang w:eastAsia="zh-CN"/>
              </w:rPr>
              <w:t>。这不是维护，而是要确保供水正常，不低于40度的完整服务。</w:t>
            </w:r>
          </w:p>
        </w:tc>
      </w:tr>
    </w:tbl>
    <w:p w14:paraId="1AFF5C06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517A028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2：业主通过</w:t>
      </w:r>
      <w:proofErr w:type="gramStart"/>
      <w:r w:rsidRPr="00665BF8">
        <w:rPr>
          <w:rFonts w:ascii="宋体" w:eastAsia="宋体" w:hAnsi="宋体"/>
          <w:b/>
          <w:lang w:eastAsia="zh-CN"/>
        </w:rPr>
        <w:t>物业费</w:t>
      </w:r>
      <w:proofErr w:type="gramEnd"/>
      <w:r w:rsidRPr="00665BF8">
        <w:rPr>
          <w:rFonts w:ascii="宋体" w:eastAsia="宋体" w:hAnsi="宋体"/>
          <w:b/>
          <w:lang w:eastAsia="zh-CN"/>
        </w:rPr>
        <w:t>已支付了热水服务的人工成本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40ED6F5E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50BF152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4D9AA65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64368F2A" w14:textId="77777777">
        <w:trPr>
          <w:jc w:val="center"/>
        </w:trPr>
        <w:tc>
          <w:tcPr>
            <w:tcW w:w="4703" w:type="dxa"/>
          </w:tcPr>
          <w:p w14:paraId="6FD62F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06E39778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 xml:space="preserve">热水服务是物业义务 → 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覆盖物业履行义务的全部成本 → 包括人工成本</w:t>
            </w:r>
          </w:p>
        </w:tc>
      </w:tr>
      <w:tr w:rsidR="00956A7F" w:rsidRPr="00665BF8" w14:paraId="6C374BBD" w14:textId="77777777">
        <w:trPr>
          <w:jc w:val="center"/>
        </w:trPr>
        <w:tc>
          <w:tcPr>
            <w:tcW w:w="4703" w:type="dxa"/>
          </w:tcPr>
          <w:p w14:paraId="1C1F1D6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70B85F9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三层法规形成完整包围（详见下方补强）</w:t>
            </w:r>
            <w:r w:rsidRPr="00665BF8">
              <w:rPr>
                <w:rFonts w:ascii="Segoe UI Emoji" w:eastAsia="宋体" w:hAnsi="Segoe UI Emoji" w:cs="Segoe UI Emoji"/>
                <w:sz w:val="18"/>
                <w:lang w:eastAsia="zh-CN"/>
              </w:rPr>
              <w:t>✅</w:t>
            </w:r>
          </w:p>
        </w:tc>
      </w:tr>
      <w:tr w:rsidR="00956A7F" w:rsidRPr="00665BF8" w14:paraId="0A350E61" w14:textId="77777777">
        <w:trPr>
          <w:jc w:val="center"/>
        </w:trPr>
        <w:tc>
          <w:tcPr>
            <w:tcW w:w="4703" w:type="dxa"/>
          </w:tcPr>
          <w:p w14:paraId="20617A7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原核心漏洞</w:t>
            </w:r>
            <w:proofErr w:type="spellEnd"/>
          </w:p>
        </w:tc>
        <w:tc>
          <w:tcPr>
            <w:tcW w:w="4703" w:type="dxa"/>
          </w:tcPr>
          <w:p w14:paraId="56A4C56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对方会辩称"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覆盖的是公共区域管理，热水运营是专项服务，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中从来没有包含过锅炉工的薪资"</w:t>
            </w:r>
          </w:p>
        </w:tc>
      </w:tr>
      <w:tr w:rsidR="00956A7F" w:rsidRPr="00665BF8" w14:paraId="0A03972A" w14:textId="77777777">
        <w:trPr>
          <w:jc w:val="center"/>
        </w:trPr>
        <w:tc>
          <w:tcPr>
            <w:tcW w:w="4703" w:type="dxa"/>
          </w:tcPr>
          <w:p w14:paraId="3075678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已补强</w:t>
            </w:r>
            <w:proofErr w:type="spellEnd"/>
          </w:p>
        </w:tc>
        <w:tc>
          <w:tcPr>
            <w:tcW w:w="4703" w:type="dxa"/>
          </w:tcPr>
          <w:p w14:paraId="2312243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三层法规+劳动合同+物业经理自认，已基本封堵（详见下方）</w:t>
            </w:r>
          </w:p>
        </w:tc>
      </w:tr>
    </w:tbl>
    <w:p w14:paraId="46CAE98B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716E57A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Step 2 补强证据（来自分支报告核心发现）</w:t>
      </w:r>
      <w:r w:rsidRPr="00665BF8">
        <w:rPr>
          <w:rFonts w:ascii="宋体" w:eastAsia="宋体" w:hAnsi="宋体"/>
          <w:lang w:eastAsia="zh-CN"/>
        </w:rPr>
        <w:t>：</w:t>
      </w:r>
    </w:p>
    <w:p w14:paraId="3126946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（1）三层法规包围——"管理服务人员工资"是</w:t>
      </w:r>
      <w:proofErr w:type="gramStart"/>
      <w:r w:rsidRPr="00665BF8">
        <w:rPr>
          <w:rFonts w:ascii="宋体" w:eastAsia="宋体" w:hAnsi="宋体"/>
          <w:b/>
          <w:lang w:eastAsia="zh-CN"/>
        </w:rPr>
        <w:t>物业费</w:t>
      </w:r>
      <w:proofErr w:type="gramEnd"/>
      <w:r w:rsidRPr="00665BF8">
        <w:rPr>
          <w:rFonts w:ascii="宋体" w:eastAsia="宋体" w:hAnsi="宋体"/>
          <w:b/>
          <w:lang w:eastAsia="zh-CN"/>
        </w:rPr>
        <w:t>的法定第一项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47516C32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3018770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层级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359C380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法规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451EBD4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原文要点</w:t>
            </w:r>
            <w:proofErr w:type="spellEnd"/>
          </w:p>
        </w:tc>
      </w:tr>
      <w:tr w:rsidR="00956A7F" w:rsidRPr="00665BF8" w14:paraId="6D76693D" w14:textId="77777777">
        <w:trPr>
          <w:jc w:val="center"/>
        </w:trPr>
        <w:tc>
          <w:tcPr>
            <w:tcW w:w="3135" w:type="dxa"/>
          </w:tcPr>
          <w:p w14:paraId="19B0949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国家</w:t>
            </w:r>
            <w:proofErr w:type="spellEnd"/>
          </w:p>
        </w:tc>
        <w:tc>
          <w:tcPr>
            <w:tcW w:w="3135" w:type="dxa"/>
          </w:tcPr>
          <w:p w14:paraId="2641BB0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国家发改委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、建设部《物业服务收费管理办法》第十一条</w:t>
            </w:r>
          </w:p>
        </w:tc>
        <w:tc>
          <w:tcPr>
            <w:tcW w:w="3135" w:type="dxa"/>
          </w:tcPr>
          <w:p w14:paraId="42AFCDC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物业服务成本构成第一项："管理服务人员的工资、社会保险和按规定提取的福利费等"</w:t>
            </w:r>
          </w:p>
        </w:tc>
      </w:tr>
      <w:tr w:rsidR="00956A7F" w:rsidRPr="00665BF8" w14:paraId="635F51B5" w14:textId="77777777">
        <w:trPr>
          <w:jc w:val="center"/>
        </w:trPr>
        <w:tc>
          <w:tcPr>
            <w:tcW w:w="3135" w:type="dxa"/>
          </w:tcPr>
          <w:p w14:paraId="72B0457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上海</w:t>
            </w:r>
            <w:proofErr w:type="spellEnd"/>
          </w:p>
        </w:tc>
        <w:tc>
          <w:tcPr>
            <w:tcW w:w="3135" w:type="dxa"/>
          </w:tcPr>
          <w:p w14:paraId="6F65CD4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上海市住建委《关于住宅物业项目物业服务收费实行酬金制物业服务计费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方式有关事项的通知》</w:t>
            </w:r>
          </w:p>
        </w:tc>
        <w:tc>
          <w:tcPr>
            <w:tcW w:w="3135" w:type="dxa"/>
          </w:tcPr>
          <w:p w14:paraId="2F802D8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物业服务支出构成第一项同上；另规定"物业服务企业不得将其用于物业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服务合同约定以外的支出"</w:t>
            </w:r>
          </w:p>
        </w:tc>
      </w:tr>
      <w:tr w:rsidR="00956A7F" w:rsidRPr="00665BF8" w14:paraId="47769F77" w14:textId="77777777">
        <w:trPr>
          <w:jc w:val="center"/>
        </w:trPr>
        <w:tc>
          <w:tcPr>
            <w:tcW w:w="3135" w:type="dxa"/>
          </w:tcPr>
          <w:p w14:paraId="5ACE796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lastRenderedPageBreak/>
              <w:t>合同</w:t>
            </w:r>
            <w:proofErr w:type="spellEnd"/>
          </w:p>
        </w:tc>
        <w:tc>
          <w:tcPr>
            <w:tcW w:w="3135" w:type="dxa"/>
          </w:tcPr>
          <w:p w14:paraId="3E14266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住户手册第三章第2条</w:t>
            </w:r>
          </w:p>
        </w:tc>
        <w:tc>
          <w:tcPr>
            <w:tcW w:w="3135" w:type="dxa"/>
          </w:tcPr>
          <w:p w14:paraId="261324C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"管理人员的工资、福利和政府综合险等费用"——已明确列为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支出项目</w:t>
            </w:r>
          </w:p>
        </w:tc>
      </w:tr>
    </w:tbl>
    <w:p w14:paraId="2CD06269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515C293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住建部政府解读文件明确："物业服务的成本包括保安、保洁、</w:t>
      </w:r>
      <w:r w:rsidRPr="00665BF8">
        <w:rPr>
          <w:rFonts w:ascii="宋体" w:eastAsia="宋体" w:hAnsi="宋体"/>
          <w:b/>
          <w:lang w:eastAsia="zh-CN"/>
        </w:rPr>
        <w:t>维修人员</w:t>
      </w:r>
      <w:r w:rsidRPr="00665BF8">
        <w:rPr>
          <w:rFonts w:ascii="宋体" w:eastAsia="宋体" w:hAnsi="宋体"/>
          <w:lang w:eastAsia="zh-CN"/>
        </w:rPr>
        <w:t>的工资"——"管理服务人员"涵盖全体服务岗位人员，包括设备操作类岗位，而非仅限行政管理人员。</w:t>
      </w:r>
    </w:p>
    <w:p w14:paraId="57A6F3D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（2）劳动合同证明锅炉</w:t>
      </w:r>
      <w:proofErr w:type="gramStart"/>
      <w:r w:rsidRPr="00665BF8">
        <w:rPr>
          <w:rFonts w:ascii="宋体" w:eastAsia="宋体" w:hAnsi="宋体"/>
          <w:b/>
          <w:lang w:eastAsia="zh-CN"/>
        </w:rPr>
        <w:t>工属于</w:t>
      </w:r>
      <w:proofErr w:type="gramEnd"/>
      <w:r w:rsidRPr="00665BF8">
        <w:rPr>
          <w:rFonts w:ascii="宋体" w:eastAsia="宋体" w:hAnsi="宋体"/>
          <w:b/>
          <w:lang w:eastAsia="zh-CN"/>
        </w:rPr>
        <w:t>物业管理人员</w:t>
      </w:r>
    </w:p>
    <w:p w14:paraId="3AE60B9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五份劳动合同甲方均为被告物业公司。其中张标、张译元合同明确载明岗位为</w:t>
      </w:r>
      <w:r w:rsidRPr="00665BF8">
        <w:rPr>
          <w:rFonts w:ascii="宋体" w:eastAsia="宋体" w:hAnsi="宋体"/>
          <w:b/>
          <w:lang w:eastAsia="zh-CN"/>
        </w:rPr>
        <w:t>"工程维修中心（水电工）"</w:t>
      </w:r>
      <w:r w:rsidRPr="00665BF8">
        <w:rPr>
          <w:rFonts w:ascii="宋体" w:eastAsia="宋体" w:hAnsi="宋体"/>
          <w:lang w:eastAsia="zh-CN"/>
        </w:rPr>
        <w:t>——工程维修中心是物业管理部门的下设单位，不是独立热水服务机构。王文乾劳务协议岗位为"水电工"，全文无任何"热水""锅炉""司炉"字样。</w:t>
      </w:r>
    </w:p>
    <w:p w14:paraId="2656D94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（3）物业经理自认（关键新证据）</w:t>
      </w:r>
    </w:p>
    <w:p w14:paraId="6CDA283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物业经理陈源于2024年9月19日在圣天地公寓</w:t>
      </w:r>
      <w:proofErr w:type="gramStart"/>
      <w:r w:rsidRPr="00665BF8">
        <w:rPr>
          <w:rFonts w:ascii="宋体" w:eastAsia="宋体" w:hAnsi="宋体"/>
          <w:lang w:eastAsia="zh-CN"/>
        </w:rPr>
        <w:t>5号楼业主群</w:t>
      </w:r>
      <w:proofErr w:type="gramEnd"/>
      <w:r w:rsidRPr="00665BF8">
        <w:rPr>
          <w:rFonts w:ascii="宋体" w:eastAsia="宋体" w:hAnsi="宋体"/>
          <w:lang w:eastAsia="zh-CN"/>
        </w:rPr>
        <w:t>（111人）中明确表示：</w:t>
      </w:r>
      <w:r w:rsidRPr="00665BF8">
        <w:rPr>
          <w:rFonts w:ascii="宋体" w:eastAsia="宋体" w:hAnsi="宋体"/>
          <w:b/>
          <w:lang w:eastAsia="zh-CN"/>
        </w:rPr>
        <w:t>"这三个人工是专职（不计入</w:t>
      </w:r>
      <w:proofErr w:type="gramStart"/>
      <w:r w:rsidRPr="00665BF8">
        <w:rPr>
          <w:rFonts w:ascii="宋体" w:eastAsia="宋体" w:hAnsi="宋体"/>
          <w:b/>
          <w:lang w:eastAsia="zh-CN"/>
        </w:rPr>
        <w:t>物业费</w:t>
      </w:r>
      <w:proofErr w:type="gramEnd"/>
      <w:r w:rsidRPr="00665BF8">
        <w:rPr>
          <w:rFonts w:ascii="宋体" w:eastAsia="宋体" w:hAnsi="宋体"/>
          <w:b/>
          <w:lang w:eastAsia="zh-CN"/>
        </w:rPr>
        <w:t>人工；如果不供应热水，公司是不需要这三个人的）"</w:t>
      </w:r>
      <w:r w:rsidRPr="00665BF8">
        <w:rPr>
          <w:rFonts w:ascii="宋体" w:eastAsia="宋体" w:hAnsi="宋体"/>
          <w:lang w:eastAsia="zh-CN"/>
        </w:rPr>
        <w:t>。</w:t>
      </w:r>
    </w:p>
    <w:p w14:paraId="0845EBB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该陈述对被告构成当事人自认，但对原告同样有利：</w:t>
      </w:r>
    </w:p>
    <w:p w14:paraId="7D70E9F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确认这3人工资未计入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 xml:space="preserve"> → 但物业服务合同附件三已将热水系统列为物业服务义务 → 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的对价天然应包含履行该义务的人工成本</w:t>
      </w:r>
    </w:p>
    <w:p w14:paraId="6FCC15F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"不供应热水就不需要"恰恰证明这3人是因热水服务义务而存在，而该义务来自物业服务合同 → 履约成本不应再向业主二次收取</w:t>
      </w:r>
    </w:p>
    <w:p w14:paraId="0374C84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（4）被告</w:t>
      </w:r>
      <w:proofErr w:type="gramStart"/>
      <w:r w:rsidRPr="00665BF8">
        <w:rPr>
          <w:rFonts w:ascii="宋体" w:eastAsia="宋体" w:hAnsi="宋体"/>
          <w:b/>
          <w:lang w:eastAsia="zh-CN"/>
        </w:rPr>
        <w:t>自委德</w:t>
      </w:r>
      <w:proofErr w:type="gramEnd"/>
      <w:r w:rsidRPr="00665BF8">
        <w:rPr>
          <w:rFonts w:ascii="宋体" w:eastAsia="宋体" w:hAnsi="宋体"/>
          <w:b/>
          <w:lang w:eastAsia="zh-CN"/>
        </w:rPr>
        <w:t>同评估</w:t>
      </w:r>
      <w:proofErr w:type="gramStart"/>
      <w:r w:rsidRPr="00665BF8">
        <w:rPr>
          <w:rFonts w:ascii="宋体" w:eastAsia="宋体" w:hAnsi="宋体"/>
          <w:b/>
          <w:lang w:eastAsia="zh-CN"/>
        </w:rPr>
        <w:t>报告自</w:t>
      </w:r>
      <w:proofErr w:type="gramEnd"/>
      <w:r w:rsidRPr="00665BF8">
        <w:rPr>
          <w:rFonts w:ascii="宋体" w:eastAsia="宋体" w:hAnsi="宋体"/>
          <w:b/>
          <w:lang w:eastAsia="zh-CN"/>
        </w:rPr>
        <w:t>证</w:t>
      </w:r>
    </w:p>
    <w:p w14:paraId="32333FC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被告提交的德</w:t>
      </w:r>
      <w:proofErr w:type="gramStart"/>
      <w:r w:rsidRPr="00665BF8">
        <w:rPr>
          <w:rFonts w:ascii="宋体" w:eastAsia="宋体" w:hAnsi="宋体"/>
          <w:lang w:eastAsia="zh-CN"/>
        </w:rPr>
        <w:t>同咨询</w:t>
      </w:r>
      <w:proofErr w:type="gramEnd"/>
      <w:r w:rsidRPr="00665BF8">
        <w:rPr>
          <w:rFonts w:ascii="宋体" w:eastAsia="宋体" w:hAnsi="宋体"/>
          <w:lang w:eastAsia="zh-CN"/>
        </w:rPr>
        <w:t>评估报告将</w:t>
      </w:r>
      <w:r w:rsidRPr="00665BF8">
        <w:rPr>
          <w:rFonts w:ascii="宋体" w:eastAsia="宋体" w:hAnsi="宋体"/>
          <w:b/>
          <w:lang w:eastAsia="zh-CN"/>
        </w:rPr>
        <w:t>31,814.23元/月</w:t>
      </w:r>
      <w:r w:rsidRPr="00665BF8">
        <w:rPr>
          <w:rFonts w:ascii="宋体" w:eastAsia="宋体" w:hAnsi="宋体"/>
          <w:lang w:eastAsia="zh-CN"/>
        </w:rPr>
        <w:t>人工成本（司炉工2人+</w:t>
      </w:r>
      <w:proofErr w:type="gramStart"/>
      <w:r w:rsidRPr="00665BF8">
        <w:rPr>
          <w:rFonts w:ascii="宋体" w:eastAsia="宋体" w:hAnsi="宋体"/>
          <w:lang w:eastAsia="zh-CN"/>
        </w:rPr>
        <w:t>机动岗</w:t>
      </w:r>
      <w:proofErr w:type="gramEnd"/>
      <w:r w:rsidRPr="00665BF8">
        <w:rPr>
          <w:rFonts w:ascii="宋体" w:eastAsia="宋体" w:hAnsi="宋体"/>
          <w:lang w:eastAsia="zh-CN"/>
        </w:rPr>
        <w:t>1人）明确列入热水费成本构成。被告无法在庭上主张"人工费不属于热水成本"，同时又用一份将人工</w:t>
      </w:r>
      <w:proofErr w:type="gramStart"/>
      <w:r w:rsidRPr="00665BF8">
        <w:rPr>
          <w:rFonts w:ascii="宋体" w:eastAsia="宋体" w:hAnsi="宋体"/>
          <w:lang w:eastAsia="zh-CN"/>
        </w:rPr>
        <w:t>费明确</w:t>
      </w:r>
      <w:proofErr w:type="gramEnd"/>
      <w:r w:rsidRPr="00665BF8">
        <w:rPr>
          <w:rFonts w:ascii="宋体" w:eastAsia="宋体" w:hAnsi="宋体"/>
          <w:lang w:eastAsia="zh-CN"/>
        </w:rPr>
        <w:t>列入热水成本的报告来证明42元合理。</w:t>
      </w:r>
    </w:p>
    <w:p w14:paraId="7321964B" w14:textId="6AAB983F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（5）张译元</w:t>
      </w:r>
      <w:r w:rsidR="00AE6DB3">
        <w:rPr>
          <w:rFonts w:ascii="宋体" w:eastAsia="宋体" w:hAnsi="宋体" w:hint="eastAsia"/>
          <w:b/>
          <w:lang w:eastAsia="zh-CN"/>
        </w:rPr>
        <w:t>、</w:t>
      </w:r>
      <w:r w:rsidR="00AE6DB3" w:rsidRPr="00665BF8">
        <w:rPr>
          <w:rFonts w:ascii="宋体" w:eastAsia="宋体" w:hAnsi="宋体"/>
          <w:b/>
          <w:lang w:eastAsia="zh-CN"/>
        </w:rPr>
        <w:t>王文乾</w:t>
      </w:r>
      <w:r w:rsidRPr="00665BF8">
        <w:rPr>
          <w:rFonts w:ascii="宋体" w:eastAsia="宋体" w:hAnsi="宋体"/>
          <w:b/>
          <w:lang w:eastAsia="zh-CN"/>
        </w:rPr>
        <w:t>岗位矛盾（被告两份自制文件互斥）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5DB905BF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6A8FAA8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248D59C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对张译元的定性</w:t>
            </w:r>
            <w:proofErr w:type="spellEnd"/>
          </w:p>
        </w:tc>
      </w:tr>
      <w:tr w:rsidR="00956A7F" w:rsidRPr="00665BF8" w14:paraId="4998B8FC" w14:textId="77777777">
        <w:trPr>
          <w:jc w:val="center"/>
        </w:trPr>
        <w:tc>
          <w:tcPr>
            <w:tcW w:w="4703" w:type="dxa"/>
          </w:tcPr>
          <w:p w14:paraId="1E1E58E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劳动合同（被告签字）</w:t>
            </w:r>
          </w:p>
        </w:tc>
        <w:tc>
          <w:tcPr>
            <w:tcW w:w="4703" w:type="dxa"/>
          </w:tcPr>
          <w:p w14:paraId="0D45CB6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工程维修中心 水电工（物业管理岗）</w:t>
            </w:r>
          </w:p>
        </w:tc>
      </w:tr>
      <w:tr w:rsidR="00956A7F" w:rsidRPr="00665BF8" w14:paraId="19A07E5E" w14:textId="77777777">
        <w:trPr>
          <w:jc w:val="center"/>
        </w:trPr>
        <w:tc>
          <w:tcPr>
            <w:tcW w:w="4703" w:type="dxa"/>
          </w:tcPr>
          <w:p w14:paraId="02FD667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锅炉工薪资社保统计表（被告制作）</w:t>
            </w:r>
          </w:p>
        </w:tc>
        <w:tc>
          <w:tcPr>
            <w:tcW w:w="4703" w:type="dxa"/>
          </w:tcPr>
          <w:p w14:paraId="4E51225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锅炉工（热水运营岗）</w:t>
            </w:r>
          </w:p>
        </w:tc>
      </w:tr>
    </w:tbl>
    <w:p w14:paraId="3D1C9D30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0DC70764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无论被告选择哪个版本，对原告均有利。</w:t>
      </w:r>
    </w:p>
    <w:p w14:paraId="27734FB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（6）王文乾、马春生社保虚列</w:t>
      </w:r>
    </w:p>
    <w:p w14:paraId="0DC5BE6E" w14:textId="77777777" w:rsidR="00956A7F" w:rsidRDefault="00000000">
      <w:pPr>
        <w:rPr>
          <w:rFonts w:ascii="宋体" w:eastAsia="宋体" w:hAnsi="宋体"/>
          <w:lang w:eastAsia="zh-CN"/>
        </w:rPr>
      </w:pPr>
      <w:r w:rsidRPr="00665BF8">
        <w:rPr>
          <w:rFonts w:ascii="宋体" w:eastAsia="宋体" w:hAnsi="宋体"/>
          <w:lang w:eastAsia="zh-CN"/>
        </w:rPr>
        <w:t>个税申报表显示两人专项扣除=0（无社保缴纳），但德同报告将三人社保（1,541.67元/月）和公积金（1,600.16元/月）整体列入热水成本。被告一边不为两人缴纳社保，一边向业主收取包含其社保的人工费——虚列成本。</w:t>
      </w:r>
    </w:p>
    <w:p w14:paraId="56DFE07D" w14:textId="77777777" w:rsidR="00AE6DB3" w:rsidRDefault="00AE6DB3">
      <w:pPr>
        <w:rPr>
          <w:rFonts w:ascii="宋体" w:eastAsia="宋体" w:hAnsi="宋体"/>
          <w:lang w:eastAsia="zh-CN"/>
        </w:rPr>
      </w:pPr>
    </w:p>
    <w:p w14:paraId="7627361C" w14:textId="61B77A68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lastRenderedPageBreak/>
        <w:t>Step 3：热水费成本中又单独收取了人工成本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2FB2787C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5953BA3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7C1AEAE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4B2AACDF" w14:textId="77777777">
        <w:trPr>
          <w:jc w:val="center"/>
        </w:trPr>
        <w:tc>
          <w:tcPr>
            <w:tcW w:w="4703" w:type="dxa"/>
          </w:tcPr>
          <w:p w14:paraId="6CC4FB7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5BF117C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Excel成本分摊表中单独列出"人工成本"（2022年34.5万，占37.6%）</w:t>
            </w:r>
          </w:p>
        </w:tc>
      </w:tr>
      <w:tr w:rsidR="00956A7F" w:rsidRPr="00665BF8" w14:paraId="1BFCEFC9" w14:textId="77777777">
        <w:trPr>
          <w:jc w:val="center"/>
        </w:trPr>
        <w:tc>
          <w:tcPr>
            <w:tcW w:w="4703" w:type="dxa"/>
          </w:tcPr>
          <w:p w14:paraId="3F36D6F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35E136B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物业自己的Excel成本分摊表</w:t>
            </w:r>
            <w:proofErr w:type="spellEnd"/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74AFB039" w14:textId="77777777">
        <w:trPr>
          <w:jc w:val="center"/>
        </w:trPr>
        <w:tc>
          <w:tcPr>
            <w:tcW w:w="4703" w:type="dxa"/>
          </w:tcPr>
          <w:p w14:paraId="5187BBA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5F37A48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强</w:t>
            </w:r>
            <w:r w:rsidRPr="00665BF8">
              <w:rPr>
                <w:rFonts w:ascii="宋体" w:eastAsia="宋体" w:hAnsi="宋体"/>
                <w:sz w:val="18"/>
              </w:rPr>
              <w:t>。事实无争议</w:t>
            </w:r>
            <w:proofErr w:type="spellEnd"/>
          </w:p>
        </w:tc>
      </w:tr>
      <w:tr w:rsidR="00956A7F" w:rsidRPr="00665BF8" w14:paraId="6708CBE2" w14:textId="77777777">
        <w:trPr>
          <w:jc w:val="center"/>
        </w:trPr>
        <w:tc>
          <w:tcPr>
            <w:tcW w:w="4703" w:type="dxa"/>
          </w:tcPr>
          <w:p w14:paraId="13086B1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4501899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无</w:t>
            </w:r>
          </w:p>
        </w:tc>
      </w:tr>
    </w:tbl>
    <w:p w14:paraId="57828F5E" w14:textId="77777777" w:rsidR="00956A7F" w:rsidRPr="00665BF8" w:rsidRDefault="00956A7F">
      <w:pPr>
        <w:rPr>
          <w:rFonts w:ascii="宋体" w:eastAsia="宋体" w:hAnsi="宋体" w:hint="eastAsia"/>
        </w:rPr>
      </w:pPr>
    </w:p>
    <w:p w14:paraId="46C2E310" w14:textId="77777777" w:rsidR="00956A7F" w:rsidRPr="00665BF8" w:rsidRDefault="00000000">
      <w:pPr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b/>
        </w:rPr>
        <w:t>Step 4：构成重复收费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6F24A2BE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3D8DB57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0076F86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73892F43" w14:textId="77777777">
        <w:trPr>
          <w:jc w:val="center"/>
        </w:trPr>
        <w:tc>
          <w:tcPr>
            <w:tcW w:w="4703" w:type="dxa"/>
          </w:tcPr>
          <w:p w14:paraId="6B84419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4BD633A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已含 + 热水费再收 = 重复</w:t>
            </w:r>
          </w:p>
        </w:tc>
      </w:tr>
      <w:tr w:rsidR="00956A7F" w:rsidRPr="00665BF8" w14:paraId="69960DCA" w14:textId="77777777">
        <w:trPr>
          <w:jc w:val="center"/>
        </w:trPr>
        <w:tc>
          <w:tcPr>
            <w:tcW w:w="4703" w:type="dxa"/>
          </w:tcPr>
          <w:p w14:paraId="70E71F1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6DA18C7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取决于Step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 xml:space="preserve"> 2是否成立</w:t>
            </w:r>
          </w:p>
        </w:tc>
      </w:tr>
      <w:tr w:rsidR="00956A7F" w:rsidRPr="00665BF8" w14:paraId="5E7499D1" w14:textId="77777777">
        <w:trPr>
          <w:jc w:val="center"/>
        </w:trPr>
        <w:tc>
          <w:tcPr>
            <w:tcW w:w="4703" w:type="dxa"/>
          </w:tcPr>
          <w:p w14:paraId="3C9BDB8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42414EB0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如果Step 2不成立（</w:t>
            </w:r>
            <w:proofErr w:type="gramStart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不包含热水人工成本），则"重复"无从谈起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。对方只需证明"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中不含热水运营人工成本"，整条线就断了</w:t>
            </w:r>
          </w:p>
        </w:tc>
      </w:tr>
      <w:tr w:rsidR="00956A7F" w:rsidRPr="00665BF8" w14:paraId="4DBE7DA8" w14:textId="77777777">
        <w:trPr>
          <w:jc w:val="center"/>
        </w:trPr>
        <w:tc>
          <w:tcPr>
            <w:tcW w:w="4703" w:type="dxa"/>
          </w:tcPr>
          <w:p w14:paraId="3A3DC5A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补强</w:t>
            </w:r>
            <w:proofErr w:type="spellEnd"/>
          </w:p>
        </w:tc>
        <w:tc>
          <w:tcPr>
            <w:tcW w:w="4703" w:type="dxa"/>
          </w:tcPr>
          <w:p w14:paraId="6ED3C877" w14:textId="33C0937D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即使无法证明"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已包含"，可以转换攻击角度：住户手册规定"根据运</w:t>
            </w:r>
            <w:r w:rsidR="00FB32D3">
              <w:rPr>
                <w:rFonts w:ascii="宋体" w:eastAsia="宋体" w:hAnsi="宋体" w:hint="eastAsia"/>
                <w:sz w:val="18"/>
                <w:lang w:eastAsia="zh-CN"/>
              </w:rPr>
              <w:t>行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成本收费"→"运</w:t>
            </w:r>
            <w:r w:rsidR="00FB32D3">
              <w:rPr>
                <w:rFonts w:ascii="宋体" w:eastAsia="宋体" w:hAnsi="宋体" w:hint="eastAsia"/>
                <w:sz w:val="18"/>
                <w:lang w:eastAsia="zh-CN"/>
              </w:rPr>
              <w:t>行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成本"的合理范围是什么→人工成本是否属于应由物业自行承担的履职成本→合同附件3约定了物业的运行维修义务→这些义务的人工成本不应转嫁给业主</w:t>
            </w:r>
          </w:p>
        </w:tc>
      </w:tr>
    </w:tbl>
    <w:p w14:paraId="1FE77CC3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0EA9F971" w14:textId="77777777" w:rsidR="00956A7F" w:rsidRPr="00665BF8" w:rsidRDefault="00000000">
      <w:pPr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b/>
        </w:rPr>
        <w:t>Step 5：第三渠道——</w:t>
      </w:r>
      <w:proofErr w:type="spellStart"/>
      <w:r w:rsidRPr="00665BF8">
        <w:rPr>
          <w:rFonts w:ascii="宋体" w:eastAsia="宋体" w:hAnsi="宋体"/>
          <w:b/>
        </w:rPr>
        <w:t>能源公司返还的人工费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56A7F" w:rsidRPr="00665BF8" w14:paraId="11BA103A" w14:textId="77777777">
        <w:trPr>
          <w:jc w:val="center"/>
        </w:trPr>
        <w:tc>
          <w:tcPr>
            <w:tcW w:w="4703" w:type="dxa"/>
            <w:shd w:val="clear" w:color="auto" w:fill="E8E8E8"/>
          </w:tcPr>
          <w:p w14:paraId="29D32B2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维度</w:t>
            </w:r>
            <w:proofErr w:type="spellEnd"/>
          </w:p>
        </w:tc>
        <w:tc>
          <w:tcPr>
            <w:tcW w:w="4703" w:type="dxa"/>
            <w:shd w:val="clear" w:color="auto" w:fill="E8E8E8"/>
          </w:tcPr>
          <w:p w14:paraId="252B85D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评估</w:t>
            </w:r>
            <w:proofErr w:type="spellEnd"/>
          </w:p>
        </w:tc>
      </w:tr>
      <w:tr w:rsidR="00956A7F" w:rsidRPr="00665BF8" w14:paraId="787A5A78" w14:textId="77777777">
        <w:trPr>
          <w:jc w:val="center"/>
        </w:trPr>
        <w:tc>
          <w:tcPr>
            <w:tcW w:w="4703" w:type="dxa"/>
          </w:tcPr>
          <w:p w14:paraId="2A0D3E5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推理</w:t>
            </w:r>
            <w:proofErr w:type="spellEnd"/>
          </w:p>
        </w:tc>
        <w:tc>
          <w:tcPr>
            <w:tcW w:w="4703" w:type="dxa"/>
          </w:tcPr>
          <w:p w14:paraId="591E3F9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能源公司每季度从分成中扣除8,000元人工费返还物业 → 物业同时向业主收取人工费+从能源公司获取人工费 → 至少这8,000元/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季存在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重复</w:t>
            </w:r>
          </w:p>
        </w:tc>
      </w:tr>
      <w:tr w:rsidR="00956A7F" w:rsidRPr="00665BF8" w14:paraId="4DAB873A" w14:textId="77777777">
        <w:trPr>
          <w:jc w:val="center"/>
        </w:trPr>
        <w:tc>
          <w:tcPr>
            <w:tcW w:w="4703" w:type="dxa"/>
          </w:tcPr>
          <w:p w14:paraId="08EDACE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证据</w:t>
            </w:r>
            <w:proofErr w:type="spellEnd"/>
          </w:p>
        </w:tc>
        <w:tc>
          <w:tcPr>
            <w:tcW w:w="4703" w:type="dxa"/>
          </w:tcPr>
          <w:p w14:paraId="210EBE6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PDF结算单明确记载</w:t>
            </w:r>
            <w:r w:rsidRPr="00665BF8">
              <w:rPr>
                <w:rFonts w:ascii="Segoe UI Emoji" w:eastAsia="宋体" w:hAnsi="Segoe UI Emoji" w:cs="Segoe UI Emoji"/>
                <w:sz w:val="18"/>
                <w:lang w:eastAsia="zh-CN"/>
              </w:rPr>
              <w:t>✅</w:t>
            </w:r>
          </w:p>
        </w:tc>
      </w:tr>
      <w:tr w:rsidR="00956A7F" w:rsidRPr="00665BF8" w14:paraId="3B855F5B" w14:textId="77777777">
        <w:trPr>
          <w:jc w:val="center"/>
        </w:trPr>
        <w:tc>
          <w:tcPr>
            <w:tcW w:w="4703" w:type="dxa"/>
          </w:tcPr>
          <w:p w14:paraId="486FA80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强度</w:t>
            </w:r>
            <w:proofErr w:type="spellEnd"/>
          </w:p>
        </w:tc>
        <w:tc>
          <w:tcPr>
            <w:tcW w:w="4703" w:type="dxa"/>
          </w:tcPr>
          <w:p w14:paraId="7E8E7E0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中强</w:t>
            </w:r>
            <w:proofErr w:type="spellEnd"/>
          </w:p>
        </w:tc>
      </w:tr>
      <w:tr w:rsidR="00956A7F" w:rsidRPr="00665BF8" w14:paraId="4B1082F6" w14:textId="77777777">
        <w:trPr>
          <w:jc w:val="center"/>
        </w:trPr>
        <w:tc>
          <w:tcPr>
            <w:tcW w:w="4703" w:type="dxa"/>
          </w:tcPr>
          <w:p w14:paraId="06A8024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⚠️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漏洞</w:t>
            </w:r>
            <w:proofErr w:type="spellEnd"/>
          </w:p>
        </w:tc>
        <w:tc>
          <w:tcPr>
            <w:tcW w:w="4703" w:type="dxa"/>
          </w:tcPr>
          <w:p w14:paraId="766CE81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对方可能辩称"这8,000元是能源公司为了使用物业人员而支付的额外补偿，不是同一笔人工费"。8,000元/季与Excel中的~9万/季相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比金额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很小，对方可以说"这是两笔不同性质的费用"</w:t>
            </w:r>
          </w:p>
        </w:tc>
      </w:tr>
      <w:tr w:rsidR="00956A7F" w:rsidRPr="00665BF8" w14:paraId="36338BD5" w14:textId="77777777">
        <w:trPr>
          <w:jc w:val="center"/>
        </w:trPr>
        <w:tc>
          <w:tcPr>
            <w:tcW w:w="4703" w:type="dxa"/>
          </w:tcPr>
          <w:p w14:paraId="537CF1A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补强</w:t>
            </w:r>
            <w:proofErr w:type="spellEnd"/>
          </w:p>
        </w:tc>
        <w:tc>
          <w:tcPr>
            <w:tcW w:w="4703" w:type="dxa"/>
          </w:tcPr>
          <w:p w14:paraId="7B4F8F2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(1) 需要弄清这8,000元的性质——PDF原文写的是"扣除人工费"，不是"额外补偿"；(2) 关键问题：如果能源公司合同约定由能源公司负责运营，为什么人工费要由物业承担再由能源公司"返还"？这暴露了人工费分配的混乱</w:t>
            </w:r>
          </w:p>
        </w:tc>
      </w:tr>
    </w:tbl>
    <w:p w14:paraId="72883AED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6F497A0D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0DC2A8C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2.2 关键法律概念辨析："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包含热水人工成本"的法律依据</w:t>
      </w:r>
    </w:p>
    <w:p w14:paraId="4959375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这是</w:t>
      </w:r>
      <w:proofErr w:type="gramStart"/>
      <w:r w:rsidRPr="00665BF8">
        <w:rPr>
          <w:rFonts w:ascii="宋体" w:eastAsia="宋体" w:hAnsi="宋体"/>
          <w:lang w:eastAsia="zh-CN"/>
        </w:rPr>
        <w:t>攻击线二的</w:t>
      </w:r>
      <w:proofErr w:type="gramEnd"/>
      <w:r w:rsidRPr="00665BF8">
        <w:rPr>
          <w:rFonts w:ascii="宋体" w:eastAsia="宋体" w:hAnsi="宋体"/>
          <w:b/>
          <w:lang w:eastAsia="zh-CN"/>
        </w:rPr>
        <w:t>命门</w:t>
      </w:r>
      <w:r w:rsidRPr="00665BF8">
        <w:rPr>
          <w:rFonts w:ascii="宋体" w:eastAsia="宋体" w:hAnsi="宋体"/>
          <w:lang w:eastAsia="zh-CN"/>
        </w:rPr>
        <w:t>。需要三个层面论证：</w:t>
      </w:r>
    </w:p>
    <w:p w14:paraId="7EADEA6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层面</w:t>
      </w:r>
      <w:proofErr w:type="gramStart"/>
      <w:r w:rsidRPr="00665BF8">
        <w:rPr>
          <w:rFonts w:ascii="宋体" w:eastAsia="宋体" w:hAnsi="宋体"/>
          <w:b/>
          <w:lang w:eastAsia="zh-CN"/>
        </w:rPr>
        <w:t>一</w:t>
      </w:r>
      <w:proofErr w:type="gramEnd"/>
      <w:r w:rsidRPr="00665BF8">
        <w:rPr>
          <w:rFonts w:ascii="宋体" w:eastAsia="宋体" w:hAnsi="宋体"/>
          <w:b/>
          <w:lang w:eastAsia="zh-CN"/>
        </w:rPr>
        <w:t>：合同约定层面</w:t>
      </w:r>
    </w:p>
    <w:p w14:paraId="7105BE9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物业服务合同附件3约定物业负责"供水系统包含热水系统的日常运行保养和维修"</w:t>
      </w:r>
    </w:p>
    <w:p w14:paraId="046E878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"日常运行"是否包含"雇佣锅炉工烧水"？→ </w:t>
      </w:r>
      <w:r w:rsidRPr="00665BF8">
        <w:rPr>
          <w:rFonts w:ascii="宋体" w:eastAsia="宋体" w:hAnsi="宋体"/>
          <w:b/>
          <w:lang w:eastAsia="zh-CN"/>
        </w:rPr>
        <w:t>这一点有解释空间</w:t>
      </w:r>
    </w:p>
    <w:p w14:paraId="1F52B8B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r w:rsidRPr="00665BF8">
        <w:rPr>
          <w:rFonts w:ascii="Segoe UI Emoji" w:eastAsia="宋体" w:hAnsi="Segoe UI Emoji" w:cs="Segoe UI Emoji"/>
          <w:lang w:eastAsia="zh-CN"/>
        </w:rPr>
        <w:t>⚠️</w:t>
      </w:r>
      <w:r w:rsidRPr="00665BF8">
        <w:rPr>
          <w:rFonts w:ascii="宋体" w:eastAsia="宋体" w:hAnsi="宋体"/>
          <w:lang w:eastAsia="zh-CN"/>
        </w:rPr>
        <w:t xml:space="preserve"> 需要阅读合同原文的</w:t>
      </w:r>
      <w:r w:rsidRPr="00665BF8">
        <w:rPr>
          <w:rFonts w:ascii="宋体" w:eastAsia="宋体" w:hAnsi="宋体"/>
          <w:b/>
          <w:lang w:eastAsia="zh-CN"/>
        </w:rPr>
        <w:t>精确措辞</w:t>
      </w:r>
      <w:r w:rsidRPr="00665BF8">
        <w:rPr>
          <w:rFonts w:ascii="宋体" w:eastAsia="宋体" w:hAnsi="宋体"/>
          <w:lang w:eastAsia="zh-CN"/>
        </w:rPr>
        <w:t>，这是</w:t>
      </w:r>
      <w:proofErr w:type="gramStart"/>
      <w:r w:rsidRPr="00665BF8">
        <w:rPr>
          <w:rFonts w:ascii="宋体" w:eastAsia="宋体" w:hAnsi="宋体"/>
          <w:lang w:eastAsia="zh-CN"/>
        </w:rPr>
        <w:t>最</w:t>
      </w:r>
      <w:proofErr w:type="gramEnd"/>
      <w:r w:rsidRPr="00665BF8">
        <w:rPr>
          <w:rFonts w:ascii="宋体" w:eastAsia="宋体" w:hAnsi="宋体"/>
          <w:lang w:eastAsia="zh-CN"/>
        </w:rPr>
        <w:t>关键的证据</w:t>
      </w:r>
    </w:p>
    <w:p w14:paraId="4385EAF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层面二：费用对价层面</w:t>
      </w:r>
    </w:p>
    <w:p w14:paraId="03934047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业主缴纳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 xml:space="preserve"> → 物业提供物业服务 → 合同附件3列明的服务包含热水系统 → 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是热水服务的对价之一</w:t>
      </w:r>
    </w:p>
    <w:p w14:paraId="431588A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但对方可以反驳：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是</w:t>
      </w:r>
      <w:r w:rsidRPr="00665BF8">
        <w:rPr>
          <w:rFonts w:ascii="宋体" w:eastAsia="宋体" w:hAnsi="宋体"/>
          <w:b/>
          <w:lang w:eastAsia="zh-CN"/>
        </w:rPr>
        <w:t>管理维护</w:t>
      </w:r>
      <w:r w:rsidRPr="00665BF8">
        <w:rPr>
          <w:rFonts w:ascii="宋体" w:eastAsia="宋体" w:hAnsi="宋体"/>
          <w:lang w:eastAsia="zh-CN"/>
        </w:rPr>
        <w:t>的对价，热水</w:t>
      </w:r>
      <w:r w:rsidRPr="00665BF8">
        <w:rPr>
          <w:rFonts w:ascii="宋体" w:eastAsia="宋体" w:hAnsi="宋体"/>
          <w:b/>
          <w:lang w:eastAsia="zh-CN"/>
        </w:rPr>
        <w:t>运营</w:t>
      </w:r>
      <w:r w:rsidRPr="00665BF8">
        <w:rPr>
          <w:rFonts w:ascii="宋体" w:eastAsia="宋体" w:hAnsi="宋体"/>
          <w:lang w:eastAsia="zh-CN"/>
        </w:rPr>
        <w:t>是独立服务，住户手册规定另行收费</w:t>
      </w:r>
    </w:p>
    <w:p w14:paraId="2C287CF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Segoe UI Emoji" w:eastAsia="宋体" w:hAnsi="Segoe UI Emoji" w:cs="Segoe UI Emoji"/>
          <w:lang w:eastAsia="zh-CN"/>
        </w:rPr>
        <w:t>⚠️</w:t>
      </w:r>
      <w:r w:rsidRPr="00665BF8">
        <w:rPr>
          <w:rFonts w:ascii="宋体" w:eastAsia="宋体" w:hAnsi="宋体"/>
          <w:lang w:eastAsia="zh-CN"/>
        </w:rPr>
        <w:t xml:space="preserve"> 这里的关键区分是</w:t>
      </w:r>
      <w:r w:rsidRPr="00665BF8">
        <w:rPr>
          <w:rFonts w:ascii="宋体" w:eastAsia="宋体" w:hAnsi="宋体"/>
          <w:b/>
          <w:lang w:eastAsia="zh-CN"/>
        </w:rPr>
        <w:t>"维护设备"vs"运营服务"</w:t>
      </w:r>
      <w:r w:rsidRPr="00665BF8">
        <w:rPr>
          <w:rFonts w:ascii="宋体" w:eastAsia="宋体" w:hAnsi="宋体"/>
          <w:lang w:eastAsia="zh-CN"/>
        </w:rPr>
        <w:t>——换水泵修管道是维护，烧水供热是运营</w:t>
      </w:r>
    </w:p>
    <w:p w14:paraId="284E9A5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层面三：行业惯例层面</w:t>
      </w:r>
    </w:p>
    <w:p w14:paraId="7B47C2DB" w14:textId="0624D218" w:rsidR="00BE2EEB" w:rsidRPr="00BE2EEB" w:rsidRDefault="00BE2EEB" w:rsidP="00BE2EEB">
      <w:pPr>
        <w:rPr>
          <w:rFonts w:ascii="宋体" w:eastAsia="宋体" w:hAnsi="宋体"/>
          <w:lang w:eastAsia="zh-CN"/>
        </w:rPr>
      </w:pPr>
      <w:r w:rsidRPr="00BE2EEB">
        <w:rPr>
          <w:rFonts w:ascii="宋体" w:eastAsia="宋体" w:hAnsi="宋体" w:hint="eastAsia"/>
          <w:lang w:eastAsia="zh-CN"/>
        </w:rPr>
        <w:t>以你的论证可以升级为："即使上海一般情况下热水费与</w:t>
      </w:r>
      <w:proofErr w:type="gramStart"/>
      <w:r w:rsidRPr="00BE2EEB">
        <w:rPr>
          <w:rFonts w:ascii="宋体" w:eastAsia="宋体" w:hAnsi="宋体" w:hint="eastAsia"/>
          <w:lang w:eastAsia="zh-CN"/>
        </w:rPr>
        <w:t>物业费</w:t>
      </w:r>
      <w:proofErr w:type="gramEnd"/>
      <w:r w:rsidRPr="00BE2EEB">
        <w:rPr>
          <w:rFonts w:ascii="宋体" w:eastAsia="宋体" w:hAnsi="宋体" w:hint="eastAsia"/>
          <w:lang w:eastAsia="zh-CN"/>
        </w:rPr>
        <w:t>独立，但本案中被告自己签的合同已经将热水系统纳入物业服务范围，应当以合同约定为准。"</w:t>
      </w:r>
      <w:r w:rsidRPr="00BE2EEB">
        <w:rPr>
          <w:rFonts w:ascii="宋体" w:eastAsia="宋体" w:hAnsi="宋体" w:cs="Segoe UI Emoji"/>
          <w:b/>
          <w:lang w:eastAsia="zh-CN"/>
        </w:rPr>
        <w:t xml:space="preserve"> </w:t>
      </w:r>
    </w:p>
    <w:p w14:paraId="4F3EF1CE" w14:textId="2A90BC84" w:rsidR="00BE2EEB" w:rsidRDefault="00BE2EEB" w:rsidP="00BE2EEB">
      <w:pPr>
        <w:rPr>
          <w:rFonts w:ascii="宋体" w:eastAsia="宋体" w:hAnsi="宋体" w:cs="Segoe UI Emoji"/>
          <w:b/>
          <w:lang w:eastAsia="zh-CN"/>
        </w:rPr>
      </w:pPr>
      <w:r>
        <w:rPr>
          <w:rFonts w:ascii="宋体" w:eastAsia="宋体" w:hAnsi="宋体" w:cs="Segoe UI Emoji" w:hint="eastAsia"/>
          <w:b/>
          <w:lang w:eastAsia="zh-CN"/>
        </w:rPr>
        <w:t>上海</w:t>
      </w:r>
      <w:proofErr w:type="gramStart"/>
      <w:r>
        <w:rPr>
          <w:rFonts w:ascii="宋体" w:eastAsia="宋体" w:hAnsi="宋体" w:cs="Segoe UI Emoji" w:hint="eastAsia"/>
          <w:b/>
          <w:lang w:eastAsia="zh-CN"/>
        </w:rPr>
        <w:t>物业费</w:t>
      </w:r>
      <w:proofErr w:type="gramEnd"/>
      <w:r>
        <w:rPr>
          <w:rFonts w:ascii="宋体" w:eastAsia="宋体" w:hAnsi="宋体" w:cs="Segoe UI Emoji" w:hint="eastAsia"/>
          <w:b/>
          <w:lang w:eastAsia="zh-CN"/>
        </w:rPr>
        <w:t>一般不包括热水服务。</w:t>
      </w:r>
      <w:r w:rsidR="00623D05">
        <w:rPr>
          <w:rFonts w:ascii="宋体" w:eastAsia="宋体" w:hAnsi="宋体" w:cs="Segoe UI Emoji" w:hint="eastAsia"/>
          <w:b/>
          <w:lang w:eastAsia="zh-CN"/>
        </w:rPr>
        <w:t>但</w:t>
      </w:r>
      <w:r>
        <w:rPr>
          <w:rFonts w:ascii="宋体" w:eastAsia="宋体" w:hAnsi="宋体" w:cs="Segoe UI Emoji" w:hint="eastAsia"/>
          <w:b/>
          <w:lang w:eastAsia="zh-CN"/>
        </w:rPr>
        <w:t>可以使用以下话术：</w:t>
      </w:r>
    </w:p>
    <w:p w14:paraId="4A01D99F" w14:textId="0158DDB4" w:rsidR="00BE2EEB" w:rsidRDefault="00BE2EEB" w:rsidP="00BE2EEB">
      <w:pPr>
        <w:rPr>
          <w:rFonts w:ascii="宋体" w:eastAsia="宋体" w:hAnsi="宋体" w:cs="Segoe UI Emoji"/>
          <w:b/>
          <w:lang w:eastAsia="zh-CN"/>
        </w:rPr>
      </w:pPr>
      <w:r w:rsidRPr="00BE2EEB">
        <w:rPr>
          <w:rFonts w:ascii="宋体" w:eastAsia="宋体" w:hAnsi="宋体" w:hint="eastAsia"/>
          <w:i/>
          <w:color w:val="333333"/>
          <w:lang w:eastAsia="zh-CN"/>
        </w:rPr>
        <w:t xml:space="preserve">"审判长，被告引用的是上海一般情况下的行业惯例。但本案的特殊之处在于：被告自己签署的物业服务 </w:t>
      </w:r>
      <w:r>
        <w:rPr>
          <w:rFonts w:ascii="宋体" w:eastAsia="宋体" w:hAnsi="宋体" w:hint="eastAsia"/>
          <w:i/>
          <w:color w:val="333333"/>
          <w:lang w:eastAsia="zh-CN"/>
        </w:rPr>
        <w:t>。</w:t>
      </w:r>
      <w:r w:rsidRPr="00BE2EEB">
        <w:rPr>
          <w:rFonts w:ascii="宋体" w:eastAsia="宋体" w:hAnsi="宋体" w:hint="eastAsia"/>
          <w:i/>
          <w:color w:val="333333"/>
          <w:lang w:eastAsia="zh-CN"/>
        </w:rPr>
        <w:t>合同附件3已经将热水系统明确纳入物业服务范围，合同第六条采用包干制。这是双方合意的结果，效力高于行业一般惯例。被告不能签了合同把热水列为自己的服务义务，又在收费时说'这不是物业服务'。即使承认热水费独立收取，"</w:t>
      </w:r>
      <w:proofErr w:type="gramStart"/>
      <w:r w:rsidRPr="00BE2EEB">
        <w:rPr>
          <w:rFonts w:ascii="宋体" w:eastAsia="宋体" w:hAnsi="宋体" w:hint="eastAsia"/>
          <w:i/>
          <w:color w:val="333333"/>
          <w:lang w:eastAsia="zh-CN"/>
        </w:rPr>
        <w:t>独立"</w:t>
      </w:r>
      <w:proofErr w:type="gramEnd"/>
      <w:r w:rsidRPr="00BE2EEB">
        <w:rPr>
          <w:rFonts w:ascii="宋体" w:eastAsia="宋体" w:hAnsi="宋体" w:hint="eastAsia"/>
          <w:i/>
          <w:color w:val="333333"/>
          <w:lang w:eastAsia="zh-CN"/>
        </w:rPr>
        <w:t>的只是物料运行成本，不是全部成本</w:t>
      </w:r>
      <w:r w:rsidRPr="00BE2EEB">
        <w:rPr>
          <w:rFonts w:ascii="宋体" w:eastAsia="宋体" w:hAnsi="宋体" w:cs="Segoe UI Emoji" w:hint="eastAsia"/>
          <w:b/>
          <w:lang w:eastAsia="zh-CN"/>
        </w:rPr>
        <w:t>"</w:t>
      </w:r>
    </w:p>
    <w:p w14:paraId="398C16C9" w14:textId="27240932" w:rsidR="00623D05" w:rsidRDefault="00623D05" w:rsidP="00BE2EEB">
      <w:pPr>
        <w:rPr>
          <w:rFonts w:ascii="宋体" w:eastAsia="宋体" w:hAnsi="宋体" w:cs="Segoe UI Emoji"/>
          <w:b/>
          <w:lang w:eastAsia="zh-CN"/>
        </w:rPr>
      </w:pPr>
      <w:r>
        <w:rPr>
          <w:rFonts w:ascii="宋体" w:eastAsia="宋体" w:hAnsi="宋体" w:cs="Segoe UI Emoji" w:hint="eastAsia"/>
          <w:b/>
          <w:lang w:eastAsia="zh-CN"/>
        </w:rPr>
        <w:t>本小区名称“服务式公寓”，</w:t>
      </w:r>
      <w:proofErr w:type="gramStart"/>
      <w:r>
        <w:rPr>
          <w:rFonts w:ascii="宋体" w:eastAsia="宋体" w:hAnsi="宋体" w:cs="Segoe UI Emoji" w:hint="eastAsia"/>
          <w:b/>
          <w:lang w:eastAsia="zh-CN"/>
        </w:rPr>
        <w:t>物业费</w:t>
      </w:r>
      <w:proofErr w:type="gramEnd"/>
      <w:r>
        <w:rPr>
          <w:rFonts w:ascii="宋体" w:eastAsia="宋体" w:hAnsi="宋体" w:cs="Segoe UI Emoji" w:hint="eastAsia"/>
          <w:b/>
          <w:lang w:eastAsia="zh-CN"/>
        </w:rPr>
        <w:t>实际也远高于周边小区（约2倍），</w:t>
      </w:r>
    </w:p>
    <w:p w14:paraId="241C91EF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>计算溢价规模（以1,046户、平均40平米估算）：</w:t>
      </w:r>
    </w:p>
    <w:p w14:paraId="7717357E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- 周边标准：2元 × 40㎡ × 1,046户 × 12月 = 1,004,160元/年</w:t>
      </w:r>
    </w:p>
    <w:p w14:paraId="506C2167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- 本小区：4.5元 × 40㎡ × 1,046户 × 12月 = 2,259,360元/年</w:t>
      </w:r>
    </w:p>
    <w:p w14:paraId="014ED99C" w14:textId="5F4A455B" w:rsidR="00E415C7" w:rsidRDefault="00E415C7" w:rsidP="00E415C7">
      <w:pPr>
        <w:rPr>
          <w:rFonts w:ascii="宋体" w:eastAsia="宋体" w:hAnsi="宋体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- 年溢价：约125万元</w:t>
      </w:r>
    </w:p>
    <w:p w14:paraId="3C16E3F9" w14:textId="6CA71375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>核心反驳逻辑：</w:t>
      </w:r>
    </w:p>
    <w:p w14:paraId="06F57A03" w14:textId="62B248FE" w:rsidR="00E415C7" w:rsidRDefault="00E415C7" w:rsidP="00E415C7">
      <w:pPr>
        <w:rPr>
          <w:rFonts w:ascii="宋体" w:eastAsia="宋体" w:hAnsi="宋体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"被告收取的</w:t>
      </w:r>
      <w:proofErr w:type="gramStart"/>
      <w:r w:rsidRPr="00E415C7">
        <w:rPr>
          <w:rFonts w:ascii="宋体" w:eastAsia="宋体" w:hAnsi="宋体" w:hint="eastAsia"/>
          <w:i/>
          <w:color w:val="333333"/>
          <w:lang w:eastAsia="zh-CN"/>
        </w:rPr>
        <w:t>物业费</w:t>
      </w:r>
      <w:proofErr w:type="gramEnd"/>
      <w:r w:rsidRPr="00E415C7">
        <w:rPr>
          <w:rFonts w:ascii="宋体" w:eastAsia="宋体" w:hAnsi="宋体" w:hint="eastAsia"/>
          <w:i/>
          <w:color w:val="333333"/>
          <w:lang w:eastAsia="zh-CN"/>
        </w:rPr>
        <w:t>是周边小区的2.25倍，年溢价约125万元。被告以'服务式公寓'的名义收取远高于住宅标准的物业费，那么请问：这额外的125万元覆盖了哪些服务？如果热水服务的人工成本（年约35万元）不</w:t>
      </w:r>
      <w:r>
        <w:rPr>
          <w:rFonts w:ascii="宋体" w:eastAsia="宋体" w:hAnsi="宋体" w:hint="eastAsia"/>
          <w:i/>
          <w:color w:val="333333"/>
          <w:lang w:eastAsia="zh-CN"/>
        </w:rPr>
        <w:t>在</w:t>
      </w:r>
      <w:r w:rsidRPr="00E415C7">
        <w:rPr>
          <w:rFonts w:ascii="宋体" w:eastAsia="宋体" w:hAnsi="宋体" w:hint="eastAsia"/>
          <w:i/>
          <w:color w:val="333333"/>
          <w:lang w:eastAsia="zh-CN"/>
        </w:rPr>
        <w:t>这125万元溢价中，那这125万元溢价的去向是什么？被告不能一边收着远超行业标准的物业费，一边又说</w:t>
      </w:r>
      <w:proofErr w:type="gramStart"/>
      <w:r w:rsidRPr="00E415C7">
        <w:rPr>
          <w:rFonts w:ascii="宋体" w:eastAsia="宋体" w:hAnsi="宋体" w:hint="eastAsia"/>
          <w:i/>
          <w:color w:val="333333"/>
          <w:lang w:eastAsia="zh-CN"/>
        </w:rPr>
        <w:t>物业费</w:t>
      </w:r>
      <w:proofErr w:type="gramEnd"/>
      <w:r w:rsidRPr="00E415C7">
        <w:rPr>
          <w:rFonts w:ascii="宋体" w:eastAsia="宋体" w:hAnsi="宋体" w:hint="eastAsia"/>
          <w:i/>
          <w:color w:val="333333"/>
          <w:lang w:eastAsia="zh-CN"/>
        </w:rPr>
        <w:t>不包含合同约定义务的人工成本。"</w:t>
      </w:r>
    </w:p>
    <w:p w14:paraId="2B9D8B66" w14:textId="0B82950E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>这个名称本身就是一个攻击点：</w:t>
      </w:r>
    </w:p>
    <w:p w14:paraId="63E749D2" w14:textId="2EA83AB1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1. "服务式公寓"暗含更高服务标准——既然冠名"服务式"，收费2倍于周边，业主有理由期待</w:t>
      </w:r>
      <w:proofErr w:type="gramStart"/>
      <w:r w:rsidRPr="00E415C7">
        <w:rPr>
          <w:rFonts w:ascii="宋体" w:eastAsia="宋体" w:hAnsi="宋体" w:hint="eastAsia"/>
          <w:i/>
          <w:color w:val="333333"/>
          <w:lang w:eastAsia="zh-CN"/>
        </w:rPr>
        <w:t>物业费</w:t>
      </w:r>
      <w:proofErr w:type="gramEnd"/>
      <w:r w:rsidRPr="00E415C7">
        <w:rPr>
          <w:rFonts w:ascii="宋体" w:eastAsia="宋体" w:hAnsi="宋体" w:hint="eastAsia"/>
          <w:i/>
          <w:color w:val="333333"/>
          <w:lang w:eastAsia="zh-CN"/>
        </w:rPr>
        <w:t>包含更全面的服务，包括热水供应的人工管理</w:t>
      </w:r>
    </w:p>
    <w:p w14:paraId="38532D76" w14:textId="088CA21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2. 实际是民宅——按照上海住宅物业分等收费标准，4.5元/平米的</w:t>
      </w:r>
      <w:proofErr w:type="gramStart"/>
      <w:r w:rsidRPr="00E415C7">
        <w:rPr>
          <w:rFonts w:ascii="宋体" w:eastAsia="宋体" w:hAnsi="宋体" w:hint="eastAsia"/>
          <w:i/>
          <w:color w:val="333333"/>
          <w:lang w:eastAsia="zh-CN"/>
        </w:rPr>
        <w:t>物业费对应</w:t>
      </w:r>
      <w:proofErr w:type="gramEnd"/>
      <w:r w:rsidRPr="00E415C7">
        <w:rPr>
          <w:rFonts w:ascii="宋体" w:eastAsia="宋体" w:hAnsi="宋体" w:hint="eastAsia"/>
          <w:i/>
          <w:color w:val="333333"/>
          <w:lang w:eastAsia="zh-CN"/>
        </w:rPr>
        <w:t>的应当是最高等级的服务标准 ，远超普通住宅</w:t>
      </w:r>
    </w:p>
    <w:p w14:paraId="6A03D63D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3. 物业不能两头吃——收物业费时按"服务式公寓"高标准收，讨论服务范围时又按"普通住宅"低标准界定   </w:t>
      </w:r>
    </w:p>
    <w:p w14:paraId="303EE237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</w:p>
    <w:p w14:paraId="77791BB6" w14:textId="77777777" w:rsidR="00E415C7" w:rsidRPr="00E415C7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话术：</w:t>
      </w:r>
    </w:p>
    <w:p w14:paraId="52F7A0AD" w14:textId="27675110" w:rsidR="00E415C7" w:rsidRPr="00BE2EEB" w:rsidRDefault="00E415C7" w:rsidP="00E415C7">
      <w:pPr>
        <w:rPr>
          <w:rFonts w:ascii="宋体" w:eastAsia="宋体" w:hAnsi="宋体" w:hint="eastAsia"/>
          <w:i/>
          <w:color w:val="333333"/>
          <w:lang w:eastAsia="zh-CN"/>
        </w:rPr>
      </w:pPr>
      <w:r w:rsidRPr="00E415C7">
        <w:rPr>
          <w:rFonts w:ascii="宋体" w:eastAsia="宋体" w:hAnsi="宋体" w:hint="eastAsia"/>
          <w:i/>
          <w:color w:val="333333"/>
          <w:lang w:eastAsia="zh-CN"/>
        </w:rPr>
        <w:t xml:space="preserve">  ▎ "被告以'服务式公寓'的名义收取4.5元/平米的物业费，是周边住宅的2倍。'服务式'三个字本身就意 </w:t>
      </w:r>
      <w:proofErr w:type="gramStart"/>
      <w:r w:rsidRPr="00E415C7">
        <w:rPr>
          <w:rFonts w:ascii="宋体" w:eastAsia="宋体" w:hAnsi="宋体" w:hint="eastAsia"/>
          <w:i/>
          <w:color w:val="333333"/>
          <w:lang w:eastAsia="zh-CN"/>
        </w:rPr>
        <w:t>味着</w:t>
      </w:r>
      <w:proofErr w:type="gramEnd"/>
      <w:r w:rsidRPr="00E415C7">
        <w:rPr>
          <w:rFonts w:ascii="宋体" w:eastAsia="宋体" w:hAnsi="宋体" w:hint="eastAsia"/>
          <w:i/>
          <w:color w:val="333333"/>
          <w:lang w:eastAsia="zh-CN"/>
        </w:rPr>
        <w:t>更全面的服务内容——包括热水供应的管理和运营。被告不能在收费标准上享受'服务式公寓'的溢价，在服务范围上却按'最低标准住宅'来界定。"</w:t>
      </w:r>
    </w:p>
    <w:p w14:paraId="15E17FDE" w14:textId="0B0B4279" w:rsidR="00956A7F" w:rsidRPr="00665BF8" w:rsidRDefault="00000000" w:rsidP="00BE2EEB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💡</w:t>
      </w:r>
      <w:r w:rsidRPr="00665BF8">
        <w:rPr>
          <w:rFonts w:ascii="宋体" w:eastAsia="宋体" w:hAnsi="宋体"/>
          <w:b/>
          <w:lang w:eastAsia="zh-CN"/>
        </w:rPr>
        <w:t xml:space="preserve"> 最稳妥的论证路径</w:t>
      </w:r>
      <w:r w:rsidRPr="00665BF8">
        <w:rPr>
          <w:rFonts w:ascii="宋体" w:eastAsia="宋体" w:hAnsi="宋体"/>
          <w:lang w:eastAsia="zh-CN"/>
        </w:rPr>
        <w:t>：</w:t>
      </w:r>
    </w:p>
    <w:p w14:paraId="06F3291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即使无法完全证明"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已包含热水人工成本"，可以退到以下论证：</w:t>
      </w:r>
    </w:p>
    <w:p w14:paraId="397B143E" w14:textId="5B106261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物业服务合同约定物业负责热水系统的</w:t>
      </w:r>
      <w:r w:rsidRPr="00665BF8">
        <w:rPr>
          <w:rFonts w:ascii="宋体" w:eastAsia="宋体" w:hAnsi="宋体"/>
          <w:b/>
          <w:color w:val="333333"/>
          <w:lang w:eastAsia="zh-CN"/>
        </w:rPr>
        <w:t>日常运行</w:t>
      </w:r>
      <w:r w:rsidRPr="00665BF8">
        <w:rPr>
          <w:rFonts w:ascii="宋体" w:eastAsia="宋体" w:hAnsi="宋体"/>
          <w:i/>
          <w:color w:val="333333"/>
          <w:lang w:eastAsia="zh-CN"/>
        </w:rPr>
        <w:t>。这一义务是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的对价之一。物业在履行这一义务时产生的人工成本，如果要另行收取，必须有明确的合同依据或业主大会决议。住户手册写的是"根据</w:t>
      </w:r>
      <w:r w:rsidRPr="00665BF8">
        <w:rPr>
          <w:rFonts w:ascii="宋体" w:eastAsia="宋体" w:hAnsi="宋体"/>
          <w:b/>
          <w:color w:val="333333"/>
          <w:lang w:eastAsia="zh-CN"/>
        </w:rPr>
        <w:t>运</w:t>
      </w:r>
      <w:r w:rsidR="00BE2EEB">
        <w:rPr>
          <w:rFonts w:ascii="宋体" w:eastAsia="宋体" w:hAnsi="宋体" w:hint="eastAsia"/>
          <w:b/>
          <w:color w:val="333333"/>
          <w:lang w:eastAsia="zh-CN"/>
        </w:rPr>
        <w:t>行</w:t>
      </w:r>
      <w:r w:rsidRPr="00665BF8">
        <w:rPr>
          <w:rFonts w:ascii="宋体" w:eastAsia="宋体" w:hAnsi="宋体"/>
          <w:b/>
          <w:color w:val="333333"/>
          <w:lang w:eastAsia="zh-CN"/>
        </w:rPr>
        <w:t>成本</w:t>
      </w:r>
      <w:r w:rsidRPr="00665BF8">
        <w:rPr>
          <w:rFonts w:ascii="宋体" w:eastAsia="宋体" w:hAnsi="宋体"/>
          <w:i/>
          <w:color w:val="333333"/>
          <w:lang w:eastAsia="zh-CN"/>
        </w:rPr>
        <w:t>制定单价"——"运</w:t>
      </w:r>
      <w:r w:rsidR="00BE2EEB">
        <w:rPr>
          <w:rFonts w:ascii="宋体" w:eastAsia="宋体" w:hAnsi="宋体" w:hint="eastAsia"/>
          <w:i/>
          <w:color w:val="333333"/>
          <w:lang w:eastAsia="zh-CN"/>
        </w:rPr>
        <w:t>行</w:t>
      </w:r>
      <w:r w:rsidRPr="00665BF8">
        <w:rPr>
          <w:rFonts w:ascii="宋体" w:eastAsia="宋体" w:hAnsi="宋体"/>
          <w:i/>
          <w:color w:val="333333"/>
          <w:lang w:eastAsia="zh-CN"/>
        </w:rPr>
        <w:t>成本"的自然含义是水、电、燃气等</w:t>
      </w:r>
      <w:r w:rsidRPr="00665BF8">
        <w:rPr>
          <w:rFonts w:ascii="宋体" w:eastAsia="宋体" w:hAnsi="宋体"/>
          <w:b/>
          <w:color w:val="333333"/>
          <w:lang w:eastAsia="zh-CN"/>
        </w:rPr>
        <w:t>物料消耗</w:t>
      </w:r>
      <w:r w:rsidRPr="00665BF8">
        <w:rPr>
          <w:rFonts w:ascii="宋体" w:eastAsia="宋体" w:hAnsi="宋体"/>
          <w:i/>
          <w:color w:val="333333"/>
          <w:lang w:eastAsia="zh-CN"/>
        </w:rPr>
        <w:t>，不包含人工费（人工费是物业自身的运营成本，不是热水服务的运</w:t>
      </w:r>
      <w:r w:rsidR="00BE2EEB">
        <w:rPr>
          <w:rFonts w:ascii="宋体" w:eastAsia="宋体" w:hAnsi="宋体" w:hint="eastAsia"/>
          <w:i/>
          <w:color w:val="333333"/>
          <w:lang w:eastAsia="zh-CN"/>
        </w:rPr>
        <w:t>行</w:t>
      </w:r>
      <w:r w:rsidRPr="00665BF8">
        <w:rPr>
          <w:rFonts w:ascii="宋体" w:eastAsia="宋体" w:hAnsi="宋体"/>
          <w:i/>
          <w:color w:val="333333"/>
          <w:lang w:eastAsia="zh-CN"/>
        </w:rPr>
        <w:t>成本）。</w:t>
      </w:r>
    </w:p>
    <w:p w14:paraId="41C468A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这个论证的好处是：不需要证明"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一定包含人工"，只需要证明"热水费不应该包含人工"。</w:t>
      </w:r>
    </w:p>
    <w:p w14:paraId="26F008F1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6193CE74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2.3 对方律师可能的反驳角度</w:t>
      </w:r>
    </w:p>
    <w:p w14:paraId="7E642E3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反驳1："</w:t>
      </w:r>
      <w:proofErr w:type="gramStart"/>
      <w:r w:rsidRPr="00665BF8">
        <w:rPr>
          <w:rFonts w:ascii="宋体" w:eastAsia="宋体" w:hAnsi="宋体"/>
          <w:b/>
          <w:lang w:eastAsia="zh-CN"/>
        </w:rPr>
        <w:t>物业费</w:t>
      </w:r>
      <w:proofErr w:type="gramEnd"/>
      <w:r w:rsidRPr="00665BF8">
        <w:rPr>
          <w:rFonts w:ascii="宋体" w:eastAsia="宋体" w:hAnsi="宋体"/>
          <w:b/>
          <w:lang w:eastAsia="zh-CN"/>
        </w:rPr>
        <w:t>不包含热水运营成本，热水是独立的专项服务"</w:t>
      </w:r>
    </w:p>
    <w:p w14:paraId="644E4B1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对方核心论点：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覆盖公共管理（保安、保洁、绿化、电梯维护等），热水供应是专项服务，有独立的收费依据，人工费是热水运营成本的一部分。</w:t>
      </w:r>
    </w:p>
    <w:p w14:paraId="2AA3EAC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🔴</w:t>
      </w:r>
      <w:r w:rsidRPr="00665BF8">
        <w:rPr>
          <w:rFonts w:ascii="宋体" w:eastAsia="宋体" w:hAnsi="宋体"/>
          <w:lang w:eastAsia="zh-CN"/>
        </w:rPr>
        <w:t xml:space="preserve"> 高。这是最有力的反驳，也是最可能说服法官的</w:t>
      </w:r>
    </w:p>
    <w:p w14:paraId="6D73A9D0" w14:textId="65720C4F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物业服务合同附件3写了"供水系统包含热水系统"——这就是物业服务的组成部分，不是"独立的专项服务"；(2) 反问对方：如果热水是独立服务，那就应该有独立的服务合同、服务标准、定价程序——这些统统没有；(3) 住户手册写的是"运</w:t>
      </w:r>
      <w:r w:rsidR="00BE2EEB">
        <w:rPr>
          <w:rFonts w:ascii="宋体" w:eastAsia="宋体" w:hAnsi="宋体" w:hint="eastAsia"/>
          <w:lang w:eastAsia="zh-CN"/>
        </w:rPr>
        <w:t>行</w:t>
      </w:r>
      <w:r w:rsidRPr="00665BF8">
        <w:rPr>
          <w:rFonts w:ascii="宋体" w:eastAsia="宋体" w:hAnsi="宋体"/>
          <w:lang w:eastAsia="zh-CN"/>
        </w:rPr>
        <w:t>成本"，不是"全部成本"——人工</w:t>
      </w:r>
      <w:proofErr w:type="gramStart"/>
      <w:r w:rsidRPr="00665BF8">
        <w:rPr>
          <w:rFonts w:ascii="宋体" w:eastAsia="宋体" w:hAnsi="宋体"/>
          <w:lang w:eastAsia="zh-CN"/>
        </w:rPr>
        <w:t>费属于</w:t>
      </w:r>
      <w:proofErr w:type="gramEnd"/>
      <w:r w:rsidRPr="00665BF8">
        <w:rPr>
          <w:rFonts w:ascii="宋体" w:eastAsia="宋体" w:hAnsi="宋体"/>
          <w:lang w:eastAsia="zh-CN"/>
        </w:rPr>
        <w:t>物业的管理成本，不属于热水的运</w:t>
      </w:r>
      <w:r w:rsidR="00BE2EEB">
        <w:rPr>
          <w:rFonts w:ascii="宋体" w:eastAsia="宋体" w:hAnsi="宋体" w:hint="eastAsia"/>
          <w:lang w:eastAsia="zh-CN"/>
        </w:rPr>
        <w:t>行</w:t>
      </w:r>
      <w:r w:rsidRPr="00665BF8">
        <w:rPr>
          <w:rFonts w:ascii="宋体" w:eastAsia="宋体" w:hAnsi="宋体"/>
          <w:lang w:eastAsia="zh-CN"/>
        </w:rPr>
        <w:t>成本</w:t>
      </w:r>
    </w:p>
    <w:p w14:paraId="09468D9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反驳2："住户手册已经明确授权物业按成本定价，成本包含人工"</w:t>
      </w:r>
    </w:p>
    <w:p w14:paraId="72B3C66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住户手册写了"热水费单价由物业根据运行成本制定"→"运行成本"当然包含人工。</w:t>
      </w:r>
    </w:p>
    <w:p w14:paraId="75CE6B3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中。取决于法官如何解读"运行成本"</w:t>
      </w:r>
    </w:p>
    <w:p w14:paraId="0AF470C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住户手册由物业单方制定，按《民法典》第498条格式条款规则，"运行成本"应作不利于制定方的解释；(2) "运行成本"的通常文义是水、电、气等直接物料消耗，不包含人力成本——人工费是物业自身的履约成本，不是热水的运行成本；(3) 即使"运行成本"包含人工，定价权≠重复收取权——同一笔人工费已由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覆盖，不能在热水费中再收一次；(4) 备用论点：住户手册根本不是合同（前言："管理处保留解释及修改条文的权利"，不满足《民法典》第469条合同成立要件）</w:t>
      </w:r>
    </w:p>
    <w:p w14:paraId="5E98557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反驳3："人工费金额合理，有锅炉工薪资证明"</w:t>
      </w:r>
    </w:p>
    <w:p w14:paraId="1514A7A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>物业提供锅炉工薪资社保记录，证明人工费是真实支出。</w:t>
      </w:r>
    </w:p>
    <w:p w14:paraId="546F91B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🟡</w:t>
      </w:r>
      <w:r w:rsidRPr="00665BF8">
        <w:rPr>
          <w:rFonts w:ascii="宋体" w:eastAsia="宋体" w:hAnsi="宋体"/>
          <w:lang w:eastAsia="zh-CN"/>
        </w:rPr>
        <w:t xml:space="preserve"> 中。证明"真实支出"不等于"应由业主承担"</w:t>
      </w:r>
    </w:p>
    <w:p w14:paraId="30280079" w14:textId="46D16830" w:rsidR="00956A7F" w:rsidRPr="00665BF8" w:rsidRDefault="00000000" w:rsidP="00AA4066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 xml:space="preserve">：(1) 真实≠合理≠合法——即使每一分钱都是真实支出，问题是"该不该由业主出"；(2) </w:t>
      </w:r>
      <w:r w:rsidR="00AA4066">
        <w:rPr>
          <w:rFonts w:ascii="宋体" w:eastAsia="宋体" w:hAnsi="宋体" w:hint="eastAsia"/>
          <w:lang w:eastAsia="zh-CN"/>
        </w:rPr>
        <w:t>锅炉工身份和薪资虚假。分析见《</w:t>
      </w:r>
      <w:r w:rsidR="00AA4066" w:rsidRPr="00AA4066">
        <w:rPr>
          <w:rFonts w:ascii="宋体" w:eastAsia="宋体" w:hAnsi="宋体" w:hint="eastAsia"/>
          <w:lang w:eastAsia="zh-CN"/>
        </w:rPr>
        <w:t>人工费重复收取_庭审分析报告_v6</w:t>
      </w:r>
      <w:r w:rsidR="00AA4066" w:rsidRPr="00665BF8">
        <w:rPr>
          <w:rFonts w:ascii="宋体" w:eastAsia="宋体" w:hAnsi="宋体" w:hint="eastAsia"/>
          <w:lang w:eastAsia="zh-CN"/>
        </w:rPr>
        <w:t xml:space="preserve"> </w:t>
      </w:r>
      <w:r w:rsidR="00AA4066">
        <w:rPr>
          <w:rFonts w:ascii="宋体" w:eastAsia="宋体" w:hAnsi="宋体" w:hint="eastAsia"/>
          <w:lang w:eastAsia="zh-CN"/>
        </w:rPr>
        <w:t>》</w:t>
      </w:r>
    </w:p>
    <w:p w14:paraId="09A7011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反驳4："8,000元/季是小数目，与人工成本~9万/</w:t>
      </w:r>
      <w:proofErr w:type="gramStart"/>
      <w:r w:rsidRPr="00665BF8">
        <w:rPr>
          <w:rFonts w:ascii="宋体" w:eastAsia="宋体" w:hAnsi="宋体"/>
          <w:b/>
          <w:lang w:eastAsia="zh-CN"/>
        </w:rPr>
        <w:t>季不是</w:t>
      </w:r>
      <w:proofErr w:type="gramEnd"/>
      <w:r w:rsidRPr="00665BF8">
        <w:rPr>
          <w:rFonts w:ascii="宋体" w:eastAsia="宋体" w:hAnsi="宋体"/>
          <w:b/>
          <w:lang w:eastAsia="zh-CN"/>
        </w:rPr>
        <w:t>同一笔"</w:t>
      </w:r>
    </w:p>
    <w:p w14:paraId="66E2A99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8,000元是能源公司合同约定的固定补贴，与热水运营的实际人工成本无关。</w:t>
      </w:r>
    </w:p>
    <w:p w14:paraId="20913A4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杀伤力</w:t>
      </w:r>
      <w:r w:rsidRPr="00665BF8">
        <w:rPr>
          <w:rFonts w:ascii="宋体" w:eastAsia="宋体" w:hAnsi="宋体"/>
          <w:lang w:eastAsia="zh-CN"/>
        </w:rPr>
        <w:t>：</w:t>
      </w:r>
      <w:r w:rsidRPr="00665BF8">
        <w:rPr>
          <w:rFonts w:ascii="Segoe UI Emoji" w:eastAsia="宋体" w:hAnsi="Segoe UI Emoji" w:cs="Segoe UI Emoji"/>
          <w:lang w:eastAsia="zh-CN"/>
        </w:rPr>
        <w:t>🟢</w:t>
      </w:r>
      <w:r w:rsidRPr="00665BF8">
        <w:rPr>
          <w:rFonts w:ascii="宋体" w:eastAsia="宋体" w:hAnsi="宋体"/>
          <w:lang w:eastAsia="zh-CN"/>
        </w:rPr>
        <w:t xml:space="preserve"> 低。金额虽小但暴露了机制问题</w:t>
      </w:r>
    </w:p>
    <w:p w14:paraId="7E75C4F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</w:t>
      </w:r>
      <w:r w:rsidRPr="00665BF8">
        <w:rPr>
          <w:rFonts w:ascii="宋体" w:eastAsia="宋体" w:hAnsi="宋体"/>
          <w:b/>
          <w:lang w:eastAsia="zh-CN"/>
        </w:rPr>
        <w:t>应对</w:t>
      </w:r>
      <w:r w:rsidRPr="00665BF8">
        <w:rPr>
          <w:rFonts w:ascii="宋体" w:eastAsia="宋体" w:hAnsi="宋体"/>
          <w:lang w:eastAsia="zh-CN"/>
        </w:rPr>
        <w:t>：(1) PDF原文写的就是"扣除人工费"，不是"补贴"；(2) 即使金额小，也证明物业从多个渠道获取人工费收入——向业主收一次、从能源公司收一次；(3) 这8,000元有没有从热水成本中扣减？如果没有（Excel数据显示确实没有），就是额外收入</w:t>
      </w:r>
    </w:p>
    <w:p w14:paraId="0712AF72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2E16F5E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三、两线配合的整体风险评估</w:t>
      </w:r>
    </w:p>
    <w:p w14:paraId="4D7A69E0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3.1 三种场景推演</w:t>
      </w:r>
    </w:p>
    <w:p w14:paraId="6C3C929C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🟢</w:t>
      </w:r>
      <w:r w:rsidRPr="00665BF8">
        <w:rPr>
          <w:rFonts w:ascii="宋体" w:eastAsia="宋体" w:hAnsi="宋体"/>
          <w:b/>
          <w:lang w:eastAsia="zh-CN"/>
        </w:rPr>
        <w:t xml:space="preserve"> 最佳场景（概率~15%）</w:t>
      </w:r>
    </w:p>
    <w:p w14:paraId="6AD15B8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法官认同攻击线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的完整逻辑：热水设备属于共用设施设备 → 能源管理合同未经业主授权无效 → 节能费不应由业主承担。同时认同攻击线二：人工费构成重复收费。判决退还全部6,083元 + 赔偿热水表拆除损失。判决书说理中认定热水系统为共用设施设备。</w:t>
      </w:r>
    </w:p>
    <w:p w14:paraId="7CB09FB5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触发条件：法官有魄力、证据链完整、对方辩护无力</w:t>
      </w:r>
    </w:p>
    <w:p w14:paraId="1EEBCAF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🟡</w:t>
      </w:r>
      <w:r w:rsidRPr="00665BF8">
        <w:rPr>
          <w:rFonts w:ascii="宋体" w:eastAsia="宋体" w:hAnsi="宋体"/>
          <w:b/>
          <w:lang w:eastAsia="zh-CN"/>
        </w:rPr>
        <w:t xml:space="preserve"> 最可能场景（概率~50%）</w:t>
      </w:r>
    </w:p>
    <w:p w14:paraId="56D6CC2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法官回避产权问题（攻击线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的Step 5被"下车"），但认同人工费存在问题（</w:t>
      </w:r>
      <w:proofErr w:type="gramStart"/>
      <w:r w:rsidRPr="00665BF8">
        <w:rPr>
          <w:rFonts w:ascii="宋体" w:eastAsia="宋体" w:hAnsi="宋体"/>
          <w:lang w:eastAsia="zh-CN"/>
        </w:rPr>
        <w:t>攻击线二部分</w:t>
      </w:r>
      <w:proofErr w:type="gramEnd"/>
      <w:r w:rsidRPr="00665BF8">
        <w:rPr>
          <w:rFonts w:ascii="宋体" w:eastAsia="宋体" w:hAnsi="宋体"/>
          <w:lang w:eastAsia="zh-CN"/>
        </w:rPr>
        <w:t>成立）。判决物业退还部分费用（30-50%），要求物业完善收费程序。判决书不触及产权，但可能在说理中提及"成本构成存在瑕疵"。</w:t>
      </w:r>
    </w:p>
    <w:p w14:paraId="09622319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触发条件：法官保守、倾向和稀泥、认为产权问题"太大"不适合在小标的案件中认定</w:t>
      </w:r>
    </w:p>
    <w:p w14:paraId="14E93B6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🔴</w:t>
      </w:r>
      <w:r w:rsidRPr="00665BF8">
        <w:rPr>
          <w:rFonts w:ascii="宋体" w:eastAsia="宋体" w:hAnsi="宋体"/>
          <w:b/>
          <w:lang w:eastAsia="zh-CN"/>
        </w:rPr>
        <w:t xml:space="preserve"> 最差场景（概率~25%）</w:t>
      </w:r>
    </w:p>
    <w:p w14:paraId="529845D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法官认为42元/立方米总体合理（即使程序有瑕疵），驳回退费请求。或者以案由不当驳回起诉。</w:t>
      </w:r>
      <w:proofErr w:type="gramStart"/>
      <w:r w:rsidRPr="00665BF8">
        <w:rPr>
          <w:rFonts w:ascii="宋体" w:eastAsia="宋体" w:hAnsi="宋体"/>
          <w:lang w:eastAsia="zh-CN"/>
        </w:rPr>
        <w:t>攻击线二的</w:t>
      </w:r>
      <w:proofErr w:type="gramEnd"/>
      <w:r w:rsidRPr="00665BF8">
        <w:rPr>
          <w:rFonts w:ascii="宋体" w:eastAsia="宋体" w:hAnsi="宋体"/>
          <w:lang w:eastAsia="zh-CN"/>
        </w:rPr>
        <w:t>Step 2被击破（法官认为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不包含热水人工成本）。</w:t>
      </w:r>
    </w:p>
    <w:p w14:paraId="36BC3321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触发条件：对方成功论证"热水运营是独立专项服务"、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与热水人工成本无关</w:t>
      </w:r>
    </w:p>
    <w:p w14:paraId="6D0253A6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3.2 两线配合的关键数据武器</w:t>
      </w:r>
    </w:p>
    <w:p w14:paraId="0D4FFF4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必须在庭审中呈现的计算：</w:t>
      </w:r>
    </w:p>
    <w:p w14:paraId="5100A633" w14:textId="77777777" w:rsidR="00956A7F" w:rsidRPr="00665BF8" w:rsidRDefault="00000000">
      <w:pPr>
        <w:ind w:left="567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333333"/>
          <w:sz w:val="18"/>
          <w:lang w:eastAsia="zh-CN"/>
        </w:rPr>
        <w:t>2022年总支出: 1,112,123元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- 扣除节能费（利益分成）: -168,048元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lastRenderedPageBreak/>
        <w:t>- 扣除人工费（重复收取）: -344,663元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= 合理运营成本: 599,412元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2022年</w:t>
      </w:r>
      <w:proofErr w:type="gramStart"/>
      <w:r w:rsidRPr="00665BF8">
        <w:rPr>
          <w:rFonts w:ascii="宋体" w:eastAsia="宋体" w:hAnsi="宋体"/>
          <w:color w:val="333333"/>
          <w:sz w:val="18"/>
          <w:lang w:eastAsia="zh-CN"/>
        </w:rPr>
        <w:t>应收热</w:t>
      </w:r>
      <w:proofErr w:type="gramEnd"/>
      <w:r w:rsidRPr="00665BF8">
        <w:rPr>
          <w:rFonts w:ascii="宋体" w:eastAsia="宋体" w:hAnsi="宋体"/>
          <w:color w:val="333333"/>
          <w:sz w:val="18"/>
          <w:lang w:eastAsia="zh-CN"/>
        </w:rPr>
        <w:t>水费: 915,543元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- 合理运营成本: 599,412元</w:t>
      </w:r>
      <w:r w:rsidRPr="00665BF8">
        <w:rPr>
          <w:rFonts w:ascii="宋体" w:eastAsia="宋体" w:hAnsi="宋体"/>
          <w:lang w:eastAsia="zh-CN"/>
        </w:rPr>
        <w:br/>
      </w:r>
      <w:r w:rsidRPr="00665BF8">
        <w:rPr>
          <w:rFonts w:ascii="宋体" w:eastAsia="宋体" w:hAnsi="宋体"/>
          <w:color w:val="333333"/>
          <w:sz w:val="18"/>
          <w:lang w:eastAsia="zh-CN"/>
        </w:rPr>
        <w:t>= 盈余: +316,131元（而非物业声称的亏损196,580元）</w:t>
      </w:r>
    </w:p>
    <w:p w14:paraId="20F4CBD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这组数字的价值</w:t>
      </w:r>
      <w:r w:rsidRPr="00665BF8">
        <w:rPr>
          <w:rFonts w:ascii="宋体" w:eastAsia="宋体" w:hAnsi="宋体"/>
          <w:lang w:eastAsia="zh-CN"/>
        </w:rPr>
        <w:t>：彻底粉碎物业"42元还在亏损"的抗辩。扣除两个争议项目后，物业不仅不亏损，反而每年盈利31.6万元。</w:t>
      </w:r>
    </w:p>
    <w:p w14:paraId="6A3CE4B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lang w:eastAsia="zh-CN"/>
        </w:rPr>
        <w:t>⚠️</w:t>
      </w:r>
      <w:r w:rsidRPr="00665BF8">
        <w:rPr>
          <w:rFonts w:ascii="宋体" w:eastAsia="宋体" w:hAnsi="宋体"/>
          <w:lang w:eastAsia="zh-CN"/>
        </w:rPr>
        <w:t xml:space="preserve"> </w:t>
      </w:r>
      <w:r w:rsidRPr="00665BF8">
        <w:rPr>
          <w:rFonts w:ascii="宋体" w:eastAsia="宋体" w:hAnsi="宋体"/>
          <w:b/>
          <w:lang w:eastAsia="zh-CN"/>
        </w:rPr>
        <w:t>但前提是两条线都被法官采纳</w:t>
      </w:r>
      <w:r w:rsidRPr="00665BF8">
        <w:rPr>
          <w:rFonts w:ascii="宋体" w:eastAsia="宋体" w:hAnsi="宋体"/>
          <w:lang w:eastAsia="zh-CN"/>
        </w:rPr>
        <w:t>。如果只采纳一条：</w:t>
      </w:r>
    </w:p>
    <w:p w14:paraId="3D1F837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只扣节能费：1,112,123 - 168,048 = 944,075元 &gt; 915,543元 → 仍然亏损2.9万元 → 物业"亏损"抗辩仍然成立</w:t>
      </w:r>
    </w:p>
    <w:p w14:paraId="7D02780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只扣人工费：1,112,123 - 344,663 = 767,460元 &lt; 915,543元 → 盈利14.8万元 → 物业"亏损"被打破</w:t>
      </w:r>
    </w:p>
    <w:p w14:paraId="62C315D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Segoe UI Emoji" w:eastAsia="宋体" w:hAnsi="Segoe UI Emoji" w:cs="Segoe UI Emoji"/>
          <w:b/>
          <w:lang w:eastAsia="zh-CN"/>
        </w:rPr>
        <w:t>💡</w:t>
      </w:r>
      <w:r w:rsidRPr="00665BF8">
        <w:rPr>
          <w:rFonts w:ascii="宋体" w:eastAsia="宋体" w:hAnsi="宋体"/>
          <w:b/>
          <w:lang w:eastAsia="zh-CN"/>
        </w:rPr>
        <w:t xml:space="preserve"> 关键发现：攻击线二（人工费）的数额杀伤力远大于攻击线</w:t>
      </w:r>
      <w:proofErr w:type="gramStart"/>
      <w:r w:rsidRPr="00665BF8">
        <w:rPr>
          <w:rFonts w:ascii="宋体" w:eastAsia="宋体" w:hAnsi="宋体"/>
          <w:b/>
          <w:lang w:eastAsia="zh-CN"/>
        </w:rPr>
        <w:t>一</w:t>
      </w:r>
      <w:proofErr w:type="gramEnd"/>
      <w:r w:rsidRPr="00665BF8">
        <w:rPr>
          <w:rFonts w:ascii="宋体" w:eastAsia="宋体" w:hAnsi="宋体"/>
          <w:b/>
          <w:lang w:eastAsia="zh-CN"/>
        </w:rPr>
        <w:t>（节能费）</w:t>
      </w:r>
      <w:r w:rsidRPr="00665BF8">
        <w:rPr>
          <w:rFonts w:ascii="宋体" w:eastAsia="宋体" w:hAnsi="宋体"/>
          <w:lang w:eastAsia="zh-CN"/>
        </w:rPr>
        <w:t>。人工费占成本31-37%，节能费占15-18%。单独扣除人工费即可打破亏损叙述，单独扣除节能费则不够。</w:t>
      </w:r>
    </w:p>
    <w:p w14:paraId="712A5BA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→ </w:t>
      </w:r>
      <w:r w:rsidRPr="00665BF8">
        <w:rPr>
          <w:rFonts w:ascii="宋体" w:eastAsia="宋体" w:hAnsi="宋体"/>
          <w:b/>
          <w:lang w:eastAsia="zh-CN"/>
        </w:rPr>
        <w:t>这意味着</w:t>
      </w:r>
      <w:proofErr w:type="gramStart"/>
      <w:r w:rsidRPr="00665BF8">
        <w:rPr>
          <w:rFonts w:ascii="宋体" w:eastAsia="宋体" w:hAnsi="宋体"/>
          <w:b/>
          <w:lang w:eastAsia="zh-CN"/>
        </w:rPr>
        <w:t>攻击线二不只是</w:t>
      </w:r>
      <w:proofErr w:type="gramEnd"/>
      <w:r w:rsidRPr="00665BF8">
        <w:rPr>
          <w:rFonts w:ascii="宋体" w:eastAsia="宋体" w:hAnsi="宋体"/>
          <w:b/>
          <w:lang w:eastAsia="zh-CN"/>
        </w:rPr>
        <w:t>"稳"，更是"必须拿下"的一条线</w:t>
      </w:r>
      <w:r w:rsidRPr="00665BF8">
        <w:rPr>
          <w:rFonts w:ascii="宋体" w:eastAsia="宋体" w:hAnsi="宋体"/>
          <w:lang w:eastAsia="zh-CN"/>
        </w:rPr>
        <w:t>。</w:t>
      </w:r>
    </w:p>
    <w:p w14:paraId="010C1C59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3.3 被告成本数据的三大内部矛盾（来自分支报告，可直接用于庭审质证）</w:t>
      </w:r>
    </w:p>
    <w:p w14:paraId="48A838CE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矛盾</w:t>
      </w:r>
      <w:proofErr w:type="gramStart"/>
      <w:r w:rsidRPr="00665BF8">
        <w:rPr>
          <w:rFonts w:ascii="宋体" w:eastAsia="宋体" w:hAnsi="宋体"/>
          <w:b/>
          <w:lang w:eastAsia="zh-CN"/>
        </w:rPr>
        <w:t>一</w:t>
      </w:r>
      <w:proofErr w:type="gramEnd"/>
      <w:r w:rsidRPr="00665BF8">
        <w:rPr>
          <w:rFonts w:ascii="宋体" w:eastAsia="宋体" w:hAnsi="宋体"/>
          <w:b/>
          <w:lang w:eastAsia="zh-CN"/>
        </w:rPr>
        <w:t>：德同报告社保数据是虚构的</w:t>
      </w:r>
    </w:p>
    <w:p w14:paraId="789812B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个税申报表（法定文件）显示王文乾、马春生两年全程专项扣除=0，从未缴纳社保</w:t>
      </w:r>
    </w:p>
    <w:p w14:paraId="7D12367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德同评估报告却将三人的社保（1,541.67元/月）和公积金（1,600.16元/月）整体列入热水成本</w:t>
      </w:r>
    </w:p>
    <w:p w14:paraId="3EC1551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被告向业主收取了从未实际支出的社保费用</w:t>
      </w:r>
    </w:p>
    <w:p w14:paraId="19EB358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矛盾二：人工成本是固定预算摊销，非实际发放</w:t>
      </w:r>
    </w:p>
    <w:p w14:paraId="6F71E09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2022年每月人工成本精确为28,721.95元（12个月完全相同，精确到分）</w:t>
      </w:r>
    </w:p>
    <w:p w14:paraId="7EC1416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2023年每月精确为30,628.60元（同上）</w:t>
      </w:r>
    </w:p>
    <w:p w14:paraId="56F6790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实际工资受年终奖、请假、离职等影响，不可能12个月完全一致</w:t>
      </w:r>
    </w:p>
    <w:p w14:paraId="488D4048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庭审建议：要求被告出示工资银行发放流水，与成本表数字对比</w:t>
      </w:r>
    </w:p>
    <w:p w14:paraId="6DE7DBFA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矛盾三：2022年涨价悖论（最具质证杀伤力）</w:t>
      </w:r>
    </w:p>
    <w:p w14:paraId="72EEED2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2021→2022年：热水单价从39元涨至42元（+7.7%）</w:t>
      </w:r>
    </w:p>
    <w:p w14:paraId="530C90DD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同期人工成本从389,169元降至344,663元（</w:t>
      </w:r>
      <w:r w:rsidRPr="00665BF8">
        <w:rPr>
          <w:rFonts w:ascii="宋体" w:eastAsia="宋体" w:hAnsi="宋体"/>
          <w:b/>
          <w:lang w:eastAsia="zh-CN"/>
        </w:rPr>
        <w:t>-11.4%</w:t>
      </w:r>
      <w:r w:rsidRPr="00665BF8">
        <w:rPr>
          <w:rFonts w:ascii="宋体" w:eastAsia="宋体" w:hAnsi="宋体"/>
          <w:lang w:eastAsia="zh-CN"/>
        </w:rPr>
        <w:t>）</w:t>
      </w:r>
    </w:p>
    <w:p w14:paraId="241E41D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人工成本增长29.7%时（2019年）</w:t>
      </w:r>
      <w:proofErr w:type="gramStart"/>
      <w:r w:rsidRPr="00665BF8">
        <w:rPr>
          <w:rFonts w:ascii="宋体" w:eastAsia="宋体" w:hAnsi="宋体"/>
          <w:lang w:eastAsia="zh-CN"/>
        </w:rPr>
        <w:t>不</w:t>
      </w:r>
      <w:proofErr w:type="gramEnd"/>
      <w:r w:rsidRPr="00665BF8">
        <w:rPr>
          <w:rFonts w:ascii="宋体" w:eastAsia="宋体" w:hAnsi="宋体"/>
          <w:lang w:eastAsia="zh-CN"/>
        </w:rPr>
        <w:t>涨价，下降11.4%时（2022年）反而涨价</w:t>
      </w:r>
    </w:p>
    <w:p w14:paraId="37D0502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lastRenderedPageBreak/>
        <w:t xml:space="preserve">• </w:t>
      </w:r>
      <w:proofErr w:type="gramStart"/>
      <w:r w:rsidRPr="00665BF8">
        <w:rPr>
          <w:rFonts w:ascii="宋体" w:eastAsia="宋体" w:hAnsi="宋体"/>
          <w:lang w:eastAsia="zh-CN"/>
        </w:rPr>
        <w:t>庭审话</w:t>
      </w:r>
      <w:proofErr w:type="gramEnd"/>
      <w:r w:rsidRPr="00665BF8">
        <w:rPr>
          <w:rFonts w:ascii="宋体" w:eastAsia="宋体" w:hAnsi="宋体"/>
          <w:lang w:eastAsia="zh-CN"/>
        </w:rPr>
        <w:t>术：</w:t>
      </w:r>
      <w:r w:rsidRPr="00665BF8">
        <w:rPr>
          <w:rFonts w:ascii="宋体" w:eastAsia="宋体" w:hAnsi="宋体"/>
          <w:i/>
          <w:lang w:eastAsia="zh-CN"/>
        </w:rPr>
        <w:t>"如果涨价的原因是运行成本上升，请解释为什么人工成本在涨价的同一年下降了44,506元？"</w:t>
      </w:r>
    </w:p>
    <w:p w14:paraId="4DA00F2F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3.4 节能费记账口径矛盾（来自分支报告</w:t>
      </w:r>
      <w:proofErr w:type="gramStart"/>
      <w:r w:rsidRPr="00665BF8">
        <w:rPr>
          <w:rFonts w:ascii="宋体" w:eastAsia="宋体" w:hAnsi="宋体"/>
          <w:lang w:eastAsia="zh-CN"/>
        </w:rPr>
        <w:t>17</w:t>
      </w:r>
      <w:proofErr w:type="gramEnd"/>
      <w:r w:rsidRPr="00665BF8">
        <w:rPr>
          <w:rFonts w:ascii="宋体" w:eastAsia="宋体" w:hAnsi="宋体"/>
          <w:lang w:eastAsia="zh-CN"/>
        </w:rPr>
        <w:t>季度比对）</w:t>
      </w:r>
    </w:p>
    <w:p w14:paraId="1073533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全部17个季度（2020-2024Q1）凭证与Excel完全吻合，差额为零，但发现记账口径根本性矛盾：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37893A91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334B65D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时期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6E8E467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Excel"节能费用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" =</w:t>
            </w:r>
          </w:p>
        </w:tc>
        <w:tc>
          <w:tcPr>
            <w:tcW w:w="3135" w:type="dxa"/>
            <w:shd w:val="clear" w:color="auto" w:fill="E8E8E8"/>
          </w:tcPr>
          <w:p w14:paraId="6333066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性质</w:t>
            </w:r>
            <w:proofErr w:type="spellEnd"/>
          </w:p>
        </w:tc>
      </w:tr>
      <w:tr w:rsidR="00956A7F" w:rsidRPr="00665BF8" w14:paraId="06E0C8B3" w14:textId="77777777">
        <w:trPr>
          <w:jc w:val="center"/>
        </w:trPr>
        <w:tc>
          <w:tcPr>
            <w:tcW w:w="3135" w:type="dxa"/>
          </w:tcPr>
          <w:p w14:paraId="2698996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2020-2021年</w:t>
            </w:r>
          </w:p>
        </w:tc>
        <w:tc>
          <w:tcPr>
            <w:tcW w:w="3135" w:type="dxa"/>
          </w:tcPr>
          <w:p w14:paraId="4741DE4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总节能费 × 甲方（物业）比例</w:t>
            </w:r>
          </w:p>
        </w:tc>
        <w:tc>
          <w:tcPr>
            <w:tcW w:w="3135" w:type="dxa"/>
          </w:tcPr>
          <w:p w14:paraId="44F85BA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物业自己的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收益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，却以"费用"名义列示</w:t>
            </w:r>
          </w:p>
        </w:tc>
      </w:tr>
      <w:tr w:rsidR="00956A7F" w:rsidRPr="00665BF8" w14:paraId="36243C90" w14:textId="77777777">
        <w:trPr>
          <w:jc w:val="center"/>
        </w:trPr>
        <w:tc>
          <w:tcPr>
            <w:tcW w:w="3135" w:type="dxa"/>
          </w:tcPr>
          <w:p w14:paraId="788022E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2022-2024年</w:t>
            </w:r>
          </w:p>
        </w:tc>
        <w:tc>
          <w:tcPr>
            <w:tcW w:w="3135" w:type="dxa"/>
          </w:tcPr>
          <w:p w14:paraId="66C7509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总节能费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 xml:space="preserve"> × 60% </w:t>
            </w:r>
            <w:r w:rsidRPr="00665BF8">
              <w:rPr>
                <w:rFonts w:ascii="Cambria Math" w:eastAsia="宋体" w:hAnsi="Cambria Math" w:cs="Cambria Math"/>
                <w:sz w:val="18"/>
              </w:rPr>
              <w:t>−</w:t>
            </w:r>
            <w:r w:rsidRPr="00665BF8">
              <w:rPr>
                <w:rFonts w:ascii="宋体" w:eastAsia="宋体" w:hAnsi="宋体"/>
                <w:sz w:val="18"/>
              </w:rPr>
              <w:t xml:space="preserve"> 8,000元</w:t>
            </w:r>
          </w:p>
        </w:tc>
        <w:tc>
          <w:tcPr>
            <w:tcW w:w="3135" w:type="dxa"/>
          </w:tcPr>
          <w:p w14:paraId="076B302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物业对乙方的</w:t>
            </w: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支出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，直接作为成本转嫁业主</w:t>
            </w:r>
          </w:p>
        </w:tc>
      </w:tr>
    </w:tbl>
    <w:p w14:paraId="273430B6" w14:textId="77777777" w:rsidR="00956A7F" w:rsidRPr="00665BF8" w:rsidRDefault="00956A7F">
      <w:pPr>
        <w:rPr>
          <w:rFonts w:ascii="宋体" w:eastAsia="宋体" w:hAnsi="宋体" w:hint="eastAsia"/>
          <w:lang w:eastAsia="zh-CN"/>
        </w:rPr>
      </w:pPr>
    </w:p>
    <w:p w14:paraId="183D8C2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两种口径并存于同一张成本表，无论哪种对业主都不利。2020-21年把收入伪装成费用；2022-24年把商业支出转嫁业主。</w:t>
      </w:r>
    </w:p>
    <w:p w14:paraId="0C35E246" w14:textId="77777777" w:rsidR="00956A7F" w:rsidRPr="00665BF8" w:rsidRDefault="00000000">
      <w:pPr>
        <w:pStyle w:val="4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3.5 </w:t>
      </w:r>
      <w:proofErr w:type="gramStart"/>
      <w:r w:rsidRPr="00665BF8">
        <w:rPr>
          <w:rFonts w:ascii="宋体" w:eastAsia="宋体" w:hAnsi="宋体"/>
          <w:lang w:eastAsia="zh-CN"/>
        </w:rPr>
        <w:t>类案参考</w:t>
      </w:r>
      <w:proofErr w:type="gramEnd"/>
    </w:p>
    <w:p w14:paraId="0A365CD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(2021)沪0107民初6549号</w:t>
      </w:r>
      <w:r w:rsidRPr="00665BF8">
        <w:rPr>
          <w:rFonts w:ascii="宋体" w:eastAsia="宋体" w:hAnsi="宋体"/>
          <w:lang w:eastAsia="zh-CN"/>
        </w:rPr>
        <w:t>，上海市普陀区人民法院（</w:t>
      </w:r>
      <w:r w:rsidRPr="00665BF8">
        <w:rPr>
          <w:rFonts w:ascii="宋体" w:eastAsia="宋体" w:hAnsi="宋体"/>
          <w:b/>
          <w:lang w:eastAsia="zh-CN"/>
        </w:rPr>
        <w:t>同法院</w:t>
      </w:r>
      <w:r w:rsidRPr="00665BF8">
        <w:rPr>
          <w:rFonts w:ascii="宋体" w:eastAsia="宋体" w:hAnsi="宋体"/>
          <w:lang w:eastAsia="zh-CN"/>
        </w:rPr>
        <w:t>），2023年1月31日一审：认定物业"擅自列支不应由业主承担的成本"违规，判决返还</w:t>
      </w:r>
      <w:r w:rsidRPr="00665BF8">
        <w:rPr>
          <w:rFonts w:ascii="宋体" w:eastAsia="宋体" w:hAnsi="宋体"/>
          <w:b/>
          <w:lang w:eastAsia="zh-CN"/>
        </w:rPr>
        <w:t>4,000万元</w:t>
      </w:r>
      <w:r w:rsidRPr="00665BF8">
        <w:rPr>
          <w:rFonts w:ascii="宋体" w:eastAsia="宋体" w:hAnsi="宋体"/>
          <w:lang w:eastAsia="zh-CN"/>
        </w:rPr>
        <w:t>。该案虽已发回重审，但法律逻辑未被上级法院否定。本案诉讼法院与该案相同，援引同法院的法律逻辑具有参考意义。</w:t>
      </w:r>
    </w:p>
    <w:p w14:paraId="6293790B" w14:textId="77777777" w:rsidR="00956A7F" w:rsidRPr="00665BF8" w:rsidRDefault="00000000">
      <w:pPr>
        <w:pStyle w:val="4"/>
        <w:rPr>
          <w:rFonts w:ascii="宋体" w:eastAsia="宋体" w:hAnsi="宋体" w:hint="eastAsia"/>
        </w:rPr>
      </w:pPr>
      <w:r w:rsidRPr="00665BF8">
        <w:rPr>
          <w:rFonts w:ascii="宋体" w:eastAsia="宋体" w:hAnsi="宋体"/>
        </w:rPr>
        <w:t xml:space="preserve">3.3 </w:t>
      </w:r>
      <w:proofErr w:type="spellStart"/>
      <w:r w:rsidRPr="00665BF8">
        <w:rPr>
          <w:rFonts w:ascii="宋体" w:eastAsia="宋体" w:hAnsi="宋体"/>
        </w:rPr>
        <w:t>证据补强优先级排序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56A7F" w:rsidRPr="00665BF8" w14:paraId="7AE43DD0" w14:textId="77777777">
        <w:trPr>
          <w:jc w:val="center"/>
        </w:trPr>
        <w:tc>
          <w:tcPr>
            <w:tcW w:w="2351" w:type="dxa"/>
            <w:shd w:val="clear" w:color="auto" w:fill="E8E8E8"/>
          </w:tcPr>
          <w:p w14:paraId="4E9780E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优先级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2538D29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证据</w:t>
            </w:r>
            <w:proofErr w:type="spellEnd"/>
            <w:r w:rsidRPr="00665BF8">
              <w:rPr>
                <w:rFonts w:ascii="宋体" w:eastAsia="宋体" w:hAnsi="宋体"/>
                <w:b/>
                <w:sz w:val="18"/>
              </w:rPr>
              <w:t>/</w:t>
            </w: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行动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0FF3DF4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服务于哪条线</w:t>
            </w:r>
            <w:proofErr w:type="spellEnd"/>
          </w:p>
        </w:tc>
        <w:tc>
          <w:tcPr>
            <w:tcW w:w="2351" w:type="dxa"/>
            <w:shd w:val="clear" w:color="auto" w:fill="E8E8E8"/>
          </w:tcPr>
          <w:p w14:paraId="19CA246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紧迫性</w:t>
            </w:r>
            <w:proofErr w:type="spellEnd"/>
          </w:p>
        </w:tc>
      </w:tr>
      <w:tr w:rsidR="00956A7F" w:rsidRPr="00665BF8" w14:paraId="57AB59FC" w14:textId="77777777">
        <w:trPr>
          <w:jc w:val="center"/>
        </w:trPr>
        <w:tc>
          <w:tcPr>
            <w:tcW w:w="2351" w:type="dxa"/>
          </w:tcPr>
          <w:p w14:paraId="21245B1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已完成</w:t>
            </w:r>
            <w:proofErr w:type="spellEnd"/>
          </w:p>
        </w:tc>
        <w:tc>
          <w:tcPr>
            <w:tcW w:w="2351" w:type="dxa"/>
          </w:tcPr>
          <w:p w14:paraId="0AC62A1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物业服务合同PDF原文已核实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——附件3原文"每年保养一次，保证二次供水正常，热水温度不低于40度，泵房整洁"；第6条包干制；第15条共用部分收益归业主；第24条双倍返还；第31条(六)共用设施含水箱水泵。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全部引用与原文一致</w:t>
            </w:r>
            <w:proofErr w:type="spellEnd"/>
          </w:p>
        </w:tc>
        <w:tc>
          <w:tcPr>
            <w:tcW w:w="2351" w:type="dxa"/>
          </w:tcPr>
          <w:p w14:paraId="6F496D7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攻击线二命门</w:t>
            </w:r>
            <w:proofErr w:type="spellEnd"/>
          </w:p>
        </w:tc>
        <w:tc>
          <w:tcPr>
            <w:tcW w:w="2351" w:type="dxa"/>
          </w:tcPr>
          <w:p w14:paraId="6EF8BE5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761F3062" w14:textId="77777777">
        <w:trPr>
          <w:jc w:val="center"/>
        </w:trPr>
        <w:tc>
          <w:tcPr>
            <w:tcW w:w="2351" w:type="dxa"/>
          </w:tcPr>
          <w:p w14:paraId="63A809E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🔴</w:t>
            </w:r>
            <w:r w:rsidRPr="00665BF8">
              <w:rPr>
                <w:rFonts w:ascii="宋体" w:eastAsia="宋体" w:hAnsi="宋体"/>
                <w:sz w:val="18"/>
              </w:rPr>
              <w:t xml:space="preserve"> P0</w:t>
            </w:r>
          </w:p>
        </w:tc>
        <w:tc>
          <w:tcPr>
            <w:tcW w:w="2351" w:type="dxa"/>
          </w:tcPr>
          <w:p w14:paraId="4091290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6,083元退费计算的精确验证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——计算逻辑必须无懈可击</w:t>
            </w:r>
          </w:p>
        </w:tc>
        <w:tc>
          <w:tcPr>
            <w:tcW w:w="2351" w:type="dxa"/>
          </w:tcPr>
          <w:p w14:paraId="1BDFD54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两条线共用</w:t>
            </w:r>
            <w:proofErr w:type="spellEnd"/>
          </w:p>
        </w:tc>
        <w:tc>
          <w:tcPr>
            <w:tcW w:w="2351" w:type="dxa"/>
          </w:tcPr>
          <w:p w14:paraId="7505AF3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庭前必须完成</w:t>
            </w:r>
            <w:proofErr w:type="spellEnd"/>
          </w:p>
        </w:tc>
      </w:tr>
      <w:tr w:rsidR="00956A7F" w:rsidRPr="00665BF8" w14:paraId="54116BDE" w14:textId="77777777">
        <w:trPr>
          <w:jc w:val="center"/>
        </w:trPr>
        <w:tc>
          <w:tcPr>
            <w:tcW w:w="2351" w:type="dxa"/>
          </w:tcPr>
          <w:p w14:paraId="25901F5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🔴</w:t>
            </w:r>
            <w:r w:rsidRPr="00665BF8">
              <w:rPr>
                <w:rFonts w:ascii="宋体" w:eastAsia="宋体" w:hAnsi="宋体"/>
                <w:sz w:val="18"/>
              </w:rPr>
              <w:t xml:space="preserve"> P0</w:t>
            </w:r>
          </w:p>
        </w:tc>
        <w:tc>
          <w:tcPr>
            <w:tcW w:w="2351" w:type="dxa"/>
          </w:tcPr>
          <w:p w14:paraId="250FB45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准备"扣除两项后盈利31.6万"的精确计算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，做成法庭呈示用的简表</w:t>
            </w:r>
          </w:p>
        </w:tc>
        <w:tc>
          <w:tcPr>
            <w:tcW w:w="2351" w:type="dxa"/>
          </w:tcPr>
          <w:p w14:paraId="6687002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两条线配合</w:t>
            </w:r>
            <w:proofErr w:type="spellEnd"/>
          </w:p>
        </w:tc>
        <w:tc>
          <w:tcPr>
            <w:tcW w:w="2351" w:type="dxa"/>
          </w:tcPr>
          <w:p w14:paraId="641D534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庭前必须完成</w:t>
            </w:r>
            <w:proofErr w:type="spellEnd"/>
          </w:p>
        </w:tc>
      </w:tr>
      <w:tr w:rsidR="00956A7F" w:rsidRPr="00665BF8" w14:paraId="4A887C81" w14:textId="77777777">
        <w:trPr>
          <w:jc w:val="center"/>
        </w:trPr>
        <w:tc>
          <w:tcPr>
            <w:tcW w:w="2351" w:type="dxa"/>
          </w:tcPr>
          <w:p w14:paraId="6FE896C4" w14:textId="5E4009D3" w:rsidR="00956A7F" w:rsidRPr="00665BF8" w:rsidRDefault="00430414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已完成</w:t>
            </w:r>
            <w:proofErr w:type="spellEnd"/>
          </w:p>
        </w:tc>
        <w:tc>
          <w:tcPr>
            <w:tcW w:w="2351" w:type="dxa"/>
          </w:tcPr>
          <w:p w14:paraId="48ECC73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分析锅炉工薪资Excel（3份文件）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——验证人数和薪资是否合理</w:t>
            </w:r>
          </w:p>
        </w:tc>
        <w:tc>
          <w:tcPr>
            <w:tcW w:w="2351" w:type="dxa"/>
          </w:tcPr>
          <w:p w14:paraId="3EA3D6CF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攻击线二</w:t>
            </w:r>
            <w:proofErr w:type="spellEnd"/>
          </w:p>
        </w:tc>
        <w:tc>
          <w:tcPr>
            <w:tcW w:w="2351" w:type="dxa"/>
          </w:tcPr>
          <w:p w14:paraId="2E749BC4" w14:textId="76135A4E" w:rsidR="00956A7F" w:rsidRPr="00665BF8" w:rsidRDefault="00430414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44E6257D" w14:textId="77777777">
        <w:trPr>
          <w:jc w:val="center"/>
        </w:trPr>
        <w:tc>
          <w:tcPr>
            <w:tcW w:w="2351" w:type="dxa"/>
          </w:tcPr>
          <w:p w14:paraId="711D339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🟡</w:t>
            </w:r>
            <w:r w:rsidRPr="00665BF8">
              <w:rPr>
                <w:rFonts w:ascii="宋体" w:eastAsia="宋体" w:hAnsi="宋体"/>
                <w:sz w:val="18"/>
              </w:rPr>
              <w:t xml:space="preserve"> P1</w:t>
            </w:r>
          </w:p>
        </w:tc>
        <w:tc>
          <w:tcPr>
            <w:tcW w:w="2351" w:type="dxa"/>
          </w:tcPr>
          <w:p w14:paraId="0850C95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分析历年单价Excel（2005-2025）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——了解42元何时开始、调价历史</w:t>
            </w:r>
          </w:p>
        </w:tc>
        <w:tc>
          <w:tcPr>
            <w:tcW w:w="2351" w:type="dxa"/>
          </w:tcPr>
          <w:p w14:paraId="1E493CA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防御对方反驳5</w:t>
            </w:r>
          </w:p>
        </w:tc>
        <w:tc>
          <w:tcPr>
            <w:tcW w:w="2351" w:type="dxa"/>
          </w:tcPr>
          <w:p w14:paraId="7AA91DB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强烈建议</w:t>
            </w:r>
            <w:proofErr w:type="spellEnd"/>
          </w:p>
        </w:tc>
      </w:tr>
      <w:tr w:rsidR="00956A7F" w:rsidRPr="00665BF8" w14:paraId="681A81B1" w14:textId="77777777">
        <w:trPr>
          <w:jc w:val="center"/>
        </w:trPr>
        <w:tc>
          <w:tcPr>
            <w:tcW w:w="2351" w:type="dxa"/>
          </w:tcPr>
          <w:p w14:paraId="4C38F9D0" w14:textId="100F9C70" w:rsidR="00956A7F" w:rsidRPr="00665BF8" w:rsidRDefault="00430414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  <w:r w:rsidRPr="00665BF8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665BF8">
              <w:rPr>
                <w:rFonts w:ascii="宋体" w:eastAsia="宋体" w:hAnsi="宋体"/>
                <w:sz w:val="18"/>
              </w:rPr>
              <w:t>已完成</w:t>
            </w:r>
            <w:proofErr w:type="spellEnd"/>
          </w:p>
        </w:tc>
        <w:tc>
          <w:tcPr>
            <w:tcW w:w="2351" w:type="dxa"/>
          </w:tcPr>
          <w:p w14:paraId="40D46C6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阅读管理规约PDF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——排查是否有概括授权条款</w:t>
            </w:r>
          </w:p>
        </w:tc>
        <w:tc>
          <w:tcPr>
            <w:tcW w:w="2351" w:type="dxa"/>
          </w:tcPr>
          <w:p w14:paraId="304F0B4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攻击线一Step</w:t>
            </w:r>
            <w:proofErr w:type="spellEnd"/>
            <w:r w:rsidRPr="00665BF8">
              <w:rPr>
                <w:rFonts w:ascii="宋体" w:eastAsia="宋体" w:hAnsi="宋体"/>
                <w:sz w:val="18"/>
              </w:rPr>
              <w:t xml:space="preserve"> 6</w:t>
            </w:r>
          </w:p>
        </w:tc>
        <w:tc>
          <w:tcPr>
            <w:tcW w:w="2351" w:type="dxa"/>
          </w:tcPr>
          <w:p w14:paraId="63705930" w14:textId="0E913B56" w:rsidR="00956A7F" w:rsidRPr="00665BF8" w:rsidRDefault="00430414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✅</w:t>
            </w:r>
          </w:p>
        </w:tc>
      </w:tr>
      <w:tr w:rsidR="00956A7F" w:rsidRPr="00665BF8" w14:paraId="35E5CB02" w14:textId="77777777">
        <w:trPr>
          <w:jc w:val="center"/>
        </w:trPr>
        <w:tc>
          <w:tcPr>
            <w:tcW w:w="2351" w:type="dxa"/>
          </w:tcPr>
          <w:p w14:paraId="5BEE5BC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🟢</w:t>
            </w:r>
            <w:r w:rsidRPr="00665BF8">
              <w:rPr>
                <w:rFonts w:ascii="宋体" w:eastAsia="宋体" w:hAnsi="宋体"/>
                <w:sz w:val="18"/>
              </w:rPr>
              <w:t xml:space="preserve"> P2</w:t>
            </w:r>
          </w:p>
        </w:tc>
        <w:tc>
          <w:tcPr>
            <w:tcW w:w="2351" w:type="dxa"/>
          </w:tcPr>
          <w:p w14:paraId="62440AD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查阅类似案例裁判文书——"物业服务合同中的'共用设施设备'能否作为产权认定依据"</w:t>
            </w:r>
          </w:p>
        </w:tc>
        <w:tc>
          <w:tcPr>
            <w:tcW w:w="2351" w:type="dxa"/>
          </w:tcPr>
          <w:p w14:paraId="67614F6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攻击线一反驳1</w:t>
            </w:r>
          </w:p>
        </w:tc>
        <w:tc>
          <w:tcPr>
            <w:tcW w:w="2351" w:type="dxa"/>
          </w:tcPr>
          <w:p w14:paraId="1B30B03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有条件则做</w:t>
            </w:r>
            <w:proofErr w:type="spellEnd"/>
          </w:p>
        </w:tc>
      </w:tr>
      <w:tr w:rsidR="00956A7F" w:rsidRPr="00665BF8" w14:paraId="4F753DB2" w14:textId="77777777">
        <w:trPr>
          <w:jc w:val="center"/>
        </w:trPr>
        <w:tc>
          <w:tcPr>
            <w:tcW w:w="2351" w:type="dxa"/>
          </w:tcPr>
          <w:p w14:paraId="4BA9E41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Segoe UI Emoji" w:eastAsia="宋体" w:hAnsi="Segoe UI Emoji" w:cs="Segoe UI Emoji"/>
                <w:sz w:val="18"/>
              </w:rPr>
              <w:t>🟢</w:t>
            </w:r>
            <w:r w:rsidRPr="00665BF8">
              <w:rPr>
                <w:rFonts w:ascii="宋体" w:eastAsia="宋体" w:hAnsi="宋体"/>
                <w:sz w:val="18"/>
              </w:rPr>
              <w:t xml:space="preserve"> P2</w:t>
            </w:r>
          </w:p>
        </w:tc>
        <w:tc>
          <w:tcPr>
            <w:tcW w:w="2351" w:type="dxa"/>
          </w:tcPr>
          <w:p w14:paraId="4F9F3FE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上海热水服务行业惯例调研——人工费是否通常包含在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中</w:t>
            </w:r>
          </w:p>
        </w:tc>
        <w:tc>
          <w:tcPr>
            <w:tcW w:w="2351" w:type="dxa"/>
          </w:tcPr>
          <w:p w14:paraId="2B6492E9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攻击线二行业层面</w:t>
            </w:r>
            <w:proofErr w:type="spellEnd"/>
          </w:p>
        </w:tc>
        <w:tc>
          <w:tcPr>
            <w:tcW w:w="2351" w:type="dxa"/>
          </w:tcPr>
          <w:p w14:paraId="4C64BB6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有条件则做</w:t>
            </w:r>
            <w:proofErr w:type="spellEnd"/>
          </w:p>
        </w:tc>
      </w:tr>
    </w:tbl>
    <w:p w14:paraId="5FCCBE1D" w14:textId="77777777" w:rsidR="00956A7F" w:rsidRPr="00665BF8" w:rsidRDefault="00956A7F">
      <w:pPr>
        <w:rPr>
          <w:rFonts w:ascii="宋体" w:eastAsia="宋体" w:hAnsi="宋体" w:hint="eastAsia"/>
        </w:rPr>
      </w:pPr>
    </w:p>
    <w:p w14:paraId="4CA64051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20FE3ED7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本章节总结</w:t>
      </w:r>
      <w:r w:rsidRPr="00665BF8">
        <w:rPr>
          <w:rFonts w:ascii="宋体" w:eastAsia="宋体" w:hAnsi="宋体"/>
          <w:lang w:eastAsia="zh-CN"/>
        </w:rPr>
        <w:t>：</w:t>
      </w:r>
    </w:p>
    <w:p w14:paraId="54BD88A8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攻击线二（人工费重复）看似"稳"，实则有一个</w:t>
      </w:r>
      <w:r w:rsidRPr="00665BF8">
        <w:rPr>
          <w:rFonts w:ascii="宋体" w:eastAsia="宋体" w:hAnsi="宋体"/>
          <w:b/>
          <w:lang w:eastAsia="zh-CN"/>
        </w:rPr>
        <w:t>核心命门</w:t>
      </w:r>
      <w:r w:rsidRPr="00665BF8">
        <w:rPr>
          <w:rFonts w:ascii="宋体" w:eastAsia="宋体" w:hAnsi="宋体"/>
          <w:lang w:eastAsia="zh-CN"/>
        </w:rPr>
        <w:t>：必须证明"</w:t>
      </w:r>
      <w:proofErr w:type="gramStart"/>
      <w:r w:rsidRPr="00665BF8">
        <w:rPr>
          <w:rFonts w:ascii="宋体" w:eastAsia="宋体" w:hAnsi="宋体"/>
          <w:lang w:eastAsia="zh-CN"/>
        </w:rPr>
        <w:t>物业费</w:t>
      </w:r>
      <w:proofErr w:type="gramEnd"/>
      <w:r w:rsidRPr="00665BF8">
        <w:rPr>
          <w:rFonts w:ascii="宋体" w:eastAsia="宋体" w:hAnsi="宋体"/>
          <w:lang w:eastAsia="zh-CN"/>
        </w:rPr>
        <w:t>已覆盖/应覆盖热水运营人工成本"。这一步的论证如果不扎实，整条线会塌。</w:t>
      </w:r>
      <w:r w:rsidRPr="00665BF8">
        <w:rPr>
          <w:rFonts w:ascii="宋体" w:eastAsia="宋体" w:hAnsi="宋体"/>
          <w:b/>
          <w:lang w:eastAsia="zh-CN"/>
        </w:rPr>
        <w:t>最关键的证据</w:t>
      </w:r>
      <w:r w:rsidRPr="00665BF8">
        <w:rPr>
          <w:rFonts w:ascii="宋体" w:eastAsia="宋体" w:hAnsi="宋体"/>
          <w:lang w:eastAsia="zh-CN"/>
        </w:rPr>
        <w:t>是物业服务合同的原文——附件3的"日常运行"措辞是否足以涵盖锅炉工人工成本。</w:t>
      </w:r>
    </w:p>
    <w:p w14:paraId="06308AF9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（节能费→产权）的逻辑链整体较长，法官有多个"下车点"，但Step 1-4（证明节能费就是利益分成）的证据</w:t>
      </w:r>
      <w:proofErr w:type="gramStart"/>
      <w:r w:rsidRPr="00665BF8">
        <w:rPr>
          <w:rFonts w:ascii="宋体" w:eastAsia="宋体" w:hAnsi="宋体"/>
          <w:lang w:eastAsia="zh-CN"/>
        </w:rPr>
        <w:t>链非常</w:t>
      </w:r>
      <w:proofErr w:type="gramEnd"/>
      <w:r w:rsidRPr="00665BF8">
        <w:rPr>
          <w:rFonts w:ascii="宋体" w:eastAsia="宋体" w:hAnsi="宋体"/>
          <w:lang w:eastAsia="zh-CN"/>
        </w:rPr>
        <w:t>扎实。关键风险在Step 5（是否需要触及产权）。</w:t>
      </w:r>
    </w:p>
    <w:p w14:paraId="0F502231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两条线的最佳配合方式</w:t>
      </w:r>
      <w:r w:rsidRPr="00665BF8">
        <w:rPr>
          <w:rFonts w:ascii="宋体" w:eastAsia="宋体" w:hAnsi="宋体"/>
          <w:lang w:eastAsia="zh-CN"/>
        </w:rPr>
        <w:t>：先出攻击线二（人工费），建立"物业多收了"的事实基础，迫使法官必须审查成本构成；再出攻击线</w:t>
      </w:r>
      <w:proofErr w:type="gramStart"/>
      <w:r w:rsidRPr="00665BF8">
        <w:rPr>
          <w:rFonts w:ascii="宋体" w:eastAsia="宋体" w:hAnsi="宋体"/>
          <w:lang w:eastAsia="zh-CN"/>
        </w:rPr>
        <w:t>一</w:t>
      </w:r>
      <w:proofErr w:type="gramEnd"/>
      <w:r w:rsidRPr="00665BF8">
        <w:rPr>
          <w:rFonts w:ascii="宋体" w:eastAsia="宋体" w:hAnsi="宋体"/>
          <w:lang w:eastAsia="zh-CN"/>
        </w:rPr>
        <w:t>（节能费），在法官已经开始审查成本的框架下，追问"节能费是什么"→ 自然引出产权问题。</w:t>
      </w:r>
    </w:p>
    <w:p w14:paraId="103C59F7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10.1 第一阶段：开场陈述（5分钟内）</w:t>
      </w:r>
    </w:p>
    <w:p w14:paraId="765419FD" w14:textId="44C10B5D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"审判长，本案的争议焦点不是42元/立方米的热水费单价贵不贵，而是这个单价的成本构成中，有哪些项目不应该由业主承担。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第一，关于人工费重复收取。物业服务合同附件3明确约定，被告负责供水系统包含热水系统的日常运行保养和维修。这些人工成本应当包含在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中。但被告在热水费中再次收取锅炉工薪资，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占热水费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收入的37%至41%，构成重复收费。这个问题与设备产权无关——同一笔人工费不能收两次。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第二，关于节能</w:t>
      </w:r>
      <w:r w:rsidR="00430414">
        <w:rPr>
          <w:rFonts w:ascii="宋体" w:eastAsia="宋体" w:hAnsi="宋体" w:hint="eastAsia"/>
          <w:i/>
          <w:color w:val="333333"/>
          <w:lang w:eastAsia="zh-CN"/>
        </w:rPr>
        <w:t>改造和</w:t>
      </w:r>
      <w:r w:rsidRPr="00665BF8">
        <w:rPr>
          <w:rFonts w:ascii="宋体" w:eastAsia="宋体" w:hAnsi="宋体"/>
          <w:i/>
          <w:color w:val="333333"/>
          <w:lang w:eastAsia="zh-CN"/>
        </w:rPr>
        <w:t>收益分成。</w:t>
      </w:r>
      <w:r w:rsidR="00430414">
        <w:rPr>
          <w:rFonts w:ascii="宋体" w:eastAsia="宋体" w:hAnsi="宋体" w:hint="eastAsia"/>
          <w:i/>
          <w:color w:val="333333"/>
          <w:lang w:eastAsia="zh-CN"/>
        </w:rPr>
        <w:t>首先，被告直接剥夺了业主对本小区供热设备节能方式的选择。</w:t>
      </w:r>
      <w:r w:rsidRPr="00665BF8">
        <w:rPr>
          <w:rFonts w:ascii="宋体" w:eastAsia="宋体" w:hAnsi="宋体"/>
          <w:i/>
          <w:color w:val="333333"/>
          <w:lang w:eastAsia="zh-CN"/>
        </w:rPr>
        <w:t>被告的成本明细中包含了来自能源管理合同的利益分成。这份15年期、168万元投资的商业合同，是被告未经业主授权、与第三方签订的。合同产生的成本和分成不应由业主承担。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第三，关于定价程序。该收费标准从未经过业主大会表决，被告单方面制定并执行，违反《民法典》第278条。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四，在本案诉讼期间，被告擅自拆除了原告门外的热水表，导致热水断供。原告诉前热水费全部足额缴纳。而被告自己签署的两份合同证明——原始设备归业主共有，新改造设备归能源公司——被告什么都不拥有，凭什么拆除？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请求法院支持原告的全部诉讼请求。"</w:t>
      </w:r>
    </w:p>
    <w:p w14:paraId="13760722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31FC5F85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10.2 第二阶段：举证质证</w:t>
      </w:r>
    </w:p>
    <w:p w14:paraId="39E945B0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我方举证顺序</w:t>
      </w:r>
      <w:r w:rsidRPr="00665BF8">
        <w:rPr>
          <w:rFonts w:ascii="宋体" w:eastAsia="宋体" w:hAnsi="宋体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1A2A587F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452338A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顺序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340E54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证据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1BA81495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证明目的</w:t>
            </w:r>
            <w:proofErr w:type="spellEnd"/>
          </w:p>
        </w:tc>
      </w:tr>
      <w:tr w:rsidR="00956A7F" w:rsidRPr="00665BF8" w14:paraId="3E3818B5" w14:textId="77777777">
        <w:trPr>
          <w:jc w:val="center"/>
        </w:trPr>
        <w:tc>
          <w:tcPr>
            <w:tcW w:w="3135" w:type="dxa"/>
          </w:tcPr>
          <w:p w14:paraId="6591B4B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3135" w:type="dxa"/>
          </w:tcPr>
          <w:p w14:paraId="21CF7DC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物业服务合同第31条+附件3</w:t>
            </w:r>
          </w:p>
        </w:tc>
        <w:tc>
          <w:tcPr>
            <w:tcW w:w="3135" w:type="dxa"/>
          </w:tcPr>
          <w:p w14:paraId="3018B08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热水系统是共用设施设备</w:t>
            </w:r>
          </w:p>
        </w:tc>
      </w:tr>
      <w:tr w:rsidR="00956A7F" w:rsidRPr="00665BF8" w14:paraId="7EBC7E21" w14:textId="77777777">
        <w:trPr>
          <w:jc w:val="center"/>
        </w:trPr>
        <w:tc>
          <w:tcPr>
            <w:tcW w:w="3135" w:type="dxa"/>
          </w:tcPr>
          <w:p w14:paraId="0918BB6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lastRenderedPageBreak/>
              <w:t>2</w:t>
            </w:r>
          </w:p>
        </w:tc>
        <w:tc>
          <w:tcPr>
            <w:tcW w:w="3135" w:type="dxa"/>
          </w:tcPr>
          <w:p w14:paraId="14DA74F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缴费记录（2018-2024）</w:t>
            </w:r>
          </w:p>
        </w:tc>
        <w:tc>
          <w:tcPr>
            <w:tcW w:w="3135" w:type="dxa"/>
          </w:tcPr>
          <w:p w14:paraId="1BC564E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诉前全额缴费</w:t>
            </w:r>
            <w:proofErr w:type="spellEnd"/>
          </w:p>
        </w:tc>
      </w:tr>
      <w:tr w:rsidR="00956A7F" w:rsidRPr="00665BF8" w14:paraId="2156F796" w14:textId="77777777">
        <w:trPr>
          <w:jc w:val="center"/>
        </w:trPr>
        <w:tc>
          <w:tcPr>
            <w:tcW w:w="3135" w:type="dxa"/>
          </w:tcPr>
          <w:p w14:paraId="203FA92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3135" w:type="dxa"/>
          </w:tcPr>
          <w:p w14:paraId="45483B9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知情时间线证据</w:t>
            </w:r>
            <w:proofErr w:type="spellEnd"/>
          </w:p>
        </w:tc>
        <w:tc>
          <w:tcPr>
            <w:tcW w:w="3135" w:type="dxa"/>
          </w:tcPr>
          <w:p w14:paraId="7F23F410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2024年才知晓改造详情</w:t>
            </w:r>
          </w:p>
        </w:tc>
      </w:tr>
      <w:tr w:rsidR="00956A7F" w:rsidRPr="00665BF8" w14:paraId="24A87365" w14:textId="77777777">
        <w:trPr>
          <w:jc w:val="center"/>
        </w:trPr>
        <w:tc>
          <w:tcPr>
            <w:tcW w:w="3135" w:type="dxa"/>
          </w:tcPr>
          <w:p w14:paraId="2064ED0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3135" w:type="dxa"/>
          </w:tcPr>
          <w:p w14:paraId="5AE57CC8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热水表被拆证据</w:t>
            </w:r>
            <w:proofErr w:type="spellEnd"/>
          </w:p>
        </w:tc>
        <w:tc>
          <w:tcPr>
            <w:tcW w:w="3135" w:type="dxa"/>
          </w:tcPr>
          <w:p w14:paraId="30F0E5B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物业诉讼期间恶劣行为</w:t>
            </w:r>
          </w:p>
        </w:tc>
      </w:tr>
      <w:tr w:rsidR="00956A7F" w:rsidRPr="00665BF8" w14:paraId="2F6A4B99" w14:textId="77777777">
        <w:trPr>
          <w:jc w:val="center"/>
        </w:trPr>
        <w:tc>
          <w:tcPr>
            <w:tcW w:w="3135" w:type="dxa"/>
          </w:tcPr>
          <w:p w14:paraId="6D5FB71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3135" w:type="dxa"/>
          </w:tcPr>
          <w:p w14:paraId="0BFFDF8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安装热水器费用凭证</w:t>
            </w:r>
            <w:proofErr w:type="spellEnd"/>
          </w:p>
        </w:tc>
        <w:tc>
          <w:tcPr>
            <w:tcW w:w="3135" w:type="dxa"/>
          </w:tcPr>
          <w:p w14:paraId="722FD0CD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实际损失</w:t>
            </w:r>
            <w:proofErr w:type="spellEnd"/>
          </w:p>
        </w:tc>
      </w:tr>
      <w:tr w:rsidR="00956A7F" w:rsidRPr="00665BF8" w14:paraId="4690AECF" w14:textId="77777777">
        <w:trPr>
          <w:jc w:val="center"/>
        </w:trPr>
        <w:tc>
          <w:tcPr>
            <w:tcW w:w="3135" w:type="dxa"/>
          </w:tcPr>
          <w:p w14:paraId="1BE301A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3135" w:type="dxa"/>
          </w:tcPr>
          <w:p w14:paraId="6EC2372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退费计算表</w:t>
            </w:r>
            <w:proofErr w:type="spellEnd"/>
          </w:p>
        </w:tc>
        <w:tc>
          <w:tcPr>
            <w:tcW w:w="3135" w:type="dxa"/>
          </w:tcPr>
          <w:p w14:paraId="2BCBDAAB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sz w:val="18"/>
              </w:rPr>
              <w:t>6,083元计算依据</w:t>
            </w:r>
          </w:p>
        </w:tc>
      </w:tr>
    </w:tbl>
    <w:p w14:paraId="378F0920" w14:textId="77777777" w:rsidR="00956A7F" w:rsidRPr="00665BF8" w:rsidRDefault="00956A7F">
      <w:pPr>
        <w:rPr>
          <w:rFonts w:ascii="宋体" w:eastAsia="宋体" w:hAnsi="宋体" w:hint="eastAsia"/>
        </w:rPr>
      </w:pPr>
    </w:p>
    <w:p w14:paraId="055DE6D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对物业证据的质证要点</w:t>
      </w:r>
      <w:r w:rsidRPr="00665BF8">
        <w:rPr>
          <w:rFonts w:ascii="宋体" w:eastAsia="宋体" w:hAnsi="宋体"/>
          <w:lang w:eastAsia="zh-CN"/>
        </w:rPr>
        <w:t>（详见第四部分）</w:t>
      </w:r>
    </w:p>
    <w:p w14:paraId="7E6EAF1B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7740A48D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10.3 第三阶段：法庭辩论</w:t>
      </w:r>
    </w:p>
    <w:p w14:paraId="05F5BE45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辩论策略说明</w:t>
      </w:r>
      <w:r w:rsidRPr="00665BF8">
        <w:rPr>
          <w:rFonts w:ascii="宋体" w:eastAsia="宋体" w:hAnsi="宋体"/>
          <w:lang w:eastAsia="zh-CN"/>
        </w:rPr>
        <w:t>：先出稳牌（人工费重复收取，不依赖产权认定），再出重牌（节能费→产权倒逼），再出杀手锏（两难困境+三方产权悖论），最后用热水</w:t>
      </w:r>
      <w:proofErr w:type="gramStart"/>
      <w:r w:rsidRPr="00665BF8">
        <w:rPr>
          <w:rFonts w:ascii="宋体" w:eastAsia="宋体" w:hAnsi="宋体"/>
          <w:lang w:eastAsia="zh-CN"/>
        </w:rPr>
        <w:t>表事件</w:t>
      </w:r>
      <w:proofErr w:type="gramEnd"/>
      <w:r w:rsidRPr="00665BF8">
        <w:rPr>
          <w:rFonts w:ascii="宋体" w:eastAsia="宋体" w:hAnsi="宋体"/>
          <w:lang w:eastAsia="zh-CN"/>
        </w:rPr>
        <w:t>收尾。</w:t>
      </w:r>
    </w:p>
    <w:p w14:paraId="3F91191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第一轮（主攻人工费重复收取——最稳的攻击线，独立于产权问题）</w:t>
      </w:r>
      <w:r w:rsidRPr="00665BF8">
        <w:rPr>
          <w:rFonts w:ascii="宋体" w:eastAsia="宋体" w:hAnsi="宋体"/>
          <w:lang w:eastAsia="zh-CN"/>
        </w:rPr>
        <w:t>：</w:t>
      </w:r>
    </w:p>
    <w:p w14:paraId="3C7C276D" w14:textId="436963F4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"审判长，我首先就人工费重复收取问题向法庭陈述。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物业服务合同附件3明确约定：被告负责'供水系统包含热水系统的日常运行保养和维修</w:t>
      </w:r>
      <w:r w:rsidR="00430414">
        <w:rPr>
          <w:rFonts w:ascii="宋体" w:eastAsia="宋体" w:hAnsi="宋体" w:hint="eastAsia"/>
          <w:i/>
          <w:color w:val="333333"/>
          <w:lang w:eastAsia="zh-CN"/>
        </w:rPr>
        <w:t>，确保水温40度</w:t>
      </w:r>
      <w:r w:rsidRPr="00665BF8">
        <w:rPr>
          <w:rFonts w:ascii="宋体" w:eastAsia="宋体" w:hAnsi="宋体"/>
          <w:i/>
          <w:color w:val="333333"/>
          <w:lang w:eastAsia="zh-CN"/>
        </w:rPr>
        <w:t>'。这是被告的服务义务，人工成本应当包含在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中。但被告在热水费成本中又单独列出人工成本——2022年34.5万元，2023年36.8万元，2024年1-9月就已达30.7万元，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占热水费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收入的37%到41%。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也就是说，同一批锅炉工的同一份工资，业主通过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交了一次，又通过热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水费交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了第二次。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更严重的是，根据能源管理合同的季度结算单，能源公司每季度还要从分成中扣除8,000元'人工费'返还给被告——这笔返还并未从热水成本表的人工成本中扣减，说明被告通过两个渠道获取热水人工费：热水费中向业主收取，同时从能源公司扣回。这构成重复收费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这个问题与热水设备产权归属无关——无论设备归谁，同一笔人工费不能收两次。"</w:t>
      </w:r>
    </w:p>
    <w:p w14:paraId="0201508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第二轮（主攻节能费→引出产权问题）</w:t>
      </w:r>
      <w:r w:rsidRPr="00665BF8">
        <w:rPr>
          <w:rFonts w:ascii="宋体" w:eastAsia="宋体" w:hAnsi="宋体"/>
          <w:lang w:eastAsia="zh-CN"/>
        </w:rPr>
        <w:t>：</w:t>
      </w:r>
    </w:p>
    <w:p w14:paraId="077BDD6F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被告的成本明细中，'节能费用'实际是支付给第三方能源公司的利益分成——我方通过对比PDF结算单和Excel成本表，已经证明两者金额完全一致。这笔分成来自一份15年的能源管理合同。请问被告：签这份合同时，有业主大会的授权吗？用的设备是谁的？如果设备归业主共有——物业服务合同第31条和附件3已经写明了——被告有什么权利用业主的设备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签商业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合同？"</w:t>
      </w:r>
    </w:p>
    <w:p w14:paraId="35EAA53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第三轮（两难困境——核心武器）</w:t>
      </w:r>
      <w:r w:rsidRPr="00665BF8">
        <w:rPr>
          <w:rFonts w:ascii="宋体" w:eastAsia="宋体" w:hAnsi="宋体"/>
          <w:lang w:eastAsia="zh-CN"/>
        </w:rPr>
        <w:t>：</w:t>
      </w:r>
    </w:p>
    <w:p w14:paraId="6C39CB1E" w14:textId="77777777" w:rsidR="00430414" w:rsidRDefault="00000000">
      <w:pPr>
        <w:ind w:left="567" w:right="283"/>
        <w:rPr>
          <w:rFonts w:ascii="宋体" w:eastAsia="宋体" w:hAnsi="宋体"/>
          <w:i/>
          <w:color w:val="333333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"请被告回答一个基本问题：热水服务是物业服务还是商业经营？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如果是物业服务——物业服务合同附件3不仅约定被告负责热水系统维护，还明确要求'保证热水温度不低于40度'。这是结果义务，意味着整个热水服务都在合同范围内。合同第六条采用包干制，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就是履行全部合同义务的对价。那么人工成本应当包含在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中，定</w:t>
      </w:r>
      <w:r w:rsidRPr="00665BF8">
        <w:rPr>
          <w:rFonts w:ascii="宋体" w:eastAsia="宋体" w:hAnsi="宋体"/>
          <w:i/>
          <w:color w:val="333333"/>
          <w:lang w:eastAsia="zh-CN"/>
        </w:rPr>
        <w:lastRenderedPageBreak/>
        <w:t>价也需要经业主大会表决。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如果是商业经营——经营许可在哪里？与业主的服务合同在哪里？价格备案在哪里？业主授权在哪里？被告享受了经营的全部权利，却未履行经营的任何义务。</w:t>
      </w:r>
    </w:p>
    <w:p w14:paraId="05D23C05" w14:textId="3A6B0964" w:rsidR="00956A7F" w:rsidRPr="00665BF8" w:rsidRDefault="00430414">
      <w:pPr>
        <w:ind w:left="567" w:right="283"/>
        <w:rPr>
          <w:rFonts w:ascii="宋体" w:eastAsia="宋体" w:hAnsi="宋体" w:hint="eastAsia"/>
          <w:lang w:eastAsia="zh-CN"/>
        </w:rPr>
      </w:pPr>
      <w:r w:rsidRPr="00430414">
        <w:rPr>
          <w:rFonts w:ascii="宋体" w:eastAsia="宋体" w:hAnsi="宋体"/>
          <w:i/>
          <w:color w:val="333333"/>
          <w:lang w:eastAsia="zh-CN"/>
        </w:rPr>
        <w:t>根据《上海市住宅物业服务分等收费管理暂行办法》，</w:t>
      </w:r>
      <w:proofErr w:type="gramStart"/>
      <w:r w:rsidRPr="00430414">
        <w:rPr>
          <w:rFonts w:ascii="宋体" w:eastAsia="宋体" w:hAnsi="宋体"/>
          <w:i/>
          <w:color w:val="333333"/>
          <w:lang w:eastAsia="zh-CN"/>
        </w:rPr>
        <w:t>物业费</w:t>
      </w:r>
      <w:proofErr w:type="gramEnd"/>
      <w:r w:rsidRPr="00430414">
        <w:rPr>
          <w:rFonts w:ascii="宋体" w:eastAsia="宋体" w:hAnsi="宋体"/>
          <w:i/>
          <w:color w:val="333333"/>
          <w:lang w:eastAsia="zh-CN"/>
        </w:rPr>
        <w:t>覆盖的五大项目</w:t>
      </w:r>
      <w:r w:rsidRPr="00430414">
        <w:rPr>
          <w:rFonts w:ascii="宋体" w:eastAsia="宋体" w:hAnsi="宋体" w:hint="eastAsia"/>
          <w:i/>
          <w:color w:val="333333"/>
          <w:lang w:eastAsia="zh-CN"/>
        </w:rPr>
        <w:t>确实不含热水服务。但那</w:t>
      </w:r>
      <w:r w:rsidRPr="00BE2EEB">
        <w:rPr>
          <w:rFonts w:ascii="宋体" w:eastAsia="宋体" w:hAnsi="宋体" w:hint="eastAsia"/>
          <w:i/>
          <w:color w:val="333333"/>
          <w:lang w:eastAsia="zh-CN"/>
        </w:rPr>
        <w:t>是上海一般情况下的行业惯例。但本案的特殊之处在于：</w:t>
      </w:r>
      <w:r w:rsidR="002E651E">
        <w:rPr>
          <w:rFonts w:ascii="宋体" w:eastAsia="宋体" w:hAnsi="宋体" w:hint="eastAsia"/>
          <w:i/>
          <w:color w:val="333333"/>
          <w:lang w:eastAsia="zh-CN"/>
        </w:rPr>
        <w:t>本小区名为“圣天地服务式公寓”，</w:t>
      </w:r>
      <w:proofErr w:type="gramStart"/>
      <w:r w:rsidR="002E651E">
        <w:rPr>
          <w:rFonts w:ascii="宋体" w:eastAsia="宋体" w:hAnsi="宋体" w:hint="eastAsia"/>
          <w:i/>
          <w:color w:val="333333"/>
          <w:lang w:eastAsia="zh-CN"/>
        </w:rPr>
        <w:t>物业费处于</w:t>
      </w:r>
      <w:proofErr w:type="gramEnd"/>
      <w:r w:rsidR="002E651E">
        <w:rPr>
          <w:rFonts w:ascii="宋体" w:eastAsia="宋体" w:hAnsi="宋体" w:hint="eastAsia"/>
          <w:i/>
          <w:color w:val="333333"/>
          <w:lang w:eastAsia="zh-CN"/>
        </w:rPr>
        <w:t>上海一般住宅的最高等级。</w:t>
      </w:r>
      <w:r w:rsidR="00C82679">
        <w:rPr>
          <w:rFonts w:ascii="宋体" w:eastAsia="宋体" w:hAnsi="宋体" w:hint="eastAsia"/>
          <w:i/>
          <w:color w:val="333333"/>
          <w:lang w:eastAsia="zh-CN"/>
        </w:rPr>
        <w:t>根据</w:t>
      </w:r>
      <w:r w:rsidRPr="00BE2EEB">
        <w:rPr>
          <w:rFonts w:ascii="宋体" w:eastAsia="宋体" w:hAnsi="宋体" w:hint="eastAsia"/>
          <w:i/>
          <w:color w:val="333333"/>
          <w:lang w:eastAsia="zh-CN"/>
        </w:rPr>
        <w:t>被告自己签署的物业服务合同</w:t>
      </w:r>
      <w:r w:rsidR="00C82679">
        <w:rPr>
          <w:rFonts w:ascii="宋体" w:eastAsia="宋体" w:hAnsi="宋体" w:hint="eastAsia"/>
          <w:i/>
          <w:color w:val="333333"/>
          <w:lang w:eastAsia="zh-CN"/>
        </w:rPr>
        <w:t>，</w:t>
      </w:r>
      <w:r w:rsidRPr="00BE2EEB">
        <w:rPr>
          <w:rFonts w:ascii="宋体" w:eastAsia="宋体" w:hAnsi="宋体" w:hint="eastAsia"/>
          <w:i/>
          <w:color w:val="333333"/>
          <w:lang w:eastAsia="zh-CN"/>
        </w:rPr>
        <w:t>附件3已经将热水系统明确纳入物业服务范围，合同第六条采用包干制。这是双方合意的结果，效力高于行业一般惯例。被告不能签了合同把热水列为自己的服务义务，又在收费时说'这不是物业服务'。</w:t>
      </w:r>
    </w:p>
    <w:p w14:paraId="6D5543B6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第四轮（三方产权悖论——用物业自己的合同打脸）</w:t>
      </w:r>
      <w:r w:rsidRPr="00665BF8">
        <w:rPr>
          <w:rFonts w:ascii="宋体" w:eastAsia="宋体" w:hAnsi="宋体"/>
          <w:lang w:eastAsia="zh-CN"/>
        </w:rPr>
        <w:t>：</w:t>
      </w:r>
    </w:p>
    <w:p w14:paraId="7B138A49" w14:textId="4BB77A7D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"被告如果主张热水设备归其所有，我请法庭注意被告自己签署的两份合同之间的矛盾：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第一份，物业服务合同第31条，被告自己签字确认热水系统是'共用设施设备'——按照《民法典》第274条，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这归业主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共有。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第二份，能源管理合同，约定改造后的新设备在合同期内（15年）归乙方即能源公司所有。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也就是说：原始设备，被告自己的合同说是业主的；新改造设备，被告自己的合同说是能源公司的。被告两头都不沾——那被告凭什么主张拥有这些设备？</w:t>
      </w:r>
      <w:r w:rsidR="009247CD">
        <w:rPr>
          <w:rFonts w:ascii="宋体" w:eastAsia="宋体" w:hAnsi="宋体" w:hint="eastAsia"/>
          <w:i/>
          <w:color w:val="333333"/>
          <w:lang w:eastAsia="zh-CN"/>
        </w:rPr>
        <w:t>凭什么未经授权的改造？</w:t>
      </w:r>
      <w:r w:rsidRPr="00665BF8">
        <w:rPr>
          <w:rFonts w:ascii="宋体" w:eastAsia="宋体" w:hAnsi="宋体"/>
          <w:i/>
          <w:color w:val="333333"/>
          <w:lang w:eastAsia="zh-CN"/>
        </w:rPr>
        <w:t>凭什么拆除原告门外的热水表？"</w:t>
      </w:r>
    </w:p>
    <w:p w14:paraId="37AD0563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第五轮（回应"亏损"抗辩+热水</w:t>
      </w:r>
      <w:proofErr w:type="gramStart"/>
      <w:r w:rsidRPr="00665BF8">
        <w:rPr>
          <w:rFonts w:ascii="宋体" w:eastAsia="宋体" w:hAnsi="宋体"/>
          <w:b/>
          <w:lang w:eastAsia="zh-CN"/>
        </w:rPr>
        <w:t>表事件</w:t>
      </w:r>
      <w:proofErr w:type="gramEnd"/>
      <w:r w:rsidRPr="00665BF8">
        <w:rPr>
          <w:rFonts w:ascii="宋体" w:eastAsia="宋体" w:hAnsi="宋体"/>
          <w:b/>
          <w:lang w:eastAsia="zh-CN"/>
        </w:rPr>
        <w:t>收尾）</w:t>
      </w:r>
      <w:r w:rsidRPr="00665BF8">
        <w:rPr>
          <w:rFonts w:ascii="宋体" w:eastAsia="宋体" w:hAnsi="宋体"/>
          <w:lang w:eastAsia="zh-CN"/>
        </w:rPr>
        <w:t>：</w:t>
      </w:r>
    </w:p>
    <w:p w14:paraId="03B46BFA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被告声称42元还在亏损。但亏损不是违法的理由。被告的成本表中，利益分成和人工费两项合计超过总支出的56%。用包含违法成本项目的报表证明亏损，再用亏损论证违法成本合理——这是循环论证。所有导致亏损的决策——签约、改造、定价——都是被告单方面做的，后果不应由业主承担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最后，关于被告在诉讼期间拆除原告热水表一事。被告拆除的热水表，究竟是谁的财产？如果是共用设施，被告无权拆除。如果被告认为是自己的，请出示产权证明——但正如我刚才所述，被告自己的两份合同已经证明，被告什么都不拥有。原告诉前热水费全额缴清，被告没有催缴理由——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拆表不是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催缴，是惩罚维权的业主。"</w:t>
      </w:r>
    </w:p>
    <w:p w14:paraId="3B9F1476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60E0C703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10.4 第四阶段：最后陈述</w:t>
      </w:r>
    </w:p>
    <w:p w14:paraId="2A3F9742" w14:textId="77777777" w:rsidR="00956A7F" w:rsidRPr="00665BF8" w:rsidRDefault="00000000">
      <w:pPr>
        <w:ind w:left="567" w:right="283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color w:val="0066CC"/>
          <w:lang w:eastAsia="zh-CN"/>
        </w:rPr>
        <w:t xml:space="preserve">│ </w:t>
      </w:r>
      <w:r w:rsidRPr="00665BF8">
        <w:rPr>
          <w:rFonts w:ascii="宋体" w:eastAsia="宋体" w:hAnsi="宋体"/>
          <w:i/>
          <w:color w:val="333333"/>
          <w:lang w:eastAsia="zh-CN"/>
        </w:rPr>
        <w:t>"审判长，本案虽然标的额不大，但涉及的法律问题关系到全小区1,046户业主的切身利益。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我的诉求很简单：物业应当在法律框架内行事。物业有管理义务，但没有经营权利。物业可以收取合理费用，但不能单方面定价。物业可以维护设备，但不能擅自签订商业合同并将成本转嫁给业主。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lastRenderedPageBreak/>
        <w:br/>
        <w:t>我不是要求物业不收费，我是要求物业按照法律规定的程序和标准收费。解决方案不是继续违法，而是走合</w:t>
      </w:r>
      <w:proofErr w:type="gramStart"/>
      <w:r w:rsidRPr="00665BF8">
        <w:rPr>
          <w:rFonts w:ascii="宋体" w:eastAsia="宋体" w:hAnsi="宋体"/>
          <w:i/>
          <w:color w:val="333333"/>
          <w:lang w:eastAsia="zh-CN"/>
        </w:rPr>
        <w:t>法程序</w:t>
      </w:r>
      <w:proofErr w:type="gramEnd"/>
      <w:r w:rsidRPr="00665BF8">
        <w:rPr>
          <w:rFonts w:ascii="宋体" w:eastAsia="宋体" w:hAnsi="宋体"/>
          <w:i/>
          <w:color w:val="333333"/>
          <w:lang w:eastAsia="zh-CN"/>
        </w:rPr>
        <w:t>——如果物业认为运营成本高，应当通过业主大会协商调整，而不是私下签约、自行定价。</w:t>
      </w:r>
      <w:r w:rsidRPr="00665BF8">
        <w:rPr>
          <w:rFonts w:ascii="宋体" w:eastAsia="宋体" w:hAnsi="宋体"/>
          <w:i/>
          <w:color w:val="333333"/>
          <w:lang w:eastAsia="zh-CN"/>
        </w:rPr>
        <w:br/>
      </w:r>
      <w:r w:rsidRPr="00665BF8">
        <w:rPr>
          <w:rFonts w:ascii="宋体" w:eastAsia="宋体" w:hAnsi="宋体"/>
          <w:i/>
          <w:color w:val="333333"/>
          <w:lang w:eastAsia="zh-CN"/>
        </w:rPr>
        <w:br/>
        <w:t>恳请法院依法裁判。"</w:t>
      </w:r>
    </w:p>
    <w:p w14:paraId="649A784B" w14:textId="77777777" w:rsidR="00956A7F" w:rsidRPr="00665BF8" w:rsidRDefault="00000000">
      <w:pPr>
        <w:jc w:val="center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color w:val="CCCCCC"/>
          <w:sz w:val="16"/>
          <w:lang w:eastAsia="zh-CN"/>
        </w:rPr>
        <w:t>──────────────────────────────────────────────────</w:t>
      </w:r>
    </w:p>
    <w:p w14:paraId="1505D3BA" w14:textId="77777777" w:rsidR="00956A7F" w:rsidRPr="00665BF8" w:rsidRDefault="00000000">
      <w:pPr>
        <w:pStyle w:val="2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第十一部分：待补充事项</w:t>
      </w:r>
    </w:p>
    <w:p w14:paraId="1B98516D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11.1 </w:t>
      </w:r>
      <w:proofErr w:type="gramStart"/>
      <w:r w:rsidRPr="00665BF8">
        <w:rPr>
          <w:rFonts w:ascii="宋体" w:eastAsia="宋体" w:hAnsi="宋体"/>
          <w:lang w:eastAsia="zh-CN"/>
        </w:rPr>
        <w:t>需律师</w:t>
      </w:r>
      <w:proofErr w:type="gramEnd"/>
      <w:r w:rsidRPr="00665BF8">
        <w:rPr>
          <w:rFonts w:ascii="宋体" w:eastAsia="宋体" w:hAnsi="宋体"/>
          <w:lang w:eastAsia="zh-CN"/>
        </w:rPr>
        <w:t>确认的程序问题</w:t>
      </w:r>
    </w:p>
    <w:p w14:paraId="3D7887A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增加诉讼请求（赔偿热水器损失 + 恢复热水供应）的截止时间和程序</w:t>
      </w:r>
    </w:p>
    <w:p w14:paraId="53FA0A2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是否需要在开庭前提交补充证据清单和法律意见书（代理词）</w:t>
      </w:r>
    </w:p>
    <w:p w14:paraId="3A657D1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原告个人是否有权在本案中要求法院认定"节能费用不应计入成本"，还是会被认为超出个人诉讼范围</w:t>
      </w:r>
    </w:p>
    <w:p w14:paraId="627D019F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如果法院以案由不当驳回，建议的替代案由是什么</w:t>
      </w:r>
    </w:p>
    <w:p w14:paraId="70B40CEC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是否建议申请法院调查取证（政府补贴申请及批复文件、物业与能源公司的分成记录）</w:t>
      </w:r>
    </w:p>
    <w:p w14:paraId="4660A39C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11.2 需原告补充的事实材料</w:t>
      </w:r>
    </w:p>
    <w:p w14:paraId="0471647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 ] </w:t>
      </w:r>
      <w:r w:rsidRPr="00665BF8">
        <w:rPr>
          <w:rFonts w:ascii="宋体" w:eastAsia="宋体" w:hAnsi="宋体"/>
          <w:b/>
          <w:lang w:eastAsia="zh-CN"/>
        </w:rPr>
        <w:t>知情时间节点</w:t>
      </w:r>
      <w:r w:rsidRPr="00665BF8">
        <w:rPr>
          <w:rFonts w:ascii="宋体" w:eastAsia="宋体" w:hAnsi="宋体"/>
          <w:lang w:eastAsia="zh-CN"/>
        </w:rPr>
        <w:t>：首次看到《公开信》和《Q&amp;A》的具体日期和获取方式（</w:t>
      </w:r>
      <w:proofErr w:type="gramStart"/>
      <w:r w:rsidRPr="00665BF8">
        <w:rPr>
          <w:rFonts w:ascii="宋体" w:eastAsia="宋体" w:hAnsi="宋体"/>
          <w:lang w:eastAsia="zh-CN"/>
        </w:rPr>
        <w:t>微信群</w:t>
      </w:r>
      <w:proofErr w:type="gramEnd"/>
      <w:r w:rsidRPr="00665BF8">
        <w:rPr>
          <w:rFonts w:ascii="宋体" w:eastAsia="宋体" w:hAnsi="宋体"/>
          <w:lang w:eastAsia="zh-CN"/>
        </w:rPr>
        <w:t>/纸质/公告栏）</w:t>
      </w:r>
    </w:p>
    <w:p w14:paraId="0D2856C5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 ] </w:t>
      </w:r>
      <w:proofErr w:type="gramStart"/>
      <w:r w:rsidRPr="00665BF8">
        <w:rPr>
          <w:rFonts w:ascii="宋体" w:eastAsia="宋体" w:hAnsi="宋体"/>
          <w:b/>
          <w:lang w:eastAsia="zh-CN"/>
        </w:rPr>
        <w:t>停缴热水费</w:t>
      </w:r>
      <w:proofErr w:type="gramEnd"/>
      <w:r w:rsidRPr="00665BF8">
        <w:rPr>
          <w:rFonts w:ascii="宋体" w:eastAsia="宋体" w:hAnsi="宋体"/>
          <w:b/>
          <w:lang w:eastAsia="zh-CN"/>
        </w:rPr>
        <w:t>时间</w:t>
      </w:r>
      <w:r w:rsidRPr="00665BF8">
        <w:rPr>
          <w:rFonts w:ascii="宋体" w:eastAsia="宋体" w:hAnsi="宋体"/>
          <w:lang w:eastAsia="zh-CN"/>
        </w:rPr>
        <w:t>：从何时</w:t>
      </w:r>
      <w:proofErr w:type="gramStart"/>
      <w:r w:rsidRPr="00665BF8">
        <w:rPr>
          <w:rFonts w:ascii="宋体" w:eastAsia="宋体" w:hAnsi="宋体"/>
          <w:lang w:eastAsia="zh-CN"/>
        </w:rPr>
        <w:t>起停缴</w:t>
      </w:r>
      <w:proofErr w:type="gramEnd"/>
      <w:r w:rsidRPr="00665BF8">
        <w:rPr>
          <w:rFonts w:ascii="宋体" w:eastAsia="宋体" w:hAnsi="宋体"/>
          <w:lang w:eastAsia="zh-CN"/>
        </w:rPr>
        <w:t>？最后一次缴费凭证是何时？</w:t>
      </w:r>
    </w:p>
    <w:p w14:paraId="5F956AC1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 ] </w:t>
      </w:r>
      <w:r w:rsidRPr="00665BF8">
        <w:rPr>
          <w:rFonts w:ascii="宋体" w:eastAsia="宋体" w:hAnsi="宋体"/>
          <w:b/>
          <w:lang w:eastAsia="zh-CN"/>
        </w:rPr>
        <w:t>热水表拆除时间线</w:t>
      </w:r>
      <w:r w:rsidRPr="00665BF8">
        <w:rPr>
          <w:rFonts w:ascii="宋体" w:eastAsia="宋体" w:hAnsi="宋体"/>
          <w:lang w:eastAsia="zh-CN"/>
        </w:rPr>
        <w:t>：具体日期、是否有提前通知、拆除时是否在场、现场照片/视频</w:t>
      </w:r>
    </w:p>
    <w:p w14:paraId="022D47E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 ] </w:t>
      </w:r>
      <w:r w:rsidRPr="00665BF8">
        <w:rPr>
          <w:rFonts w:ascii="宋体" w:eastAsia="宋体" w:hAnsi="宋体"/>
          <w:b/>
          <w:lang w:eastAsia="zh-CN"/>
        </w:rPr>
        <w:t>安装热水器费用</w:t>
      </w:r>
      <w:r w:rsidRPr="00665BF8">
        <w:rPr>
          <w:rFonts w:ascii="宋体" w:eastAsia="宋体" w:hAnsi="宋体"/>
          <w:lang w:eastAsia="zh-CN"/>
        </w:rPr>
        <w:t>：全部发票和收据</w:t>
      </w:r>
    </w:p>
    <w:p w14:paraId="1E2B4D72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 xml:space="preserve">• [ ] </w:t>
      </w:r>
      <w:r w:rsidRPr="00665BF8">
        <w:rPr>
          <w:rFonts w:ascii="宋体" w:eastAsia="宋体" w:hAnsi="宋体"/>
          <w:b/>
          <w:lang w:eastAsia="zh-CN"/>
        </w:rPr>
        <w:t>6,083元退费计算表</w:t>
      </w:r>
      <w:r w:rsidRPr="00665BF8">
        <w:rPr>
          <w:rFonts w:ascii="宋体" w:eastAsia="宋体" w:hAnsi="宋体"/>
          <w:lang w:eastAsia="zh-CN"/>
        </w:rPr>
        <w:t>：详细计算过程和依据</w:t>
      </w:r>
    </w:p>
    <w:p w14:paraId="7E46C58F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11.3 尚未深入分析的证据文件</w:t>
      </w:r>
    </w:p>
    <w:p w14:paraId="0276110A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政府补贴申请和批复情况（能源管理合同约定物业获得补贴的10%）</w:t>
      </w:r>
    </w:p>
    <w:p w14:paraId="06785B18" w14:textId="77777777" w:rsidR="00956A7F" w:rsidRPr="00665BF8" w:rsidRDefault="00000000">
      <w:pPr>
        <w:pStyle w:val="31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11.4 可选的辅助工作</w:t>
      </w:r>
    </w:p>
    <w:p w14:paraId="524B4C83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周边3-5个小区的热水收费标准调研（作为"42元是否合理"的参考）</w:t>
      </w:r>
    </w:p>
    <w:p w14:paraId="2DC30F2E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其他业主的态度和维权意向（是否有人也被断了热水）</w:t>
      </w:r>
    </w:p>
    <w:p w14:paraId="2F2A1AD9" w14:textId="77777777" w:rsidR="00956A7F" w:rsidRPr="00665BF8" w:rsidRDefault="00000000">
      <w:pPr>
        <w:ind w:left="283" w:hanging="170"/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lang w:eastAsia="zh-CN"/>
        </w:rPr>
        <w:t>• [ ] 上海市对物业提供热水服务的资质要求和监管框架</w:t>
      </w:r>
    </w:p>
    <w:p w14:paraId="7D54C714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386638B6" w14:textId="77777777" w:rsidR="00956A7F" w:rsidRPr="00665BF8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665BF8">
        <w:rPr>
          <w:rFonts w:ascii="宋体" w:eastAsia="宋体" w:hAnsi="宋体"/>
        </w:rPr>
        <w:t>附录：核心法条速查表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56A7F" w:rsidRPr="00665BF8" w14:paraId="027EA0B3" w14:textId="77777777">
        <w:trPr>
          <w:jc w:val="center"/>
        </w:trPr>
        <w:tc>
          <w:tcPr>
            <w:tcW w:w="3135" w:type="dxa"/>
            <w:shd w:val="clear" w:color="auto" w:fill="E8E8E8"/>
          </w:tcPr>
          <w:p w14:paraId="449A6E1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法律依据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737D54BE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条文要点</w:t>
            </w:r>
            <w:proofErr w:type="spellEnd"/>
          </w:p>
        </w:tc>
        <w:tc>
          <w:tcPr>
            <w:tcW w:w="3135" w:type="dxa"/>
            <w:shd w:val="clear" w:color="auto" w:fill="E8E8E8"/>
          </w:tcPr>
          <w:p w14:paraId="2A2903AC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b/>
                <w:sz w:val="18"/>
              </w:rPr>
              <w:t>适用场景</w:t>
            </w:r>
            <w:proofErr w:type="spellEnd"/>
          </w:p>
        </w:tc>
      </w:tr>
      <w:tr w:rsidR="00956A7F" w:rsidRPr="00665BF8" w14:paraId="331EC552" w14:textId="77777777">
        <w:trPr>
          <w:jc w:val="center"/>
        </w:trPr>
        <w:tc>
          <w:tcPr>
            <w:tcW w:w="3135" w:type="dxa"/>
          </w:tcPr>
          <w:p w14:paraId="4EE7A3E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《民法典》第274条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（主力）</w:t>
            </w:r>
          </w:p>
        </w:tc>
        <w:tc>
          <w:tcPr>
            <w:tcW w:w="3135" w:type="dxa"/>
          </w:tcPr>
          <w:p w14:paraId="2786D91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建筑区划内公用设施归业主共有</w:t>
            </w:r>
          </w:p>
        </w:tc>
        <w:tc>
          <w:tcPr>
            <w:tcW w:w="3135" w:type="dxa"/>
          </w:tcPr>
          <w:p w14:paraId="7B4221F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证明热水设备归业主共有</w:t>
            </w:r>
          </w:p>
        </w:tc>
      </w:tr>
      <w:tr w:rsidR="00956A7F" w:rsidRPr="00665BF8" w14:paraId="48503CF5" w14:textId="77777777">
        <w:trPr>
          <w:jc w:val="center"/>
        </w:trPr>
        <w:tc>
          <w:tcPr>
            <w:tcW w:w="3135" w:type="dxa"/>
          </w:tcPr>
          <w:p w14:paraId="3E84AF8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《民法典》第271条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t>（配合）</w:t>
            </w:r>
          </w:p>
        </w:tc>
        <w:tc>
          <w:tcPr>
            <w:tcW w:w="3135" w:type="dxa"/>
          </w:tcPr>
          <w:p w14:paraId="034EDEF5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业主对专有部分以外的共有部分享有</w:t>
            </w: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共有和共同管理的权利</w:t>
            </w:r>
          </w:p>
        </w:tc>
        <w:tc>
          <w:tcPr>
            <w:tcW w:w="3135" w:type="dxa"/>
          </w:tcPr>
          <w:p w14:paraId="03CC1BB9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lastRenderedPageBreak/>
              <w:t>业主基于共有权有权质疑收费</w:t>
            </w:r>
          </w:p>
        </w:tc>
      </w:tr>
      <w:tr w:rsidR="00956A7F" w:rsidRPr="00665BF8" w14:paraId="12A6FB5C" w14:textId="77777777">
        <w:trPr>
          <w:jc w:val="center"/>
        </w:trPr>
        <w:tc>
          <w:tcPr>
            <w:tcW w:w="3135" w:type="dxa"/>
          </w:tcPr>
          <w:p w14:paraId="493F6F0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《民法典》第273条</w:t>
            </w:r>
          </w:p>
        </w:tc>
        <w:tc>
          <w:tcPr>
            <w:tcW w:w="3135" w:type="dxa"/>
          </w:tcPr>
          <w:p w14:paraId="2193C0B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业主对共有部分享有权利、承担义务</w:t>
            </w:r>
          </w:p>
        </w:tc>
        <w:tc>
          <w:tcPr>
            <w:tcW w:w="3135" w:type="dxa"/>
          </w:tcPr>
          <w:p w14:paraId="3C548CB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业主对热水设备有共有权</w:t>
            </w:r>
          </w:p>
        </w:tc>
      </w:tr>
      <w:tr w:rsidR="00956A7F" w:rsidRPr="00665BF8" w14:paraId="4620D9C4" w14:textId="77777777">
        <w:trPr>
          <w:jc w:val="center"/>
        </w:trPr>
        <w:tc>
          <w:tcPr>
            <w:tcW w:w="3135" w:type="dxa"/>
          </w:tcPr>
          <w:p w14:paraId="2B05B8B6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《民法典》第278条</w:t>
            </w:r>
          </w:p>
        </w:tc>
        <w:tc>
          <w:tcPr>
            <w:tcW w:w="3135" w:type="dxa"/>
          </w:tcPr>
          <w:p w14:paraId="158BF21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重大事项由业主共同决定</w:t>
            </w:r>
          </w:p>
        </w:tc>
        <w:tc>
          <w:tcPr>
            <w:tcW w:w="3135" w:type="dxa"/>
          </w:tcPr>
          <w:p w14:paraId="34D40DC4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15年合同和定价需业主大会表决</w:t>
            </w:r>
          </w:p>
        </w:tc>
      </w:tr>
      <w:tr w:rsidR="00956A7F" w:rsidRPr="00665BF8" w14:paraId="0DEEA313" w14:textId="77777777">
        <w:trPr>
          <w:jc w:val="center"/>
        </w:trPr>
        <w:tc>
          <w:tcPr>
            <w:tcW w:w="3135" w:type="dxa"/>
          </w:tcPr>
          <w:p w14:paraId="754F0B9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《民法典》第282条</w:t>
            </w:r>
          </w:p>
        </w:tc>
        <w:tc>
          <w:tcPr>
            <w:tcW w:w="3135" w:type="dxa"/>
          </w:tcPr>
          <w:p w14:paraId="747BB1E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共有部分收入扣除成本后归业主共有</w:t>
            </w:r>
          </w:p>
        </w:tc>
        <w:tc>
          <w:tcPr>
            <w:tcW w:w="3135" w:type="dxa"/>
          </w:tcPr>
          <w:p w14:paraId="48660C32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物业和第三方私分收益违法</w:t>
            </w:r>
          </w:p>
        </w:tc>
      </w:tr>
      <w:tr w:rsidR="00956A7F" w:rsidRPr="00665BF8" w14:paraId="49438945" w14:textId="77777777">
        <w:trPr>
          <w:jc w:val="center"/>
        </w:trPr>
        <w:tc>
          <w:tcPr>
            <w:tcW w:w="3135" w:type="dxa"/>
          </w:tcPr>
          <w:p w14:paraId="16F2B94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《民法典》第498条</w:t>
            </w:r>
          </w:p>
        </w:tc>
        <w:tc>
          <w:tcPr>
            <w:tcW w:w="3135" w:type="dxa"/>
          </w:tcPr>
          <w:p w14:paraId="78BA235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格式条款有两种以上解释的，作不利于提供方的解释</w:t>
            </w:r>
          </w:p>
        </w:tc>
        <w:tc>
          <w:tcPr>
            <w:tcW w:w="3135" w:type="dxa"/>
          </w:tcPr>
          <w:p w14:paraId="17EBB9C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"运行成本"应作不利于物业的解释</w:t>
            </w:r>
          </w:p>
        </w:tc>
      </w:tr>
      <w:tr w:rsidR="00956A7F" w:rsidRPr="00665BF8" w14:paraId="57A2A17B" w14:textId="77777777">
        <w:trPr>
          <w:jc w:val="center"/>
        </w:trPr>
        <w:tc>
          <w:tcPr>
            <w:tcW w:w="3135" w:type="dxa"/>
          </w:tcPr>
          <w:p w14:paraId="3EF604D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《民法典》第171条</w:t>
            </w:r>
          </w:p>
        </w:tc>
        <w:tc>
          <w:tcPr>
            <w:tcW w:w="3135" w:type="dxa"/>
          </w:tcPr>
          <w:p w14:paraId="7F239D37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无权代理对被代理人不发生效力</w:t>
            </w:r>
          </w:p>
        </w:tc>
        <w:tc>
          <w:tcPr>
            <w:tcW w:w="3135" w:type="dxa"/>
          </w:tcPr>
          <w:p w14:paraId="1453384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能源管理合同对业主不发生效力</w:t>
            </w:r>
          </w:p>
        </w:tc>
      </w:tr>
      <w:tr w:rsidR="00956A7F" w:rsidRPr="00665BF8" w14:paraId="602F5D22" w14:textId="77777777">
        <w:trPr>
          <w:jc w:val="center"/>
        </w:trPr>
        <w:tc>
          <w:tcPr>
            <w:tcW w:w="3135" w:type="dxa"/>
          </w:tcPr>
          <w:p w14:paraId="1519D38A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《民法典》第497条</w:t>
            </w:r>
          </w:p>
        </w:tc>
        <w:tc>
          <w:tcPr>
            <w:tcW w:w="3135" w:type="dxa"/>
          </w:tcPr>
          <w:p w14:paraId="1AD4FF2C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不合理免除或加重对方责任的格式条款无效</w:t>
            </w:r>
          </w:p>
        </w:tc>
        <w:tc>
          <w:tcPr>
            <w:tcW w:w="3135" w:type="dxa"/>
          </w:tcPr>
          <w:p w14:paraId="784DEAA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义务继承条款无效</w:t>
            </w:r>
            <w:proofErr w:type="spellEnd"/>
          </w:p>
        </w:tc>
      </w:tr>
      <w:tr w:rsidR="00956A7F" w:rsidRPr="00665BF8" w14:paraId="19C15C4C" w14:textId="77777777">
        <w:trPr>
          <w:jc w:val="center"/>
        </w:trPr>
        <w:tc>
          <w:tcPr>
            <w:tcW w:w="3135" w:type="dxa"/>
          </w:tcPr>
          <w:p w14:paraId="1414CD2D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《物业服务收费管理办法》第11条</w:t>
            </w:r>
          </w:p>
        </w:tc>
        <w:tc>
          <w:tcPr>
            <w:tcW w:w="3135" w:type="dxa"/>
          </w:tcPr>
          <w:p w14:paraId="7D0FF96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物业服务成本第一项：管理服务人员工资</w:t>
            </w:r>
          </w:p>
        </w:tc>
        <w:tc>
          <w:tcPr>
            <w:tcW w:w="3135" w:type="dxa"/>
          </w:tcPr>
          <w:p w14:paraId="68E0F91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锅炉工工资属</w:t>
            </w:r>
            <w:proofErr w:type="gramStart"/>
            <w:r w:rsidRPr="00665BF8">
              <w:rPr>
                <w:rFonts w:ascii="宋体" w:eastAsia="宋体" w:hAnsi="宋体"/>
                <w:sz w:val="18"/>
                <w:lang w:eastAsia="zh-CN"/>
              </w:rPr>
              <w:t>物业费</w:t>
            </w:r>
            <w:proofErr w:type="gramEnd"/>
            <w:r w:rsidRPr="00665BF8">
              <w:rPr>
                <w:rFonts w:ascii="宋体" w:eastAsia="宋体" w:hAnsi="宋体"/>
                <w:sz w:val="18"/>
                <w:lang w:eastAsia="zh-CN"/>
              </w:rPr>
              <w:t>覆盖范围</w:t>
            </w:r>
          </w:p>
        </w:tc>
      </w:tr>
      <w:tr w:rsidR="00956A7F" w:rsidRPr="00665BF8" w14:paraId="3C3A9C57" w14:textId="77777777">
        <w:trPr>
          <w:jc w:val="center"/>
        </w:trPr>
        <w:tc>
          <w:tcPr>
            <w:tcW w:w="3135" w:type="dxa"/>
          </w:tcPr>
          <w:p w14:paraId="29FEA122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物业服务合同第15条</w:t>
            </w:r>
          </w:p>
        </w:tc>
        <w:tc>
          <w:tcPr>
            <w:tcW w:w="3135" w:type="dxa"/>
          </w:tcPr>
          <w:p w14:paraId="287860C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利用小区共用部分获取的收入……归全体业主所有</w:t>
            </w:r>
          </w:p>
        </w:tc>
        <w:tc>
          <w:tcPr>
            <w:tcW w:w="3135" w:type="dxa"/>
          </w:tcPr>
          <w:p w14:paraId="2D26954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节能收益应归业主，物业自取40%违反本条</w:t>
            </w:r>
          </w:p>
        </w:tc>
      </w:tr>
      <w:tr w:rsidR="00956A7F" w:rsidRPr="00665BF8" w14:paraId="7AD2965F" w14:textId="77777777">
        <w:trPr>
          <w:jc w:val="center"/>
        </w:trPr>
        <w:tc>
          <w:tcPr>
            <w:tcW w:w="3135" w:type="dxa"/>
          </w:tcPr>
          <w:p w14:paraId="2F8C88A1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物业服务合同第24条</w:t>
            </w:r>
          </w:p>
        </w:tc>
        <w:tc>
          <w:tcPr>
            <w:tcW w:w="3135" w:type="dxa"/>
          </w:tcPr>
          <w:p w14:paraId="3D6245DB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擅自提高收费标准的，已支付部分双倍返还</w:t>
            </w:r>
          </w:p>
        </w:tc>
        <w:tc>
          <w:tcPr>
            <w:tcW w:w="3135" w:type="dxa"/>
          </w:tcPr>
          <w:p w14:paraId="7E1EB354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退费双倍赔偿依据</w:t>
            </w:r>
            <w:proofErr w:type="spellEnd"/>
          </w:p>
        </w:tc>
      </w:tr>
      <w:tr w:rsidR="00956A7F" w:rsidRPr="00665BF8" w14:paraId="5EBF41B8" w14:textId="77777777">
        <w:trPr>
          <w:jc w:val="center"/>
        </w:trPr>
        <w:tc>
          <w:tcPr>
            <w:tcW w:w="3135" w:type="dxa"/>
          </w:tcPr>
          <w:p w14:paraId="7BDFBA4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r w:rsidRPr="00665BF8">
              <w:rPr>
                <w:rFonts w:ascii="宋体" w:eastAsia="宋体" w:hAnsi="宋体"/>
                <w:b/>
                <w:sz w:val="18"/>
              </w:rPr>
              <w:t>管理规约第11条</w:t>
            </w:r>
          </w:p>
        </w:tc>
        <w:tc>
          <w:tcPr>
            <w:tcW w:w="3135" w:type="dxa"/>
          </w:tcPr>
          <w:p w14:paraId="50F99101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经营共有部分须经业主大会同意</w:t>
            </w:r>
          </w:p>
        </w:tc>
        <w:tc>
          <w:tcPr>
            <w:tcW w:w="3135" w:type="dxa"/>
          </w:tcPr>
          <w:p w14:paraId="113CA62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节能改造和签约程序违规</w:t>
            </w:r>
          </w:p>
        </w:tc>
      </w:tr>
      <w:tr w:rsidR="00956A7F" w:rsidRPr="00665BF8" w14:paraId="3985ECF1" w14:textId="77777777">
        <w:trPr>
          <w:jc w:val="center"/>
        </w:trPr>
        <w:tc>
          <w:tcPr>
            <w:tcW w:w="3135" w:type="dxa"/>
          </w:tcPr>
          <w:p w14:paraId="6A490CFA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《物业管理条例》第55条</w:t>
            </w:r>
          </w:p>
        </w:tc>
        <w:tc>
          <w:tcPr>
            <w:tcW w:w="3135" w:type="dxa"/>
          </w:tcPr>
          <w:p w14:paraId="0F83CA8F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利用共有设施经营需征得业主同意</w:t>
            </w:r>
          </w:p>
        </w:tc>
        <w:tc>
          <w:tcPr>
            <w:tcW w:w="3135" w:type="dxa"/>
          </w:tcPr>
          <w:p w14:paraId="4DFE8D77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物业经营行为违法</w:t>
            </w:r>
            <w:proofErr w:type="spellEnd"/>
          </w:p>
        </w:tc>
      </w:tr>
      <w:tr w:rsidR="00956A7F" w:rsidRPr="00665BF8" w14:paraId="611CB260" w14:textId="77777777">
        <w:trPr>
          <w:jc w:val="center"/>
        </w:trPr>
        <w:tc>
          <w:tcPr>
            <w:tcW w:w="3135" w:type="dxa"/>
          </w:tcPr>
          <w:p w14:paraId="61DFA3CE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b/>
                <w:sz w:val="18"/>
                <w:lang w:eastAsia="zh-CN"/>
              </w:rPr>
              <w:t>《物业管理条例》第11/12条</w:t>
            </w:r>
          </w:p>
        </w:tc>
        <w:tc>
          <w:tcPr>
            <w:tcW w:w="3135" w:type="dxa"/>
          </w:tcPr>
          <w:p w14:paraId="5B9BEFE6" w14:textId="77777777" w:rsidR="00956A7F" w:rsidRPr="00665BF8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665BF8">
              <w:rPr>
                <w:rFonts w:ascii="宋体" w:eastAsia="宋体" w:hAnsi="宋体"/>
                <w:sz w:val="18"/>
                <w:lang w:eastAsia="zh-CN"/>
              </w:rPr>
              <w:t>业主大会的职责和表决程序</w:t>
            </w:r>
          </w:p>
        </w:tc>
        <w:tc>
          <w:tcPr>
            <w:tcW w:w="3135" w:type="dxa"/>
          </w:tcPr>
          <w:p w14:paraId="084F3123" w14:textId="77777777" w:rsidR="00956A7F" w:rsidRPr="00665BF8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665BF8">
              <w:rPr>
                <w:rFonts w:ascii="宋体" w:eastAsia="宋体" w:hAnsi="宋体"/>
                <w:sz w:val="18"/>
              </w:rPr>
              <w:t>程序违法认定</w:t>
            </w:r>
            <w:proofErr w:type="spellEnd"/>
          </w:p>
        </w:tc>
      </w:tr>
    </w:tbl>
    <w:p w14:paraId="24F40297" w14:textId="77777777" w:rsidR="00956A7F" w:rsidRPr="00665BF8" w:rsidRDefault="00956A7F">
      <w:pPr>
        <w:rPr>
          <w:rFonts w:ascii="宋体" w:eastAsia="宋体" w:hAnsi="宋体" w:hint="eastAsia"/>
        </w:rPr>
      </w:pPr>
    </w:p>
    <w:p w14:paraId="40141C0B" w14:textId="77777777" w:rsidR="00956A7F" w:rsidRPr="00665BF8" w:rsidRDefault="00000000">
      <w:pPr>
        <w:jc w:val="center"/>
        <w:rPr>
          <w:rFonts w:ascii="宋体" w:eastAsia="宋体" w:hAnsi="宋体" w:hint="eastAsia"/>
        </w:rPr>
      </w:pPr>
      <w:r w:rsidRPr="00665BF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 w14:paraId="5E84ACE2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文档状态</w:t>
      </w:r>
      <w:r w:rsidRPr="00665BF8">
        <w:rPr>
          <w:rFonts w:ascii="宋体" w:eastAsia="宋体" w:hAnsi="宋体"/>
          <w:lang w:eastAsia="zh-CN"/>
        </w:rPr>
        <w:t>: v2.0（合并版——整合v1.3律师版全部修正 + v2版完整财务数据分析）</w:t>
      </w:r>
    </w:p>
    <w:p w14:paraId="22E9409B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完成时间</w:t>
      </w:r>
      <w:r w:rsidRPr="00665BF8">
        <w:rPr>
          <w:rFonts w:ascii="宋体" w:eastAsia="宋体" w:hAnsi="宋体"/>
          <w:lang w:eastAsia="zh-CN"/>
        </w:rPr>
        <w:t>: 2026年4月12日</w:t>
      </w:r>
    </w:p>
    <w:p w14:paraId="6960405D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本次更新</w:t>
      </w:r>
      <w:r w:rsidRPr="00665BF8">
        <w:rPr>
          <w:rFonts w:ascii="宋体" w:eastAsia="宋体" w:hAnsi="宋体"/>
          <w:lang w:eastAsia="zh-CN"/>
        </w:rPr>
        <w:t>: (1) 3.1节：</w:t>
      </w:r>
      <w:proofErr w:type="gramStart"/>
      <w:r w:rsidRPr="00665BF8">
        <w:rPr>
          <w:rFonts w:ascii="宋体" w:eastAsia="宋体" w:hAnsi="宋体"/>
          <w:lang w:eastAsia="zh-CN"/>
        </w:rPr>
        <w:t>17</w:t>
      </w:r>
      <w:proofErr w:type="gramEnd"/>
      <w:r w:rsidRPr="00665BF8">
        <w:rPr>
          <w:rFonts w:ascii="宋体" w:eastAsia="宋体" w:hAnsi="宋体"/>
          <w:lang w:eastAsia="zh-CN"/>
        </w:rPr>
        <w:t>季度节能费凭证核验数据完整补入（2020Q1-2024Q1）；(2) 新增3.5节：成本表五层证明力问题（两份矛盾版本+节能费隐藏+银座电费异常+Q4集中+7年亏损）；(3) 3.4节：补入扣除后真实盈亏计算框+7年亏损汇总表+两线配合数据武器；(4) 新增5.7节：双倍返还法律依据争议防御分析；(5) 5.8节：反诉防御（原5.7）；(6) 质证意见强化：住宅说明书5点完整话术+能源管理合同节能费逆势攀升+证据编号原-9补入；(7) 5.4节：致命数字（扣除后盈利31.6万）；(8) 5.6节：节能费逆势攀升数据；(9) 保留v1.3全部修正（法条274/271、时间线39→42、术语统一、住户手册方案B、两难困境强化、分支报告整合）</w:t>
      </w:r>
    </w:p>
    <w:p w14:paraId="2C92299F" w14:textId="77777777" w:rsidR="00956A7F" w:rsidRPr="00665BF8" w:rsidRDefault="00000000">
      <w:pPr>
        <w:rPr>
          <w:rFonts w:ascii="宋体" w:eastAsia="宋体" w:hAnsi="宋体" w:hint="eastAsia"/>
          <w:lang w:eastAsia="zh-CN"/>
        </w:rPr>
      </w:pPr>
      <w:r w:rsidRPr="00665BF8">
        <w:rPr>
          <w:rFonts w:ascii="宋体" w:eastAsia="宋体" w:hAnsi="宋体"/>
          <w:b/>
          <w:lang w:eastAsia="zh-CN"/>
        </w:rPr>
        <w:t>下一步</w:t>
      </w:r>
      <w:r w:rsidRPr="00665BF8">
        <w:rPr>
          <w:rFonts w:ascii="宋体" w:eastAsia="宋体" w:hAnsi="宋体"/>
          <w:lang w:eastAsia="zh-CN"/>
        </w:rPr>
        <w:t>: 根据律师和原告反馈进行修订补充；代理词初稿起草</w:t>
      </w:r>
    </w:p>
    <w:sectPr w:rsidR="00956A7F" w:rsidRPr="00665BF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758A" w14:textId="77777777" w:rsidR="00E837F7" w:rsidRDefault="00E837F7" w:rsidP="00665B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B43FEF" w14:textId="77777777" w:rsidR="00E837F7" w:rsidRDefault="00E837F7" w:rsidP="00665B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7705" w14:textId="77777777" w:rsidR="00E837F7" w:rsidRDefault="00E837F7" w:rsidP="00665B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EB76CE" w14:textId="77777777" w:rsidR="00E837F7" w:rsidRDefault="00E837F7" w:rsidP="00665B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3193E"/>
    <w:multiLevelType w:val="hybridMultilevel"/>
    <w:tmpl w:val="3144729C"/>
    <w:lvl w:ilvl="0" w:tplc="04090001">
      <w:start w:val="1"/>
      <w:numFmt w:val="bullet"/>
      <w:lvlText w:val=""/>
      <w:lvlJc w:val="left"/>
      <w:pPr>
        <w:ind w:left="55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3" w:hanging="440"/>
      </w:pPr>
      <w:rPr>
        <w:rFonts w:ascii="Wingdings" w:hAnsi="Wingdings" w:hint="default"/>
      </w:rPr>
    </w:lvl>
  </w:abstractNum>
  <w:num w:numId="1" w16cid:durableId="1288856236">
    <w:abstractNumId w:val="8"/>
  </w:num>
  <w:num w:numId="2" w16cid:durableId="1536114177">
    <w:abstractNumId w:val="6"/>
  </w:num>
  <w:num w:numId="3" w16cid:durableId="1901549651">
    <w:abstractNumId w:val="5"/>
  </w:num>
  <w:num w:numId="4" w16cid:durableId="135682419">
    <w:abstractNumId w:val="4"/>
  </w:num>
  <w:num w:numId="5" w16cid:durableId="1160458949">
    <w:abstractNumId w:val="7"/>
  </w:num>
  <w:num w:numId="6" w16cid:durableId="12731455">
    <w:abstractNumId w:val="3"/>
  </w:num>
  <w:num w:numId="7" w16cid:durableId="1089929685">
    <w:abstractNumId w:val="2"/>
  </w:num>
  <w:num w:numId="8" w16cid:durableId="246815571">
    <w:abstractNumId w:val="1"/>
  </w:num>
  <w:num w:numId="9" w16cid:durableId="58595662">
    <w:abstractNumId w:val="0"/>
  </w:num>
  <w:num w:numId="10" w16cid:durableId="2032876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54"/>
    <w:rsid w:val="00034616"/>
    <w:rsid w:val="0006063C"/>
    <w:rsid w:val="000659BB"/>
    <w:rsid w:val="00140E2A"/>
    <w:rsid w:val="0015074B"/>
    <w:rsid w:val="0029639D"/>
    <w:rsid w:val="002A354B"/>
    <w:rsid w:val="002E651E"/>
    <w:rsid w:val="002F2448"/>
    <w:rsid w:val="00321C78"/>
    <w:rsid w:val="00326F90"/>
    <w:rsid w:val="00367A8B"/>
    <w:rsid w:val="00430414"/>
    <w:rsid w:val="004D5744"/>
    <w:rsid w:val="005127C9"/>
    <w:rsid w:val="00597084"/>
    <w:rsid w:val="00623D05"/>
    <w:rsid w:val="00651E22"/>
    <w:rsid w:val="00665BF8"/>
    <w:rsid w:val="0069440D"/>
    <w:rsid w:val="007A57A9"/>
    <w:rsid w:val="007F62C7"/>
    <w:rsid w:val="008A2EE7"/>
    <w:rsid w:val="009247CD"/>
    <w:rsid w:val="00956A7F"/>
    <w:rsid w:val="00A10809"/>
    <w:rsid w:val="00A272E5"/>
    <w:rsid w:val="00A573B9"/>
    <w:rsid w:val="00AA1D8D"/>
    <w:rsid w:val="00AA4066"/>
    <w:rsid w:val="00AE6DB3"/>
    <w:rsid w:val="00B13404"/>
    <w:rsid w:val="00B47730"/>
    <w:rsid w:val="00BE2EEB"/>
    <w:rsid w:val="00C82679"/>
    <w:rsid w:val="00CB0664"/>
    <w:rsid w:val="00DB730E"/>
    <w:rsid w:val="00E415C7"/>
    <w:rsid w:val="00E5627F"/>
    <w:rsid w:val="00E66904"/>
    <w:rsid w:val="00E70A22"/>
    <w:rsid w:val="00E837F7"/>
    <w:rsid w:val="00F67F99"/>
    <w:rsid w:val="00FB3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C873BE"/>
  <w14:defaultImageDpi w14:val="300"/>
  <w15:docId w15:val="{D71BAF96-5670-4C00-8610-3584C4A9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42</Pages>
  <Words>18514</Words>
  <Characters>21847</Characters>
  <Application>Microsoft Office Word</Application>
  <DocSecurity>0</DocSecurity>
  <Lines>1365</Lines>
  <Paragraphs>1681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26</cp:revision>
  <dcterms:created xsi:type="dcterms:W3CDTF">2013-12-23T23:15:00Z</dcterms:created>
  <dcterms:modified xsi:type="dcterms:W3CDTF">2026-04-12T11:34:00Z</dcterms:modified>
  <cp:category/>
</cp:coreProperties>
</file>