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045F0" w14:textId="77777777" w:rsidR="00772D8C" w:rsidRDefault="001B162C" w:rsidP="00222BAB">
      <w:pPr>
        <w:pStyle w:val="Quote"/>
        <w:spacing w:afterLines="0" w:after="120"/>
        <w:jc w:val="both"/>
      </w:pPr>
      <w:r>
        <w:t>“</w:t>
      </w:r>
      <w:r w:rsidR="004E7E9B">
        <w:t xml:space="preserve">Matilda </w:t>
      </w:r>
      <w:r w:rsidR="00A11C03">
        <w:t xml:space="preserve">has </w:t>
      </w:r>
      <w:r w:rsidR="004E7E9B">
        <w:t>made the tea too hot again</w:t>
      </w:r>
      <w:r w:rsidR="005C335E">
        <w:t>—she p</w:t>
      </w:r>
      <w:r w:rsidR="000A433F">
        <w:t xml:space="preserve">robably </w:t>
      </w:r>
      <w:r w:rsidR="007F4475">
        <w:t xml:space="preserve">hopes </w:t>
      </w:r>
      <w:r w:rsidR="000A433F">
        <w:t>I’ll burn my tongue</w:t>
      </w:r>
      <w:r w:rsidR="00B356CC">
        <w:t xml:space="preserve">, the </w:t>
      </w:r>
      <w:r w:rsidR="00516DB2">
        <w:t>rogue</w:t>
      </w:r>
      <w:r w:rsidR="0010120E">
        <w:t>…</w:t>
      </w:r>
      <w:r w:rsidR="000A433F">
        <w:t xml:space="preserve"> </w:t>
      </w:r>
      <w:r w:rsidR="00617D00">
        <w:t xml:space="preserve">I suppose you’ve come to answer my </w:t>
      </w:r>
      <w:r w:rsidR="00E119D7">
        <w:t>advertisement</w:t>
      </w:r>
      <w:r w:rsidR="00FD6F52">
        <w:t xml:space="preserve">: </w:t>
      </w:r>
      <w:r w:rsidR="00A5407B">
        <w:t>I</w:t>
      </w:r>
      <w:r w:rsidR="00BD13B2">
        <w:t>’m certain by n</w:t>
      </w:r>
      <w:r w:rsidR="00A5407B">
        <w:t xml:space="preserve">ow you’ve heard </w:t>
      </w:r>
      <w:r w:rsidR="00516DB2">
        <w:t xml:space="preserve">the </w:t>
      </w:r>
      <w:r w:rsidR="00A5407B">
        <w:t xml:space="preserve">stories about </w:t>
      </w:r>
      <w:r w:rsidR="00047DE5">
        <w:t xml:space="preserve">Hyde </w:t>
      </w:r>
      <w:r w:rsidR="001E5D5E">
        <w:t>Hall</w:t>
      </w:r>
      <w:r>
        <w:t>.</w:t>
      </w:r>
      <w:r w:rsidR="009F555B">
        <w:t xml:space="preserve"> Trespassers going </w:t>
      </w:r>
      <w:r w:rsidR="00A3226B">
        <w:t xml:space="preserve">missing, </w:t>
      </w:r>
      <w:r w:rsidR="00257252">
        <w:t>strange lights at night</w:t>
      </w:r>
      <w:r w:rsidR="00EC5B91">
        <w:t>..</w:t>
      </w:r>
      <w:r w:rsidR="00257252">
        <w:t>. The howls and scratches from within the central manor. I know I’ve heard it all.</w:t>
      </w:r>
      <w:r w:rsidR="00772D8C">
        <w:t>”</w:t>
      </w:r>
    </w:p>
    <w:p w14:paraId="00D368D7" w14:textId="083AF8C8" w:rsidR="001B162C" w:rsidRDefault="00772D8C" w:rsidP="00615D31">
      <w:pPr>
        <w:pStyle w:val="Quote"/>
        <w:jc w:val="both"/>
      </w:pPr>
      <w:r>
        <w:t>“</w:t>
      </w:r>
      <w:r w:rsidR="00416B5E">
        <w:t xml:space="preserve"> I need someone to break into the manor and retrieve an heirloom of mine to prove my ancestral ownership of the land.</w:t>
      </w:r>
      <w:r w:rsidR="004664EE">
        <w:t xml:space="preserve"> My great, great</w:t>
      </w:r>
      <w:r w:rsidR="00C84D6F">
        <w:t>-</w:t>
      </w:r>
      <w:r w:rsidR="004664EE">
        <w:t>grandfather</w:t>
      </w:r>
      <w:r w:rsidR="00DD5952">
        <w:t xml:space="preserve">’s bust should be </w:t>
      </w:r>
      <w:r w:rsidR="00EC5B91">
        <w:t>in an office on the upper floor of the main house.</w:t>
      </w:r>
      <w:r w:rsidR="008E1CBC">
        <w:t xml:space="preserve"> </w:t>
      </w:r>
      <w:r w:rsidR="00A86E23">
        <w:t>Bring it to me.</w:t>
      </w:r>
      <w:r w:rsidR="00E678A8">
        <w:t>”</w:t>
      </w:r>
    </w:p>
    <w:p w14:paraId="266A1CA3" w14:textId="3D3C6A7F" w:rsidR="00E9660B" w:rsidRPr="00DC29A7" w:rsidRDefault="0083209B" w:rsidP="002F3ECE">
      <w:pPr>
        <w:pStyle w:val="ParagraphNormal"/>
        <w:spacing w:after="200"/>
        <w:jc w:val="both"/>
      </w:pPr>
      <w:r>
        <w:t xml:space="preserve">Lord Stokes lifts a teacup to pursed lips and blows gently. Behind him, </w:t>
      </w:r>
      <w:r w:rsidR="00FB2DAB">
        <w:t>an</w:t>
      </w:r>
      <w:r>
        <w:t xml:space="preserve"> image of a similar-looking middle-aged man stares gravely from a framed oil painting.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06F04AB9" w:rsidR="000D236E" w:rsidRPr="00046372" w:rsidRDefault="0053039D" w:rsidP="00D90EF1">
            <w:pPr>
              <w:pStyle w:val="ParagraphNormal"/>
              <w:spacing w:after="0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926B52">
              <w:t xml:space="preserve">Since oldest living memory, </w:t>
            </w:r>
            <w:r w:rsidR="00A15F50">
              <w:t xml:space="preserve">Hyle Hall </w:t>
            </w:r>
            <w:r w:rsidR="00926B52">
              <w:t xml:space="preserve">has stood at the heart of Coalridge. </w:t>
            </w:r>
            <w:r w:rsidR="00CE14FC">
              <w:t xml:space="preserve">A </w:t>
            </w:r>
            <w:r w:rsidR="00926B52">
              <w:t xml:space="preserve">jumble of worker’s row houses have grown to nearly tower over the estate’s grounds, but the its perimeter has held firm. </w:t>
            </w:r>
            <w:r w:rsidR="00A37836">
              <w:t>A</w:t>
            </w:r>
            <w:r w:rsidR="00926B52">
              <w:t xml:space="preserve">ttempts to purchase the land </w:t>
            </w:r>
            <w:r w:rsidR="00501B4F">
              <w:t xml:space="preserve">have </w:t>
            </w:r>
            <w:r w:rsidR="004822DE">
              <w:t xml:space="preserve">succumbed </w:t>
            </w:r>
            <w:r w:rsidR="00926B52">
              <w:t>to a maze of byzantine bureaucracy</w:t>
            </w:r>
            <w:r w:rsidR="00721B6A">
              <w:t>—</w:t>
            </w:r>
            <w:r w:rsidR="00926B52">
              <w:t>a series of nested holding companies</w:t>
            </w:r>
            <w:r w:rsidR="00233BCE">
              <w:t xml:space="preserve"> so intricate, it’s impossible to track who the real owner is</w:t>
            </w:r>
            <w:r w:rsidR="0048450C">
              <w:t>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1C9DFAA2" w:rsidR="00753E6C" w:rsidRPr="00A55C6D" w:rsidRDefault="006C7DBB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Reflection Pool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E62AFA">
                    <w:rPr>
                      <w:rStyle w:val="Strong"/>
                      <w:b w:val="0"/>
                      <w:bCs w:val="0"/>
                      <w:smallCaps w:val="0"/>
                    </w:rPr>
                    <w:t>Past a maze of twisted hedges lies</w:t>
                  </w:r>
                  <w:r w:rsidR="0021177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a murky water feature</w:t>
                  </w:r>
                  <w:r w:rsidR="00E62AFA">
                    <w:rPr>
                      <w:rStyle w:val="Strong"/>
                      <w:b w:val="0"/>
                      <w:bCs w:val="0"/>
                      <w:smallCaps w:val="0"/>
                    </w:rPr>
                    <w:t>.</w:t>
                  </w:r>
                </w:p>
                <w:p w14:paraId="17E23D81" w14:textId="23C8ABFA" w:rsidR="00753E6C" w:rsidRPr="00974763" w:rsidRDefault="00753E6C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BE73E2">
                    <w:t>Writhing tentacles</w:t>
                  </w:r>
                </w:p>
                <w:p w14:paraId="752CBDD5" w14:textId="4B61F622" w:rsidR="000941FD" w:rsidRDefault="00974763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A27632">
                    <w:t>Hollows shamble about</w:t>
                  </w:r>
                </w:p>
                <w:p w14:paraId="059CB9FC" w14:textId="1179646B" w:rsidR="00753E6C" w:rsidRPr="00263D1E" w:rsidRDefault="00974763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3A140A" w:rsidRPr="00822708">
                    <w:t xml:space="preserve">Water is </w:t>
                  </w:r>
                  <w:r w:rsidR="00D53EFF" w:rsidRPr="00822708">
                    <w:t>Slumber Essence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64ABEEEA" w:rsidR="003C2065" w:rsidRPr="00A55C6D" w:rsidRDefault="00CD5405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Gallery</w:t>
                  </w:r>
                  <w:r w:rsidR="00571D78">
                    <w:rPr>
                      <w:rStyle w:val="Strong"/>
                    </w:rPr>
                    <w:t xml:space="preserve"> of Mirrors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CA7F9D">
                    <w:t xml:space="preserve">A </w:t>
                  </w:r>
                  <w:r w:rsidR="00B11B7F">
                    <w:t>hall</w:t>
                  </w:r>
                  <w:r w:rsidR="00D81BA6">
                    <w:t>way</w:t>
                  </w:r>
                  <w:r w:rsidR="00B11B7F">
                    <w:t xml:space="preserve"> of mirrors, reflecting </w:t>
                  </w:r>
                  <w:r w:rsidR="005F1A67">
                    <w:t xml:space="preserve">one </w:t>
                  </w:r>
                  <w:r w:rsidR="00B11B7F">
                    <w:t>person</w:t>
                  </w:r>
                  <w:r w:rsidR="00177006">
                    <w:t xml:space="preserve"> at different ages</w:t>
                  </w:r>
                  <w:r w:rsidR="00B11B7F">
                    <w:t>.</w:t>
                  </w:r>
                </w:p>
                <w:p w14:paraId="35D0621C" w14:textId="1D11447A" w:rsidR="003C2065" w:rsidRPr="00F41B1A" w:rsidRDefault="003C2065" w:rsidP="000A3380">
                  <w:pPr>
                    <w:pStyle w:val="NoParagraphNormal"/>
                  </w:pPr>
                  <w:r w:rsidRPr="00F41B1A">
                    <w:rPr>
                      <w:rFonts w:ascii="Segoe UI Symbol" w:hAnsi="Segoe UI Symbol" w:cs="Segoe UI Symbol"/>
                    </w:rPr>
                    <w:t>❖</w:t>
                  </w:r>
                  <w:r w:rsidRPr="00F41B1A">
                    <w:t xml:space="preserve"> </w:t>
                  </w:r>
                  <w:r w:rsidR="007E4988" w:rsidRPr="00F41B1A">
                    <w:t>A</w:t>
                  </w:r>
                  <w:r w:rsidR="00E86DD6">
                    <w:t xml:space="preserve"> </w:t>
                  </w:r>
                  <w:r w:rsidR="00DA1465">
                    <w:t>confused</w:t>
                  </w:r>
                  <w:r w:rsidR="00E153F6">
                    <w:t xml:space="preserve"> </w:t>
                  </w:r>
                  <w:r w:rsidR="00E153F6" w:rsidRPr="002A2FB7">
                    <w:rPr>
                      <w:rStyle w:val="Strong"/>
                    </w:rPr>
                    <w:t>Ghost</w:t>
                  </w:r>
                </w:p>
                <w:p w14:paraId="1650A4D1" w14:textId="50F8C0DD" w:rsidR="003C2065" w:rsidRPr="00F41B1A" w:rsidRDefault="003C2065" w:rsidP="000A3380">
                  <w:pPr>
                    <w:pStyle w:val="NoParagraphNormal"/>
                  </w:pPr>
                  <w:r w:rsidRPr="00F41B1A">
                    <w:rPr>
                      <w:rFonts w:ascii="Segoe UI Symbol" w:hAnsi="Segoe UI Symbol" w:cs="Segoe UI Symbol"/>
                    </w:rPr>
                    <w:t xml:space="preserve">❖ </w:t>
                  </w:r>
                  <w:r w:rsidR="00F41B1A" w:rsidRPr="00F41B1A">
                    <w:t xml:space="preserve">The </w:t>
                  </w:r>
                  <w:r w:rsidR="00F41B1A">
                    <w:t>doors lock magically</w:t>
                  </w:r>
                </w:p>
                <w:p w14:paraId="0361C5D4" w14:textId="0DF57E83" w:rsidR="00753E6C" w:rsidRPr="00263D1E" w:rsidRDefault="003C2065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DC1FC2">
                    <w:t xml:space="preserve">A faint </w:t>
                  </w:r>
                  <w:r w:rsidR="000B3BCA">
                    <w:t>music box</w:t>
                  </w:r>
                  <w:r w:rsidR="00783708">
                    <w:t xml:space="preserve"> melody</w:t>
                  </w:r>
                </w:p>
              </w:tc>
              <w:tc>
                <w:tcPr>
                  <w:tcW w:w="1665" w:type="pct"/>
                </w:tcPr>
                <w:p w14:paraId="6EC100A6" w14:textId="3240B60F" w:rsidR="003C2065" w:rsidRPr="00A55C6D" w:rsidRDefault="00BA772A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 xml:space="preserve">The </w:t>
                  </w:r>
                  <w:r w:rsidR="00AA24AA">
                    <w:rPr>
                      <w:rStyle w:val="Strong"/>
                    </w:rPr>
                    <w:t>Cage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741FF2">
                    <w:t>Black liquid oozes from a</w:t>
                  </w:r>
                  <w:r w:rsidR="00E5240D">
                    <w:t>n iron cage</w:t>
                  </w:r>
                  <w:r w:rsidR="00741FF2">
                    <w:t xml:space="preserve">, suspended </w:t>
                  </w:r>
                  <w:r w:rsidR="00E5240D">
                    <w:t xml:space="preserve">from </w:t>
                  </w:r>
                  <w:r w:rsidR="00EE16F0">
                    <w:t>a</w:t>
                  </w:r>
                  <w:r w:rsidR="00E9073E">
                    <w:t xml:space="preserve"> huge</w:t>
                  </w:r>
                  <w:r w:rsidR="00EE16F0">
                    <w:t xml:space="preserve">, domed </w:t>
                  </w:r>
                  <w:r w:rsidR="00E5240D">
                    <w:t>ceiling</w:t>
                  </w:r>
                  <w:r w:rsidR="00EE16F0">
                    <w:t>.</w:t>
                  </w:r>
                </w:p>
                <w:p w14:paraId="7D42C6E1" w14:textId="25CF4943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F50B89">
                    <w:t>Voices lament a violent ritual</w:t>
                  </w:r>
                </w:p>
                <w:p w14:paraId="612A2C96" w14:textId="77777777" w:rsidR="0021173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970D2B">
                    <w:t xml:space="preserve">The </w:t>
                  </w:r>
                  <w:r w:rsidR="00F2033C">
                    <w:t xml:space="preserve">bust </w:t>
                  </w:r>
                  <w:r w:rsidR="00AF4A30">
                    <w:t xml:space="preserve">lies </w:t>
                  </w:r>
                  <w:r w:rsidR="00F2033C">
                    <w:t>beside an altar</w:t>
                  </w:r>
                </w:p>
                <w:p w14:paraId="58FB406F" w14:textId="523AFAEC" w:rsidR="00961B69" w:rsidRPr="00983846" w:rsidRDefault="00961B69" w:rsidP="00983846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</w:t>
                  </w:r>
                  <w:r w:rsidR="005A3F72">
                    <w:t xml:space="preserve">An </w:t>
                  </w:r>
                  <w:r w:rsidR="00981086">
                    <w:t>old</w:t>
                  </w:r>
                  <w:r w:rsidR="005A3F72">
                    <w:t xml:space="preserve"> </w:t>
                  </w:r>
                  <w:r w:rsidR="00FD2A00" w:rsidRPr="00FD2A00">
                    <w:rPr>
                      <w:rStyle w:val="Strong"/>
                    </w:rPr>
                    <w:t>Vampire</w:t>
                  </w:r>
                  <w:r w:rsidR="00FD2A00">
                    <w:t xml:space="preserve"> </w:t>
                  </w:r>
                  <w:r w:rsidR="005A3F72">
                    <w:t>reads quietly</w:t>
                  </w:r>
                </w:p>
              </w:tc>
            </w:tr>
          </w:tbl>
          <w:p w14:paraId="00D14E3D" w14:textId="4C39DC42" w:rsidR="00226CE7" w:rsidRPr="00D2788E" w:rsidRDefault="00D2788E" w:rsidP="000A3380">
            <w:pPr>
              <w:pStyle w:val="NoParagraphNormal"/>
              <w:jc w:val="both"/>
              <w:rPr>
                <w:rStyle w:val="Strong"/>
              </w:rPr>
            </w:pPr>
            <w:r w:rsidRPr="00D2788E">
              <w:rPr>
                <w:rStyle w:val="Strong"/>
              </w:rPr>
              <w:t>Areas:</w:t>
            </w:r>
            <w:r w:rsidRPr="005F33CF">
              <w:t xml:space="preserve"> </w:t>
            </w:r>
            <w:r w:rsidR="00C7617C">
              <w:t>s</w:t>
            </w:r>
            <w:r w:rsidR="00E23EC9" w:rsidRPr="005F33CF">
              <w:t xml:space="preserve">ervant’s </w:t>
            </w:r>
            <w:r w:rsidR="00C7617C">
              <w:t>q</w:t>
            </w:r>
            <w:r w:rsidR="00E23EC9" w:rsidRPr="005F33CF">
              <w:t>uarters</w:t>
            </w:r>
            <w:r w:rsidR="005E79E8">
              <w:t xml:space="preserve"> </w:t>
            </w:r>
            <w:r w:rsidR="00C405A0">
              <w:t>—</w:t>
            </w:r>
            <w:r w:rsidR="005E79E8">
              <w:t xml:space="preserve"> </w:t>
            </w:r>
            <w:r w:rsidR="00C7617C">
              <w:t>c</w:t>
            </w:r>
            <w:r w:rsidR="001E1957" w:rsidRPr="005F33CF">
              <w:t xml:space="preserve">hapel to </w:t>
            </w:r>
            <w:r w:rsidR="00A32499">
              <w:t xml:space="preserve">an </w:t>
            </w:r>
            <w:r w:rsidR="001E1957" w:rsidRPr="005F33CF">
              <w:t>Old God</w:t>
            </w:r>
            <w:r w:rsidR="005E79E8">
              <w:t xml:space="preserve"> </w:t>
            </w:r>
            <w:r w:rsidR="00C405A0">
              <w:t>—</w:t>
            </w:r>
            <w:r w:rsidR="00727B05">
              <w:t xml:space="preserve"> s</w:t>
            </w:r>
            <w:r w:rsidR="005F33CF" w:rsidRPr="005F33CF">
              <w:t xml:space="preserve">ervant’s </w:t>
            </w:r>
            <w:r w:rsidR="00727B05">
              <w:t>s</w:t>
            </w:r>
            <w:r w:rsidR="005F33CF" w:rsidRPr="005F33CF">
              <w:t>taircase</w:t>
            </w:r>
            <w:r w:rsidR="005A3454">
              <w:t xml:space="preserve"> </w:t>
            </w:r>
            <w:r w:rsidR="005A3454">
              <w:t>—</w:t>
            </w:r>
            <w:r w:rsidR="00F07E37">
              <w:t xml:space="preserve"> </w:t>
            </w:r>
            <w:r w:rsidR="00D77413">
              <w:t>treasure vault</w:t>
            </w:r>
            <w:r w:rsidR="00C41B51">
              <w:t xml:space="preserve"> </w:t>
            </w:r>
            <w:r w:rsidR="00C41B51">
              <w:t>—</w:t>
            </w:r>
            <w:r w:rsidR="00C41B51">
              <w:t xml:space="preserve"> </w:t>
            </w:r>
            <w:r w:rsidR="00EC5E2A">
              <w:t>parlor</w:t>
            </w:r>
            <w:r w:rsidR="000904E2">
              <w:br/>
            </w:r>
            <w:r w:rsidR="00FB2A43">
              <w:t xml:space="preserve">pit room (filled with Hulls) </w:t>
            </w:r>
            <w:r w:rsidR="00FB2A43">
              <w:t>—</w:t>
            </w:r>
            <w:r w:rsidR="00FB2A43">
              <w:t xml:space="preserve"> </w:t>
            </w:r>
            <w:r w:rsidR="0034220B">
              <w:t xml:space="preserve">dusty library </w:t>
            </w:r>
            <w:r w:rsidR="0034220B">
              <w:t>—</w:t>
            </w:r>
            <w:r w:rsidR="0034220B">
              <w:t xml:space="preserve"> </w:t>
            </w:r>
            <w:r w:rsidR="00B265D9">
              <w:t xml:space="preserve">drawing room </w:t>
            </w:r>
            <w:r w:rsidR="00B265D9">
              <w:t>—</w:t>
            </w:r>
            <w:r w:rsidR="00B265D9">
              <w:t xml:space="preserve"> </w:t>
            </w:r>
            <w:r w:rsidR="00CB507D">
              <w:t>secret garden</w:t>
            </w:r>
            <w:r w:rsidR="00867184">
              <w:t xml:space="preserve"> </w:t>
            </w:r>
            <w:r w:rsidR="00867184">
              <w:t>—</w:t>
            </w:r>
            <w:r w:rsidR="003875C1">
              <w:t xml:space="preserve"> </w:t>
            </w:r>
            <w:r w:rsidR="009F2B20">
              <w:t xml:space="preserve">abandoned </w:t>
            </w:r>
            <w:r w:rsidR="008E22E8">
              <w:t>dungeon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3005B3A" w:rsidR="004C3FA3" w:rsidRPr="00781479" w:rsidRDefault="004C3FA3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</w:t>
                  </w:r>
                  <w:r w:rsidR="00781479" w:rsidRPr="00781479">
                    <w:rPr>
                      <w:i/>
                      <w:iCs/>
                    </w:rPr>
                    <w:t xml:space="preserve"> Elementum nisi quis.</w:t>
                  </w:r>
                </w:p>
                <w:p w14:paraId="1305949F" w14:textId="3FC29F61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60BF7">
                    <w:t>Habitant morbi tristique senectus et netus</w:t>
                  </w:r>
                </w:p>
                <w:p w14:paraId="17EF06AC" w14:textId="3DE1E1E8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D7202">
                    <w:t>Eget velit aliquet sagittis id consectetur purus ut faucibus pulvinar</w:t>
                  </w:r>
                </w:p>
                <w:p w14:paraId="3D10FF1A" w14:textId="7227696C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2D52">
                    <w:t>Platea dictumst vestibulum rhoncus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0257E5AD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0112C35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029468E3" w14:textId="47DBA703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7ED30FF5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021824D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414A0560" w14:textId="73490E4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31FD8F9C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677B1E39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64E53CE1" w14:textId="794366A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07AD0FA9" w14:textId="23C5CF80" w:rsidR="006A16F9" w:rsidRDefault="007037EF" w:rsidP="00846460">
      <w:pPr>
        <w:pStyle w:val="ParagraphNormal"/>
        <w:spacing w:before="200" w:after="200"/>
        <w:rPr>
          <w:vertAlign w:val="subscript"/>
        </w:rPr>
      </w:pPr>
      <w:r>
        <w:rPr>
          <w:rStyle w:val="Strong"/>
        </w:rPr>
        <w:t>Lord Rowan</w:t>
      </w:r>
      <w:r w:rsidR="00764045">
        <w:rPr>
          <w:rStyle w:val="Strong"/>
        </w:rPr>
        <w:t xml:space="preserve"> </w:t>
      </w:r>
      <w:r w:rsidR="00352F84" w:rsidRPr="00F16B47">
        <w:rPr>
          <w:i/>
          <w:iCs/>
          <w:vertAlign w:val="subscript"/>
        </w:rPr>
        <w:t>(perceptive, shrewd)</w:t>
      </w:r>
      <w:r w:rsidR="00352F84" w:rsidRPr="00F16B47">
        <w:rPr>
          <w:i/>
          <w:iCs/>
        </w:rPr>
        <w:t xml:space="preserve"> is a </w:t>
      </w:r>
      <w:r w:rsidR="00764045">
        <w:rPr>
          <w:i/>
          <w:iCs/>
        </w:rPr>
        <w:t>shrewd business</w:t>
      </w:r>
      <w:r w:rsidR="00352F84" w:rsidRPr="00F16B47">
        <w:rPr>
          <w:i/>
          <w:iCs/>
        </w:rPr>
        <w:t>man.</w:t>
      </w:r>
      <w:r w:rsidR="00846460">
        <w:rPr>
          <w:vertAlign w:val="subscript"/>
        </w:rPr>
        <w:t xml:space="preserve"> </w:t>
      </w:r>
    </w:p>
    <w:p w14:paraId="49272F84" w14:textId="77777777" w:rsidR="00DA39E5" w:rsidRPr="00B52CFF" w:rsidRDefault="00DA39E5" w:rsidP="00B52CFF">
      <w:pPr>
        <w:pStyle w:val="ParagraphNormal"/>
      </w:pPr>
    </w:p>
    <w:sectPr w:rsidR="00DA39E5" w:rsidRPr="00B52C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05F11" w14:textId="77777777" w:rsidR="001C6D09" w:rsidRDefault="001C6D09" w:rsidP="00022E1F">
      <w:r>
        <w:separator/>
      </w:r>
    </w:p>
  </w:endnote>
  <w:endnote w:type="continuationSeparator" w:id="0">
    <w:p w14:paraId="03B398EC" w14:textId="77777777" w:rsidR="001C6D09" w:rsidRDefault="001C6D09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2220C" w14:textId="77777777" w:rsidR="001C6D09" w:rsidRDefault="001C6D09" w:rsidP="00022E1F">
      <w:r>
        <w:separator/>
      </w:r>
    </w:p>
  </w:footnote>
  <w:footnote w:type="continuationSeparator" w:id="0">
    <w:p w14:paraId="3E8A9857" w14:textId="77777777" w:rsidR="001C6D09" w:rsidRDefault="001C6D09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6DA9" w14:textId="2A63EF0F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35A8AD05">
          <wp:simplePos x="0" y="0"/>
          <wp:positionH relativeFrom="column">
            <wp:posOffset>3260989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9D49FD">
      <w:rPr>
        <w:rStyle w:val="Strong"/>
      </w:rPr>
      <w:t xml:space="preserve">The Haunting of </w:t>
    </w:r>
    <w:r w:rsidR="00043556">
      <w:rPr>
        <w:rStyle w:val="Strong"/>
      </w:rPr>
      <w:t>Hyle</w:t>
    </w:r>
    <w:r w:rsidR="00B66A98">
      <w:rPr>
        <w:rStyle w:val="Strong"/>
      </w:rPr>
      <w:t xml:space="preserve"> </w:t>
    </w:r>
    <w:r w:rsidR="00DC3678">
      <w:rPr>
        <w:rStyle w:val="Strong"/>
      </w:rPr>
      <w:t>Hall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108A3"/>
    <w:rsid w:val="00012389"/>
    <w:rsid w:val="0001243A"/>
    <w:rsid w:val="00012710"/>
    <w:rsid w:val="000168C4"/>
    <w:rsid w:val="00020FEA"/>
    <w:rsid w:val="00021B74"/>
    <w:rsid w:val="00022BC4"/>
    <w:rsid w:val="00022E1F"/>
    <w:rsid w:val="00024C21"/>
    <w:rsid w:val="000310E9"/>
    <w:rsid w:val="00032040"/>
    <w:rsid w:val="00032289"/>
    <w:rsid w:val="00032585"/>
    <w:rsid w:val="000359DA"/>
    <w:rsid w:val="00035ADC"/>
    <w:rsid w:val="0003618B"/>
    <w:rsid w:val="00040E4E"/>
    <w:rsid w:val="00043556"/>
    <w:rsid w:val="00046372"/>
    <w:rsid w:val="00047DE5"/>
    <w:rsid w:val="0005153D"/>
    <w:rsid w:val="000527BB"/>
    <w:rsid w:val="00055BA9"/>
    <w:rsid w:val="00057313"/>
    <w:rsid w:val="000574D9"/>
    <w:rsid w:val="00060BF7"/>
    <w:rsid w:val="00061E38"/>
    <w:rsid w:val="00065979"/>
    <w:rsid w:val="0006797E"/>
    <w:rsid w:val="000715B8"/>
    <w:rsid w:val="00071E14"/>
    <w:rsid w:val="000775FC"/>
    <w:rsid w:val="000904E2"/>
    <w:rsid w:val="00091233"/>
    <w:rsid w:val="00092214"/>
    <w:rsid w:val="000927E8"/>
    <w:rsid w:val="000941FD"/>
    <w:rsid w:val="00097534"/>
    <w:rsid w:val="000A0FBD"/>
    <w:rsid w:val="000A2ABB"/>
    <w:rsid w:val="000A3380"/>
    <w:rsid w:val="000A433F"/>
    <w:rsid w:val="000A4374"/>
    <w:rsid w:val="000A4E72"/>
    <w:rsid w:val="000A5BCB"/>
    <w:rsid w:val="000B073D"/>
    <w:rsid w:val="000B0C9C"/>
    <w:rsid w:val="000B1863"/>
    <w:rsid w:val="000B3BCA"/>
    <w:rsid w:val="000B4AF5"/>
    <w:rsid w:val="000B5F54"/>
    <w:rsid w:val="000C236F"/>
    <w:rsid w:val="000C4878"/>
    <w:rsid w:val="000C6B2C"/>
    <w:rsid w:val="000D0E56"/>
    <w:rsid w:val="000D14DC"/>
    <w:rsid w:val="000D236E"/>
    <w:rsid w:val="000D5F44"/>
    <w:rsid w:val="000E1A32"/>
    <w:rsid w:val="000E3432"/>
    <w:rsid w:val="000E68E1"/>
    <w:rsid w:val="000E74DF"/>
    <w:rsid w:val="000F02B2"/>
    <w:rsid w:val="000F62DE"/>
    <w:rsid w:val="000F7260"/>
    <w:rsid w:val="0010120E"/>
    <w:rsid w:val="00104936"/>
    <w:rsid w:val="00107E1B"/>
    <w:rsid w:val="001124AB"/>
    <w:rsid w:val="00112BAD"/>
    <w:rsid w:val="0011405B"/>
    <w:rsid w:val="0011568B"/>
    <w:rsid w:val="001200F4"/>
    <w:rsid w:val="00120C78"/>
    <w:rsid w:val="001212E4"/>
    <w:rsid w:val="001219F6"/>
    <w:rsid w:val="00123A1A"/>
    <w:rsid w:val="0012566C"/>
    <w:rsid w:val="001256DB"/>
    <w:rsid w:val="00127A4B"/>
    <w:rsid w:val="00130077"/>
    <w:rsid w:val="001330A9"/>
    <w:rsid w:val="001375C6"/>
    <w:rsid w:val="00142DD1"/>
    <w:rsid w:val="00143EF7"/>
    <w:rsid w:val="001444E4"/>
    <w:rsid w:val="001446B4"/>
    <w:rsid w:val="001446BE"/>
    <w:rsid w:val="0014779E"/>
    <w:rsid w:val="001509AE"/>
    <w:rsid w:val="001517DD"/>
    <w:rsid w:val="00152A11"/>
    <w:rsid w:val="00156158"/>
    <w:rsid w:val="001576CB"/>
    <w:rsid w:val="00160660"/>
    <w:rsid w:val="00161A47"/>
    <w:rsid w:val="00165B84"/>
    <w:rsid w:val="00165DC5"/>
    <w:rsid w:val="00170C12"/>
    <w:rsid w:val="00171C0F"/>
    <w:rsid w:val="00172953"/>
    <w:rsid w:val="001732AD"/>
    <w:rsid w:val="0017571B"/>
    <w:rsid w:val="00177006"/>
    <w:rsid w:val="001806E0"/>
    <w:rsid w:val="00181D03"/>
    <w:rsid w:val="0018327F"/>
    <w:rsid w:val="0018405A"/>
    <w:rsid w:val="001847FC"/>
    <w:rsid w:val="00184B16"/>
    <w:rsid w:val="0018526A"/>
    <w:rsid w:val="0018740A"/>
    <w:rsid w:val="00190094"/>
    <w:rsid w:val="001920FA"/>
    <w:rsid w:val="00195199"/>
    <w:rsid w:val="001A0457"/>
    <w:rsid w:val="001A3819"/>
    <w:rsid w:val="001A57B6"/>
    <w:rsid w:val="001A626D"/>
    <w:rsid w:val="001B017F"/>
    <w:rsid w:val="001B0920"/>
    <w:rsid w:val="001B162C"/>
    <w:rsid w:val="001B2D49"/>
    <w:rsid w:val="001B3412"/>
    <w:rsid w:val="001B3F98"/>
    <w:rsid w:val="001B7655"/>
    <w:rsid w:val="001C4E3A"/>
    <w:rsid w:val="001C5A21"/>
    <w:rsid w:val="001C6D09"/>
    <w:rsid w:val="001D0A16"/>
    <w:rsid w:val="001D1368"/>
    <w:rsid w:val="001D1F8B"/>
    <w:rsid w:val="001D4B8A"/>
    <w:rsid w:val="001D53F1"/>
    <w:rsid w:val="001E04EB"/>
    <w:rsid w:val="001E1957"/>
    <w:rsid w:val="001E332C"/>
    <w:rsid w:val="001E5004"/>
    <w:rsid w:val="001E54F7"/>
    <w:rsid w:val="001E58A4"/>
    <w:rsid w:val="001E5D5E"/>
    <w:rsid w:val="001F3412"/>
    <w:rsid w:val="001F46FC"/>
    <w:rsid w:val="001F5015"/>
    <w:rsid w:val="001F65D6"/>
    <w:rsid w:val="002021B2"/>
    <w:rsid w:val="002022EF"/>
    <w:rsid w:val="002039C9"/>
    <w:rsid w:val="00204358"/>
    <w:rsid w:val="00204CE9"/>
    <w:rsid w:val="00204E14"/>
    <w:rsid w:val="002054A7"/>
    <w:rsid w:val="0020554E"/>
    <w:rsid w:val="002105A1"/>
    <w:rsid w:val="00210EBD"/>
    <w:rsid w:val="00210FEF"/>
    <w:rsid w:val="00211733"/>
    <w:rsid w:val="00211775"/>
    <w:rsid w:val="0021311A"/>
    <w:rsid w:val="002135AB"/>
    <w:rsid w:val="00222BAB"/>
    <w:rsid w:val="00222BAE"/>
    <w:rsid w:val="002246C3"/>
    <w:rsid w:val="00226CE7"/>
    <w:rsid w:val="002326E4"/>
    <w:rsid w:val="002327BF"/>
    <w:rsid w:val="00232C77"/>
    <w:rsid w:val="00233BCE"/>
    <w:rsid w:val="002410B7"/>
    <w:rsid w:val="002412E1"/>
    <w:rsid w:val="00243BFB"/>
    <w:rsid w:val="00245C02"/>
    <w:rsid w:val="002469C7"/>
    <w:rsid w:val="00246A52"/>
    <w:rsid w:val="00251362"/>
    <w:rsid w:val="0025144D"/>
    <w:rsid w:val="0025351E"/>
    <w:rsid w:val="0025448D"/>
    <w:rsid w:val="00255BDB"/>
    <w:rsid w:val="00256E88"/>
    <w:rsid w:val="00257252"/>
    <w:rsid w:val="0025739C"/>
    <w:rsid w:val="00262116"/>
    <w:rsid w:val="00263D1E"/>
    <w:rsid w:val="00264B31"/>
    <w:rsid w:val="00265EFE"/>
    <w:rsid w:val="0026668E"/>
    <w:rsid w:val="00267088"/>
    <w:rsid w:val="0027177F"/>
    <w:rsid w:val="00274669"/>
    <w:rsid w:val="00276DDC"/>
    <w:rsid w:val="00277D71"/>
    <w:rsid w:val="00280481"/>
    <w:rsid w:val="00282E2C"/>
    <w:rsid w:val="00290937"/>
    <w:rsid w:val="00290AD9"/>
    <w:rsid w:val="00292114"/>
    <w:rsid w:val="002A1911"/>
    <w:rsid w:val="002A22D5"/>
    <w:rsid w:val="002A2FB7"/>
    <w:rsid w:val="002A5B5E"/>
    <w:rsid w:val="002A6132"/>
    <w:rsid w:val="002A7B63"/>
    <w:rsid w:val="002B5705"/>
    <w:rsid w:val="002C065A"/>
    <w:rsid w:val="002C1B0D"/>
    <w:rsid w:val="002C28AD"/>
    <w:rsid w:val="002C4CB8"/>
    <w:rsid w:val="002C5192"/>
    <w:rsid w:val="002D2999"/>
    <w:rsid w:val="002D31DB"/>
    <w:rsid w:val="002D3949"/>
    <w:rsid w:val="002D3D73"/>
    <w:rsid w:val="002D4C27"/>
    <w:rsid w:val="002D7202"/>
    <w:rsid w:val="002E2826"/>
    <w:rsid w:val="002E2BB2"/>
    <w:rsid w:val="002F082C"/>
    <w:rsid w:val="002F16A0"/>
    <w:rsid w:val="002F28E4"/>
    <w:rsid w:val="002F3ECE"/>
    <w:rsid w:val="002F7CD4"/>
    <w:rsid w:val="00300C56"/>
    <w:rsid w:val="003065EF"/>
    <w:rsid w:val="00306E06"/>
    <w:rsid w:val="00314FE0"/>
    <w:rsid w:val="0031668D"/>
    <w:rsid w:val="0032018B"/>
    <w:rsid w:val="00320419"/>
    <w:rsid w:val="0032140E"/>
    <w:rsid w:val="003235BD"/>
    <w:rsid w:val="00324B1E"/>
    <w:rsid w:val="00325105"/>
    <w:rsid w:val="003251A1"/>
    <w:rsid w:val="003263C2"/>
    <w:rsid w:val="0032774F"/>
    <w:rsid w:val="00332593"/>
    <w:rsid w:val="003334C3"/>
    <w:rsid w:val="00333D1A"/>
    <w:rsid w:val="00334CA0"/>
    <w:rsid w:val="00340328"/>
    <w:rsid w:val="0034220B"/>
    <w:rsid w:val="00344417"/>
    <w:rsid w:val="00345263"/>
    <w:rsid w:val="00346EE0"/>
    <w:rsid w:val="00352F84"/>
    <w:rsid w:val="003604B0"/>
    <w:rsid w:val="003612BB"/>
    <w:rsid w:val="00361373"/>
    <w:rsid w:val="003613CE"/>
    <w:rsid w:val="0036301C"/>
    <w:rsid w:val="003633CA"/>
    <w:rsid w:val="00363509"/>
    <w:rsid w:val="0037309F"/>
    <w:rsid w:val="003743E2"/>
    <w:rsid w:val="00377D7F"/>
    <w:rsid w:val="00381639"/>
    <w:rsid w:val="00384E4B"/>
    <w:rsid w:val="00386FC4"/>
    <w:rsid w:val="003875C1"/>
    <w:rsid w:val="003877E9"/>
    <w:rsid w:val="00387E5E"/>
    <w:rsid w:val="0039053A"/>
    <w:rsid w:val="003906F7"/>
    <w:rsid w:val="003970A5"/>
    <w:rsid w:val="00397EC2"/>
    <w:rsid w:val="003A140A"/>
    <w:rsid w:val="003A36C6"/>
    <w:rsid w:val="003A52E1"/>
    <w:rsid w:val="003A7A56"/>
    <w:rsid w:val="003B1D8C"/>
    <w:rsid w:val="003B2FD1"/>
    <w:rsid w:val="003B562F"/>
    <w:rsid w:val="003B74DC"/>
    <w:rsid w:val="003C0311"/>
    <w:rsid w:val="003C2065"/>
    <w:rsid w:val="003C4B75"/>
    <w:rsid w:val="003E15A5"/>
    <w:rsid w:val="003E269B"/>
    <w:rsid w:val="003E6A44"/>
    <w:rsid w:val="003E7DEE"/>
    <w:rsid w:val="003F0305"/>
    <w:rsid w:val="003F0E58"/>
    <w:rsid w:val="003F1BD7"/>
    <w:rsid w:val="003F2587"/>
    <w:rsid w:val="003F553C"/>
    <w:rsid w:val="003F5C6B"/>
    <w:rsid w:val="003F7A77"/>
    <w:rsid w:val="00401040"/>
    <w:rsid w:val="00403EED"/>
    <w:rsid w:val="00404568"/>
    <w:rsid w:val="00410D74"/>
    <w:rsid w:val="00411B76"/>
    <w:rsid w:val="00416239"/>
    <w:rsid w:val="0041673C"/>
    <w:rsid w:val="00416B5E"/>
    <w:rsid w:val="004218F2"/>
    <w:rsid w:val="004225DA"/>
    <w:rsid w:val="00423CE8"/>
    <w:rsid w:val="00431E34"/>
    <w:rsid w:val="00432AE8"/>
    <w:rsid w:val="0043311C"/>
    <w:rsid w:val="00434B27"/>
    <w:rsid w:val="00435F67"/>
    <w:rsid w:val="00436C54"/>
    <w:rsid w:val="0044322B"/>
    <w:rsid w:val="0044400F"/>
    <w:rsid w:val="00444685"/>
    <w:rsid w:val="00446230"/>
    <w:rsid w:val="00447F88"/>
    <w:rsid w:val="004515E9"/>
    <w:rsid w:val="0045372C"/>
    <w:rsid w:val="0045409C"/>
    <w:rsid w:val="00454121"/>
    <w:rsid w:val="004563EB"/>
    <w:rsid w:val="00456592"/>
    <w:rsid w:val="00457130"/>
    <w:rsid w:val="00457F8B"/>
    <w:rsid w:val="004611D5"/>
    <w:rsid w:val="00462887"/>
    <w:rsid w:val="00462A1E"/>
    <w:rsid w:val="00462EBF"/>
    <w:rsid w:val="004664EE"/>
    <w:rsid w:val="00471285"/>
    <w:rsid w:val="00474719"/>
    <w:rsid w:val="0047513B"/>
    <w:rsid w:val="004822DE"/>
    <w:rsid w:val="00482584"/>
    <w:rsid w:val="0048327E"/>
    <w:rsid w:val="0048450C"/>
    <w:rsid w:val="0049256F"/>
    <w:rsid w:val="004A12C7"/>
    <w:rsid w:val="004A2F1E"/>
    <w:rsid w:val="004A54B4"/>
    <w:rsid w:val="004A691D"/>
    <w:rsid w:val="004A7A2D"/>
    <w:rsid w:val="004B24C3"/>
    <w:rsid w:val="004B2D0E"/>
    <w:rsid w:val="004B6319"/>
    <w:rsid w:val="004C3012"/>
    <w:rsid w:val="004C3FA3"/>
    <w:rsid w:val="004C4B45"/>
    <w:rsid w:val="004C607C"/>
    <w:rsid w:val="004D12BD"/>
    <w:rsid w:val="004D17A7"/>
    <w:rsid w:val="004D79A7"/>
    <w:rsid w:val="004E0F12"/>
    <w:rsid w:val="004E273D"/>
    <w:rsid w:val="004E44C8"/>
    <w:rsid w:val="004E4C22"/>
    <w:rsid w:val="004E7E9B"/>
    <w:rsid w:val="004E7FA3"/>
    <w:rsid w:val="004F25E5"/>
    <w:rsid w:val="004F3EE7"/>
    <w:rsid w:val="004F4D92"/>
    <w:rsid w:val="004F5040"/>
    <w:rsid w:val="004F786D"/>
    <w:rsid w:val="00501B4F"/>
    <w:rsid w:val="005022F5"/>
    <w:rsid w:val="00505430"/>
    <w:rsid w:val="00510BF1"/>
    <w:rsid w:val="00511E37"/>
    <w:rsid w:val="00514C1D"/>
    <w:rsid w:val="00516DB2"/>
    <w:rsid w:val="00522B06"/>
    <w:rsid w:val="005239E0"/>
    <w:rsid w:val="00523E30"/>
    <w:rsid w:val="00526076"/>
    <w:rsid w:val="00526379"/>
    <w:rsid w:val="0053039D"/>
    <w:rsid w:val="00533CC0"/>
    <w:rsid w:val="0053715E"/>
    <w:rsid w:val="00537CAC"/>
    <w:rsid w:val="00540B9B"/>
    <w:rsid w:val="00541518"/>
    <w:rsid w:val="005420FF"/>
    <w:rsid w:val="00543CC6"/>
    <w:rsid w:val="00550CC7"/>
    <w:rsid w:val="00551A50"/>
    <w:rsid w:val="005520A6"/>
    <w:rsid w:val="0055465F"/>
    <w:rsid w:val="00555D69"/>
    <w:rsid w:val="00556C5F"/>
    <w:rsid w:val="00557DE7"/>
    <w:rsid w:val="005610B6"/>
    <w:rsid w:val="005620CF"/>
    <w:rsid w:val="00565F81"/>
    <w:rsid w:val="00567232"/>
    <w:rsid w:val="00571D78"/>
    <w:rsid w:val="00573F53"/>
    <w:rsid w:val="005762CC"/>
    <w:rsid w:val="00581671"/>
    <w:rsid w:val="00582B53"/>
    <w:rsid w:val="00586862"/>
    <w:rsid w:val="00587BEA"/>
    <w:rsid w:val="0059346E"/>
    <w:rsid w:val="00593760"/>
    <w:rsid w:val="00594E0F"/>
    <w:rsid w:val="005959BD"/>
    <w:rsid w:val="005976EE"/>
    <w:rsid w:val="0059795A"/>
    <w:rsid w:val="005A08AD"/>
    <w:rsid w:val="005A3454"/>
    <w:rsid w:val="005A3F72"/>
    <w:rsid w:val="005B159C"/>
    <w:rsid w:val="005B1FC8"/>
    <w:rsid w:val="005C2CE0"/>
    <w:rsid w:val="005C335E"/>
    <w:rsid w:val="005C384E"/>
    <w:rsid w:val="005C6B24"/>
    <w:rsid w:val="005D2AD1"/>
    <w:rsid w:val="005D2BCF"/>
    <w:rsid w:val="005D4A39"/>
    <w:rsid w:val="005D5D80"/>
    <w:rsid w:val="005D65EE"/>
    <w:rsid w:val="005D7BEB"/>
    <w:rsid w:val="005E0540"/>
    <w:rsid w:val="005E12E1"/>
    <w:rsid w:val="005E79E8"/>
    <w:rsid w:val="005F1A67"/>
    <w:rsid w:val="005F2FBF"/>
    <w:rsid w:val="005F3152"/>
    <w:rsid w:val="005F33CF"/>
    <w:rsid w:val="005F56E8"/>
    <w:rsid w:val="005F6C66"/>
    <w:rsid w:val="00600239"/>
    <w:rsid w:val="00601C3B"/>
    <w:rsid w:val="00603C51"/>
    <w:rsid w:val="00606220"/>
    <w:rsid w:val="00611E6C"/>
    <w:rsid w:val="0061520D"/>
    <w:rsid w:val="00615A26"/>
    <w:rsid w:val="00615D31"/>
    <w:rsid w:val="00615D3E"/>
    <w:rsid w:val="00617D00"/>
    <w:rsid w:val="006229A1"/>
    <w:rsid w:val="00624640"/>
    <w:rsid w:val="00624CBD"/>
    <w:rsid w:val="00625C9A"/>
    <w:rsid w:val="00630012"/>
    <w:rsid w:val="00633D05"/>
    <w:rsid w:val="00633E59"/>
    <w:rsid w:val="00634695"/>
    <w:rsid w:val="006368CE"/>
    <w:rsid w:val="00636DCF"/>
    <w:rsid w:val="006372BF"/>
    <w:rsid w:val="00637ECA"/>
    <w:rsid w:val="006406FE"/>
    <w:rsid w:val="00642F39"/>
    <w:rsid w:val="00643305"/>
    <w:rsid w:val="006435D2"/>
    <w:rsid w:val="00645355"/>
    <w:rsid w:val="006475D3"/>
    <w:rsid w:val="00651AE8"/>
    <w:rsid w:val="0065272E"/>
    <w:rsid w:val="006528F4"/>
    <w:rsid w:val="00656C14"/>
    <w:rsid w:val="00656E56"/>
    <w:rsid w:val="00661DDF"/>
    <w:rsid w:val="0066429D"/>
    <w:rsid w:val="00670077"/>
    <w:rsid w:val="006709BE"/>
    <w:rsid w:val="00670C54"/>
    <w:rsid w:val="00670DB8"/>
    <w:rsid w:val="00671B5A"/>
    <w:rsid w:val="00671EE3"/>
    <w:rsid w:val="00676EE7"/>
    <w:rsid w:val="00677A82"/>
    <w:rsid w:val="00680D2C"/>
    <w:rsid w:val="00694B96"/>
    <w:rsid w:val="006A16F9"/>
    <w:rsid w:val="006A3D98"/>
    <w:rsid w:val="006A4A63"/>
    <w:rsid w:val="006A64C4"/>
    <w:rsid w:val="006A71B8"/>
    <w:rsid w:val="006A7879"/>
    <w:rsid w:val="006B06AA"/>
    <w:rsid w:val="006B2FBF"/>
    <w:rsid w:val="006B5AA2"/>
    <w:rsid w:val="006B634B"/>
    <w:rsid w:val="006B7E34"/>
    <w:rsid w:val="006C100C"/>
    <w:rsid w:val="006C29F1"/>
    <w:rsid w:val="006C2F52"/>
    <w:rsid w:val="006C4C05"/>
    <w:rsid w:val="006C656B"/>
    <w:rsid w:val="006C66B9"/>
    <w:rsid w:val="006C7DBB"/>
    <w:rsid w:val="006D4CCF"/>
    <w:rsid w:val="006D76C2"/>
    <w:rsid w:val="006E1A25"/>
    <w:rsid w:val="006E1A90"/>
    <w:rsid w:val="006E2C97"/>
    <w:rsid w:val="006E33F9"/>
    <w:rsid w:val="006F24BA"/>
    <w:rsid w:val="006F2994"/>
    <w:rsid w:val="006F4349"/>
    <w:rsid w:val="006F6BD9"/>
    <w:rsid w:val="006F7389"/>
    <w:rsid w:val="00700996"/>
    <w:rsid w:val="007021CF"/>
    <w:rsid w:val="00702D60"/>
    <w:rsid w:val="00703354"/>
    <w:rsid w:val="007037EF"/>
    <w:rsid w:val="00711158"/>
    <w:rsid w:val="00711BC5"/>
    <w:rsid w:val="00712B3C"/>
    <w:rsid w:val="007150FA"/>
    <w:rsid w:val="00716E83"/>
    <w:rsid w:val="00721B6A"/>
    <w:rsid w:val="00722338"/>
    <w:rsid w:val="00722961"/>
    <w:rsid w:val="007236D0"/>
    <w:rsid w:val="00727B05"/>
    <w:rsid w:val="007363E9"/>
    <w:rsid w:val="007369F3"/>
    <w:rsid w:val="0074164E"/>
    <w:rsid w:val="007418E2"/>
    <w:rsid w:val="00741FF2"/>
    <w:rsid w:val="00746E22"/>
    <w:rsid w:val="00747258"/>
    <w:rsid w:val="00753E6C"/>
    <w:rsid w:val="0075458D"/>
    <w:rsid w:val="00754594"/>
    <w:rsid w:val="0075777E"/>
    <w:rsid w:val="00760590"/>
    <w:rsid w:val="00761D19"/>
    <w:rsid w:val="00762217"/>
    <w:rsid w:val="0076256D"/>
    <w:rsid w:val="00762AFD"/>
    <w:rsid w:val="00764045"/>
    <w:rsid w:val="0076469A"/>
    <w:rsid w:val="00772D8C"/>
    <w:rsid w:val="00772E6D"/>
    <w:rsid w:val="00781479"/>
    <w:rsid w:val="00782AD5"/>
    <w:rsid w:val="00783708"/>
    <w:rsid w:val="00784948"/>
    <w:rsid w:val="00785A7B"/>
    <w:rsid w:val="00785B8B"/>
    <w:rsid w:val="00790781"/>
    <w:rsid w:val="00793F16"/>
    <w:rsid w:val="00793FA4"/>
    <w:rsid w:val="00796E0F"/>
    <w:rsid w:val="00797460"/>
    <w:rsid w:val="007A20FE"/>
    <w:rsid w:val="007A26DE"/>
    <w:rsid w:val="007A327F"/>
    <w:rsid w:val="007A4494"/>
    <w:rsid w:val="007A74AA"/>
    <w:rsid w:val="007B2EB3"/>
    <w:rsid w:val="007B542D"/>
    <w:rsid w:val="007C03F1"/>
    <w:rsid w:val="007C1E57"/>
    <w:rsid w:val="007C757E"/>
    <w:rsid w:val="007D0F34"/>
    <w:rsid w:val="007D7500"/>
    <w:rsid w:val="007E063F"/>
    <w:rsid w:val="007E0693"/>
    <w:rsid w:val="007E137F"/>
    <w:rsid w:val="007E2F82"/>
    <w:rsid w:val="007E4988"/>
    <w:rsid w:val="007E4CF7"/>
    <w:rsid w:val="007E55B8"/>
    <w:rsid w:val="007E6561"/>
    <w:rsid w:val="007E6858"/>
    <w:rsid w:val="007F0C0D"/>
    <w:rsid w:val="007F11FA"/>
    <w:rsid w:val="007F2AE6"/>
    <w:rsid w:val="007F3AC8"/>
    <w:rsid w:val="007F3BFC"/>
    <w:rsid w:val="007F4475"/>
    <w:rsid w:val="007F4C65"/>
    <w:rsid w:val="008039E0"/>
    <w:rsid w:val="00805832"/>
    <w:rsid w:val="00806F09"/>
    <w:rsid w:val="0081090E"/>
    <w:rsid w:val="00810A9D"/>
    <w:rsid w:val="00817140"/>
    <w:rsid w:val="00821AA9"/>
    <w:rsid w:val="00822708"/>
    <w:rsid w:val="0083209B"/>
    <w:rsid w:val="008322D0"/>
    <w:rsid w:val="00835A9D"/>
    <w:rsid w:val="00836598"/>
    <w:rsid w:val="00836A61"/>
    <w:rsid w:val="00840434"/>
    <w:rsid w:val="0084206B"/>
    <w:rsid w:val="00842D52"/>
    <w:rsid w:val="00846460"/>
    <w:rsid w:val="00847148"/>
    <w:rsid w:val="00847302"/>
    <w:rsid w:val="00851823"/>
    <w:rsid w:val="00853C51"/>
    <w:rsid w:val="00854901"/>
    <w:rsid w:val="00854FF9"/>
    <w:rsid w:val="0085581B"/>
    <w:rsid w:val="00856638"/>
    <w:rsid w:val="00857FC5"/>
    <w:rsid w:val="00862538"/>
    <w:rsid w:val="0086298F"/>
    <w:rsid w:val="00862D94"/>
    <w:rsid w:val="00863784"/>
    <w:rsid w:val="00867184"/>
    <w:rsid w:val="008673D0"/>
    <w:rsid w:val="008736F6"/>
    <w:rsid w:val="0087500E"/>
    <w:rsid w:val="008774A3"/>
    <w:rsid w:val="00877B90"/>
    <w:rsid w:val="00880C82"/>
    <w:rsid w:val="00881D56"/>
    <w:rsid w:val="0088201F"/>
    <w:rsid w:val="00883F07"/>
    <w:rsid w:val="00885BD9"/>
    <w:rsid w:val="00885ECF"/>
    <w:rsid w:val="00885FF8"/>
    <w:rsid w:val="0088732D"/>
    <w:rsid w:val="0089141F"/>
    <w:rsid w:val="008950EF"/>
    <w:rsid w:val="008974BC"/>
    <w:rsid w:val="00897B4A"/>
    <w:rsid w:val="008A0EDB"/>
    <w:rsid w:val="008A1457"/>
    <w:rsid w:val="008A6214"/>
    <w:rsid w:val="008A6550"/>
    <w:rsid w:val="008A75AD"/>
    <w:rsid w:val="008B1F9C"/>
    <w:rsid w:val="008B467E"/>
    <w:rsid w:val="008B4B3E"/>
    <w:rsid w:val="008B6933"/>
    <w:rsid w:val="008B6A69"/>
    <w:rsid w:val="008C0656"/>
    <w:rsid w:val="008C11A4"/>
    <w:rsid w:val="008C196C"/>
    <w:rsid w:val="008C382B"/>
    <w:rsid w:val="008C6339"/>
    <w:rsid w:val="008D6E6F"/>
    <w:rsid w:val="008D6EEE"/>
    <w:rsid w:val="008D6F63"/>
    <w:rsid w:val="008D6FB5"/>
    <w:rsid w:val="008E1CBC"/>
    <w:rsid w:val="008E22E8"/>
    <w:rsid w:val="008E6B70"/>
    <w:rsid w:val="008E6BC1"/>
    <w:rsid w:val="008E7BDB"/>
    <w:rsid w:val="008F00A2"/>
    <w:rsid w:val="008F01B5"/>
    <w:rsid w:val="008F1844"/>
    <w:rsid w:val="008F68FB"/>
    <w:rsid w:val="00901B6B"/>
    <w:rsid w:val="00903805"/>
    <w:rsid w:val="00903F2E"/>
    <w:rsid w:val="00904A76"/>
    <w:rsid w:val="00906665"/>
    <w:rsid w:val="009113D9"/>
    <w:rsid w:val="00911579"/>
    <w:rsid w:val="00913740"/>
    <w:rsid w:val="00913F8B"/>
    <w:rsid w:val="00917610"/>
    <w:rsid w:val="00926B52"/>
    <w:rsid w:val="00927715"/>
    <w:rsid w:val="00927E68"/>
    <w:rsid w:val="009301EF"/>
    <w:rsid w:val="009304A9"/>
    <w:rsid w:val="00931D0E"/>
    <w:rsid w:val="00932257"/>
    <w:rsid w:val="009351A1"/>
    <w:rsid w:val="0093770D"/>
    <w:rsid w:val="009408BF"/>
    <w:rsid w:val="009412EB"/>
    <w:rsid w:val="00942736"/>
    <w:rsid w:val="00942A51"/>
    <w:rsid w:val="009432B8"/>
    <w:rsid w:val="0095148A"/>
    <w:rsid w:val="00951B3D"/>
    <w:rsid w:val="00955241"/>
    <w:rsid w:val="00961B69"/>
    <w:rsid w:val="00965F07"/>
    <w:rsid w:val="0096700E"/>
    <w:rsid w:val="00970D2B"/>
    <w:rsid w:val="00974763"/>
    <w:rsid w:val="00981086"/>
    <w:rsid w:val="00983846"/>
    <w:rsid w:val="00983E4F"/>
    <w:rsid w:val="00984AE6"/>
    <w:rsid w:val="009851BB"/>
    <w:rsid w:val="00985A31"/>
    <w:rsid w:val="00987968"/>
    <w:rsid w:val="0099000B"/>
    <w:rsid w:val="00990BC7"/>
    <w:rsid w:val="00991B25"/>
    <w:rsid w:val="00991DF6"/>
    <w:rsid w:val="0099314E"/>
    <w:rsid w:val="00995310"/>
    <w:rsid w:val="00995E8A"/>
    <w:rsid w:val="009A0591"/>
    <w:rsid w:val="009A08A9"/>
    <w:rsid w:val="009A115D"/>
    <w:rsid w:val="009A43AC"/>
    <w:rsid w:val="009B4414"/>
    <w:rsid w:val="009B7084"/>
    <w:rsid w:val="009C0992"/>
    <w:rsid w:val="009C2AC9"/>
    <w:rsid w:val="009C395B"/>
    <w:rsid w:val="009C4020"/>
    <w:rsid w:val="009C5A2E"/>
    <w:rsid w:val="009C69ED"/>
    <w:rsid w:val="009D23E9"/>
    <w:rsid w:val="009D450B"/>
    <w:rsid w:val="009D49FD"/>
    <w:rsid w:val="009D4DD6"/>
    <w:rsid w:val="009D564F"/>
    <w:rsid w:val="009D6FC3"/>
    <w:rsid w:val="009D70C0"/>
    <w:rsid w:val="009E0962"/>
    <w:rsid w:val="009E0EF0"/>
    <w:rsid w:val="009E163E"/>
    <w:rsid w:val="009E3FA3"/>
    <w:rsid w:val="009E5310"/>
    <w:rsid w:val="009E7F5F"/>
    <w:rsid w:val="009F2B20"/>
    <w:rsid w:val="009F35A1"/>
    <w:rsid w:val="009F4E63"/>
    <w:rsid w:val="009F555B"/>
    <w:rsid w:val="00A00756"/>
    <w:rsid w:val="00A026B8"/>
    <w:rsid w:val="00A118C2"/>
    <w:rsid w:val="00A11C03"/>
    <w:rsid w:val="00A12615"/>
    <w:rsid w:val="00A13966"/>
    <w:rsid w:val="00A13D3E"/>
    <w:rsid w:val="00A13E12"/>
    <w:rsid w:val="00A15F50"/>
    <w:rsid w:val="00A24A89"/>
    <w:rsid w:val="00A25B68"/>
    <w:rsid w:val="00A26847"/>
    <w:rsid w:val="00A2752A"/>
    <w:rsid w:val="00A27632"/>
    <w:rsid w:val="00A27DF9"/>
    <w:rsid w:val="00A3149E"/>
    <w:rsid w:val="00A3226B"/>
    <w:rsid w:val="00A32499"/>
    <w:rsid w:val="00A34611"/>
    <w:rsid w:val="00A3538F"/>
    <w:rsid w:val="00A3585B"/>
    <w:rsid w:val="00A35E48"/>
    <w:rsid w:val="00A37836"/>
    <w:rsid w:val="00A41A6D"/>
    <w:rsid w:val="00A42489"/>
    <w:rsid w:val="00A44992"/>
    <w:rsid w:val="00A453A4"/>
    <w:rsid w:val="00A453D8"/>
    <w:rsid w:val="00A51A44"/>
    <w:rsid w:val="00A539C6"/>
    <w:rsid w:val="00A5407B"/>
    <w:rsid w:val="00A54606"/>
    <w:rsid w:val="00A54F2B"/>
    <w:rsid w:val="00A54F57"/>
    <w:rsid w:val="00A55C6D"/>
    <w:rsid w:val="00A570BA"/>
    <w:rsid w:val="00A6240A"/>
    <w:rsid w:val="00A634D2"/>
    <w:rsid w:val="00A63BC6"/>
    <w:rsid w:val="00A640A9"/>
    <w:rsid w:val="00A759CA"/>
    <w:rsid w:val="00A7630B"/>
    <w:rsid w:val="00A768C6"/>
    <w:rsid w:val="00A80025"/>
    <w:rsid w:val="00A8192E"/>
    <w:rsid w:val="00A82296"/>
    <w:rsid w:val="00A83BA4"/>
    <w:rsid w:val="00A85870"/>
    <w:rsid w:val="00A86E23"/>
    <w:rsid w:val="00A906FB"/>
    <w:rsid w:val="00A91AA3"/>
    <w:rsid w:val="00A94386"/>
    <w:rsid w:val="00A957FC"/>
    <w:rsid w:val="00A96B5B"/>
    <w:rsid w:val="00A97EBE"/>
    <w:rsid w:val="00AA05EC"/>
    <w:rsid w:val="00AA24AA"/>
    <w:rsid w:val="00AA2C6E"/>
    <w:rsid w:val="00AA331C"/>
    <w:rsid w:val="00AA43A7"/>
    <w:rsid w:val="00AA4EC3"/>
    <w:rsid w:val="00AA7953"/>
    <w:rsid w:val="00AB718C"/>
    <w:rsid w:val="00AD0426"/>
    <w:rsid w:val="00AD7793"/>
    <w:rsid w:val="00AE48CA"/>
    <w:rsid w:val="00AF455D"/>
    <w:rsid w:val="00AF4A30"/>
    <w:rsid w:val="00AF6749"/>
    <w:rsid w:val="00B03DE7"/>
    <w:rsid w:val="00B04859"/>
    <w:rsid w:val="00B067AB"/>
    <w:rsid w:val="00B10740"/>
    <w:rsid w:val="00B11B7F"/>
    <w:rsid w:val="00B11BC2"/>
    <w:rsid w:val="00B13C42"/>
    <w:rsid w:val="00B13E4E"/>
    <w:rsid w:val="00B151DF"/>
    <w:rsid w:val="00B1578A"/>
    <w:rsid w:val="00B2303E"/>
    <w:rsid w:val="00B25171"/>
    <w:rsid w:val="00B265D9"/>
    <w:rsid w:val="00B306A7"/>
    <w:rsid w:val="00B30918"/>
    <w:rsid w:val="00B326CB"/>
    <w:rsid w:val="00B3296D"/>
    <w:rsid w:val="00B329A0"/>
    <w:rsid w:val="00B33CB2"/>
    <w:rsid w:val="00B356CC"/>
    <w:rsid w:val="00B363B5"/>
    <w:rsid w:val="00B36D27"/>
    <w:rsid w:val="00B41DA3"/>
    <w:rsid w:val="00B42902"/>
    <w:rsid w:val="00B4469A"/>
    <w:rsid w:val="00B45CCB"/>
    <w:rsid w:val="00B50B16"/>
    <w:rsid w:val="00B51BC9"/>
    <w:rsid w:val="00B525F3"/>
    <w:rsid w:val="00B528C7"/>
    <w:rsid w:val="00B52CFF"/>
    <w:rsid w:val="00B54D54"/>
    <w:rsid w:val="00B55490"/>
    <w:rsid w:val="00B57760"/>
    <w:rsid w:val="00B61742"/>
    <w:rsid w:val="00B621A5"/>
    <w:rsid w:val="00B63974"/>
    <w:rsid w:val="00B63FB8"/>
    <w:rsid w:val="00B6514F"/>
    <w:rsid w:val="00B66A98"/>
    <w:rsid w:val="00B7098D"/>
    <w:rsid w:val="00B71C78"/>
    <w:rsid w:val="00B72641"/>
    <w:rsid w:val="00B736C9"/>
    <w:rsid w:val="00B74428"/>
    <w:rsid w:val="00B8005D"/>
    <w:rsid w:val="00B80ACC"/>
    <w:rsid w:val="00B81C86"/>
    <w:rsid w:val="00B81CED"/>
    <w:rsid w:val="00B8216F"/>
    <w:rsid w:val="00B8220C"/>
    <w:rsid w:val="00B8306F"/>
    <w:rsid w:val="00B830B3"/>
    <w:rsid w:val="00B8419C"/>
    <w:rsid w:val="00B926B9"/>
    <w:rsid w:val="00B963DC"/>
    <w:rsid w:val="00BA4BD2"/>
    <w:rsid w:val="00BA74CE"/>
    <w:rsid w:val="00BA75F4"/>
    <w:rsid w:val="00BA772A"/>
    <w:rsid w:val="00BB0485"/>
    <w:rsid w:val="00BB6102"/>
    <w:rsid w:val="00BC362D"/>
    <w:rsid w:val="00BC366A"/>
    <w:rsid w:val="00BC66C5"/>
    <w:rsid w:val="00BD13B2"/>
    <w:rsid w:val="00BD36D7"/>
    <w:rsid w:val="00BD668D"/>
    <w:rsid w:val="00BD6915"/>
    <w:rsid w:val="00BD7086"/>
    <w:rsid w:val="00BE04BF"/>
    <w:rsid w:val="00BE40CE"/>
    <w:rsid w:val="00BE73E2"/>
    <w:rsid w:val="00BF0C8C"/>
    <w:rsid w:val="00BF426B"/>
    <w:rsid w:val="00C00080"/>
    <w:rsid w:val="00C05281"/>
    <w:rsid w:val="00C052E6"/>
    <w:rsid w:val="00C05DAF"/>
    <w:rsid w:val="00C17B97"/>
    <w:rsid w:val="00C17DFA"/>
    <w:rsid w:val="00C212DD"/>
    <w:rsid w:val="00C24409"/>
    <w:rsid w:val="00C25C9F"/>
    <w:rsid w:val="00C25D13"/>
    <w:rsid w:val="00C27395"/>
    <w:rsid w:val="00C27D5B"/>
    <w:rsid w:val="00C3186A"/>
    <w:rsid w:val="00C365ED"/>
    <w:rsid w:val="00C37995"/>
    <w:rsid w:val="00C4022B"/>
    <w:rsid w:val="00C405A0"/>
    <w:rsid w:val="00C40A16"/>
    <w:rsid w:val="00C41B51"/>
    <w:rsid w:val="00C43B26"/>
    <w:rsid w:val="00C5206A"/>
    <w:rsid w:val="00C521F5"/>
    <w:rsid w:val="00C541CD"/>
    <w:rsid w:val="00C55039"/>
    <w:rsid w:val="00C57604"/>
    <w:rsid w:val="00C6616A"/>
    <w:rsid w:val="00C66B5E"/>
    <w:rsid w:val="00C6708F"/>
    <w:rsid w:val="00C70E80"/>
    <w:rsid w:val="00C72922"/>
    <w:rsid w:val="00C7321E"/>
    <w:rsid w:val="00C73BB8"/>
    <w:rsid w:val="00C74DE0"/>
    <w:rsid w:val="00C7525B"/>
    <w:rsid w:val="00C7617C"/>
    <w:rsid w:val="00C804AE"/>
    <w:rsid w:val="00C80709"/>
    <w:rsid w:val="00C82139"/>
    <w:rsid w:val="00C83588"/>
    <w:rsid w:val="00C84D6F"/>
    <w:rsid w:val="00C85976"/>
    <w:rsid w:val="00C868DA"/>
    <w:rsid w:val="00C87472"/>
    <w:rsid w:val="00C90225"/>
    <w:rsid w:val="00C91218"/>
    <w:rsid w:val="00C91268"/>
    <w:rsid w:val="00C94ED2"/>
    <w:rsid w:val="00C9602C"/>
    <w:rsid w:val="00CA4902"/>
    <w:rsid w:val="00CA5A66"/>
    <w:rsid w:val="00CA63C6"/>
    <w:rsid w:val="00CA6C3A"/>
    <w:rsid w:val="00CA7F9D"/>
    <w:rsid w:val="00CB2645"/>
    <w:rsid w:val="00CB389E"/>
    <w:rsid w:val="00CB507D"/>
    <w:rsid w:val="00CB66AD"/>
    <w:rsid w:val="00CC3E00"/>
    <w:rsid w:val="00CC6203"/>
    <w:rsid w:val="00CD1217"/>
    <w:rsid w:val="00CD5405"/>
    <w:rsid w:val="00CD75C9"/>
    <w:rsid w:val="00CE0ABE"/>
    <w:rsid w:val="00CE14FC"/>
    <w:rsid w:val="00CE2928"/>
    <w:rsid w:val="00CE2E4B"/>
    <w:rsid w:val="00CE45B1"/>
    <w:rsid w:val="00CE7C97"/>
    <w:rsid w:val="00CF1DEB"/>
    <w:rsid w:val="00CF4B5C"/>
    <w:rsid w:val="00D008A1"/>
    <w:rsid w:val="00D01ABA"/>
    <w:rsid w:val="00D01AD7"/>
    <w:rsid w:val="00D029D0"/>
    <w:rsid w:val="00D05514"/>
    <w:rsid w:val="00D0660B"/>
    <w:rsid w:val="00D07E72"/>
    <w:rsid w:val="00D108A2"/>
    <w:rsid w:val="00D10F19"/>
    <w:rsid w:val="00D12A90"/>
    <w:rsid w:val="00D159DF"/>
    <w:rsid w:val="00D161A2"/>
    <w:rsid w:val="00D20DB6"/>
    <w:rsid w:val="00D211D9"/>
    <w:rsid w:val="00D21E7D"/>
    <w:rsid w:val="00D22B98"/>
    <w:rsid w:val="00D2544D"/>
    <w:rsid w:val="00D26733"/>
    <w:rsid w:val="00D277F8"/>
    <w:rsid w:val="00D2788E"/>
    <w:rsid w:val="00D306D3"/>
    <w:rsid w:val="00D31EAB"/>
    <w:rsid w:val="00D41157"/>
    <w:rsid w:val="00D43CB6"/>
    <w:rsid w:val="00D451FD"/>
    <w:rsid w:val="00D4660E"/>
    <w:rsid w:val="00D4677F"/>
    <w:rsid w:val="00D47036"/>
    <w:rsid w:val="00D478EC"/>
    <w:rsid w:val="00D50779"/>
    <w:rsid w:val="00D511F6"/>
    <w:rsid w:val="00D53327"/>
    <w:rsid w:val="00D53EFF"/>
    <w:rsid w:val="00D57D95"/>
    <w:rsid w:val="00D61201"/>
    <w:rsid w:val="00D63591"/>
    <w:rsid w:val="00D64891"/>
    <w:rsid w:val="00D65835"/>
    <w:rsid w:val="00D65979"/>
    <w:rsid w:val="00D65C9A"/>
    <w:rsid w:val="00D71B0A"/>
    <w:rsid w:val="00D74353"/>
    <w:rsid w:val="00D76292"/>
    <w:rsid w:val="00D77413"/>
    <w:rsid w:val="00D81BA6"/>
    <w:rsid w:val="00D838CA"/>
    <w:rsid w:val="00D85191"/>
    <w:rsid w:val="00D90EF1"/>
    <w:rsid w:val="00D956A0"/>
    <w:rsid w:val="00D96D61"/>
    <w:rsid w:val="00DA1465"/>
    <w:rsid w:val="00DA39E5"/>
    <w:rsid w:val="00DA627B"/>
    <w:rsid w:val="00DB2F05"/>
    <w:rsid w:val="00DB7622"/>
    <w:rsid w:val="00DC1B27"/>
    <w:rsid w:val="00DC1FC2"/>
    <w:rsid w:val="00DC29A7"/>
    <w:rsid w:val="00DC3604"/>
    <w:rsid w:val="00DC3678"/>
    <w:rsid w:val="00DC3D9F"/>
    <w:rsid w:val="00DC4A91"/>
    <w:rsid w:val="00DC4D5C"/>
    <w:rsid w:val="00DC5B1D"/>
    <w:rsid w:val="00DD0AAD"/>
    <w:rsid w:val="00DD1E8B"/>
    <w:rsid w:val="00DD3752"/>
    <w:rsid w:val="00DD3F63"/>
    <w:rsid w:val="00DD5952"/>
    <w:rsid w:val="00DD5955"/>
    <w:rsid w:val="00DE0A7A"/>
    <w:rsid w:val="00DE0BF8"/>
    <w:rsid w:val="00DE1AC1"/>
    <w:rsid w:val="00DE2D05"/>
    <w:rsid w:val="00DE33B8"/>
    <w:rsid w:val="00DE435C"/>
    <w:rsid w:val="00DE6200"/>
    <w:rsid w:val="00DF2F0C"/>
    <w:rsid w:val="00DF48E5"/>
    <w:rsid w:val="00DF72CC"/>
    <w:rsid w:val="00E00E5D"/>
    <w:rsid w:val="00E02431"/>
    <w:rsid w:val="00E04144"/>
    <w:rsid w:val="00E059DF"/>
    <w:rsid w:val="00E111ED"/>
    <w:rsid w:val="00E116C0"/>
    <w:rsid w:val="00E119D7"/>
    <w:rsid w:val="00E128CF"/>
    <w:rsid w:val="00E132F6"/>
    <w:rsid w:val="00E153F6"/>
    <w:rsid w:val="00E15841"/>
    <w:rsid w:val="00E17F19"/>
    <w:rsid w:val="00E20073"/>
    <w:rsid w:val="00E226CD"/>
    <w:rsid w:val="00E227EC"/>
    <w:rsid w:val="00E23BA0"/>
    <w:rsid w:val="00E23EC9"/>
    <w:rsid w:val="00E23FB5"/>
    <w:rsid w:val="00E240B4"/>
    <w:rsid w:val="00E25D28"/>
    <w:rsid w:val="00E26205"/>
    <w:rsid w:val="00E30748"/>
    <w:rsid w:val="00E315B9"/>
    <w:rsid w:val="00E40866"/>
    <w:rsid w:val="00E410E1"/>
    <w:rsid w:val="00E42CFE"/>
    <w:rsid w:val="00E5063D"/>
    <w:rsid w:val="00E51713"/>
    <w:rsid w:val="00E5240D"/>
    <w:rsid w:val="00E558F6"/>
    <w:rsid w:val="00E61B00"/>
    <w:rsid w:val="00E62AFA"/>
    <w:rsid w:val="00E67216"/>
    <w:rsid w:val="00E678A8"/>
    <w:rsid w:val="00E7131C"/>
    <w:rsid w:val="00E72048"/>
    <w:rsid w:val="00E74900"/>
    <w:rsid w:val="00E7640A"/>
    <w:rsid w:val="00E80781"/>
    <w:rsid w:val="00E81651"/>
    <w:rsid w:val="00E81E78"/>
    <w:rsid w:val="00E82268"/>
    <w:rsid w:val="00E84B43"/>
    <w:rsid w:val="00E8618F"/>
    <w:rsid w:val="00E86DD6"/>
    <w:rsid w:val="00E871A1"/>
    <w:rsid w:val="00E9073E"/>
    <w:rsid w:val="00E90BB9"/>
    <w:rsid w:val="00E90D0E"/>
    <w:rsid w:val="00E90E45"/>
    <w:rsid w:val="00E94E8F"/>
    <w:rsid w:val="00E9660B"/>
    <w:rsid w:val="00E96E9F"/>
    <w:rsid w:val="00EA1B74"/>
    <w:rsid w:val="00EA1DBE"/>
    <w:rsid w:val="00EA24FA"/>
    <w:rsid w:val="00EA7485"/>
    <w:rsid w:val="00EA7C3B"/>
    <w:rsid w:val="00EB2415"/>
    <w:rsid w:val="00EB483C"/>
    <w:rsid w:val="00EB4D20"/>
    <w:rsid w:val="00EB4EB0"/>
    <w:rsid w:val="00EB6CFE"/>
    <w:rsid w:val="00EC0013"/>
    <w:rsid w:val="00EC1C95"/>
    <w:rsid w:val="00EC4468"/>
    <w:rsid w:val="00EC5B91"/>
    <w:rsid w:val="00EC5E2A"/>
    <w:rsid w:val="00EC6B7B"/>
    <w:rsid w:val="00ED18B8"/>
    <w:rsid w:val="00ED4FBC"/>
    <w:rsid w:val="00ED59C9"/>
    <w:rsid w:val="00ED59E5"/>
    <w:rsid w:val="00ED6938"/>
    <w:rsid w:val="00EE16F0"/>
    <w:rsid w:val="00EE1915"/>
    <w:rsid w:val="00EE1A5B"/>
    <w:rsid w:val="00EE3DDF"/>
    <w:rsid w:val="00EE491F"/>
    <w:rsid w:val="00EE4B8F"/>
    <w:rsid w:val="00EE735B"/>
    <w:rsid w:val="00EE7E5B"/>
    <w:rsid w:val="00EF17D7"/>
    <w:rsid w:val="00EF1A0E"/>
    <w:rsid w:val="00EF5926"/>
    <w:rsid w:val="00EF7716"/>
    <w:rsid w:val="00F000B5"/>
    <w:rsid w:val="00F018D6"/>
    <w:rsid w:val="00F03300"/>
    <w:rsid w:val="00F04C1C"/>
    <w:rsid w:val="00F07E37"/>
    <w:rsid w:val="00F131CA"/>
    <w:rsid w:val="00F133A2"/>
    <w:rsid w:val="00F135EC"/>
    <w:rsid w:val="00F137EA"/>
    <w:rsid w:val="00F151C0"/>
    <w:rsid w:val="00F15C3F"/>
    <w:rsid w:val="00F16B47"/>
    <w:rsid w:val="00F2033C"/>
    <w:rsid w:val="00F2372D"/>
    <w:rsid w:val="00F278C9"/>
    <w:rsid w:val="00F34821"/>
    <w:rsid w:val="00F360F3"/>
    <w:rsid w:val="00F36CC0"/>
    <w:rsid w:val="00F37E76"/>
    <w:rsid w:val="00F41056"/>
    <w:rsid w:val="00F41B1A"/>
    <w:rsid w:val="00F44BE2"/>
    <w:rsid w:val="00F450F2"/>
    <w:rsid w:val="00F50B89"/>
    <w:rsid w:val="00F54097"/>
    <w:rsid w:val="00F57199"/>
    <w:rsid w:val="00F643AE"/>
    <w:rsid w:val="00F67D0A"/>
    <w:rsid w:val="00F759D1"/>
    <w:rsid w:val="00F80A23"/>
    <w:rsid w:val="00F82B17"/>
    <w:rsid w:val="00F8393B"/>
    <w:rsid w:val="00F851EA"/>
    <w:rsid w:val="00F90533"/>
    <w:rsid w:val="00F93C49"/>
    <w:rsid w:val="00F95495"/>
    <w:rsid w:val="00FA04E2"/>
    <w:rsid w:val="00FA38F8"/>
    <w:rsid w:val="00FA4B19"/>
    <w:rsid w:val="00FA6C93"/>
    <w:rsid w:val="00FA747B"/>
    <w:rsid w:val="00FB2A43"/>
    <w:rsid w:val="00FB2C83"/>
    <w:rsid w:val="00FB2DAB"/>
    <w:rsid w:val="00FB626C"/>
    <w:rsid w:val="00FC002B"/>
    <w:rsid w:val="00FC4D7D"/>
    <w:rsid w:val="00FC55EA"/>
    <w:rsid w:val="00FD091C"/>
    <w:rsid w:val="00FD2A00"/>
    <w:rsid w:val="00FD34E4"/>
    <w:rsid w:val="00FD351C"/>
    <w:rsid w:val="00FD38E8"/>
    <w:rsid w:val="00FD6F52"/>
    <w:rsid w:val="00FE1755"/>
    <w:rsid w:val="00FE17AE"/>
    <w:rsid w:val="00FE38A6"/>
    <w:rsid w:val="00FE504E"/>
    <w:rsid w:val="00FE63E3"/>
    <w:rsid w:val="00FE686C"/>
    <w:rsid w:val="00FF0055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575</cp:revision>
  <cp:lastPrinted>2023-12-08T13:52:00Z</cp:lastPrinted>
  <dcterms:created xsi:type="dcterms:W3CDTF">2023-12-08T08:15:00Z</dcterms:created>
  <dcterms:modified xsi:type="dcterms:W3CDTF">2024-09-10T06:39:00Z</dcterms:modified>
</cp:coreProperties>
</file>