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9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559"/>
        <w:gridCol w:w="150"/>
        <w:gridCol w:w="709"/>
        <w:gridCol w:w="567"/>
        <w:gridCol w:w="801"/>
        <w:gridCol w:w="584"/>
        <w:gridCol w:w="650"/>
        <w:gridCol w:w="1668"/>
        <w:gridCol w:w="655"/>
        <w:gridCol w:w="1668"/>
        <w:gridCol w:w="650"/>
        <w:gridCol w:w="1262"/>
        <w:gridCol w:w="73"/>
      </w:tblGrid>
      <w:tr w:rsidR="00604D7C" w:rsidTr="009266D8">
        <w:trPr>
          <w:cantSplit/>
          <w:trHeight w:val="1109"/>
        </w:trPr>
        <w:tc>
          <w:tcPr>
            <w:tcW w:w="1985" w:type="dxa"/>
            <w:gridSpan w:val="4"/>
            <w:vAlign w:val="center"/>
          </w:tcPr>
          <w:p w:rsidR="00604D7C" w:rsidRDefault="009266D8" w:rsidP="009266D8">
            <w:pPr>
              <w:jc w:val="center"/>
            </w:pPr>
            <w:r>
              <w:rPr>
                <w:noProof/>
              </w:rPr>
              <w:drawing>
                <wp:inline distT="0" distB="0" distL="0" distR="0">
                  <wp:extent cx="1139300" cy="985044"/>
                  <wp:effectExtent l="19050" t="0" r="3700" b="0"/>
                  <wp:docPr id="11" name="Image 4" descr="http://www.mairie-aixenprovence.fr/marchespublics/marches_publics/logo_m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mairie-aixenprovence.fr/marchespublics/marches_publics/logo_mp.gif"/>
                          <pic:cNvPicPr>
                            <a:picLocks noChangeAspect="1" noChangeArrowheads="1"/>
                          </pic:cNvPicPr>
                        </pic:nvPicPr>
                        <pic:blipFill>
                          <a:blip r:embed="rId8" cstate="print"/>
                          <a:srcRect/>
                          <a:stretch>
                            <a:fillRect/>
                          </a:stretch>
                        </pic:blipFill>
                        <pic:spPr bwMode="auto">
                          <a:xfrm>
                            <a:off x="0" y="0"/>
                            <a:ext cx="1138815" cy="984625"/>
                          </a:xfrm>
                          <a:prstGeom prst="rect">
                            <a:avLst/>
                          </a:prstGeom>
                          <a:noFill/>
                          <a:ln w="9525">
                            <a:noFill/>
                            <a:miter lim="800000"/>
                            <a:headEnd/>
                            <a:tailEnd/>
                          </a:ln>
                        </pic:spPr>
                      </pic:pic>
                    </a:graphicData>
                  </a:graphic>
                </wp:inline>
              </w:drawing>
            </w:r>
          </w:p>
        </w:tc>
        <w:tc>
          <w:tcPr>
            <w:tcW w:w="8011" w:type="dxa"/>
            <w:gridSpan w:val="9"/>
          </w:tcPr>
          <w:p w:rsidR="00604D7C" w:rsidRDefault="00604D7C">
            <w:pPr>
              <w:jc w:val="center"/>
              <w:rPr>
                <w:b/>
                <w:bCs/>
                <w:u w:val="single"/>
              </w:rPr>
            </w:pPr>
            <w:r>
              <w:rPr>
                <w:b/>
                <w:bCs/>
                <w:u w:val="single"/>
              </w:rPr>
              <w:t>Maître d’Ouvrage :</w:t>
            </w:r>
          </w:p>
          <w:p w:rsidR="00604D7C" w:rsidRPr="009266D8" w:rsidRDefault="009266D8" w:rsidP="009266D8">
            <w:pPr>
              <w:jc w:val="center"/>
              <w:rPr>
                <w:b/>
                <w:bCs/>
              </w:rPr>
            </w:pPr>
            <w:r w:rsidRPr="009266D8">
              <w:rPr>
                <w:b/>
                <w:bCs/>
              </w:rPr>
              <w:t>VILLE D’AIX EN PROVENCE</w:t>
            </w:r>
          </w:p>
          <w:p w:rsidR="009266D8" w:rsidRDefault="009266D8" w:rsidP="009266D8">
            <w:pPr>
              <w:jc w:val="center"/>
            </w:pPr>
            <w:r>
              <w:t>Département constructions neuves</w:t>
            </w:r>
          </w:p>
          <w:p w:rsidR="009266D8" w:rsidRDefault="009266D8" w:rsidP="009266D8">
            <w:pPr>
              <w:jc w:val="center"/>
            </w:pPr>
            <w:r>
              <w:t>Direction Travaux spéciaux – CS 30715 – 13616 Aix-en-Provence CEDEX1</w:t>
            </w:r>
          </w:p>
          <w:p w:rsidR="009266D8" w:rsidRDefault="009266D8" w:rsidP="009266D8">
            <w:pPr>
              <w:jc w:val="center"/>
            </w:pPr>
            <w:r>
              <w:t xml:space="preserve">Tél : </w:t>
            </w:r>
            <w:r w:rsidR="0012077D" w:rsidRPr="0012077D">
              <w:t xml:space="preserve">04 42 91 </w:t>
            </w:r>
            <w:proofErr w:type="spellStart"/>
            <w:r w:rsidR="0012077D" w:rsidRPr="0012077D">
              <w:t>91</w:t>
            </w:r>
            <w:proofErr w:type="spellEnd"/>
            <w:r w:rsidR="0012077D" w:rsidRPr="0012077D">
              <w:t xml:space="preserve"> 80</w:t>
            </w:r>
            <w:r w:rsidR="0012077D">
              <w:rPr>
                <w:rFonts w:ascii="Segoe UI" w:hAnsi="Segoe UI" w:cs="Segoe UI"/>
                <w:sz w:val="20"/>
                <w:szCs w:val="20"/>
              </w:rPr>
              <w:t xml:space="preserve"> </w:t>
            </w:r>
            <w:r>
              <w:t xml:space="preserve"> – Fax : 04.42.91.98.11</w:t>
            </w:r>
          </w:p>
          <w:p w:rsidR="009266D8" w:rsidRDefault="009266D8" w:rsidP="009266D8">
            <w:pPr>
              <w:jc w:val="center"/>
            </w:pPr>
            <w:r>
              <w:t xml:space="preserve">E-mail : </w:t>
            </w:r>
            <w:hyperlink r:id="rId9" w:history="1">
              <w:r w:rsidR="0012077D" w:rsidRPr="00FA5FC2">
                <w:rPr>
                  <w:rStyle w:val="Lienhypertexte"/>
                </w:rPr>
                <w:t>vincentjp@mairie-aixenprovence.fr</w:t>
              </w:r>
            </w:hyperlink>
          </w:p>
        </w:tc>
      </w:tr>
      <w:tr w:rsidR="00604D7C" w:rsidTr="00875ED5">
        <w:trPr>
          <w:cantSplit/>
          <w:trHeight w:val="1110"/>
        </w:trPr>
        <w:tc>
          <w:tcPr>
            <w:tcW w:w="1985" w:type="dxa"/>
            <w:gridSpan w:val="4"/>
            <w:vAlign w:val="center"/>
          </w:tcPr>
          <w:p w:rsidR="00604D7C" w:rsidRPr="00ED2836" w:rsidRDefault="00436F6A" w:rsidP="00ED2836">
            <w:pPr>
              <w:jc w:val="center"/>
            </w:pPr>
            <w:r>
              <w:rPr>
                <w:rFonts w:ascii="CG Times" w:hAnsi="CG Times"/>
                <w:b/>
                <w:i/>
                <w:noProof/>
              </w:rPr>
              <w:drawing>
                <wp:inline distT="0" distB="0" distL="0" distR="0">
                  <wp:extent cx="1133475" cy="476250"/>
                  <wp:effectExtent l="19050" t="0" r="9525"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133475" cy="476250"/>
                          </a:xfrm>
                          <a:prstGeom prst="rect">
                            <a:avLst/>
                          </a:prstGeom>
                          <a:noFill/>
                          <a:ln w="9525">
                            <a:noFill/>
                            <a:miter lim="800000"/>
                            <a:headEnd/>
                            <a:tailEnd/>
                          </a:ln>
                        </pic:spPr>
                      </pic:pic>
                    </a:graphicData>
                  </a:graphic>
                </wp:inline>
              </w:drawing>
            </w:r>
          </w:p>
        </w:tc>
        <w:tc>
          <w:tcPr>
            <w:tcW w:w="8011" w:type="dxa"/>
            <w:gridSpan w:val="9"/>
          </w:tcPr>
          <w:p w:rsidR="00604D7C" w:rsidRDefault="00604D7C">
            <w:pPr>
              <w:jc w:val="center"/>
              <w:rPr>
                <w:b/>
                <w:bCs/>
                <w:u w:val="single"/>
              </w:rPr>
            </w:pPr>
            <w:r>
              <w:rPr>
                <w:b/>
                <w:bCs/>
                <w:u w:val="single"/>
              </w:rPr>
              <w:t>Etudes GC :</w:t>
            </w:r>
          </w:p>
          <w:p w:rsidR="00604D7C" w:rsidRDefault="00604D7C">
            <w:pPr>
              <w:jc w:val="center"/>
              <w:rPr>
                <w:b/>
                <w:bCs/>
              </w:rPr>
            </w:pPr>
            <w:r>
              <w:rPr>
                <w:b/>
                <w:bCs/>
              </w:rPr>
              <w:t>ETUDES DE GENIE CIVIL  ET D’EQUIPEMENTS MEDITERRANEE</w:t>
            </w:r>
          </w:p>
          <w:p w:rsidR="00604D7C" w:rsidRDefault="00604D7C">
            <w:pPr>
              <w:jc w:val="center"/>
            </w:pPr>
            <w:r>
              <w:t xml:space="preserve">19, rue </w:t>
            </w:r>
            <w:proofErr w:type="spellStart"/>
            <w:r>
              <w:t>Malaval</w:t>
            </w:r>
            <w:proofErr w:type="spellEnd"/>
            <w:r>
              <w:t xml:space="preserve"> – 13002 MARSEILLE</w:t>
            </w:r>
          </w:p>
          <w:p w:rsidR="00604D7C" w:rsidRDefault="00604D7C">
            <w:pPr>
              <w:jc w:val="center"/>
            </w:pPr>
            <w:r>
              <w:t xml:space="preserve">Tél : 04.91.90.32.01 – Fax : 04.91.90.03.94 – E-mail : </w:t>
            </w:r>
            <w:hyperlink r:id="rId11" w:history="1">
              <w:r>
                <w:rPr>
                  <w:rStyle w:val="Lienhypertexte"/>
                </w:rPr>
                <w:t>contact@egcem.com</w:t>
              </w:r>
            </w:hyperlink>
          </w:p>
        </w:tc>
      </w:tr>
      <w:tr w:rsidR="00604D7C" w:rsidTr="009266D8">
        <w:trPr>
          <w:cantSplit/>
          <w:trHeight w:val="6997"/>
        </w:trPr>
        <w:tc>
          <w:tcPr>
            <w:tcW w:w="9996" w:type="dxa"/>
            <w:gridSpan w:val="13"/>
            <w:tcBorders>
              <w:bottom w:val="single" w:sz="8" w:space="0" w:color="auto"/>
            </w:tcBorders>
          </w:tcPr>
          <w:p w:rsidR="00604D7C" w:rsidRDefault="00604D7C" w:rsidP="001E5123">
            <w:pPr>
              <w:jc w:val="center"/>
            </w:pPr>
          </w:p>
          <w:p w:rsidR="009266D8" w:rsidRDefault="009266D8" w:rsidP="001E5123">
            <w:pPr>
              <w:jc w:val="center"/>
            </w:pPr>
          </w:p>
          <w:p w:rsidR="009266D8" w:rsidRDefault="009266D8" w:rsidP="001E5123">
            <w:pPr>
              <w:jc w:val="center"/>
            </w:pPr>
          </w:p>
          <w:p w:rsidR="00C31552" w:rsidRPr="009266D8" w:rsidRDefault="00C31552" w:rsidP="001E5123">
            <w:pPr>
              <w:jc w:val="center"/>
              <w:rPr>
                <w:smallCaps/>
                <w:sz w:val="32"/>
                <w:szCs w:val="32"/>
              </w:rPr>
            </w:pPr>
            <w:r w:rsidRPr="009266D8">
              <w:rPr>
                <w:smallCaps/>
                <w:sz w:val="32"/>
                <w:szCs w:val="32"/>
              </w:rPr>
              <w:t>Passerelle piétonne sur l’Arc</w:t>
            </w:r>
            <w:r w:rsidR="007E59A6">
              <w:rPr>
                <w:smallCaps/>
                <w:sz w:val="32"/>
                <w:szCs w:val="32"/>
              </w:rPr>
              <w:t xml:space="preserve"> du coton rouge</w:t>
            </w:r>
          </w:p>
          <w:p w:rsidR="009266D8" w:rsidRPr="009266D8" w:rsidRDefault="009266D8" w:rsidP="001E5123">
            <w:pPr>
              <w:jc w:val="center"/>
              <w:rPr>
                <w:sz w:val="32"/>
                <w:szCs w:val="32"/>
              </w:rPr>
            </w:pPr>
          </w:p>
          <w:p w:rsidR="009266D8" w:rsidRPr="009266D8" w:rsidRDefault="009266D8" w:rsidP="001E5123">
            <w:pPr>
              <w:jc w:val="center"/>
              <w:rPr>
                <w:sz w:val="32"/>
                <w:szCs w:val="32"/>
              </w:rPr>
            </w:pPr>
          </w:p>
          <w:p w:rsidR="009266D8" w:rsidRPr="009266D8" w:rsidRDefault="009266D8" w:rsidP="001E5123">
            <w:pPr>
              <w:jc w:val="center"/>
              <w:rPr>
                <w:smallCaps/>
                <w:sz w:val="32"/>
                <w:szCs w:val="32"/>
              </w:rPr>
            </w:pPr>
            <w:r w:rsidRPr="009266D8">
              <w:rPr>
                <w:smallCaps/>
                <w:sz w:val="32"/>
                <w:szCs w:val="32"/>
              </w:rPr>
              <w:t>Projet de remplacement</w:t>
            </w:r>
          </w:p>
          <w:p w:rsidR="009266D8" w:rsidRPr="009266D8" w:rsidRDefault="009266D8" w:rsidP="001E5123">
            <w:pPr>
              <w:jc w:val="center"/>
              <w:rPr>
                <w:sz w:val="32"/>
                <w:szCs w:val="32"/>
              </w:rP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Pr="009266D8" w:rsidRDefault="009266D8" w:rsidP="001E5123">
            <w:pPr>
              <w:jc w:val="center"/>
              <w:rPr>
                <w:sz w:val="28"/>
                <w:szCs w:val="28"/>
                <w:u w:val="single"/>
              </w:rPr>
            </w:pPr>
          </w:p>
          <w:p w:rsidR="009266D8" w:rsidRPr="009266D8" w:rsidRDefault="009266D8" w:rsidP="001E5123">
            <w:pPr>
              <w:jc w:val="center"/>
              <w:rPr>
                <w:sz w:val="28"/>
                <w:szCs w:val="28"/>
                <w:u w:val="single"/>
              </w:rPr>
            </w:pPr>
            <w:r w:rsidRPr="009266D8">
              <w:rPr>
                <w:sz w:val="28"/>
                <w:szCs w:val="28"/>
                <w:u w:val="single"/>
              </w:rPr>
              <w:t>Vérification de la structure actuelle</w:t>
            </w: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p>
          <w:p w:rsidR="009266D8" w:rsidRDefault="009266D8" w:rsidP="001E5123">
            <w:pPr>
              <w:jc w:val="center"/>
            </w:pPr>
            <w:r>
              <w:t>Note de calculs</w:t>
            </w:r>
          </w:p>
          <w:p w:rsidR="009266D8" w:rsidRDefault="009266D8" w:rsidP="001E5123">
            <w:pPr>
              <w:jc w:val="center"/>
            </w:pPr>
          </w:p>
          <w:p w:rsidR="009266D8" w:rsidRDefault="009266D8" w:rsidP="001E5123">
            <w:pPr>
              <w:jc w:val="center"/>
            </w:pPr>
          </w:p>
          <w:p w:rsidR="009266D8" w:rsidRDefault="009266D8" w:rsidP="001E5123">
            <w:pPr>
              <w:jc w:val="center"/>
            </w:pPr>
          </w:p>
        </w:tc>
      </w:tr>
      <w:tr w:rsidR="00235D7D" w:rsidTr="00875ED5">
        <w:trPr>
          <w:trHeight w:val="277"/>
        </w:trPr>
        <w:tc>
          <w:tcPr>
            <w:tcW w:w="559" w:type="dxa"/>
            <w:tcBorders>
              <w:top w:val="single" w:sz="8" w:space="0" w:color="auto"/>
              <w:left w:val="single" w:sz="8" w:space="0" w:color="auto"/>
              <w:bottom w:val="single" w:sz="8" w:space="0" w:color="auto"/>
              <w:right w:val="single" w:sz="8" w:space="0" w:color="auto"/>
            </w:tcBorders>
          </w:tcPr>
          <w:p w:rsidR="00604D7C" w:rsidRDefault="00604D7C"/>
        </w:tc>
        <w:tc>
          <w:tcPr>
            <w:tcW w:w="1426" w:type="dxa"/>
            <w:gridSpan w:val="3"/>
            <w:tcBorders>
              <w:top w:val="single" w:sz="8" w:space="0" w:color="auto"/>
              <w:left w:val="single" w:sz="8" w:space="0" w:color="auto"/>
              <w:bottom w:val="single" w:sz="8" w:space="0" w:color="auto"/>
              <w:right w:val="single" w:sz="8" w:space="0" w:color="auto"/>
            </w:tcBorders>
          </w:tcPr>
          <w:p w:rsidR="00604D7C" w:rsidRDefault="00604D7C"/>
        </w:tc>
        <w:tc>
          <w:tcPr>
            <w:tcW w:w="1385" w:type="dxa"/>
            <w:gridSpan w:val="2"/>
            <w:tcBorders>
              <w:top w:val="single" w:sz="8" w:space="0" w:color="auto"/>
              <w:left w:val="single" w:sz="8" w:space="0" w:color="auto"/>
              <w:bottom w:val="single" w:sz="8" w:space="0" w:color="auto"/>
              <w:right w:val="single" w:sz="8" w:space="0" w:color="auto"/>
            </w:tcBorders>
          </w:tcPr>
          <w:p w:rsidR="00604D7C" w:rsidRDefault="00604D7C"/>
        </w:tc>
        <w:tc>
          <w:tcPr>
            <w:tcW w:w="650" w:type="dxa"/>
            <w:tcBorders>
              <w:top w:val="single" w:sz="8" w:space="0" w:color="auto"/>
              <w:left w:val="single" w:sz="8" w:space="0" w:color="auto"/>
              <w:bottom w:val="single" w:sz="8" w:space="0" w:color="auto"/>
              <w:right w:val="single" w:sz="8" w:space="0" w:color="auto"/>
            </w:tcBorders>
          </w:tcPr>
          <w:p w:rsidR="00604D7C" w:rsidRDefault="00604D7C"/>
        </w:tc>
        <w:tc>
          <w:tcPr>
            <w:tcW w:w="1668" w:type="dxa"/>
            <w:tcBorders>
              <w:top w:val="single" w:sz="8" w:space="0" w:color="auto"/>
              <w:left w:val="single" w:sz="8" w:space="0" w:color="auto"/>
              <w:bottom w:val="single" w:sz="8" w:space="0" w:color="auto"/>
              <w:right w:val="single" w:sz="8" w:space="0" w:color="auto"/>
            </w:tcBorders>
          </w:tcPr>
          <w:p w:rsidR="00604D7C" w:rsidRDefault="00604D7C"/>
        </w:tc>
        <w:tc>
          <w:tcPr>
            <w:tcW w:w="655" w:type="dxa"/>
            <w:tcBorders>
              <w:top w:val="single" w:sz="8" w:space="0" w:color="auto"/>
              <w:left w:val="single" w:sz="8" w:space="0" w:color="auto"/>
              <w:bottom w:val="single" w:sz="8" w:space="0" w:color="auto"/>
              <w:right w:val="single" w:sz="8" w:space="0" w:color="auto"/>
            </w:tcBorders>
          </w:tcPr>
          <w:p w:rsidR="00604D7C" w:rsidRDefault="00604D7C"/>
        </w:tc>
        <w:tc>
          <w:tcPr>
            <w:tcW w:w="1668" w:type="dxa"/>
            <w:tcBorders>
              <w:top w:val="single" w:sz="8" w:space="0" w:color="auto"/>
              <w:left w:val="single" w:sz="8" w:space="0" w:color="auto"/>
              <w:bottom w:val="single" w:sz="8" w:space="0" w:color="auto"/>
              <w:right w:val="single" w:sz="8" w:space="0" w:color="auto"/>
            </w:tcBorders>
          </w:tcPr>
          <w:p w:rsidR="00604D7C" w:rsidRDefault="00604D7C"/>
        </w:tc>
        <w:tc>
          <w:tcPr>
            <w:tcW w:w="650" w:type="dxa"/>
            <w:tcBorders>
              <w:top w:val="single" w:sz="8" w:space="0" w:color="auto"/>
              <w:left w:val="single" w:sz="8" w:space="0" w:color="auto"/>
              <w:bottom w:val="single" w:sz="8" w:space="0" w:color="auto"/>
              <w:right w:val="single" w:sz="8" w:space="0" w:color="auto"/>
            </w:tcBorders>
          </w:tcPr>
          <w:p w:rsidR="00604D7C" w:rsidRDefault="00604D7C"/>
        </w:tc>
        <w:tc>
          <w:tcPr>
            <w:tcW w:w="1335" w:type="dxa"/>
            <w:gridSpan w:val="2"/>
            <w:tcBorders>
              <w:top w:val="single" w:sz="8" w:space="0" w:color="auto"/>
              <w:left w:val="single" w:sz="8" w:space="0" w:color="auto"/>
              <w:bottom w:val="single" w:sz="8" w:space="0" w:color="auto"/>
              <w:right w:val="single" w:sz="8" w:space="0" w:color="auto"/>
            </w:tcBorders>
          </w:tcPr>
          <w:p w:rsidR="00604D7C" w:rsidRDefault="00604D7C"/>
        </w:tc>
      </w:tr>
      <w:tr w:rsidR="00235D7D" w:rsidTr="00875ED5">
        <w:trPr>
          <w:trHeight w:val="277"/>
        </w:trPr>
        <w:tc>
          <w:tcPr>
            <w:tcW w:w="559" w:type="dxa"/>
            <w:tcBorders>
              <w:top w:val="single" w:sz="8" w:space="0" w:color="auto"/>
              <w:left w:val="single" w:sz="8" w:space="0" w:color="auto"/>
              <w:bottom w:val="single" w:sz="8" w:space="0" w:color="auto"/>
              <w:right w:val="single" w:sz="8" w:space="0" w:color="auto"/>
            </w:tcBorders>
          </w:tcPr>
          <w:p w:rsidR="00604D7C" w:rsidRDefault="00604D7C"/>
        </w:tc>
        <w:tc>
          <w:tcPr>
            <w:tcW w:w="1426" w:type="dxa"/>
            <w:gridSpan w:val="3"/>
            <w:tcBorders>
              <w:top w:val="single" w:sz="8" w:space="0" w:color="auto"/>
              <w:left w:val="single" w:sz="8" w:space="0" w:color="auto"/>
              <w:bottom w:val="single" w:sz="8" w:space="0" w:color="auto"/>
              <w:right w:val="single" w:sz="8" w:space="0" w:color="auto"/>
            </w:tcBorders>
          </w:tcPr>
          <w:p w:rsidR="00604D7C" w:rsidRDefault="00604D7C"/>
        </w:tc>
        <w:tc>
          <w:tcPr>
            <w:tcW w:w="1385" w:type="dxa"/>
            <w:gridSpan w:val="2"/>
            <w:tcBorders>
              <w:top w:val="single" w:sz="8" w:space="0" w:color="auto"/>
              <w:left w:val="single" w:sz="8" w:space="0" w:color="auto"/>
              <w:bottom w:val="single" w:sz="8" w:space="0" w:color="auto"/>
              <w:right w:val="single" w:sz="8" w:space="0" w:color="auto"/>
            </w:tcBorders>
          </w:tcPr>
          <w:p w:rsidR="00604D7C" w:rsidRDefault="00604D7C"/>
        </w:tc>
        <w:tc>
          <w:tcPr>
            <w:tcW w:w="650" w:type="dxa"/>
            <w:tcBorders>
              <w:top w:val="single" w:sz="8" w:space="0" w:color="auto"/>
              <w:left w:val="single" w:sz="8" w:space="0" w:color="auto"/>
              <w:bottom w:val="single" w:sz="8" w:space="0" w:color="auto"/>
              <w:right w:val="single" w:sz="8" w:space="0" w:color="auto"/>
            </w:tcBorders>
          </w:tcPr>
          <w:p w:rsidR="00604D7C" w:rsidRDefault="00604D7C"/>
        </w:tc>
        <w:tc>
          <w:tcPr>
            <w:tcW w:w="1668" w:type="dxa"/>
            <w:tcBorders>
              <w:top w:val="single" w:sz="8" w:space="0" w:color="auto"/>
              <w:left w:val="single" w:sz="8" w:space="0" w:color="auto"/>
              <w:bottom w:val="single" w:sz="8" w:space="0" w:color="auto"/>
              <w:right w:val="single" w:sz="8" w:space="0" w:color="auto"/>
            </w:tcBorders>
          </w:tcPr>
          <w:p w:rsidR="00604D7C" w:rsidRDefault="00604D7C"/>
        </w:tc>
        <w:tc>
          <w:tcPr>
            <w:tcW w:w="655" w:type="dxa"/>
            <w:tcBorders>
              <w:top w:val="single" w:sz="8" w:space="0" w:color="auto"/>
              <w:left w:val="single" w:sz="8" w:space="0" w:color="auto"/>
              <w:bottom w:val="single" w:sz="8" w:space="0" w:color="auto"/>
              <w:right w:val="single" w:sz="8" w:space="0" w:color="auto"/>
            </w:tcBorders>
          </w:tcPr>
          <w:p w:rsidR="00604D7C" w:rsidRDefault="00604D7C"/>
        </w:tc>
        <w:tc>
          <w:tcPr>
            <w:tcW w:w="1668" w:type="dxa"/>
            <w:tcBorders>
              <w:top w:val="single" w:sz="8" w:space="0" w:color="auto"/>
              <w:left w:val="single" w:sz="8" w:space="0" w:color="auto"/>
              <w:bottom w:val="single" w:sz="8" w:space="0" w:color="auto"/>
              <w:right w:val="single" w:sz="8" w:space="0" w:color="auto"/>
            </w:tcBorders>
          </w:tcPr>
          <w:p w:rsidR="00604D7C" w:rsidRDefault="00604D7C"/>
        </w:tc>
        <w:tc>
          <w:tcPr>
            <w:tcW w:w="650" w:type="dxa"/>
            <w:tcBorders>
              <w:top w:val="single" w:sz="8" w:space="0" w:color="auto"/>
              <w:left w:val="single" w:sz="8" w:space="0" w:color="auto"/>
              <w:bottom w:val="single" w:sz="8" w:space="0" w:color="auto"/>
              <w:right w:val="single" w:sz="8" w:space="0" w:color="auto"/>
            </w:tcBorders>
          </w:tcPr>
          <w:p w:rsidR="00604D7C" w:rsidRDefault="00604D7C"/>
        </w:tc>
        <w:tc>
          <w:tcPr>
            <w:tcW w:w="1335" w:type="dxa"/>
            <w:gridSpan w:val="2"/>
            <w:tcBorders>
              <w:top w:val="single" w:sz="8" w:space="0" w:color="auto"/>
              <w:left w:val="single" w:sz="8" w:space="0" w:color="auto"/>
              <w:bottom w:val="single" w:sz="8" w:space="0" w:color="auto"/>
              <w:right w:val="single" w:sz="8" w:space="0" w:color="auto"/>
            </w:tcBorders>
          </w:tcPr>
          <w:p w:rsidR="00604D7C" w:rsidRDefault="00604D7C"/>
        </w:tc>
      </w:tr>
      <w:tr w:rsidR="00235D7D" w:rsidTr="00875ED5">
        <w:trPr>
          <w:trHeight w:val="278"/>
        </w:trPr>
        <w:tc>
          <w:tcPr>
            <w:tcW w:w="559" w:type="dxa"/>
            <w:tcBorders>
              <w:top w:val="single" w:sz="8" w:space="0" w:color="auto"/>
              <w:left w:val="single" w:sz="8" w:space="0" w:color="auto"/>
              <w:bottom w:val="single" w:sz="8" w:space="0" w:color="auto"/>
              <w:right w:val="single" w:sz="8" w:space="0" w:color="auto"/>
            </w:tcBorders>
          </w:tcPr>
          <w:p w:rsidR="00604D7C" w:rsidRDefault="00604D7C"/>
        </w:tc>
        <w:tc>
          <w:tcPr>
            <w:tcW w:w="1426" w:type="dxa"/>
            <w:gridSpan w:val="3"/>
            <w:tcBorders>
              <w:top w:val="single" w:sz="8" w:space="0" w:color="auto"/>
              <w:left w:val="single" w:sz="8" w:space="0" w:color="auto"/>
              <w:bottom w:val="single" w:sz="8" w:space="0" w:color="auto"/>
              <w:right w:val="single" w:sz="8" w:space="0" w:color="auto"/>
            </w:tcBorders>
          </w:tcPr>
          <w:p w:rsidR="00604D7C" w:rsidRDefault="00604D7C"/>
        </w:tc>
        <w:tc>
          <w:tcPr>
            <w:tcW w:w="1385" w:type="dxa"/>
            <w:gridSpan w:val="2"/>
            <w:tcBorders>
              <w:top w:val="single" w:sz="8" w:space="0" w:color="auto"/>
              <w:left w:val="single" w:sz="8" w:space="0" w:color="auto"/>
              <w:bottom w:val="single" w:sz="8" w:space="0" w:color="auto"/>
              <w:right w:val="single" w:sz="8" w:space="0" w:color="auto"/>
            </w:tcBorders>
          </w:tcPr>
          <w:p w:rsidR="00604D7C" w:rsidRDefault="00604D7C"/>
        </w:tc>
        <w:tc>
          <w:tcPr>
            <w:tcW w:w="650" w:type="dxa"/>
            <w:tcBorders>
              <w:top w:val="single" w:sz="8" w:space="0" w:color="auto"/>
              <w:left w:val="single" w:sz="8" w:space="0" w:color="auto"/>
              <w:bottom w:val="single" w:sz="8" w:space="0" w:color="auto"/>
              <w:right w:val="single" w:sz="8" w:space="0" w:color="auto"/>
            </w:tcBorders>
          </w:tcPr>
          <w:p w:rsidR="00604D7C" w:rsidRDefault="00604D7C"/>
        </w:tc>
        <w:tc>
          <w:tcPr>
            <w:tcW w:w="1668" w:type="dxa"/>
            <w:tcBorders>
              <w:top w:val="single" w:sz="8" w:space="0" w:color="auto"/>
              <w:left w:val="single" w:sz="8" w:space="0" w:color="auto"/>
              <w:bottom w:val="single" w:sz="8" w:space="0" w:color="auto"/>
              <w:right w:val="single" w:sz="8" w:space="0" w:color="auto"/>
            </w:tcBorders>
          </w:tcPr>
          <w:p w:rsidR="00604D7C" w:rsidRDefault="00604D7C"/>
        </w:tc>
        <w:tc>
          <w:tcPr>
            <w:tcW w:w="655" w:type="dxa"/>
            <w:tcBorders>
              <w:top w:val="single" w:sz="8" w:space="0" w:color="auto"/>
              <w:left w:val="single" w:sz="8" w:space="0" w:color="auto"/>
              <w:bottom w:val="single" w:sz="8" w:space="0" w:color="auto"/>
              <w:right w:val="single" w:sz="8" w:space="0" w:color="auto"/>
            </w:tcBorders>
          </w:tcPr>
          <w:p w:rsidR="00604D7C" w:rsidRDefault="00604D7C"/>
        </w:tc>
        <w:tc>
          <w:tcPr>
            <w:tcW w:w="1668" w:type="dxa"/>
            <w:tcBorders>
              <w:top w:val="single" w:sz="8" w:space="0" w:color="auto"/>
              <w:left w:val="single" w:sz="8" w:space="0" w:color="auto"/>
              <w:bottom w:val="single" w:sz="8" w:space="0" w:color="auto"/>
              <w:right w:val="single" w:sz="8" w:space="0" w:color="auto"/>
            </w:tcBorders>
          </w:tcPr>
          <w:p w:rsidR="00604D7C" w:rsidRDefault="00604D7C"/>
        </w:tc>
        <w:tc>
          <w:tcPr>
            <w:tcW w:w="650" w:type="dxa"/>
            <w:tcBorders>
              <w:top w:val="single" w:sz="8" w:space="0" w:color="auto"/>
              <w:left w:val="single" w:sz="8" w:space="0" w:color="auto"/>
              <w:bottom w:val="single" w:sz="8" w:space="0" w:color="auto"/>
              <w:right w:val="single" w:sz="8" w:space="0" w:color="auto"/>
            </w:tcBorders>
          </w:tcPr>
          <w:p w:rsidR="00604D7C" w:rsidRDefault="00604D7C"/>
        </w:tc>
        <w:tc>
          <w:tcPr>
            <w:tcW w:w="1335" w:type="dxa"/>
            <w:gridSpan w:val="2"/>
            <w:tcBorders>
              <w:top w:val="single" w:sz="8" w:space="0" w:color="auto"/>
              <w:left w:val="single" w:sz="8" w:space="0" w:color="auto"/>
              <w:bottom w:val="single" w:sz="8" w:space="0" w:color="auto"/>
              <w:right w:val="single" w:sz="8" w:space="0" w:color="auto"/>
            </w:tcBorders>
          </w:tcPr>
          <w:p w:rsidR="00604D7C" w:rsidRDefault="00604D7C"/>
        </w:tc>
      </w:tr>
      <w:tr w:rsidR="00235D7D" w:rsidTr="00875ED5">
        <w:trPr>
          <w:trHeight w:val="277"/>
        </w:trPr>
        <w:tc>
          <w:tcPr>
            <w:tcW w:w="559" w:type="dxa"/>
            <w:tcBorders>
              <w:top w:val="single" w:sz="8" w:space="0" w:color="auto"/>
              <w:left w:val="single" w:sz="8" w:space="0" w:color="auto"/>
              <w:bottom w:val="single" w:sz="8" w:space="0" w:color="auto"/>
              <w:right w:val="single" w:sz="8" w:space="0" w:color="auto"/>
            </w:tcBorders>
          </w:tcPr>
          <w:p w:rsidR="00604D7C" w:rsidRDefault="00604D7C"/>
        </w:tc>
        <w:tc>
          <w:tcPr>
            <w:tcW w:w="1426" w:type="dxa"/>
            <w:gridSpan w:val="3"/>
            <w:tcBorders>
              <w:top w:val="single" w:sz="8" w:space="0" w:color="auto"/>
              <w:left w:val="single" w:sz="8" w:space="0" w:color="auto"/>
              <w:bottom w:val="single" w:sz="8" w:space="0" w:color="auto"/>
              <w:right w:val="single" w:sz="8" w:space="0" w:color="auto"/>
            </w:tcBorders>
          </w:tcPr>
          <w:p w:rsidR="00604D7C" w:rsidRDefault="00604D7C"/>
        </w:tc>
        <w:tc>
          <w:tcPr>
            <w:tcW w:w="1385" w:type="dxa"/>
            <w:gridSpan w:val="2"/>
            <w:tcBorders>
              <w:top w:val="single" w:sz="8" w:space="0" w:color="auto"/>
              <w:left w:val="single" w:sz="8" w:space="0" w:color="auto"/>
              <w:bottom w:val="single" w:sz="8" w:space="0" w:color="auto"/>
              <w:right w:val="single" w:sz="8" w:space="0" w:color="auto"/>
            </w:tcBorders>
          </w:tcPr>
          <w:p w:rsidR="00604D7C" w:rsidRDefault="00604D7C"/>
        </w:tc>
        <w:tc>
          <w:tcPr>
            <w:tcW w:w="650" w:type="dxa"/>
            <w:tcBorders>
              <w:top w:val="single" w:sz="8" w:space="0" w:color="auto"/>
              <w:left w:val="single" w:sz="8" w:space="0" w:color="auto"/>
              <w:bottom w:val="single" w:sz="8" w:space="0" w:color="auto"/>
              <w:right w:val="single" w:sz="8" w:space="0" w:color="auto"/>
            </w:tcBorders>
          </w:tcPr>
          <w:p w:rsidR="00604D7C" w:rsidRDefault="00604D7C"/>
        </w:tc>
        <w:tc>
          <w:tcPr>
            <w:tcW w:w="1668" w:type="dxa"/>
            <w:tcBorders>
              <w:top w:val="single" w:sz="8" w:space="0" w:color="auto"/>
              <w:left w:val="single" w:sz="8" w:space="0" w:color="auto"/>
              <w:bottom w:val="single" w:sz="8" w:space="0" w:color="auto"/>
              <w:right w:val="single" w:sz="8" w:space="0" w:color="auto"/>
            </w:tcBorders>
          </w:tcPr>
          <w:p w:rsidR="00604D7C" w:rsidRDefault="00604D7C"/>
        </w:tc>
        <w:tc>
          <w:tcPr>
            <w:tcW w:w="655" w:type="dxa"/>
            <w:tcBorders>
              <w:top w:val="single" w:sz="8" w:space="0" w:color="auto"/>
              <w:left w:val="single" w:sz="8" w:space="0" w:color="auto"/>
              <w:bottom w:val="single" w:sz="8" w:space="0" w:color="auto"/>
              <w:right w:val="single" w:sz="8" w:space="0" w:color="auto"/>
            </w:tcBorders>
          </w:tcPr>
          <w:p w:rsidR="00604D7C" w:rsidRDefault="00604D7C"/>
        </w:tc>
        <w:tc>
          <w:tcPr>
            <w:tcW w:w="1668" w:type="dxa"/>
            <w:tcBorders>
              <w:top w:val="single" w:sz="8" w:space="0" w:color="auto"/>
              <w:left w:val="single" w:sz="8" w:space="0" w:color="auto"/>
              <w:bottom w:val="single" w:sz="8" w:space="0" w:color="auto"/>
              <w:right w:val="single" w:sz="8" w:space="0" w:color="auto"/>
            </w:tcBorders>
          </w:tcPr>
          <w:p w:rsidR="00604D7C" w:rsidRDefault="00604D7C"/>
        </w:tc>
        <w:tc>
          <w:tcPr>
            <w:tcW w:w="650" w:type="dxa"/>
            <w:tcBorders>
              <w:top w:val="single" w:sz="8" w:space="0" w:color="auto"/>
              <w:left w:val="single" w:sz="8" w:space="0" w:color="auto"/>
              <w:bottom w:val="single" w:sz="8" w:space="0" w:color="auto"/>
              <w:right w:val="single" w:sz="8" w:space="0" w:color="auto"/>
            </w:tcBorders>
          </w:tcPr>
          <w:p w:rsidR="00604D7C" w:rsidRDefault="00604D7C"/>
        </w:tc>
        <w:tc>
          <w:tcPr>
            <w:tcW w:w="1335" w:type="dxa"/>
            <w:gridSpan w:val="2"/>
            <w:tcBorders>
              <w:top w:val="single" w:sz="8" w:space="0" w:color="auto"/>
              <w:left w:val="single" w:sz="8" w:space="0" w:color="auto"/>
              <w:bottom w:val="single" w:sz="8" w:space="0" w:color="auto"/>
              <w:right w:val="single" w:sz="8" w:space="0" w:color="auto"/>
            </w:tcBorders>
          </w:tcPr>
          <w:p w:rsidR="00604D7C" w:rsidRDefault="00604D7C"/>
        </w:tc>
      </w:tr>
      <w:tr w:rsidR="00235D7D" w:rsidTr="00875ED5">
        <w:trPr>
          <w:trHeight w:val="278"/>
        </w:trPr>
        <w:tc>
          <w:tcPr>
            <w:tcW w:w="559" w:type="dxa"/>
            <w:tcBorders>
              <w:top w:val="single" w:sz="8" w:space="0" w:color="auto"/>
              <w:left w:val="single" w:sz="8" w:space="0" w:color="auto"/>
              <w:bottom w:val="single" w:sz="8" w:space="0" w:color="auto"/>
              <w:right w:val="single" w:sz="8" w:space="0" w:color="auto"/>
            </w:tcBorders>
            <w:vAlign w:val="center"/>
          </w:tcPr>
          <w:p w:rsidR="00604D7C" w:rsidRDefault="00604D7C">
            <w:pPr>
              <w:jc w:val="center"/>
              <w:rPr>
                <w:sz w:val="18"/>
              </w:rPr>
            </w:pPr>
            <w:r>
              <w:rPr>
                <w:sz w:val="18"/>
              </w:rPr>
              <w:t>A</w:t>
            </w:r>
          </w:p>
        </w:tc>
        <w:tc>
          <w:tcPr>
            <w:tcW w:w="1426" w:type="dxa"/>
            <w:gridSpan w:val="3"/>
            <w:tcBorders>
              <w:top w:val="single" w:sz="8" w:space="0" w:color="auto"/>
              <w:left w:val="single" w:sz="8" w:space="0" w:color="auto"/>
              <w:bottom w:val="single" w:sz="8" w:space="0" w:color="auto"/>
              <w:right w:val="single" w:sz="8" w:space="0" w:color="auto"/>
            </w:tcBorders>
            <w:vAlign w:val="center"/>
          </w:tcPr>
          <w:p w:rsidR="00604D7C" w:rsidRDefault="00145C13" w:rsidP="004A4EC3">
            <w:pPr>
              <w:jc w:val="center"/>
              <w:rPr>
                <w:sz w:val="18"/>
              </w:rPr>
            </w:pPr>
            <w:r>
              <w:rPr>
                <w:rFonts w:ascii="CG Times" w:hAnsi="CG Times"/>
                <w:sz w:val="18"/>
              </w:rPr>
              <w:t>0</w:t>
            </w:r>
            <w:r w:rsidR="004A4EC3">
              <w:rPr>
                <w:rFonts w:ascii="CG Times" w:hAnsi="CG Times"/>
                <w:sz w:val="18"/>
              </w:rPr>
              <w:t>7</w:t>
            </w:r>
            <w:r>
              <w:rPr>
                <w:rFonts w:ascii="CG Times" w:hAnsi="CG Times"/>
                <w:sz w:val="18"/>
              </w:rPr>
              <w:t>/07/2014</w:t>
            </w:r>
          </w:p>
        </w:tc>
        <w:tc>
          <w:tcPr>
            <w:tcW w:w="1385" w:type="dxa"/>
            <w:gridSpan w:val="2"/>
            <w:tcBorders>
              <w:top w:val="single" w:sz="8" w:space="0" w:color="auto"/>
              <w:left w:val="single" w:sz="8" w:space="0" w:color="auto"/>
              <w:bottom w:val="single" w:sz="8" w:space="0" w:color="auto"/>
              <w:right w:val="single" w:sz="8" w:space="0" w:color="auto"/>
            </w:tcBorders>
            <w:vAlign w:val="center"/>
          </w:tcPr>
          <w:p w:rsidR="00604D7C" w:rsidRDefault="00145C13">
            <w:pPr>
              <w:jc w:val="center"/>
              <w:rPr>
                <w:sz w:val="18"/>
              </w:rPr>
            </w:pPr>
            <w:r>
              <w:rPr>
                <w:sz w:val="18"/>
              </w:rPr>
              <w:t>GDE</w:t>
            </w:r>
          </w:p>
        </w:tc>
        <w:tc>
          <w:tcPr>
            <w:tcW w:w="650" w:type="dxa"/>
            <w:tcBorders>
              <w:top w:val="single" w:sz="8" w:space="0" w:color="auto"/>
              <w:left w:val="single" w:sz="8" w:space="0" w:color="auto"/>
              <w:bottom w:val="single" w:sz="8" w:space="0" w:color="auto"/>
              <w:right w:val="single" w:sz="8" w:space="0" w:color="auto"/>
            </w:tcBorders>
            <w:vAlign w:val="center"/>
          </w:tcPr>
          <w:p w:rsidR="00604D7C" w:rsidRDefault="009266D8">
            <w:pPr>
              <w:jc w:val="center"/>
              <w:rPr>
                <w:sz w:val="18"/>
              </w:rPr>
            </w:pPr>
            <w:r>
              <w:rPr>
                <w:noProof/>
                <w:sz w:val="18"/>
              </w:rPr>
              <w:drawing>
                <wp:inline distT="0" distB="0" distL="0" distR="0">
                  <wp:extent cx="323850" cy="127635"/>
                  <wp:effectExtent l="19050" t="0" r="0" b="0"/>
                  <wp:docPr id="5" name="Image 4" descr="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E.JPG"/>
                          <pic:cNvPicPr/>
                        </pic:nvPicPr>
                        <pic:blipFill>
                          <a:blip r:embed="rId12" cstate="print"/>
                          <a:stretch>
                            <a:fillRect/>
                          </a:stretch>
                        </pic:blipFill>
                        <pic:spPr>
                          <a:xfrm>
                            <a:off x="0" y="0"/>
                            <a:ext cx="323850" cy="127635"/>
                          </a:xfrm>
                          <a:prstGeom prst="rect">
                            <a:avLst/>
                          </a:prstGeom>
                        </pic:spPr>
                      </pic:pic>
                    </a:graphicData>
                  </a:graphic>
                </wp:inline>
              </w:drawing>
            </w:r>
          </w:p>
        </w:tc>
        <w:tc>
          <w:tcPr>
            <w:tcW w:w="1668" w:type="dxa"/>
            <w:tcBorders>
              <w:top w:val="single" w:sz="8" w:space="0" w:color="auto"/>
              <w:left w:val="single" w:sz="8" w:space="0" w:color="auto"/>
              <w:bottom w:val="single" w:sz="8" w:space="0" w:color="auto"/>
              <w:right w:val="single" w:sz="8" w:space="0" w:color="auto"/>
            </w:tcBorders>
            <w:vAlign w:val="center"/>
          </w:tcPr>
          <w:p w:rsidR="00604D7C" w:rsidRDefault="00145C13">
            <w:pPr>
              <w:jc w:val="center"/>
              <w:rPr>
                <w:sz w:val="18"/>
              </w:rPr>
            </w:pPr>
            <w:r>
              <w:rPr>
                <w:sz w:val="18"/>
              </w:rPr>
              <w:t>SGE</w:t>
            </w:r>
          </w:p>
        </w:tc>
        <w:tc>
          <w:tcPr>
            <w:tcW w:w="655" w:type="dxa"/>
            <w:tcBorders>
              <w:top w:val="single" w:sz="8" w:space="0" w:color="auto"/>
              <w:left w:val="single" w:sz="8" w:space="0" w:color="auto"/>
              <w:bottom w:val="single" w:sz="8" w:space="0" w:color="auto"/>
              <w:right w:val="single" w:sz="8" w:space="0" w:color="auto"/>
            </w:tcBorders>
            <w:vAlign w:val="center"/>
          </w:tcPr>
          <w:p w:rsidR="00604D7C" w:rsidRDefault="009266D8">
            <w:pPr>
              <w:jc w:val="center"/>
              <w:rPr>
                <w:sz w:val="18"/>
              </w:rPr>
            </w:pPr>
            <w:r>
              <w:rPr>
                <w:noProof/>
                <w:sz w:val="18"/>
              </w:rPr>
              <w:drawing>
                <wp:inline distT="0" distB="0" distL="0" distR="0">
                  <wp:extent cx="327025" cy="190500"/>
                  <wp:effectExtent l="19050" t="0" r="0" b="0"/>
                  <wp:docPr id="6" name="Image 5" descr="S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E.jpg"/>
                          <pic:cNvPicPr/>
                        </pic:nvPicPr>
                        <pic:blipFill>
                          <a:blip r:embed="rId13" cstate="print"/>
                          <a:stretch>
                            <a:fillRect/>
                          </a:stretch>
                        </pic:blipFill>
                        <pic:spPr>
                          <a:xfrm>
                            <a:off x="0" y="0"/>
                            <a:ext cx="327025" cy="190500"/>
                          </a:xfrm>
                          <a:prstGeom prst="rect">
                            <a:avLst/>
                          </a:prstGeom>
                        </pic:spPr>
                      </pic:pic>
                    </a:graphicData>
                  </a:graphic>
                </wp:inline>
              </w:drawing>
            </w:r>
          </w:p>
        </w:tc>
        <w:tc>
          <w:tcPr>
            <w:tcW w:w="1668" w:type="dxa"/>
            <w:tcBorders>
              <w:top w:val="single" w:sz="8" w:space="0" w:color="auto"/>
              <w:left w:val="single" w:sz="8" w:space="0" w:color="auto"/>
              <w:bottom w:val="single" w:sz="8" w:space="0" w:color="auto"/>
              <w:right w:val="single" w:sz="8" w:space="0" w:color="auto"/>
            </w:tcBorders>
            <w:vAlign w:val="center"/>
          </w:tcPr>
          <w:p w:rsidR="00604D7C" w:rsidRDefault="00145C13">
            <w:pPr>
              <w:jc w:val="center"/>
              <w:rPr>
                <w:sz w:val="18"/>
              </w:rPr>
            </w:pPr>
            <w:r>
              <w:rPr>
                <w:sz w:val="18"/>
              </w:rPr>
              <w:t>RBA</w:t>
            </w:r>
          </w:p>
        </w:tc>
        <w:tc>
          <w:tcPr>
            <w:tcW w:w="650" w:type="dxa"/>
            <w:tcBorders>
              <w:top w:val="single" w:sz="8" w:space="0" w:color="auto"/>
              <w:left w:val="single" w:sz="8" w:space="0" w:color="auto"/>
              <w:bottom w:val="single" w:sz="8" w:space="0" w:color="auto"/>
              <w:right w:val="single" w:sz="8" w:space="0" w:color="auto"/>
            </w:tcBorders>
            <w:vAlign w:val="center"/>
          </w:tcPr>
          <w:p w:rsidR="00604D7C" w:rsidRDefault="009266D8">
            <w:pPr>
              <w:jc w:val="center"/>
              <w:rPr>
                <w:sz w:val="18"/>
              </w:rPr>
            </w:pPr>
            <w:r>
              <w:rPr>
                <w:noProof/>
                <w:sz w:val="18"/>
              </w:rPr>
              <w:drawing>
                <wp:inline distT="0" distB="0" distL="0" distR="0">
                  <wp:extent cx="230802" cy="324000"/>
                  <wp:effectExtent l="19050" t="0" r="0" b="0"/>
                  <wp:docPr id="7" name="Image 6" descr="R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jpg"/>
                          <pic:cNvPicPr/>
                        </pic:nvPicPr>
                        <pic:blipFill>
                          <a:blip r:embed="rId14" cstate="print"/>
                          <a:stretch>
                            <a:fillRect/>
                          </a:stretch>
                        </pic:blipFill>
                        <pic:spPr>
                          <a:xfrm>
                            <a:off x="0" y="0"/>
                            <a:ext cx="230802" cy="324000"/>
                          </a:xfrm>
                          <a:prstGeom prst="rect">
                            <a:avLst/>
                          </a:prstGeom>
                        </pic:spPr>
                      </pic:pic>
                    </a:graphicData>
                  </a:graphic>
                </wp:inline>
              </w:drawing>
            </w:r>
          </w:p>
        </w:tc>
        <w:tc>
          <w:tcPr>
            <w:tcW w:w="1335" w:type="dxa"/>
            <w:gridSpan w:val="2"/>
            <w:tcBorders>
              <w:top w:val="single" w:sz="8" w:space="0" w:color="auto"/>
              <w:left w:val="single" w:sz="8" w:space="0" w:color="auto"/>
              <w:bottom w:val="single" w:sz="8" w:space="0" w:color="auto"/>
              <w:right w:val="single" w:sz="8" w:space="0" w:color="auto"/>
            </w:tcBorders>
            <w:vAlign w:val="center"/>
          </w:tcPr>
          <w:p w:rsidR="00604D7C" w:rsidRDefault="00145C13">
            <w:pPr>
              <w:jc w:val="center"/>
              <w:rPr>
                <w:sz w:val="18"/>
              </w:rPr>
            </w:pPr>
            <w:r>
              <w:rPr>
                <w:sz w:val="18"/>
              </w:rPr>
              <w:t>PREL</w:t>
            </w:r>
          </w:p>
        </w:tc>
      </w:tr>
      <w:tr w:rsidR="00235D7D" w:rsidTr="00875ED5">
        <w:trPr>
          <w:trHeight w:val="387"/>
        </w:trPr>
        <w:tc>
          <w:tcPr>
            <w:tcW w:w="559" w:type="dxa"/>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IND</w:t>
            </w:r>
          </w:p>
        </w:tc>
        <w:tc>
          <w:tcPr>
            <w:tcW w:w="1426" w:type="dxa"/>
            <w:gridSpan w:val="3"/>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DATE</w:t>
            </w:r>
          </w:p>
        </w:tc>
        <w:tc>
          <w:tcPr>
            <w:tcW w:w="1385" w:type="dxa"/>
            <w:gridSpan w:val="2"/>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REDACTEUR</w:t>
            </w:r>
          </w:p>
        </w:tc>
        <w:tc>
          <w:tcPr>
            <w:tcW w:w="650" w:type="dxa"/>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VISA</w:t>
            </w:r>
          </w:p>
        </w:tc>
        <w:tc>
          <w:tcPr>
            <w:tcW w:w="1668" w:type="dxa"/>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VERIFICATEUR</w:t>
            </w:r>
          </w:p>
        </w:tc>
        <w:tc>
          <w:tcPr>
            <w:tcW w:w="655" w:type="dxa"/>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VISA</w:t>
            </w:r>
          </w:p>
        </w:tc>
        <w:tc>
          <w:tcPr>
            <w:tcW w:w="1668" w:type="dxa"/>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CONTROLEUR</w:t>
            </w:r>
          </w:p>
        </w:tc>
        <w:tc>
          <w:tcPr>
            <w:tcW w:w="650" w:type="dxa"/>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VISA</w:t>
            </w:r>
          </w:p>
        </w:tc>
        <w:tc>
          <w:tcPr>
            <w:tcW w:w="1335" w:type="dxa"/>
            <w:gridSpan w:val="2"/>
            <w:tcBorders>
              <w:top w:val="single" w:sz="8" w:space="0" w:color="auto"/>
              <w:left w:val="single" w:sz="8" w:space="0" w:color="auto"/>
              <w:bottom w:val="single" w:sz="8" w:space="0" w:color="auto"/>
              <w:right w:val="single" w:sz="8" w:space="0" w:color="auto"/>
            </w:tcBorders>
            <w:vAlign w:val="center"/>
          </w:tcPr>
          <w:p w:rsidR="00604D7C" w:rsidRPr="00D101D6" w:rsidRDefault="00604D7C">
            <w:pPr>
              <w:jc w:val="center"/>
              <w:rPr>
                <w:b/>
                <w:bCs/>
                <w:sz w:val="18"/>
              </w:rPr>
            </w:pPr>
            <w:r w:rsidRPr="00D101D6">
              <w:rPr>
                <w:b/>
                <w:bCs/>
                <w:sz w:val="18"/>
              </w:rPr>
              <w:t>ETAT</w:t>
            </w:r>
          </w:p>
        </w:tc>
      </w:tr>
      <w:tr w:rsidR="00D101D6" w:rsidTr="00875ED5">
        <w:trPr>
          <w:cantSplit/>
          <w:trHeight w:val="436"/>
        </w:trPr>
        <w:tc>
          <w:tcPr>
            <w:tcW w:w="1985" w:type="dxa"/>
            <w:gridSpan w:val="4"/>
            <w:tcBorders>
              <w:top w:val="single" w:sz="8" w:space="0" w:color="auto"/>
              <w:right w:val="nil"/>
            </w:tcBorders>
            <w:vAlign w:val="center"/>
          </w:tcPr>
          <w:p w:rsidR="00D101D6" w:rsidRDefault="00D101D6">
            <w:pPr>
              <w:rPr>
                <w:sz w:val="18"/>
              </w:rPr>
            </w:pPr>
            <w:r>
              <w:rPr>
                <w:sz w:val="18"/>
              </w:rPr>
              <w:t>CODE CLIENT</w:t>
            </w:r>
          </w:p>
        </w:tc>
        <w:tc>
          <w:tcPr>
            <w:tcW w:w="2035" w:type="dxa"/>
            <w:gridSpan w:val="3"/>
            <w:tcBorders>
              <w:top w:val="single" w:sz="8" w:space="0" w:color="auto"/>
              <w:left w:val="nil"/>
            </w:tcBorders>
            <w:vAlign w:val="center"/>
          </w:tcPr>
          <w:p w:rsidR="00D101D6" w:rsidRDefault="00D101D6">
            <w:pPr>
              <w:ind w:right="-492"/>
              <w:rPr>
                <w:sz w:val="18"/>
              </w:rPr>
            </w:pPr>
          </w:p>
        </w:tc>
        <w:tc>
          <w:tcPr>
            <w:tcW w:w="2323" w:type="dxa"/>
            <w:gridSpan w:val="2"/>
            <w:tcBorders>
              <w:top w:val="single" w:sz="8" w:space="0" w:color="auto"/>
              <w:right w:val="nil"/>
            </w:tcBorders>
            <w:vAlign w:val="center"/>
          </w:tcPr>
          <w:p w:rsidR="00D101D6" w:rsidRPr="00D101D6" w:rsidRDefault="00D101D6" w:rsidP="009D422D">
            <w:pPr>
              <w:rPr>
                <w:sz w:val="18"/>
              </w:rPr>
            </w:pPr>
            <w:r>
              <w:rPr>
                <w:sz w:val="18"/>
              </w:rPr>
              <w:t>NOMBRE DE PAGES</w:t>
            </w:r>
            <w:r w:rsidRPr="00D101D6">
              <w:rPr>
                <w:sz w:val="18"/>
              </w:rPr>
              <w:t xml:space="preserve"> : </w:t>
            </w:r>
            <w:r w:rsidR="00843A77" w:rsidRPr="006D582C">
              <w:rPr>
                <w:sz w:val="18"/>
              </w:rPr>
              <w:t>2</w:t>
            </w:r>
            <w:r w:rsidR="009D422D">
              <w:rPr>
                <w:sz w:val="18"/>
              </w:rPr>
              <w:t>9</w:t>
            </w:r>
          </w:p>
        </w:tc>
        <w:tc>
          <w:tcPr>
            <w:tcW w:w="3653" w:type="dxa"/>
            <w:gridSpan w:val="4"/>
            <w:tcBorders>
              <w:top w:val="single" w:sz="8" w:space="0" w:color="auto"/>
              <w:left w:val="nil"/>
            </w:tcBorders>
            <w:vAlign w:val="center"/>
          </w:tcPr>
          <w:p w:rsidR="00D101D6" w:rsidRPr="00D101D6" w:rsidRDefault="00D101D6">
            <w:pPr>
              <w:rPr>
                <w:sz w:val="18"/>
              </w:rPr>
            </w:pPr>
            <w:r>
              <w:rPr>
                <w:sz w:val="18"/>
              </w:rPr>
              <w:t>NOMBRE D’ANNEXES</w:t>
            </w:r>
            <w:r w:rsidRPr="00D101D6">
              <w:rPr>
                <w:sz w:val="18"/>
              </w:rPr>
              <w:t xml:space="preserve"> : </w:t>
            </w:r>
            <w:r w:rsidR="007E2F87">
              <w:rPr>
                <w:sz w:val="18"/>
              </w:rPr>
              <w:t>2</w:t>
            </w:r>
          </w:p>
        </w:tc>
      </w:tr>
      <w:tr w:rsidR="00604D7C" w:rsidTr="00875ED5">
        <w:trPr>
          <w:cantSplit/>
          <w:trHeight w:val="436"/>
        </w:trPr>
        <w:tc>
          <w:tcPr>
            <w:tcW w:w="1985" w:type="dxa"/>
            <w:gridSpan w:val="4"/>
            <w:tcBorders>
              <w:right w:val="nil"/>
            </w:tcBorders>
            <w:vAlign w:val="center"/>
          </w:tcPr>
          <w:p w:rsidR="00604D7C" w:rsidRDefault="00604D7C">
            <w:pPr>
              <w:rPr>
                <w:sz w:val="18"/>
              </w:rPr>
            </w:pPr>
            <w:r>
              <w:rPr>
                <w:sz w:val="18"/>
              </w:rPr>
              <w:t>CODE EGCEM</w:t>
            </w:r>
          </w:p>
        </w:tc>
        <w:tc>
          <w:tcPr>
            <w:tcW w:w="2035" w:type="dxa"/>
            <w:gridSpan w:val="3"/>
            <w:tcBorders>
              <w:left w:val="nil"/>
            </w:tcBorders>
            <w:vAlign w:val="center"/>
          </w:tcPr>
          <w:p w:rsidR="00604D7C" w:rsidRDefault="009266D8" w:rsidP="009266D8">
            <w:pPr>
              <w:ind w:right="-492"/>
              <w:rPr>
                <w:sz w:val="18"/>
              </w:rPr>
            </w:pPr>
            <w:r>
              <w:rPr>
                <w:rFonts w:ascii="CG Times" w:hAnsi="CG Times"/>
                <w:sz w:val="18"/>
              </w:rPr>
              <w:t>3671376NC001A</w:t>
            </w:r>
            <w:r>
              <w:rPr>
                <w:sz w:val="18"/>
              </w:rPr>
              <w:t xml:space="preserve"> </w:t>
            </w:r>
          </w:p>
        </w:tc>
        <w:tc>
          <w:tcPr>
            <w:tcW w:w="5976" w:type="dxa"/>
            <w:gridSpan w:val="6"/>
            <w:vAlign w:val="center"/>
          </w:tcPr>
          <w:p w:rsidR="00604D7C" w:rsidRDefault="00604D7C">
            <w:pPr>
              <w:rPr>
                <w:i/>
                <w:iCs/>
                <w:sz w:val="18"/>
              </w:rPr>
            </w:pPr>
            <w:r>
              <w:rPr>
                <w:i/>
                <w:iCs/>
                <w:sz w:val="18"/>
              </w:rPr>
              <w:t xml:space="preserve">REF.INF. : </w:t>
            </w:r>
            <w:r w:rsidR="002D1FA8" w:rsidRPr="00D101D6">
              <w:rPr>
                <w:i/>
                <w:iCs/>
                <w:sz w:val="16"/>
              </w:rPr>
              <w:fldChar w:fldCharType="begin"/>
            </w:r>
            <w:r w:rsidR="00D101D6" w:rsidRPr="00D101D6">
              <w:rPr>
                <w:i/>
                <w:iCs/>
                <w:sz w:val="16"/>
              </w:rPr>
              <w:instrText xml:space="preserve"> FILENAME \p </w:instrText>
            </w:r>
            <w:r w:rsidR="002D1FA8" w:rsidRPr="00D101D6">
              <w:rPr>
                <w:i/>
                <w:iCs/>
                <w:sz w:val="16"/>
              </w:rPr>
              <w:fldChar w:fldCharType="separate"/>
            </w:r>
            <w:r w:rsidR="006D582C">
              <w:rPr>
                <w:i/>
                <w:iCs/>
                <w:noProof/>
                <w:sz w:val="16"/>
              </w:rPr>
              <w:t>S:\3671376 - MOE PASSERELLE ARC\NOTES\NC001\3671376NC001A.docx</w:t>
            </w:r>
            <w:r w:rsidR="002D1FA8" w:rsidRPr="00D101D6">
              <w:rPr>
                <w:i/>
                <w:iCs/>
                <w:sz w:val="16"/>
              </w:rPr>
              <w:fldChar w:fldCharType="end"/>
            </w: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284"/>
        </w:trPr>
        <w:tc>
          <w:tcPr>
            <w:tcW w:w="1418" w:type="dxa"/>
            <w:gridSpan w:val="3"/>
            <w:tcBorders>
              <w:top w:val="single" w:sz="6" w:space="0" w:color="auto"/>
              <w:left w:val="single" w:sz="6" w:space="0" w:color="auto"/>
              <w:bottom w:val="single" w:sz="6" w:space="0" w:color="auto"/>
              <w:right w:val="single" w:sz="6" w:space="0" w:color="auto"/>
            </w:tcBorders>
            <w:vAlign w:val="center"/>
          </w:tcPr>
          <w:p w:rsidR="001E5123" w:rsidRPr="00ED2836" w:rsidRDefault="00604D7C" w:rsidP="001E5123">
            <w:pPr>
              <w:jc w:val="center"/>
              <w:rPr>
                <w:rFonts w:ascii="CG Times" w:hAnsi="CG Times"/>
                <w:sz w:val="18"/>
              </w:rPr>
            </w:pPr>
            <w:r>
              <w:lastRenderedPageBreak/>
              <w:br w:type="page"/>
            </w:r>
            <w:r w:rsidR="001E5123" w:rsidRPr="00ED2836">
              <w:rPr>
                <w:rFonts w:ascii="CG Times" w:hAnsi="CG Times"/>
                <w:position w:val="-6"/>
                <w:sz w:val="18"/>
              </w:rPr>
              <w:t>I</w:t>
            </w:r>
            <w:r w:rsidR="00ED2836" w:rsidRPr="00ED2836">
              <w:rPr>
                <w:rFonts w:ascii="CG Times" w:hAnsi="CG Times"/>
                <w:position w:val="-6"/>
                <w:sz w:val="18"/>
              </w:rPr>
              <w:t>NDICE</w:t>
            </w:r>
          </w:p>
        </w:tc>
        <w:tc>
          <w:tcPr>
            <w:tcW w:w="1368" w:type="dxa"/>
            <w:gridSpan w:val="2"/>
            <w:vMerge w:val="restart"/>
            <w:tcBorders>
              <w:top w:val="single" w:sz="6" w:space="0" w:color="auto"/>
              <w:left w:val="single" w:sz="6" w:space="0" w:color="auto"/>
              <w:right w:val="single" w:sz="6" w:space="0" w:color="auto"/>
            </w:tcBorders>
            <w:vAlign w:val="center"/>
          </w:tcPr>
          <w:p w:rsidR="001E5123" w:rsidRPr="00ED2836" w:rsidRDefault="00ED2836" w:rsidP="001E5123">
            <w:pPr>
              <w:jc w:val="center"/>
              <w:rPr>
                <w:rFonts w:ascii="CG Times" w:hAnsi="CG Times"/>
                <w:sz w:val="18"/>
              </w:rPr>
            </w:pPr>
            <w:r w:rsidRPr="00ED2836">
              <w:rPr>
                <w:rFonts w:ascii="CG Times" w:hAnsi="CG Times"/>
                <w:sz w:val="18"/>
              </w:rPr>
              <w:t>DATE</w:t>
            </w:r>
          </w:p>
        </w:tc>
        <w:tc>
          <w:tcPr>
            <w:tcW w:w="7137" w:type="dxa"/>
            <w:gridSpan w:val="7"/>
            <w:vMerge w:val="restart"/>
            <w:tcBorders>
              <w:top w:val="single" w:sz="6" w:space="0" w:color="auto"/>
              <w:left w:val="nil"/>
              <w:right w:val="single" w:sz="6" w:space="0" w:color="auto"/>
            </w:tcBorders>
            <w:vAlign w:val="center"/>
          </w:tcPr>
          <w:p w:rsidR="001E5123" w:rsidRPr="00ED2836" w:rsidRDefault="002C3A11" w:rsidP="001E5123">
            <w:pPr>
              <w:jc w:val="center"/>
              <w:rPr>
                <w:rFonts w:ascii="CG Times" w:hAnsi="CG Times"/>
                <w:position w:val="-6"/>
                <w:sz w:val="18"/>
              </w:rPr>
            </w:pPr>
            <w:r>
              <w:rPr>
                <w:rFonts w:ascii="CG Times" w:hAnsi="CG Times"/>
                <w:position w:val="-6"/>
                <w:sz w:val="18"/>
              </w:rPr>
              <w:t xml:space="preserve">ORIGINE ET </w:t>
            </w:r>
            <w:r w:rsidR="00ED2836" w:rsidRPr="00ED2836">
              <w:rPr>
                <w:rFonts w:ascii="CG Times" w:hAnsi="CG Times"/>
                <w:position w:val="-6"/>
                <w:sz w:val="18"/>
              </w:rPr>
              <w:t>DETAIL DES MODIFICATIONS</w:t>
            </w: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284"/>
        </w:trPr>
        <w:tc>
          <w:tcPr>
            <w:tcW w:w="709" w:type="dxa"/>
            <w:gridSpan w:val="2"/>
            <w:tcBorders>
              <w:top w:val="single" w:sz="6" w:space="0" w:color="auto"/>
              <w:left w:val="single" w:sz="6" w:space="0" w:color="auto"/>
              <w:bottom w:val="single" w:sz="6" w:space="0" w:color="auto"/>
              <w:right w:val="single" w:sz="6" w:space="0" w:color="auto"/>
            </w:tcBorders>
          </w:tcPr>
          <w:p w:rsidR="001E5123" w:rsidRPr="001E5123" w:rsidRDefault="001E5123">
            <w:pPr>
              <w:jc w:val="center"/>
              <w:rPr>
                <w:rFonts w:ascii="CG Times" w:hAnsi="CG Times"/>
                <w:sz w:val="20"/>
              </w:rPr>
            </w:pPr>
            <w:r w:rsidRPr="001E5123">
              <w:rPr>
                <w:rFonts w:ascii="CG Times" w:hAnsi="CG Times"/>
                <w:sz w:val="20"/>
              </w:rPr>
              <w:t>Interne</w:t>
            </w:r>
          </w:p>
        </w:tc>
        <w:tc>
          <w:tcPr>
            <w:tcW w:w="709" w:type="dxa"/>
            <w:tcBorders>
              <w:top w:val="single" w:sz="6" w:space="0" w:color="auto"/>
              <w:left w:val="single" w:sz="6" w:space="0" w:color="auto"/>
              <w:bottom w:val="single" w:sz="6" w:space="0" w:color="auto"/>
              <w:right w:val="single" w:sz="6" w:space="0" w:color="auto"/>
            </w:tcBorders>
          </w:tcPr>
          <w:p w:rsidR="001E5123" w:rsidRPr="001E5123" w:rsidRDefault="001E5123">
            <w:pPr>
              <w:jc w:val="center"/>
              <w:rPr>
                <w:rFonts w:ascii="CG Times" w:hAnsi="CG Times"/>
                <w:sz w:val="20"/>
              </w:rPr>
            </w:pPr>
            <w:r w:rsidRPr="001E5123">
              <w:rPr>
                <w:rFonts w:ascii="CG Times" w:hAnsi="CG Times"/>
                <w:sz w:val="20"/>
              </w:rPr>
              <w:t>Client</w:t>
            </w:r>
          </w:p>
        </w:tc>
        <w:tc>
          <w:tcPr>
            <w:tcW w:w="1368" w:type="dxa"/>
            <w:gridSpan w:val="2"/>
            <w:vMerge/>
            <w:tcBorders>
              <w:left w:val="single" w:sz="6" w:space="0" w:color="auto"/>
              <w:bottom w:val="single" w:sz="6" w:space="0" w:color="auto"/>
              <w:right w:val="single" w:sz="6" w:space="0" w:color="auto"/>
            </w:tcBorders>
          </w:tcPr>
          <w:p w:rsidR="001E5123" w:rsidRDefault="001E5123">
            <w:pPr>
              <w:jc w:val="center"/>
              <w:rPr>
                <w:rFonts w:ascii="CG Times" w:hAnsi="CG Times"/>
              </w:rPr>
            </w:pPr>
          </w:p>
        </w:tc>
        <w:tc>
          <w:tcPr>
            <w:tcW w:w="7137" w:type="dxa"/>
            <w:gridSpan w:val="7"/>
            <w:vMerge/>
            <w:tcBorders>
              <w:left w:val="nil"/>
              <w:bottom w:val="single" w:sz="6" w:space="0" w:color="auto"/>
              <w:right w:val="single" w:sz="6" w:space="0" w:color="auto"/>
            </w:tcBorders>
          </w:tcPr>
          <w:p w:rsidR="001E5123" w:rsidRDefault="001E5123">
            <w:pPr>
              <w:jc w:val="center"/>
              <w:rPr>
                <w:rFonts w:ascii="CG Times" w:hAnsi="CG Times"/>
              </w:rPr>
            </w:pPr>
          </w:p>
        </w:tc>
      </w:tr>
      <w:tr w:rsidR="00ED2836" w:rsidRPr="00ED2836"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113"/>
        </w:trPr>
        <w:tc>
          <w:tcPr>
            <w:tcW w:w="709" w:type="dxa"/>
            <w:gridSpan w:val="2"/>
            <w:tcBorders>
              <w:top w:val="single" w:sz="6" w:space="0" w:color="auto"/>
              <w:left w:val="nil"/>
              <w:bottom w:val="single" w:sz="6" w:space="0" w:color="auto"/>
              <w:right w:val="nil"/>
            </w:tcBorders>
          </w:tcPr>
          <w:p w:rsidR="00ED2836" w:rsidRPr="00ED2836" w:rsidRDefault="00ED2836">
            <w:pPr>
              <w:jc w:val="center"/>
              <w:rPr>
                <w:rFonts w:ascii="CG Times" w:hAnsi="CG Times"/>
                <w:sz w:val="16"/>
              </w:rPr>
            </w:pPr>
          </w:p>
        </w:tc>
        <w:tc>
          <w:tcPr>
            <w:tcW w:w="709" w:type="dxa"/>
            <w:tcBorders>
              <w:top w:val="single" w:sz="6" w:space="0" w:color="auto"/>
              <w:left w:val="nil"/>
              <w:bottom w:val="single" w:sz="6" w:space="0" w:color="auto"/>
              <w:right w:val="nil"/>
            </w:tcBorders>
          </w:tcPr>
          <w:p w:rsidR="00ED2836" w:rsidRPr="00ED2836" w:rsidRDefault="00ED2836">
            <w:pPr>
              <w:jc w:val="center"/>
              <w:rPr>
                <w:rFonts w:ascii="CG Times" w:hAnsi="CG Times"/>
                <w:sz w:val="16"/>
              </w:rPr>
            </w:pPr>
          </w:p>
        </w:tc>
        <w:tc>
          <w:tcPr>
            <w:tcW w:w="1368" w:type="dxa"/>
            <w:gridSpan w:val="2"/>
            <w:tcBorders>
              <w:top w:val="single" w:sz="6" w:space="0" w:color="auto"/>
              <w:left w:val="nil"/>
              <w:bottom w:val="single" w:sz="6" w:space="0" w:color="auto"/>
              <w:right w:val="nil"/>
            </w:tcBorders>
          </w:tcPr>
          <w:p w:rsidR="00ED2836" w:rsidRPr="00ED2836" w:rsidRDefault="00ED2836">
            <w:pPr>
              <w:jc w:val="center"/>
              <w:rPr>
                <w:rFonts w:ascii="CG Times" w:hAnsi="CG Times"/>
                <w:sz w:val="16"/>
              </w:rPr>
            </w:pPr>
          </w:p>
        </w:tc>
        <w:tc>
          <w:tcPr>
            <w:tcW w:w="7137" w:type="dxa"/>
            <w:gridSpan w:val="7"/>
            <w:tcBorders>
              <w:top w:val="single" w:sz="6" w:space="0" w:color="auto"/>
              <w:left w:val="nil"/>
              <w:bottom w:val="single" w:sz="6" w:space="0" w:color="auto"/>
              <w:right w:val="nil"/>
            </w:tcBorders>
          </w:tcPr>
          <w:p w:rsidR="00ED2836" w:rsidRPr="00ED2836" w:rsidRDefault="00ED2836">
            <w:pPr>
              <w:jc w:val="center"/>
              <w:rPr>
                <w:rFonts w:ascii="CG Times" w:hAnsi="CG Times"/>
                <w:sz w:val="16"/>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single" w:sz="6" w:space="0" w:color="auto"/>
              <w:left w:val="single" w:sz="6" w:space="0" w:color="auto"/>
              <w:bottom w:val="single" w:sz="6" w:space="0" w:color="auto"/>
              <w:right w:val="single" w:sz="6" w:space="0" w:color="auto"/>
            </w:tcBorders>
            <w:vAlign w:val="center"/>
          </w:tcPr>
          <w:p w:rsidR="001E5123" w:rsidRPr="001552D2" w:rsidRDefault="001E5123" w:rsidP="00ED2836">
            <w:pPr>
              <w:jc w:val="center"/>
              <w:rPr>
                <w:rFonts w:ascii="CG Times" w:hAnsi="CG Times"/>
                <w:sz w:val="22"/>
              </w:rPr>
            </w:pPr>
            <w:r w:rsidRPr="001552D2">
              <w:rPr>
                <w:rFonts w:ascii="CG Times" w:hAnsi="CG Times"/>
                <w:sz w:val="22"/>
              </w:rPr>
              <w:t>A</w:t>
            </w:r>
          </w:p>
        </w:tc>
        <w:tc>
          <w:tcPr>
            <w:tcW w:w="709" w:type="dxa"/>
            <w:tcBorders>
              <w:top w:val="single" w:sz="6" w:space="0" w:color="auto"/>
              <w:left w:val="single" w:sz="6" w:space="0" w:color="auto"/>
              <w:bottom w:val="single" w:sz="6" w:space="0" w:color="auto"/>
              <w:right w:val="single" w:sz="6" w:space="0" w:color="auto"/>
            </w:tcBorders>
            <w:vAlign w:val="center"/>
          </w:tcPr>
          <w:p w:rsidR="001E5123" w:rsidRPr="001552D2" w:rsidRDefault="009266D8" w:rsidP="00ED2836">
            <w:pPr>
              <w:jc w:val="center"/>
              <w:rPr>
                <w:rFonts w:ascii="CG Times" w:hAnsi="CG Times"/>
                <w:sz w:val="22"/>
              </w:rPr>
            </w:pPr>
            <w:r>
              <w:rPr>
                <w:rFonts w:ascii="CG Times" w:hAnsi="CG Times"/>
                <w:sz w:val="22"/>
              </w:rPr>
              <w:t>A</w:t>
            </w:r>
          </w:p>
        </w:tc>
        <w:tc>
          <w:tcPr>
            <w:tcW w:w="1368" w:type="dxa"/>
            <w:gridSpan w:val="2"/>
            <w:tcBorders>
              <w:top w:val="single" w:sz="6" w:space="0" w:color="auto"/>
              <w:left w:val="single" w:sz="6" w:space="0" w:color="auto"/>
              <w:bottom w:val="single" w:sz="6" w:space="0" w:color="auto"/>
              <w:right w:val="single" w:sz="6" w:space="0" w:color="auto"/>
            </w:tcBorders>
            <w:vAlign w:val="center"/>
          </w:tcPr>
          <w:p w:rsidR="001E5123" w:rsidRPr="001552D2" w:rsidRDefault="004A4EC3" w:rsidP="00ED2836">
            <w:pPr>
              <w:jc w:val="center"/>
              <w:rPr>
                <w:rFonts w:ascii="CG Times" w:hAnsi="CG Times"/>
                <w:sz w:val="22"/>
              </w:rPr>
            </w:pPr>
            <w:r>
              <w:rPr>
                <w:rFonts w:ascii="CG Times" w:hAnsi="CG Times"/>
                <w:sz w:val="22"/>
              </w:rPr>
              <w:t>07</w:t>
            </w:r>
            <w:r w:rsidR="009266D8">
              <w:rPr>
                <w:rFonts w:ascii="CG Times" w:hAnsi="CG Times"/>
                <w:sz w:val="22"/>
              </w:rPr>
              <w:t>/07/2014</w:t>
            </w:r>
          </w:p>
        </w:tc>
        <w:tc>
          <w:tcPr>
            <w:tcW w:w="7137" w:type="dxa"/>
            <w:gridSpan w:val="7"/>
            <w:tcBorders>
              <w:top w:val="single" w:sz="6" w:space="0" w:color="auto"/>
              <w:left w:val="nil"/>
              <w:bottom w:val="single" w:sz="6" w:space="0" w:color="auto"/>
              <w:right w:val="single" w:sz="6" w:space="0" w:color="auto"/>
            </w:tcBorders>
            <w:vAlign w:val="center"/>
          </w:tcPr>
          <w:p w:rsidR="001E5123" w:rsidRPr="001552D2" w:rsidRDefault="001E5123" w:rsidP="00ED2836">
            <w:pPr>
              <w:jc w:val="center"/>
              <w:rPr>
                <w:rFonts w:ascii="CG Times" w:hAnsi="CG Times"/>
                <w:sz w:val="22"/>
              </w:rPr>
            </w:pPr>
            <w:r w:rsidRPr="001552D2">
              <w:rPr>
                <w:rFonts w:ascii="CG Times" w:hAnsi="CG Times"/>
                <w:sz w:val="22"/>
              </w:rPr>
              <w:t>Première diffusion</w:t>
            </w: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single" w:sz="6" w:space="0" w:color="auto"/>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single" w:sz="6" w:space="0" w:color="auto"/>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single" w:sz="6" w:space="0" w:color="auto"/>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single" w:sz="6" w:space="0" w:color="auto"/>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nil"/>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nil"/>
              <w:right w:val="single" w:sz="6" w:space="0" w:color="auto"/>
            </w:tcBorders>
            <w:vAlign w:val="center"/>
          </w:tcPr>
          <w:p w:rsidR="001E5123" w:rsidRDefault="001E5123" w:rsidP="00ED2836">
            <w:pPr>
              <w:jc w:val="center"/>
              <w:rPr>
                <w:rFonts w:ascii="CG Times" w:hAnsi="CG Times"/>
              </w:rPr>
            </w:pPr>
          </w:p>
        </w:tc>
      </w:tr>
      <w:tr w:rsidR="001E5123" w:rsidTr="00875ED5">
        <w:tblPrEx>
          <w:tblBorders>
            <w:top w:val="double" w:sz="6" w:space="0" w:color="auto"/>
            <w:left w:val="double" w:sz="6" w:space="0" w:color="auto"/>
            <w:bottom w:val="double" w:sz="6" w:space="0" w:color="auto"/>
            <w:right w:val="double" w:sz="6" w:space="0" w:color="auto"/>
            <w:insideH w:val="none" w:sz="0" w:space="0" w:color="auto"/>
            <w:insideV w:val="none" w:sz="0" w:space="0" w:color="auto"/>
          </w:tblBorders>
          <w:tblCellMar>
            <w:left w:w="71" w:type="dxa"/>
            <w:right w:w="71" w:type="dxa"/>
          </w:tblCellMar>
        </w:tblPrEx>
        <w:trPr>
          <w:gridAfter w:val="1"/>
          <w:wAfter w:w="73" w:type="dxa"/>
          <w:trHeight w:val="567"/>
        </w:trPr>
        <w:tc>
          <w:tcPr>
            <w:tcW w:w="709" w:type="dxa"/>
            <w:gridSpan w:val="2"/>
            <w:tcBorders>
              <w:top w:val="nil"/>
              <w:left w:val="single" w:sz="6" w:space="0" w:color="auto"/>
              <w:bottom w:val="single" w:sz="6" w:space="0" w:color="auto"/>
              <w:right w:val="single" w:sz="6" w:space="0" w:color="auto"/>
            </w:tcBorders>
            <w:vAlign w:val="center"/>
          </w:tcPr>
          <w:p w:rsidR="001E5123" w:rsidRDefault="001E5123" w:rsidP="00ED2836">
            <w:pPr>
              <w:jc w:val="center"/>
              <w:rPr>
                <w:rFonts w:ascii="CG Times" w:hAnsi="CG Times"/>
              </w:rPr>
            </w:pPr>
          </w:p>
        </w:tc>
        <w:tc>
          <w:tcPr>
            <w:tcW w:w="709" w:type="dxa"/>
            <w:tcBorders>
              <w:top w:val="nil"/>
              <w:left w:val="single" w:sz="6" w:space="0" w:color="auto"/>
              <w:bottom w:val="single" w:sz="6" w:space="0" w:color="auto"/>
              <w:right w:val="single" w:sz="6" w:space="0" w:color="auto"/>
            </w:tcBorders>
            <w:vAlign w:val="center"/>
          </w:tcPr>
          <w:p w:rsidR="001E5123" w:rsidRDefault="001E5123" w:rsidP="00ED2836">
            <w:pPr>
              <w:jc w:val="center"/>
              <w:rPr>
                <w:rFonts w:ascii="CG Times" w:hAnsi="CG Times"/>
              </w:rPr>
            </w:pPr>
          </w:p>
        </w:tc>
        <w:tc>
          <w:tcPr>
            <w:tcW w:w="1368" w:type="dxa"/>
            <w:gridSpan w:val="2"/>
            <w:tcBorders>
              <w:top w:val="nil"/>
              <w:left w:val="single" w:sz="6" w:space="0" w:color="auto"/>
              <w:bottom w:val="single" w:sz="6" w:space="0" w:color="auto"/>
              <w:right w:val="single" w:sz="6" w:space="0" w:color="auto"/>
            </w:tcBorders>
            <w:vAlign w:val="center"/>
          </w:tcPr>
          <w:p w:rsidR="001E5123" w:rsidRDefault="001E5123" w:rsidP="00ED2836">
            <w:pPr>
              <w:jc w:val="center"/>
              <w:rPr>
                <w:rFonts w:ascii="CG Times" w:hAnsi="CG Times"/>
              </w:rPr>
            </w:pPr>
          </w:p>
        </w:tc>
        <w:tc>
          <w:tcPr>
            <w:tcW w:w="7137" w:type="dxa"/>
            <w:gridSpan w:val="7"/>
            <w:tcBorders>
              <w:top w:val="nil"/>
              <w:left w:val="nil"/>
              <w:bottom w:val="single" w:sz="6" w:space="0" w:color="auto"/>
              <w:right w:val="single" w:sz="6" w:space="0" w:color="auto"/>
            </w:tcBorders>
            <w:vAlign w:val="center"/>
          </w:tcPr>
          <w:p w:rsidR="001E5123" w:rsidRDefault="001E5123" w:rsidP="00ED2836">
            <w:pPr>
              <w:jc w:val="center"/>
              <w:rPr>
                <w:rFonts w:ascii="CG Times" w:hAnsi="CG Times"/>
              </w:rPr>
            </w:pPr>
          </w:p>
        </w:tc>
      </w:tr>
    </w:tbl>
    <w:p w:rsidR="00604D7C" w:rsidRDefault="00604D7C">
      <w:pPr>
        <w:tabs>
          <w:tab w:val="left" w:pos="1800"/>
          <w:tab w:val="left" w:pos="3780"/>
        </w:tabs>
      </w:pPr>
    </w:p>
    <w:p w:rsidR="00604D7C" w:rsidRDefault="00604D7C">
      <w:pPr>
        <w:jc w:val="center"/>
        <w:rPr>
          <w:rFonts w:ascii="CG Times" w:hAnsi="CG Times"/>
          <w:b/>
        </w:rPr>
      </w:pPr>
      <w:r>
        <w:br w:type="page"/>
      </w:r>
      <w:r>
        <w:rPr>
          <w:rFonts w:ascii="CG Times" w:hAnsi="CG Times"/>
          <w:b/>
        </w:rPr>
        <w:lastRenderedPageBreak/>
        <w:t>SOMMAIRE</w:t>
      </w:r>
    </w:p>
    <w:p w:rsidR="00604D7C" w:rsidRDefault="00604D7C">
      <w:pPr>
        <w:jc w:val="center"/>
        <w:rPr>
          <w:rFonts w:ascii="CG Times" w:hAnsi="CG Times"/>
          <w:b/>
        </w:rPr>
      </w:pPr>
    </w:p>
    <w:p w:rsidR="00604D7C" w:rsidRDefault="00604D7C">
      <w:pPr>
        <w:rPr>
          <w:rFonts w:ascii="CG Times" w:hAnsi="CG Times"/>
          <w:b/>
        </w:rPr>
      </w:pPr>
    </w:p>
    <w:p w:rsidR="00A01A23" w:rsidRDefault="002D1FA8">
      <w:pPr>
        <w:pStyle w:val="TM1"/>
        <w:rPr>
          <w:rFonts w:asciiTheme="minorHAnsi" w:eastAsiaTheme="minorEastAsia" w:hAnsiTheme="minorHAnsi" w:cstheme="minorBidi"/>
          <w:b w:val="0"/>
          <w:caps w:val="0"/>
          <w:sz w:val="22"/>
          <w:szCs w:val="22"/>
        </w:rPr>
      </w:pPr>
      <w:r w:rsidRPr="002D1FA8">
        <w:rPr>
          <w:rFonts w:ascii="CG Times" w:hAnsi="CG Times"/>
          <w:bCs/>
        </w:rPr>
        <w:fldChar w:fldCharType="begin"/>
      </w:r>
      <w:r w:rsidR="00604D7C">
        <w:rPr>
          <w:rFonts w:ascii="CG Times" w:hAnsi="CG Times"/>
          <w:bCs/>
        </w:rPr>
        <w:instrText xml:space="preserve"> TOC \o "1-3" </w:instrText>
      </w:r>
      <w:r w:rsidRPr="002D1FA8">
        <w:rPr>
          <w:rFonts w:ascii="CG Times" w:hAnsi="CG Times"/>
          <w:bCs/>
        </w:rPr>
        <w:fldChar w:fldCharType="separate"/>
      </w:r>
      <w:r w:rsidR="00A01A23">
        <w:t>1</w:t>
      </w:r>
      <w:r w:rsidR="00A01A23">
        <w:rPr>
          <w:rFonts w:asciiTheme="minorHAnsi" w:eastAsiaTheme="minorEastAsia" w:hAnsiTheme="minorHAnsi" w:cstheme="minorBidi"/>
          <w:b w:val="0"/>
          <w:caps w:val="0"/>
          <w:sz w:val="22"/>
          <w:szCs w:val="22"/>
        </w:rPr>
        <w:tab/>
      </w:r>
      <w:r w:rsidR="00A01A23">
        <w:t>Objet de la note</w:t>
      </w:r>
      <w:r w:rsidR="00A01A23">
        <w:tab/>
      </w:r>
      <w:r>
        <w:fldChar w:fldCharType="begin"/>
      </w:r>
      <w:r w:rsidR="00A01A23">
        <w:instrText xml:space="preserve"> PAGEREF _Toc392662336 \h </w:instrText>
      </w:r>
      <w:r>
        <w:fldChar w:fldCharType="separate"/>
      </w:r>
      <w:r w:rsidR="00AE3CCC">
        <w:t>4</w:t>
      </w:r>
      <w:r>
        <w:fldChar w:fldCharType="end"/>
      </w:r>
    </w:p>
    <w:p w:rsidR="00A01A23" w:rsidRDefault="00A01A23">
      <w:pPr>
        <w:pStyle w:val="TM1"/>
        <w:rPr>
          <w:rFonts w:asciiTheme="minorHAnsi" w:eastAsiaTheme="minorEastAsia" w:hAnsiTheme="minorHAnsi" w:cstheme="minorBidi"/>
          <w:b w:val="0"/>
          <w:caps w:val="0"/>
          <w:sz w:val="22"/>
          <w:szCs w:val="22"/>
        </w:rPr>
      </w:pPr>
      <w:r>
        <w:t>2</w:t>
      </w:r>
      <w:r>
        <w:rPr>
          <w:rFonts w:asciiTheme="minorHAnsi" w:eastAsiaTheme="minorEastAsia" w:hAnsiTheme="minorHAnsi" w:cstheme="minorBidi"/>
          <w:b w:val="0"/>
          <w:caps w:val="0"/>
          <w:sz w:val="22"/>
          <w:szCs w:val="22"/>
        </w:rPr>
        <w:tab/>
      </w:r>
      <w:r>
        <w:t>Documents de référence</w:t>
      </w:r>
      <w:r>
        <w:tab/>
      </w:r>
      <w:r w:rsidR="002D1FA8">
        <w:fldChar w:fldCharType="begin"/>
      </w:r>
      <w:r>
        <w:instrText xml:space="preserve"> PAGEREF _Toc392662337 \h </w:instrText>
      </w:r>
      <w:r w:rsidR="002D1FA8">
        <w:fldChar w:fldCharType="separate"/>
      </w:r>
      <w:r w:rsidR="00AE3CCC">
        <w:t>4</w:t>
      </w:r>
      <w:r w:rsidR="002D1FA8">
        <w:fldChar w:fldCharType="end"/>
      </w:r>
    </w:p>
    <w:p w:rsidR="00A01A23" w:rsidRDefault="00A01A23">
      <w:pPr>
        <w:pStyle w:val="TM1"/>
        <w:rPr>
          <w:rFonts w:asciiTheme="minorHAnsi" w:eastAsiaTheme="minorEastAsia" w:hAnsiTheme="minorHAnsi" w:cstheme="minorBidi"/>
          <w:b w:val="0"/>
          <w:caps w:val="0"/>
          <w:sz w:val="22"/>
          <w:szCs w:val="22"/>
        </w:rPr>
      </w:pPr>
      <w:r>
        <w:t>3</w:t>
      </w:r>
      <w:r>
        <w:rPr>
          <w:rFonts w:asciiTheme="minorHAnsi" w:eastAsiaTheme="minorEastAsia" w:hAnsiTheme="minorHAnsi" w:cstheme="minorBidi"/>
          <w:b w:val="0"/>
          <w:caps w:val="0"/>
          <w:sz w:val="22"/>
          <w:szCs w:val="22"/>
        </w:rPr>
        <w:tab/>
      </w:r>
      <w:r>
        <w:t>LogICiels de calculs utilisés</w:t>
      </w:r>
      <w:r>
        <w:tab/>
      </w:r>
      <w:r w:rsidR="002D1FA8">
        <w:fldChar w:fldCharType="begin"/>
      </w:r>
      <w:r>
        <w:instrText xml:space="preserve"> PAGEREF _Toc392662338 \h </w:instrText>
      </w:r>
      <w:r w:rsidR="002D1FA8">
        <w:fldChar w:fldCharType="separate"/>
      </w:r>
      <w:r w:rsidR="00AE3CCC">
        <w:t>4</w:t>
      </w:r>
      <w:r w:rsidR="002D1FA8">
        <w:fldChar w:fldCharType="end"/>
      </w:r>
    </w:p>
    <w:p w:rsidR="00A01A23" w:rsidRDefault="00A01A23">
      <w:pPr>
        <w:pStyle w:val="TM1"/>
        <w:rPr>
          <w:rFonts w:asciiTheme="minorHAnsi" w:eastAsiaTheme="minorEastAsia" w:hAnsiTheme="minorHAnsi" w:cstheme="minorBidi"/>
          <w:b w:val="0"/>
          <w:caps w:val="0"/>
          <w:sz w:val="22"/>
          <w:szCs w:val="22"/>
        </w:rPr>
      </w:pPr>
      <w:r>
        <w:t>4</w:t>
      </w:r>
      <w:r>
        <w:rPr>
          <w:rFonts w:asciiTheme="minorHAnsi" w:eastAsiaTheme="minorEastAsia" w:hAnsiTheme="minorHAnsi" w:cstheme="minorBidi"/>
          <w:b w:val="0"/>
          <w:caps w:val="0"/>
          <w:sz w:val="22"/>
          <w:szCs w:val="22"/>
        </w:rPr>
        <w:tab/>
      </w:r>
      <w:r>
        <w:t>Hypothèses</w:t>
      </w:r>
      <w:r>
        <w:tab/>
      </w:r>
      <w:r w:rsidR="002D1FA8">
        <w:fldChar w:fldCharType="begin"/>
      </w:r>
      <w:r>
        <w:instrText xml:space="preserve"> PAGEREF _Toc392662339 \h </w:instrText>
      </w:r>
      <w:r w:rsidR="002D1FA8">
        <w:fldChar w:fldCharType="separate"/>
      </w:r>
      <w:r w:rsidR="00AE3CCC">
        <w:t>5</w:t>
      </w:r>
      <w:r w:rsidR="002D1FA8">
        <w:fldChar w:fldCharType="end"/>
      </w:r>
    </w:p>
    <w:p w:rsidR="00A01A23" w:rsidRDefault="00A01A23">
      <w:pPr>
        <w:pStyle w:val="TM2"/>
        <w:rPr>
          <w:rFonts w:asciiTheme="minorHAnsi" w:eastAsiaTheme="minorEastAsia" w:hAnsiTheme="minorHAnsi" w:cstheme="minorBidi"/>
          <w:smallCaps w:val="0"/>
          <w:sz w:val="22"/>
          <w:szCs w:val="22"/>
        </w:rPr>
      </w:pPr>
      <w:r>
        <w:t>4.1</w:t>
      </w:r>
      <w:r>
        <w:rPr>
          <w:rFonts w:asciiTheme="minorHAnsi" w:eastAsiaTheme="minorEastAsia" w:hAnsiTheme="minorHAnsi" w:cstheme="minorBidi"/>
          <w:smallCaps w:val="0"/>
          <w:sz w:val="22"/>
          <w:szCs w:val="22"/>
        </w:rPr>
        <w:tab/>
      </w:r>
      <w:r>
        <w:t>Géométrie</w:t>
      </w:r>
      <w:r>
        <w:tab/>
      </w:r>
      <w:r w:rsidR="002D1FA8">
        <w:fldChar w:fldCharType="begin"/>
      </w:r>
      <w:r>
        <w:instrText xml:space="preserve"> PAGEREF _Toc392662340 \h </w:instrText>
      </w:r>
      <w:r w:rsidR="002D1FA8">
        <w:fldChar w:fldCharType="separate"/>
      </w:r>
      <w:r w:rsidR="00AE3CCC">
        <w:t>5</w:t>
      </w:r>
      <w:r w:rsidR="002D1FA8">
        <w:fldChar w:fldCharType="end"/>
      </w:r>
    </w:p>
    <w:p w:rsidR="00A01A23" w:rsidRDefault="00A01A23">
      <w:pPr>
        <w:pStyle w:val="TM2"/>
        <w:rPr>
          <w:rFonts w:asciiTheme="minorHAnsi" w:eastAsiaTheme="minorEastAsia" w:hAnsiTheme="minorHAnsi" w:cstheme="minorBidi"/>
          <w:smallCaps w:val="0"/>
          <w:sz w:val="22"/>
          <w:szCs w:val="22"/>
        </w:rPr>
      </w:pPr>
      <w:r>
        <w:t>4.2</w:t>
      </w:r>
      <w:r>
        <w:rPr>
          <w:rFonts w:asciiTheme="minorHAnsi" w:eastAsiaTheme="minorEastAsia" w:hAnsiTheme="minorHAnsi" w:cstheme="minorBidi"/>
          <w:smallCaps w:val="0"/>
          <w:sz w:val="22"/>
          <w:szCs w:val="22"/>
        </w:rPr>
        <w:tab/>
      </w:r>
      <w:r>
        <w:t>Matériaux</w:t>
      </w:r>
      <w:r>
        <w:tab/>
      </w:r>
      <w:r w:rsidR="002D1FA8">
        <w:fldChar w:fldCharType="begin"/>
      </w:r>
      <w:r>
        <w:instrText xml:space="preserve"> PAGEREF _Toc392662341 \h </w:instrText>
      </w:r>
      <w:r w:rsidR="002D1FA8">
        <w:fldChar w:fldCharType="separate"/>
      </w:r>
      <w:r w:rsidR="00AE3CCC">
        <w:t>5</w:t>
      </w:r>
      <w:r w:rsidR="002D1FA8">
        <w:fldChar w:fldCharType="end"/>
      </w:r>
    </w:p>
    <w:p w:rsidR="00A01A23" w:rsidRDefault="00A01A23">
      <w:pPr>
        <w:pStyle w:val="TM3"/>
        <w:rPr>
          <w:rFonts w:asciiTheme="minorHAnsi" w:eastAsiaTheme="minorEastAsia" w:hAnsiTheme="minorHAnsi" w:cstheme="minorBidi"/>
          <w:i w:val="0"/>
          <w:sz w:val="22"/>
          <w:szCs w:val="22"/>
        </w:rPr>
      </w:pPr>
      <w:r>
        <w:t>4.2.1</w:t>
      </w:r>
      <w:r>
        <w:rPr>
          <w:rFonts w:asciiTheme="minorHAnsi" w:eastAsiaTheme="minorEastAsia" w:hAnsiTheme="minorHAnsi" w:cstheme="minorBidi"/>
          <w:i w:val="0"/>
          <w:sz w:val="22"/>
          <w:szCs w:val="22"/>
        </w:rPr>
        <w:tab/>
      </w:r>
      <w:r>
        <w:t>Acier de charpente</w:t>
      </w:r>
      <w:r>
        <w:tab/>
      </w:r>
      <w:r w:rsidR="002D1FA8">
        <w:fldChar w:fldCharType="begin"/>
      </w:r>
      <w:r>
        <w:instrText xml:space="preserve"> PAGEREF _Toc392662342 \h </w:instrText>
      </w:r>
      <w:r w:rsidR="002D1FA8">
        <w:fldChar w:fldCharType="separate"/>
      </w:r>
      <w:r w:rsidR="00AE3CCC">
        <w:t>5</w:t>
      </w:r>
      <w:r w:rsidR="002D1FA8">
        <w:fldChar w:fldCharType="end"/>
      </w:r>
    </w:p>
    <w:p w:rsidR="00A01A23" w:rsidRDefault="00A01A23">
      <w:pPr>
        <w:pStyle w:val="TM2"/>
        <w:rPr>
          <w:rFonts w:asciiTheme="minorHAnsi" w:eastAsiaTheme="minorEastAsia" w:hAnsiTheme="minorHAnsi" w:cstheme="minorBidi"/>
          <w:smallCaps w:val="0"/>
          <w:sz w:val="22"/>
          <w:szCs w:val="22"/>
        </w:rPr>
      </w:pPr>
      <w:r>
        <w:t>4.3</w:t>
      </w:r>
      <w:r>
        <w:rPr>
          <w:rFonts w:asciiTheme="minorHAnsi" w:eastAsiaTheme="minorEastAsia" w:hAnsiTheme="minorHAnsi" w:cstheme="minorBidi"/>
          <w:smallCaps w:val="0"/>
          <w:sz w:val="22"/>
          <w:szCs w:val="22"/>
        </w:rPr>
        <w:tab/>
      </w:r>
      <w:r>
        <w:t>Charges</w:t>
      </w:r>
      <w:r>
        <w:tab/>
      </w:r>
      <w:r w:rsidR="002D1FA8">
        <w:fldChar w:fldCharType="begin"/>
      </w:r>
      <w:r>
        <w:instrText xml:space="preserve"> PAGEREF _Toc392662343 \h </w:instrText>
      </w:r>
      <w:r w:rsidR="002D1FA8">
        <w:fldChar w:fldCharType="separate"/>
      </w:r>
      <w:r w:rsidR="00AE3CCC">
        <w:t>6</w:t>
      </w:r>
      <w:r w:rsidR="002D1FA8">
        <w:fldChar w:fldCharType="end"/>
      </w:r>
    </w:p>
    <w:p w:rsidR="00A01A23" w:rsidRDefault="00A01A23">
      <w:pPr>
        <w:pStyle w:val="TM3"/>
        <w:rPr>
          <w:rFonts w:asciiTheme="minorHAnsi" w:eastAsiaTheme="minorEastAsia" w:hAnsiTheme="minorHAnsi" w:cstheme="minorBidi"/>
          <w:i w:val="0"/>
          <w:sz w:val="22"/>
          <w:szCs w:val="22"/>
        </w:rPr>
      </w:pPr>
      <w:r>
        <w:t>4.3.1</w:t>
      </w:r>
      <w:r>
        <w:rPr>
          <w:rFonts w:asciiTheme="minorHAnsi" w:eastAsiaTheme="minorEastAsia" w:hAnsiTheme="minorHAnsi" w:cstheme="minorBidi"/>
          <w:i w:val="0"/>
          <w:sz w:val="22"/>
          <w:szCs w:val="22"/>
        </w:rPr>
        <w:tab/>
      </w:r>
      <w:r>
        <w:t>Charges permanentes (G)</w:t>
      </w:r>
      <w:r>
        <w:tab/>
      </w:r>
      <w:r w:rsidR="002D1FA8">
        <w:fldChar w:fldCharType="begin"/>
      </w:r>
      <w:r>
        <w:instrText xml:space="preserve"> PAGEREF _Toc392662344 \h </w:instrText>
      </w:r>
      <w:r w:rsidR="002D1FA8">
        <w:fldChar w:fldCharType="separate"/>
      </w:r>
      <w:r w:rsidR="00AE3CCC">
        <w:t>6</w:t>
      </w:r>
      <w:r w:rsidR="002D1FA8">
        <w:fldChar w:fldCharType="end"/>
      </w:r>
    </w:p>
    <w:p w:rsidR="00A01A23" w:rsidRDefault="00A01A23">
      <w:pPr>
        <w:pStyle w:val="TM3"/>
        <w:rPr>
          <w:rFonts w:asciiTheme="minorHAnsi" w:eastAsiaTheme="minorEastAsia" w:hAnsiTheme="minorHAnsi" w:cstheme="minorBidi"/>
          <w:i w:val="0"/>
          <w:sz w:val="22"/>
          <w:szCs w:val="22"/>
        </w:rPr>
      </w:pPr>
      <w:r>
        <w:t>4.3.2</w:t>
      </w:r>
      <w:r>
        <w:rPr>
          <w:rFonts w:asciiTheme="minorHAnsi" w:eastAsiaTheme="minorEastAsia" w:hAnsiTheme="minorHAnsi" w:cstheme="minorBidi"/>
          <w:i w:val="0"/>
          <w:sz w:val="22"/>
          <w:szCs w:val="22"/>
        </w:rPr>
        <w:tab/>
      </w:r>
      <w:r>
        <w:t>Charges d’exploitation (GR)</w:t>
      </w:r>
      <w:r>
        <w:tab/>
      </w:r>
      <w:r w:rsidR="002D1FA8">
        <w:fldChar w:fldCharType="begin"/>
      </w:r>
      <w:r>
        <w:instrText xml:space="preserve"> PAGEREF _Toc392662345 \h </w:instrText>
      </w:r>
      <w:r w:rsidR="002D1FA8">
        <w:fldChar w:fldCharType="separate"/>
      </w:r>
      <w:r w:rsidR="00AE3CCC">
        <w:t>6</w:t>
      </w:r>
      <w:r w:rsidR="002D1FA8">
        <w:fldChar w:fldCharType="end"/>
      </w:r>
    </w:p>
    <w:p w:rsidR="00A01A23" w:rsidRDefault="00A01A23">
      <w:pPr>
        <w:pStyle w:val="TM2"/>
        <w:rPr>
          <w:rFonts w:asciiTheme="minorHAnsi" w:eastAsiaTheme="minorEastAsia" w:hAnsiTheme="minorHAnsi" w:cstheme="minorBidi"/>
          <w:smallCaps w:val="0"/>
          <w:sz w:val="22"/>
          <w:szCs w:val="22"/>
        </w:rPr>
      </w:pPr>
      <w:r>
        <w:t>4.4</w:t>
      </w:r>
      <w:r>
        <w:rPr>
          <w:rFonts w:asciiTheme="minorHAnsi" w:eastAsiaTheme="minorEastAsia" w:hAnsiTheme="minorHAnsi" w:cstheme="minorBidi"/>
          <w:smallCaps w:val="0"/>
          <w:sz w:val="22"/>
          <w:szCs w:val="22"/>
        </w:rPr>
        <w:tab/>
      </w:r>
      <w:r>
        <w:t>Combinaisons</w:t>
      </w:r>
      <w:r>
        <w:tab/>
      </w:r>
      <w:r w:rsidR="002D1FA8">
        <w:fldChar w:fldCharType="begin"/>
      </w:r>
      <w:r>
        <w:instrText xml:space="preserve"> PAGEREF _Toc392662346 \h </w:instrText>
      </w:r>
      <w:r w:rsidR="002D1FA8">
        <w:fldChar w:fldCharType="separate"/>
      </w:r>
      <w:r w:rsidR="00AE3CCC">
        <w:t>7</w:t>
      </w:r>
      <w:r w:rsidR="002D1FA8">
        <w:fldChar w:fldCharType="end"/>
      </w:r>
    </w:p>
    <w:p w:rsidR="00A01A23" w:rsidRDefault="00A01A23">
      <w:pPr>
        <w:pStyle w:val="TM1"/>
        <w:rPr>
          <w:rFonts w:asciiTheme="minorHAnsi" w:eastAsiaTheme="minorEastAsia" w:hAnsiTheme="minorHAnsi" w:cstheme="minorBidi"/>
          <w:b w:val="0"/>
          <w:caps w:val="0"/>
          <w:sz w:val="22"/>
          <w:szCs w:val="22"/>
        </w:rPr>
      </w:pPr>
      <w:r>
        <w:t>5</w:t>
      </w:r>
      <w:r>
        <w:rPr>
          <w:rFonts w:asciiTheme="minorHAnsi" w:eastAsiaTheme="minorEastAsia" w:hAnsiTheme="minorHAnsi" w:cstheme="minorBidi"/>
          <w:b w:val="0"/>
          <w:caps w:val="0"/>
          <w:sz w:val="22"/>
          <w:szCs w:val="22"/>
        </w:rPr>
        <w:tab/>
      </w:r>
      <w:r>
        <w:t>Vérification des profilés</w:t>
      </w:r>
      <w:r>
        <w:tab/>
      </w:r>
      <w:r w:rsidR="002D1FA8">
        <w:fldChar w:fldCharType="begin"/>
      </w:r>
      <w:r>
        <w:instrText xml:space="preserve"> PAGEREF _Toc392662347 \h </w:instrText>
      </w:r>
      <w:r w:rsidR="002D1FA8">
        <w:fldChar w:fldCharType="separate"/>
      </w:r>
      <w:r w:rsidR="00AE3CCC">
        <w:t>8</w:t>
      </w:r>
      <w:r w:rsidR="002D1FA8">
        <w:fldChar w:fldCharType="end"/>
      </w:r>
    </w:p>
    <w:p w:rsidR="00A01A23" w:rsidRDefault="00A01A23">
      <w:pPr>
        <w:pStyle w:val="TM2"/>
        <w:rPr>
          <w:rFonts w:asciiTheme="minorHAnsi" w:eastAsiaTheme="minorEastAsia" w:hAnsiTheme="minorHAnsi" w:cstheme="minorBidi"/>
          <w:smallCaps w:val="0"/>
          <w:sz w:val="22"/>
          <w:szCs w:val="22"/>
        </w:rPr>
      </w:pPr>
      <w:r>
        <w:t>5.1</w:t>
      </w:r>
      <w:r>
        <w:rPr>
          <w:rFonts w:asciiTheme="minorHAnsi" w:eastAsiaTheme="minorEastAsia" w:hAnsiTheme="minorHAnsi" w:cstheme="minorBidi"/>
          <w:smallCaps w:val="0"/>
          <w:sz w:val="22"/>
          <w:szCs w:val="22"/>
        </w:rPr>
        <w:tab/>
      </w:r>
      <w:r>
        <w:t>Poutres porteuses IPN200</w:t>
      </w:r>
      <w:r>
        <w:tab/>
      </w:r>
      <w:r w:rsidR="002D1FA8">
        <w:fldChar w:fldCharType="begin"/>
      </w:r>
      <w:r>
        <w:instrText xml:space="preserve"> PAGEREF _Toc392662348 \h </w:instrText>
      </w:r>
      <w:r w:rsidR="002D1FA8">
        <w:fldChar w:fldCharType="separate"/>
      </w:r>
      <w:r w:rsidR="00AE3CCC">
        <w:t>8</w:t>
      </w:r>
      <w:r w:rsidR="002D1FA8">
        <w:fldChar w:fldCharType="end"/>
      </w:r>
    </w:p>
    <w:p w:rsidR="00A01A23" w:rsidRDefault="00A01A23">
      <w:pPr>
        <w:pStyle w:val="TM2"/>
        <w:rPr>
          <w:rFonts w:asciiTheme="minorHAnsi" w:eastAsiaTheme="minorEastAsia" w:hAnsiTheme="minorHAnsi" w:cstheme="minorBidi"/>
          <w:smallCaps w:val="0"/>
          <w:sz w:val="22"/>
          <w:szCs w:val="22"/>
        </w:rPr>
      </w:pPr>
      <w:r>
        <w:t>5.2</w:t>
      </w:r>
      <w:r>
        <w:rPr>
          <w:rFonts w:asciiTheme="minorHAnsi" w:eastAsiaTheme="minorEastAsia" w:hAnsiTheme="minorHAnsi" w:cstheme="minorBidi"/>
          <w:smallCaps w:val="0"/>
          <w:sz w:val="22"/>
          <w:szCs w:val="22"/>
        </w:rPr>
        <w:tab/>
      </w:r>
      <w:r>
        <w:t>Entretoises UPN80</w:t>
      </w:r>
      <w:r>
        <w:tab/>
      </w:r>
      <w:r w:rsidR="002D1FA8">
        <w:fldChar w:fldCharType="begin"/>
      </w:r>
      <w:r>
        <w:instrText xml:space="preserve"> PAGEREF _Toc392662349 \h </w:instrText>
      </w:r>
      <w:r w:rsidR="002D1FA8">
        <w:fldChar w:fldCharType="separate"/>
      </w:r>
      <w:r w:rsidR="00AE3CCC">
        <w:t>10</w:t>
      </w:r>
      <w:r w:rsidR="002D1FA8">
        <w:fldChar w:fldCharType="end"/>
      </w:r>
    </w:p>
    <w:p w:rsidR="00A01A23" w:rsidRDefault="00A01A23">
      <w:pPr>
        <w:pStyle w:val="TM2"/>
        <w:rPr>
          <w:rFonts w:asciiTheme="minorHAnsi" w:eastAsiaTheme="minorEastAsia" w:hAnsiTheme="minorHAnsi" w:cstheme="minorBidi"/>
          <w:smallCaps w:val="0"/>
          <w:sz w:val="22"/>
          <w:szCs w:val="22"/>
        </w:rPr>
      </w:pPr>
      <w:r>
        <w:t>5.3</w:t>
      </w:r>
      <w:r>
        <w:rPr>
          <w:rFonts w:asciiTheme="minorHAnsi" w:eastAsiaTheme="minorEastAsia" w:hAnsiTheme="minorHAnsi" w:cstheme="minorBidi"/>
          <w:smallCaps w:val="0"/>
          <w:sz w:val="22"/>
          <w:szCs w:val="22"/>
        </w:rPr>
        <w:tab/>
      </w:r>
      <w:r w:rsidRPr="004A3B7F">
        <w:rPr>
          <w:lang w:val="en-US"/>
        </w:rPr>
        <w:t>Plate</w:t>
      </w:r>
      <w:r>
        <w:t>lage tôle 5mm</w:t>
      </w:r>
      <w:r>
        <w:tab/>
      </w:r>
      <w:r w:rsidR="002D1FA8">
        <w:fldChar w:fldCharType="begin"/>
      </w:r>
      <w:r>
        <w:instrText xml:space="preserve"> PAGEREF _Toc392662350 \h </w:instrText>
      </w:r>
      <w:r w:rsidR="002D1FA8">
        <w:fldChar w:fldCharType="separate"/>
      </w:r>
      <w:r w:rsidR="00AE3CCC">
        <w:t>12</w:t>
      </w:r>
      <w:r w:rsidR="002D1FA8">
        <w:fldChar w:fldCharType="end"/>
      </w:r>
    </w:p>
    <w:p w:rsidR="00A01A23" w:rsidRDefault="00A01A23">
      <w:pPr>
        <w:pStyle w:val="TM1"/>
        <w:rPr>
          <w:rFonts w:asciiTheme="minorHAnsi" w:eastAsiaTheme="minorEastAsia" w:hAnsiTheme="minorHAnsi" w:cstheme="minorBidi"/>
          <w:b w:val="0"/>
          <w:caps w:val="0"/>
          <w:sz w:val="22"/>
          <w:szCs w:val="22"/>
        </w:rPr>
      </w:pPr>
      <w:r>
        <w:t>6</w:t>
      </w:r>
      <w:r>
        <w:rPr>
          <w:rFonts w:asciiTheme="minorHAnsi" w:eastAsiaTheme="minorEastAsia" w:hAnsiTheme="minorHAnsi" w:cstheme="minorBidi"/>
          <w:b w:val="0"/>
          <w:caps w:val="0"/>
          <w:sz w:val="22"/>
          <w:szCs w:val="22"/>
        </w:rPr>
        <w:tab/>
      </w:r>
      <w:r>
        <w:t>Conclusion</w:t>
      </w:r>
      <w:r>
        <w:tab/>
      </w:r>
      <w:r w:rsidR="002D1FA8">
        <w:fldChar w:fldCharType="begin"/>
      </w:r>
      <w:r>
        <w:instrText xml:space="preserve"> PAGEREF _Toc392662351 \h </w:instrText>
      </w:r>
      <w:r w:rsidR="002D1FA8">
        <w:fldChar w:fldCharType="separate"/>
      </w:r>
      <w:r w:rsidR="00AE3CCC">
        <w:t>13</w:t>
      </w:r>
      <w:r w:rsidR="002D1FA8">
        <w:fldChar w:fldCharType="end"/>
      </w:r>
    </w:p>
    <w:p w:rsidR="00604D7C" w:rsidRDefault="002D1FA8">
      <w:pPr>
        <w:tabs>
          <w:tab w:val="left" w:pos="1800"/>
          <w:tab w:val="left" w:pos="3780"/>
          <w:tab w:val="right" w:leader="dot" w:pos="9360"/>
        </w:tabs>
        <w:rPr>
          <w:rFonts w:ascii="CG Times" w:hAnsi="CG Times"/>
          <w:b/>
          <w:bCs/>
        </w:rPr>
      </w:pPr>
      <w:r>
        <w:rPr>
          <w:rFonts w:ascii="CG Times" w:hAnsi="CG Times"/>
          <w:b/>
          <w:bCs/>
        </w:rPr>
        <w:fldChar w:fldCharType="end"/>
      </w:r>
    </w:p>
    <w:p w:rsidR="00692609" w:rsidRDefault="00692609" w:rsidP="00692609">
      <w:pPr>
        <w:rPr>
          <w:b/>
        </w:rPr>
      </w:pPr>
      <w:r w:rsidRPr="00692609">
        <w:rPr>
          <w:b/>
        </w:rPr>
        <w:t>A</w:t>
      </w:r>
      <w:r>
        <w:rPr>
          <w:b/>
        </w:rPr>
        <w:t>NNEXE</w:t>
      </w:r>
      <w:r w:rsidRPr="00692609">
        <w:rPr>
          <w:b/>
        </w:rPr>
        <w:t xml:space="preserve"> A : Note descri</w:t>
      </w:r>
      <w:r w:rsidR="00E06A92">
        <w:rPr>
          <w:b/>
        </w:rPr>
        <w:t>ptive de la modélisation</w:t>
      </w:r>
      <w:r w:rsidR="00E06A92">
        <w:rPr>
          <w:b/>
        </w:rPr>
        <w:tab/>
      </w:r>
      <w:r w:rsidR="00E06A92">
        <w:rPr>
          <w:b/>
        </w:rPr>
        <w:tab/>
      </w:r>
      <w:r w:rsidR="00E06A92">
        <w:rPr>
          <w:b/>
        </w:rPr>
        <w:tab/>
      </w:r>
      <w:r w:rsidR="00E06A92">
        <w:rPr>
          <w:b/>
        </w:rPr>
        <w:tab/>
      </w:r>
      <w:r w:rsidR="00E06A92">
        <w:rPr>
          <w:b/>
        </w:rPr>
        <w:tab/>
      </w:r>
      <w:r w:rsidR="00E06A92">
        <w:rPr>
          <w:b/>
        </w:rPr>
        <w:tab/>
        <w:t>14</w:t>
      </w:r>
    </w:p>
    <w:p w:rsidR="00692609" w:rsidRDefault="00692609" w:rsidP="00692609">
      <w:pPr>
        <w:rPr>
          <w:b/>
        </w:rPr>
      </w:pPr>
      <w:r>
        <w:rPr>
          <w:b/>
        </w:rPr>
        <w:t>ANNEXE B : Sorties graphiques</w:t>
      </w:r>
      <w:r>
        <w:rPr>
          <w:b/>
        </w:rPr>
        <w:tab/>
      </w:r>
      <w:r>
        <w:rPr>
          <w:b/>
        </w:rPr>
        <w:tab/>
      </w:r>
      <w:r>
        <w:rPr>
          <w:b/>
        </w:rPr>
        <w:tab/>
      </w:r>
      <w:r>
        <w:rPr>
          <w:b/>
        </w:rPr>
        <w:tab/>
      </w:r>
      <w:r>
        <w:rPr>
          <w:b/>
        </w:rPr>
        <w:tab/>
      </w:r>
      <w:r>
        <w:rPr>
          <w:b/>
        </w:rPr>
        <w:tab/>
      </w:r>
      <w:r>
        <w:rPr>
          <w:b/>
        </w:rPr>
        <w:tab/>
      </w:r>
      <w:r>
        <w:rPr>
          <w:b/>
        </w:rPr>
        <w:tab/>
      </w:r>
      <w:r>
        <w:rPr>
          <w:b/>
        </w:rPr>
        <w:tab/>
      </w:r>
      <w:r w:rsidR="00843A77">
        <w:rPr>
          <w:b/>
        </w:rPr>
        <w:t>1</w:t>
      </w:r>
      <w:r w:rsidR="00E06A92">
        <w:rPr>
          <w:b/>
        </w:rPr>
        <w:t>9</w:t>
      </w:r>
    </w:p>
    <w:p w:rsidR="00604D7C" w:rsidRPr="00DD2EA5" w:rsidRDefault="00604D7C" w:rsidP="00C613D0">
      <w:pPr>
        <w:pStyle w:val="Titre1"/>
        <w:spacing w:line="360" w:lineRule="auto"/>
        <w:ind w:left="431" w:hanging="431"/>
      </w:pPr>
      <w:r w:rsidRPr="00692609">
        <w:br w:type="page"/>
      </w:r>
      <w:bookmarkStart w:id="0" w:name="_Toc392662336"/>
      <w:r w:rsidRPr="00DD2EA5">
        <w:lastRenderedPageBreak/>
        <w:t>Objet de la note</w:t>
      </w:r>
      <w:bookmarkEnd w:id="0"/>
    </w:p>
    <w:p w:rsidR="00C31552" w:rsidRDefault="00C31552" w:rsidP="00E6235A">
      <w:pPr>
        <w:spacing w:line="360" w:lineRule="auto"/>
        <w:jc w:val="both"/>
        <w:rPr>
          <w:rFonts w:ascii="CG Times" w:hAnsi="CG Times"/>
          <w:bCs/>
        </w:rPr>
      </w:pPr>
      <w:r>
        <w:rPr>
          <w:rFonts w:ascii="CG Times" w:hAnsi="CG Times"/>
          <w:bCs/>
        </w:rPr>
        <w:t>Cette note a pour objet la vérification structurelle d’une passerelle piétonne franchissant la rivière l’Arc à Aix-en-Provence (13).</w:t>
      </w:r>
    </w:p>
    <w:p w:rsidR="00604D7C" w:rsidRPr="00DD2EA5" w:rsidRDefault="00604D7C" w:rsidP="00E6235A">
      <w:pPr>
        <w:spacing w:line="360" w:lineRule="auto"/>
        <w:jc w:val="both"/>
        <w:rPr>
          <w:rFonts w:ascii="CG Times" w:hAnsi="CG Times"/>
          <w:bCs/>
        </w:rPr>
      </w:pPr>
    </w:p>
    <w:p w:rsidR="00604D7C" w:rsidRDefault="00604D7C" w:rsidP="00E6235A">
      <w:pPr>
        <w:pStyle w:val="Titre1"/>
        <w:spacing w:line="360" w:lineRule="auto"/>
      </w:pPr>
      <w:bookmarkStart w:id="1" w:name="_Toc392662337"/>
      <w:r>
        <w:t>Documents de référence</w:t>
      </w:r>
      <w:bookmarkEnd w:id="1"/>
    </w:p>
    <w:p w:rsidR="002455E3" w:rsidRPr="00EF7387" w:rsidRDefault="002455E3" w:rsidP="002455E3">
      <w:pPr>
        <w:numPr>
          <w:ilvl w:val="0"/>
          <w:numId w:val="2"/>
        </w:numPr>
        <w:tabs>
          <w:tab w:val="clear" w:pos="1080"/>
          <w:tab w:val="num" w:pos="709"/>
        </w:tabs>
        <w:spacing w:line="360" w:lineRule="auto"/>
        <w:ind w:left="709" w:hanging="709"/>
        <w:jc w:val="both"/>
        <w:rPr>
          <w:bCs/>
        </w:rPr>
      </w:pPr>
      <w:r w:rsidRPr="00EF7387">
        <w:rPr>
          <w:bCs/>
        </w:rPr>
        <w:t xml:space="preserve">NF EN 1990 </w:t>
      </w:r>
      <w:proofErr w:type="spellStart"/>
      <w:r w:rsidRPr="00EF7387">
        <w:rPr>
          <w:bCs/>
        </w:rPr>
        <w:t>Eurocode</w:t>
      </w:r>
      <w:proofErr w:type="spellEnd"/>
      <w:r w:rsidRPr="00EF7387">
        <w:rPr>
          <w:bCs/>
        </w:rPr>
        <w:t xml:space="preserve"> 0 (et son annexe nationale) : base de calculs des structures</w:t>
      </w:r>
    </w:p>
    <w:p w:rsidR="002455E3" w:rsidRPr="00EF7387" w:rsidRDefault="002455E3" w:rsidP="002455E3">
      <w:pPr>
        <w:numPr>
          <w:ilvl w:val="0"/>
          <w:numId w:val="2"/>
        </w:numPr>
        <w:tabs>
          <w:tab w:val="clear" w:pos="1080"/>
          <w:tab w:val="num" w:pos="709"/>
        </w:tabs>
        <w:spacing w:line="360" w:lineRule="auto"/>
        <w:ind w:left="709" w:hanging="709"/>
        <w:jc w:val="both"/>
        <w:rPr>
          <w:bCs/>
        </w:rPr>
      </w:pPr>
      <w:r w:rsidRPr="00EF7387">
        <w:rPr>
          <w:bCs/>
        </w:rPr>
        <w:t xml:space="preserve">NF EN 1991 </w:t>
      </w:r>
      <w:proofErr w:type="spellStart"/>
      <w:r w:rsidRPr="00EF7387">
        <w:rPr>
          <w:bCs/>
        </w:rPr>
        <w:t>Eurocode</w:t>
      </w:r>
      <w:proofErr w:type="spellEnd"/>
      <w:r w:rsidRPr="00EF7387">
        <w:rPr>
          <w:bCs/>
        </w:rPr>
        <w:t xml:space="preserve"> 1 (et son annexe nationale) : Actions sur les structures</w:t>
      </w:r>
    </w:p>
    <w:p w:rsidR="00604D7C" w:rsidRDefault="002455E3" w:rsidP="002455E3">
      <w:pPr>
        <w:numPr>
          <w:ilvl w:val="0"/>
          <w:numId w:val="2"/>
        </w:numPr>
        <w:tabs>
          <w:tab w:val="clear" w:pos="1080"/>
          <w:tab w:val="num" w:pos="709"/>
        </w:tabs>
        <w:spacing w:line="360" w:lineRule="auto"/>
        <w:ind w:left="709" w:hanging="709"/>
        <w:jc w:val="both"/>
        <w:rPr>
          <w:bCs/>
        </w:rPr>
      </w:pPr>
      <w:r w:rsidRPr="00EF7387">
        <w:rPr>
          <w:bCs/>
        </w:rPr>
        <w:t xml:space="preserve">NF EN 1992 </w:t>
      </w:r>
      <w:proofErr w:type="spellStart"/>
      <w:r w:rsidRPr="00EF7387">
        <w:rPr>
          <w:bCs/>
        </w:rPr>
        <w:t>Eurocode</w:t>
      </w:r>
      <w:proofErr w:type="spellEnd"/>
      <w:r w:rsidRPr="00EF7387">
        <w:rPr>
          <w:bCs/>
        </w:rPr>
        <w:t xml:space="preserve"> 2 (et son annexe nationale) : Calcul des structures en béton</w:t>
      </w:r>
    </w:p>
    <w:p w:rsidR="002455E3" w:rsidRPr="002455E3" w:rsidRDefault="002455E3" w:rsidP="002455E3">
      <w:pPr>
        <w:numPr>
          <w:ilvl w:val="0"/>
          <w:numId w:val="2"/>
        </w:numPr>
        <w:tabs>
          <w:tab w:val="clear" w:pos="1080"/>
          <w:tab w:val="num" w:pos="709"/>
        </w:tabs>
        <w:spacing w:line="360" w:lineRule="auto"/>
        <w:ind w:left="709" w:hanging="709"/>
        <w:jc w:val="both"/>
        <w:rPr>
          <w:bCs/>
        </w:rPr>
      </w:pPr>
      <w:r>
        <w:rPr>
          <w:bCs/>
        </w:rPr>
        <w:t>Relevé de la géométrie de la passerelle établit lors du diagnosti</w:t>
      </w:r>
      <w:r w:rsidR="00C613D0">
        <w:rPr>
          <w:bCs/>
        </w:rPr>
        <w:t>c</w:t>
      </w:r>
      <w:r>
        <w:rPr>
          <w:bCs/>
        </w:rPr>
        <w:t xml:space="preserve"> (pas de numéro référence)</w:t>
      </w:r>
    </w:p>
    <w:p w:rsidR="00604D7C" w:rsidRPr="00DD2EA5" w:rsidRDefault="00604D7C" w:rsidP="00E6235A">
      <w:pPr>
        <w:spacing w:line="360" w:lineRule="auto"/>
        <w:jc w:val="both"/>
        <w:rPr>
          <w:rFonts w:ascii="CG Times" w:hAnsi="CG Times"/>
          <w:bCs/>
        </w:rPr>
      </w:pPr>
    </w:p>
    <w:p w:rsidR="00604D7C" w:rsidRDefault="00604D7C" w:rsidP="00E6235A">
      <w:pPr>
        <w:spacing w:line="360" w:lineRule="auto"/>
        <w:jc w:val="both"/>
        <w:rPr>
          <w:rFonts w:ascii="CG Times" w:hAnsi="CG Times"/>
          <w:bCs/>
        </w:rPr>
      </w:pPr>
    </w:p>
    <w:p w:rsidR="00875ED5" w:rsidRDefault="00875ED5" w:rsidP="00875ED5">
      <w:pPr>
        <w:pStyle w:val="Titre1"/>
        <w:spacing w:line="360" w:lineRule="auto"/>
      </w:pPr>
      <w:bookmarkStart w:id="2" w:name="_Toc392662338"/>
      <w:r>
        <w:t>Log</w:t>
      </w:r>
      <w:r w:rsidR="00063D67">
        <w:t>IC</w:t>
      </w:r>
      <w:r>
        <w:t>iels de calculs utilisés</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353"/>
        <w:gridCol w:w="1575"/>
        <w:gridCol w:w="2410"/>
      </w:tblGrid>
      <w:tr w:rsidR="00875ED5" w:rsidTr="002455E3">
        <w:trPr>
          <w:trHeight w:val="428"/>
          <w:jc w:val="center"/>
        </w:trPr>
        <w:tc>
          <w:tcPr>
            <w:tcW w:w="3353" w:type="dxa"/>
            <w:vAlign w:val="center"/>
          </w:tcPr>
          <w:p w:rsidR="00875ED5" w:rsidRDefault="00875ED5" w:rsidP="00C8037A">
            <w:pPr>
              <w:jc w:val="center"/>
            </w:pPr>
            <w:r>
              <w:t>Logiciel</w:t>
            </w:r>
          </w:p>
        </w:tc>
        <w:tc>
          <w:tcPr>
            <w:tcW w:w="1575" w:type="dxa"/>
            <w:vAlign w:val="center"/>
          </w:tcPr>
          <w:p w:rsidR="00875ED5" w:rsidRDefault="00875ED5" w:rsidP="00C8037A">
            <w:pPr>
              <w:jc w:val="center"/>
            </w:pPr>
            <w:r>
              <w:t>Version</w:t>
            </w:r>
          </w:p>
        </w:tc>
        <w:tc>
          <w:tcPr>
            <w:tcW w:w="2410" w:type="dxa"/>
            <w:vAlign w:val="center"/>
          </w:tcPr>
          <w:p w:rsidR="00875ED5" w:rsidRDefault="00875ED5" w:rsidP="00C8037A">
            <w:pPr>
              <w:jc w:val="center"/>
            </w:pPr>
            <w:r>
              <w:t>Distributeur</w:t>
            </w:r>
          </w:p>
        </w:tc>
      </w:tr>
      <w:tr w:rsidR="00875ED5" w:rsidTr="002455E3">
        <w:trPr>
          <w:jc w:val="center"/>
        </w:trPr>
        <w:tc>
          <w:tcPr>
            <w:tcW w:w="3353" w:type="dxa"/>
            <w:vAlign w:val="center"/>
          </w:tcPr>
          <w:p w:rsidR="00875ED5" w:rsidRDefault="00C31552" w:rsidP="00C8037A">
            <w:pPr>
              <w:pStyle w:val="TM1"/>
              <w:jc w:val="center"/>
            </w:pPr>
            <w:r>
              <w:t>ADVANCE</w:t>
            </w:r>
          </w:p>
        </w:tc>
        <w:tc>
          <w:tcPr>
            <w:tcW w:w="1575" w:type="dxa"/>
            <w:vAlign w:val="center"/>
          </w:tcPr>
          <w:p w:rsidR="00875ED5" w:rsidRDefault="00C31552" w:rsidP="00C8037A">
            <w:pPr>
              <w:pStyle w:val="TM1"/>
              <w:jc w:val="center"/>
            </w:pPr>
            <w:r>
              <w:t>2014 SP1</w:t>
            </w:r>
          </w:p>
        </w:tc>
        <w:tc>
          <w:tcPr>
            <w:tcW w:w="2410" w:type="dxa"/>
            <w:vAlign w:val="center"/>
          </w:tcPr>
          <w:p w:rsidR="00875ED5" w:rsidRDefault="00C31552" w:rsidP="00C8037A">
            <w:pPr>
              <w:pStyle w:val="TM1"/>
              <w:jc w:val="center"/>
            </w:pPr>
            <w:r>
              <w:t>Graitec</w:t>
            </w:r>
          </w:p>
        </w:tc>
      </w:tr>
      <w:tr w:rsidR="00875ED5" w:rsidTr="002455E3">
        <w:trPr>
          <w:jc w:val="center"/>
        </w:trPr>
        <w:tc>
          <w:tcPr>
            <w:tcW w:w="3353" w:type="dxa"/>
            <w:vAlign w:val="center"/>
          </w:tcPr>
          <w:p w:rsidR="00875ED5" w:rsidRDefault="00875ED5" w:rsidP="00C8037A">
            <w:pPr>
              <w:pStyle w:val="TM1"/>
              <w:jc w:val="center"/>
            </w:pPr>
          </w:p>
        </w:tc>
        <w:tc>
          <w:tcPr>
            <w:tcW w:w="1575" w:type="dxa"/>
            <w:vAlign w:val="center"/>
          </w:tcPr>
          <w:p w:rsidR="00875ED5" w:rsidRDefault="00875ED5" w:rsidP="00C8037A">
            <w:pPr>
              <w:pStyle w:val="TM1"/>
              <w:jc w:val="center"/>
            </w:pPr>
          </w:p>
        </w:tc>
        <w:tc>
          <w:tcPr>
            <w:tcW w:w="2410" w:type="dxa"/>
            <w:vAlign w:val="center"/>
          </w:tcPr>
          <w:p w:rsidR="00875ED5" w:rsidRDefault="00875ED5" w:rsidP="00C8037A">
            <w:pPr>
              <w:pStyle w:val="TM1"/>
              <w:jc w:val="center"/>
            </w:pPr>
          </w:p>
        </w:tc>
      </w:tr>
    </w:tbl>
    <w:p w:rsidR="00875ED5" w:rsidRPr="00875ED5" w:rsidRDefault="00875ED5" w:rsidP="00875ED5">
      <w:pPr>
        <w:pStyle w:val="TM1"/>
      </w:pPr>
    </w:p>
    <w:p w:rsidR="00604D7C" w:rsidRPr="00DD2EA5" w:rsidRDefault="00875ED5" w:rsidP="00E6235A">
      <w:pPr>
        <w:spacing w:line="360" w:lineRule="auto"/>
        <w:jc w:val="both"/>
        <w:rPr>
          <w:rFonts w:ascii="CG Times" w:hAnsi="CG Times"/>
          <w:bCs/>
        </w:rPr>
      </w:pPr>
      <w:r>
        <w:rPr>
          <w:rFonts w:ascii="CG Times" w:hAnsi="CG Times"/>
          <w:bCs/>
        </w:rPr>
        <w:br w:type="page"/>
      </w:r>
    </w:p>
    <w:p w:rsidR="00604D7C" w:rsidRDefault="00604D7C" w:rsidP="00E6235A">
      <w:pPr>
        <w:pStyle w:val="Titre1"/>
        <w:spacing w:line="360" w:lineRule="auto"/>
      </w:pPr>
      <w:bookmarkStart w:id="3" w:name="_Toc392662339"/>
      <w:r>
        <w:lastRenderedPageBreak/>
        <w:t>Hypothèses</w:t>
      </w:r>
      <w:bookmarkEnd w:id="3"/>
    </w:p>
    <w:p w:rsidR="007F19AC" w:rsidRDefault="007F19AC" w:rsidP="007F19AC">
      <w:pPr>
        <w:pStyle w:val="Titre2"/>
      </w:pPr>
      <w:bookmarkStart w:id="4" w:name="_Toc392662340"/>
      <w:r>
        <w:t>Géométrie</w:t>
      </w:r>
      <w:bookmarkEnd w:id="4"/>
    </w:p>
    <w:p w:rsidR="007F19AC" w:rsidRDefault="007F19AC" w:rsidP="00391557">
      <w:pPr>
        <w:jc w:val="both"/>
      </w:pPr>
      <w:r>
        <w:t>Il s’agit d’une passerelle métallique de 1.50m de largeur supportée par deux profilés IPN200 sur chacun de ses bord</w:t>
      </w:r>
      <w:r w:rsidR="00391557">
        <w:t>s</w:t>
      </w:r>
      <w:r>
        <w:t xml:space="preserve">. Elle est équipée d’un platelage en tôle acier de 5mm posé sur des entretoises UPN80 chaque mètre. </w:t>
      </w:r>
    </w:p>
    <w:p w:rsidR="007F19AC" w:rsidRDefault="007F19AC" w:rsidP="00391557">
      <w:pPr>
        <w:jc w:val="both"/>
      </w:pPr>
      <w:r>
        <w:t xml:space="preserve">D’une </w:t>
      </w:r>
      <w:r w:rsidR="00391557">
        <w:t>longueur</w:t>
      </w:r>
      <w:r>
        <w:t xml:space="preserve"> totale de 34.25m, la passerelle présente un profil en long courbe. Elle se compose de 4 travées continues sur appuis. </w:t>
      </w:r>
      <w:r w:rsidR="00391557">
        <w:t>Les appuis 2 et 4 sont des piles et seront représentés comme des appuis linéaires. Le reste des appuis sont des appuis simples.</w:t>
      </w:r>
    </w:p>
    <w:p w:rsidR="00391557" w:rsidRDefault="00391557" w:rsidP="00391557">
      <w:pPr>
        <w:jc w:val="both"/>
      </w:pPr>
    </w:p>
    <w:p w:rsidR="00391557" w:rsidRDefault="00391557" w:rsidP="00391557">
      <w:pPr>
        <w:jc w:val="both"/>
      </w:pPr>
      <w:r>
        <w:t>On présente ci-après le profil en long et la coupe type de la passerelle :</w:t>
      </w:r>
    </w:p>
    <w:p w:rsidR="00391557" w:rsidRDefault="00391557" w:rsidP="00391557">
      <w:pPr>
        <w:jc w:val="both"/>
      </w:pPr>
    </w:p>
    <w:p w:rsidR="00391557" w:rsidRDefault="00436F6A" w:rsidP="00391557">
      <w:pPr>
        <w:keepNext/>
        <w:jc w:val="both"/>
      </w:pPr>
      <w:r>
        <w:rPr>
          <w:noProof/>
        </w:rPr>
        <w:drawing>
          <wp:inline distT="0" distB="0" distL="0" distR="0">
            <wp:extent cx="6286500" cy="1000125"/>
            <wp:effectExtent l="19050" t="19050" r="19050" b="2857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srcRect/>
                    <a:stretch>
                      <a:fillRect/>
                    </a:stretch>
                  </pic:blipFill>
                  <pic:spPr bwMode="auto">
                    <a:xfrm>
                      <a:off x="0" y="0"/>
                      <a:ext cx="6286500" cy="1000125"/>
                    </a:xfrm>
                    <a:prstGeom prst="rect">
                      <a:avLst/>
                    </a:prstGeom>
                    <a:noFill/>
                    <a:ln w="6350" cmpd="sng">
                      <a:solidFill>
                        <a:srgbClr val="000000"/>
                      </a:solidFill>
                      <a:miter lim="800000"/>
                      <a:headEnd/>
                      <a:tailEnd/>
                    </a:ln>
                    <a:effectLst/>
                  </pic:spPr>
                </pic:pic>
              </a:graphicData>
            </a:graphic>
          </wp:inline>
        </w:drawing>
      </w:r>
    </w:p>
    <w:p w:rsidR="00391557" w:rsidRDefault="00391557" w:rsidP="00391557">
      <w:pPr>
        <w:pStyle w:val="Lgende"/>
        <w:jc w:val="center"/>
      </w:pPr>
      <w:r>
        <w:t xml:space="preserve">Figure </w:t>
      </w:r>
      <w:fldSimple w:instr=" SEQ Figure \* ARABIC ">
        <w:r w:rsidR="00AE3CCC">
          <w:rPr>
            <w:noProof/>
          </w:rPr>
          <w:t>1</w:t>
        </w:r>
      </w:fldSimple>
      <w:r>
        <w:t xml:space="preserve"> : Passerelle - Vue en élévation</w:t>
      </w:r>
    </w:p>
    <w:p w:rsidR="00391557" w:rsidRDefault="00391557" w:rsidP="00391557"/>
    <w:p w:rsidR="00391557" w:rsidRDefault="00436F6A" w:rsidP="00391557">
      <w:pPr>
        <w:keepNext/>
        <w:jc w:val="center"/>
      </w:pPr>
      <w:r>
        <w:rPr>
          <w:noProof/>
        </w:rPr>
        <w:drawing>
          <wp:inline distT="0" distB="0" distL="0" distR="0">
            <wp:extent cx="3124200" cy="2524125"/>
            <wp:effectExtent l="19050" t="19050" r="19050" b="2857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cstate="print"/>
                    <a:srcRect/>
                    <a:stretch>
                      <a:fillRect/>
                    </a:stretch>
                  </pic:blipFill>
                  <pic:spPr bwMode="auto">
                    <a:xfrm>
                      <a:off x="0" y="0"/>
                      <a:ext cx="3124200" cy="2524125"/>
                    </a:xfrm>
                    <a:prstGeom prst="rect">
                      <a:avLst/>
                    </a:prstGeom>
                    <a:noFill/>
                    <a:ln w="6350" cmpd="sng">
                      <a:solidFill>
                        <a:srgbClr val="000000"/>
                      </a:solidFill>
                      <a:miter lim="800000"/>
                      <a:headEnd/>
                      <a:tailEnd/>
                    </a:ln>
                    <a:effectLst/>
                  </pic:spPr>
                </pic:pic>
              </a:graphicData>
            </a:graphic>
          </wp:inline>
        </w:drawing>
      </w:r>
    </w:p>
    <w:p w:rsidR="00391557" w:rsidRPr="00391557" w:rsidRDefault="00391557" w:rsidP="00391557">
      <w:pPr>
        <w:pStyle w:val="Lgende"/>
        <w:jc w:val="center"/>
      </w:pPr>
      <w:r>
        <w:t xml:space="preserve">Figure </w:t>
      </w:r>
      <w:fldSimple w:instr=" SEQ Figure \* ARABIC ">
        <w:r w:rsidR="00AE3CCC">
          <w:rPr>
            <w:noProof/>
          </w:rPr>
          <w:t>2</w:t>
        </w:r>
      </w:fldSimple>
      <w:r>
        <w:t xml:space="preserve"> : Passerelle - Coupe type</w:t>
      </w:r>
    </w:p>
    <w:p w:rsidR="00604D7C" w:rsidRDefault="00C31552" w:rsidP="00875ED5">
      <w:pPr>
        <w:pStyle w:val="Titre2"/>
      </w:pPr>
      <w:bookmarkStart w:id="5" w:name="_Toc392662341"/>
      <w:r>
        <w:t>Matériaux</w:t>
      </w:r>
      <w:bookmarkEnd w:id="5"/>
    </w:p>
    <w:p w:rsidR="00875ED5" w:rsidRDefault="00C31552" w:rsidP="00875ED5">
      <w:pPr>
        <w:pStyle w:val="Titre3"/>
      </w:pPr>
      <w:bookmarkStart w:id="6" w:name="_Toc392662342"/>
      <w:r>
        <w:t>Acier de charpente</w:t>
      </w:r>
      <w:bookmarkEnd w:id="6"/>
    </w:p>
    <w:p w:rsidR="00F83057" w:rsidRDefault="00F83057" w:rsidP="00F83057">
      <w:r>
        <w:t>La nuance de l’acier constituant la passerelle n’est pas connue. Une reconnaissance de la résistance de cet acier serait susceptible de modifier les conclusions de cette étude. Pour l’heure nous faisons les hypothèses suivantes :</w:t>
      </w:r>
    </w:p>
    <w:p w:rsidR="00F83057" w:rsidRPr="00F83057" w:rsidRDefault="00F83057" w:rsidP="00F83057"/>
    <w:p w:rsidR="00C31552" w:rsidRDefault="00C31552" w:rsidP="00C31552">
      <w:pPr>
        <w:numPr>
          <w:ilvl w:val="0"/>
          <w:numId w:val="11"/>
        </w:numPr>
      </w:pPr>
      <w:r>
        <w:lastRenderedPageBreak/>
        <w:t>Nuance : S235</w:t>
      </w:r>
    </w:p>
    <w:p w:rsidR="00C31552" w:rsidRDefault="00C31552" w:rsidP="00C31552">
      <w:pPr>
        <w:numPr>
          <w:ilvl w:val="0"/>
          <w:numId w:val="11"/>
        </w:numPr>
      </w:pPr>
      <w:r>
        <w:t xml:space="preserve">Limite d’élasticité : </w:t>
      </w:r>
      <w:r>
        <w:tab/>
        <w:t>f</w:t>
      </w:r>
      <w:r w:rsidRPr="00C31552">
        <w:rPr>
          <w:vertAlign w:val="subscript"/>
        </w:rPr>
        <w:t>y</w:t>
      </w:r>
      <w:r>
        <w:t xml:space="preserve"> = 235MPa</w:t>
      </w:r>
    </w:p>
    <w:p w:rsidR="00C31552" w:rsidRDefault="00C31552" w:rsidP="00C31552">
      <w:pPr>
        <w:numPr>
          <w:ilvl w:val="0"/>
          <w:numId w:val="11"/>
        </w:numPr>
      </w:pPr>
      <w:r>
        <w:t xml:space="preserve">Masse volumique : </w:t>
      </w:r>
      <w:r>
        <w:tab/>
      </w:r>
      <w:r>
        <w:rPr>
          <w:rFonts w:ascii="Arial" w:hAnsi="Arial" w:cs="Arial"/>
        </w:rPr>
        <w:t>ρ</w:t>
      </w:r>
      <w:r>
        <w:t xml:space="preserve"> = 7850 kg/m</w:t>
      </w:r>
      <w:r w:rsidRPr="00C31552">
        <w:rPr>
          <w:vertAlign w:val="superscript"/>
        </w:rPr>
        <w:t>3</w:t>
      </w:r>
      <w:r w:rsidR="00094F35">
        <w:t xml:space="preserve"> = 78.50 </w:t>
      </w:r>
      <w:proofErr w:type="spellStart"/>
      <w:r w:rsidR="00094F35">
        <w:t>kN</w:t>
      </w:r>
      <w:proofErr w:type="spellEnd"/>
      <w:r w:rsidR="00094F35">
        <w:t>/m</w:t>
      </w:r>
      <w:r w:rsidR="00094F35" w:rsidRPr="00094F35">
        <w:rPr>
          <w:vertAlign w:val="superscript"/>
        </w:rPr>
        <w:t>3</w:t>
      </w:r>
    </w:p>
    <w:p w:rsidR="00C31552" w:rsidRDefault="00C31552" w:rsidP="00C31552">
      <w:pPr>
        <w:numPr>
          <w:ilvl w:val="0"/>
          <w:numId w:val="11"/>
        </w:numPr>
      </w:pPr>
      <w:r>
        <w:t>Caractéristiques des sections utilisées :</w:t>
      </w:r>
    </w:p>
    <w:p w:rsidR="00C31552" w:rsidRDefault="00C31552" w:rsidP="00C31552"/>
    <w:tbl>
      <w:tblPr>
        <w:tblStyle w:val="Grilledutableau"/>
        <w:tblW w:w="0" w:type="auto"/>
        <w:jc w:val="center"/>
        <w:tblLook w:val="04A0"/>
      </w:tblPr>
      <w:tblGrid>
        <w:gridCol w:w="1429"/>
        <w:gridCol w:w="1211"/>
        <w:gridCol w:w="1239"/>
        <w:gridCol w:w="1350"/>
        <w:gridCol w:w="1355"/>
        <w:gridCol w:w="1171"/>
        <w:gridCol w:w="1171"/>
      </w:tblGrid>
      <w:tr w:rsidR="00C31552" w:rsidTr="00C31552">
        <w:trPr>
          <w:jc w:val="center"/>
        </w:trPr>
        <w:tc>
          <w:tcPr>
            <w:tcW w:w="1429" w:type="dxa"/>
            <w:shd w:val="clear" w:color="auto" w:fill="FFFFCC"/>
            <w:vAlign w:val="center"/>
          </w:tcPr>
          <w:p w:rsidR="00C31552" w:rsidRDefault="00C31552" w:rsidP="00C31552">
            <w:pPr>
              <w:jc w:val="center"/>
            </w:pPr>
            <w:r>
              <w:t>Section</w:t>
            </w:r>
          </w:p>
        </w:tc>
        <w:tc>
          <w:tcPr>
            <w:tcW w:w="1211" w:type="dxa"/>
            <w:shd w:val="clear" w:color="auto" w:fill="FFFFCC"/>
            <w:vAlign w:val="center"/>
          </w:tcPr>
          <w:p w:rsidR="00C31552" w:rsidRDefault="00C31552" w:rsidP="00C31552">
            <w:pPr>
              <w:jc w:val="center"/>
            </w:pPr>
            <w:r>
              <w:t>M</w:t>
            </w:r>
          </w:p>
          <w:p w:rsidR="00C31552" w:rsidRDefault="00C31552" w:rsidP="00C31552">
            <w:pPr>
              <w:jc w:val="center"/>
            </w:pPr>
            <w:r>
              <w:t>[kg/ml]</w:t>
            </w:r>
          </w:p>
        </w:tc>
        <w:tc>
          <w:tcPr>
            <w:tcW w:w="1239" w:type="dxa"/>
            <w:shd w:val="clear" w:color="auto" w:fill="FFFFCC"/>
            <w:vAlign w:val="center"/>
          </w:tcPr>
          <w:p w:rsidR="00C31552" w:rsidRDefault="00C31552" w:rsidP="00C31552">
            <w:pPr>
              <w:jc w:val="center"/>
            </w:pPr>
            <w:proofErr w:type="spellStart"/>
            <w:r>
              <w:t>Iy</w:t>
            </w:r>
            <w:proofErr w:type="spellEnd"/>
          </w:p>
          <w:p w:rsidR="00C31552" w:rsidRDefault="00C31552" w:rsidP="00C31552">
            <w:pPr>
              <w:jc w:val="center"/>
            </w:pPr>
            <w:r>
              <w:t>[cm</w:t>
            </w:r>
            <w:r w:rsidRPr="00C31552">
              <w:rPr>
                <w:vertAlign w:val="superscript"/>
              </w:rPr>
              <w:t>4</w:t>
            </w:r>
            <w:r>
              <w:t>]</w:t>
            </w:r>
          </w:p>
        </w:tc>
        <w:tc>
          <w:tcPr>
            <w:tcW w:w="1350" w:type="dxa"/>
            <w:shd w:val="clear" w:color="auto" w:fill="FFFFCC"/>
            <w:vAlign w:val="center"/>
          </w:tcPr>
          <w:p w:rsidR="00C31552" w:rsidRDefault="00C31552" w:rsidP="00C31552">
            <w:pPr>
              <w:jc w:val="center"/>
            </w:pPr>
            <w:proofErr w:type="spellStart"/>
            <w:r>
              <w:t>Wely</w:t>
            </w:r>
            <w:proofErr w:type="spellEnd"/>
          </w:p>
          <w:p w:rsidR="00C31552" w:rsidRDefault="00C31552" w:rsidP="00C31552">
            <w:pPr>
              <w:jc w:val="center"/>
            </w:pPr>
            <w:r>
              <w:t>[cm</w:t>
            </w:r>
            <w:r>
              <w:rPr>
                <w:vertAlign w:val="superscript"/>
              </w:rPr>
              <w:t>3</w:t>
            </w:r>
            <w:r>
              <w:t>]</w:t>
            </w:r>
          </w:p>
        </w:tc>
        <w:tc>
          <w:tcPr>
            <w:tcW w:w="1355" w:type="dxa"/>
            <w:shd w:val="clear" w:color="auto" w:fill="FFFFCC"/>
            <w:vAlign w:val="center"/>
          </w:tcPr>
          <w:p w:rsidR="00C31552" w:rsidRDefault="00C31552" w:rsidP="00C31552">
            <w:pPr>
              <w:jc w:val="center"/>
            </w:pPr>
            <w:proofErr w:type="spellStart"/>
            <w:r>
              <w:t>Wply</w:t>
            </w:r>
            <w:proofErr w:type="spellEnd"/>
          </w:p>
          <w:p w:rsidR="00C31552" w:rsidRDefault="00C31552" w:rsidP="00C31552">
            <w:pPr>
              <w:jc w:val="center"/>
            </w:pPr>
            <w:r>
              <w:t>[cm</w:t>
            </w:r>
            <w:r>
              <w:rPr>
                <w:vertAlign w:val="superscript"/>
              </w:rPr>
              <w:t>3</w:t>
            </w:r>
            <w:r>
              <w:t>]</w:t>
            </w:r>
          </w:p>
        </w:tc>
        <w:tc>
          <w:tcPr>
            <w:tcW w:w="1171" w:type="dxa"/>
            <w:shd w:val="clear" w:color="auto" w:fill="FFFFCC"/>
            <w:vAlign w:val="center"/>
          </w:tcPr>
          <w:p w:rsidR="00C31552" w:rsidRDefault="00C31552" w:rsidP="00C31552">
            <w:pPr>
              <w:jc w:val="center"/>
            </w:pPr>
            <w:r>
              <w:t>Av</w:t>
            </w:r>
          </w:p>
          <w:p w:rsidR="00C31552" w:rsidRDefault="00C31552" w:rsidP="00C31552">
            <w:pPr>
              <w:jc w:val="center"/>
            </w:pPr>
            <w:r>
              <w:t>[cm</w:t>
            </w:r>
            <w:r>
              <w:rPr>
                <w:vertAlign w:val="superscript"/>
              </w:rPr>
              <w:t>2</w:t>
            </w:r>
            <w:r>
              <w:t>]</w:t>
            </w:r>
          </w:p>
        </w:tc>
        <w:tc>
          <w:tcPr>
            <w:tcW w:w="1171" w:type="dxa"/>
            <w:shd w:val="clear" w:color="auto" w:fill="FFFFCC"/>
            <w:vAlign w:val="center"/>
          </w:tcPr>
          <w:p w:rsidR="00C31552" w:rsidRDefault="00C31552" w:rsidP="00C31552">
            <w:pPr>
              <w:jc w:val="center"/>
            </w:pPr>
            <w:r>
              <w:t>Classe</w:t>
            </w:r>
          </w:p>
        </w:tc>
      </w:tr>
      <w:tr w:rsidR="00C31552" w:rsidTr="00C31552">
        <w:trPr>
          <w:jc w:val="center"/>
        </w:trPr>
        <w:tc>
          <w:tcPr>
            <w:tcW w:w="1429" w:type="dxa"/>
            <w:vAlign w:val="center"/>
          </w:tcPr>
          <w:p w:rsidR="00C31552" w:rsidRDefault="00C31552" w:rsidP="00C31552">
            <w:pPr>
              <w:jc w:val="center"/>
            </w:pPr>
            <w:r>
              <w:t>IPN 200</w:t>
            </w:r>
          </w:p>
        </w:tc>
        <w:tc>
          <w:tcPr>
            <w:tcW w:w="1211" w:type="dxa"/>
            <w:vAlign w:val="center"/>
          </w:tcPr>
          <w:p w:rsidR="00C31552" w:rsidRDefault="00C31552" w:rsidP="00C31552">
            <w:pPr>
              <w:jc w:val="center"/>
            </w:pPr>
            <w:r>
              <w:t>26.2</w:t>
            </w:r>
          </w:p>
        </w:tc>
        <w:tc>
          <w:tcPr>
            <w:tcW w:w="1239" w:type="dxa"/>
            <w:vAlign w:val="center"/>
          </w:tcPr>
          <w:p w:rsidR="00C31552" w:rsidRDefault="00C31552" w:rsidP="00C31552">
            <w:pPr>
              <w:jc w:val="center"/>
            </w:pPr>
            <w:r>
              <w:t>2140</w:t>
            </w:r>
          </w:p>
        </w:tc>
        <w:tc>
          <w:tcPr>
            <w:tcW w:w="1350" w:type="dxa"/>
            <w:vAlign w:val="center"/>
          </w:tcPr>
          <w:p w:rsidR="00C31552" w:rsidRDefault="00C31552" w:rsidP="00C31552">
            <w:pPr>
              <w:jc w:val="center"/>
            </w:pPr>
            <w:r>
              <w:t>214</w:t>
            </w:r>
          </w:p>
        </w:tc>
        <w:tc>
          <w:tcPr>
            <w:tcW w:w="1355" w:type="dxa"/>
            <w:vAlign w:val="center"/>
          </w:tcPr>
          <w:p w:rsidR="00C31552" w:rsidRDefault="00C31552" w:rsidP="00C31552">
            <w:pPr>
              <w:jc w:val="center"/>
            </w:pPr>
            <w:r>
              <w:t>250</w:t>
            </w:r>
          </w:p>
        </w:tc>
        <w:tc>
          <w:tcPr>
            <w:tcW w:w="1171" w:type="dxa"/>
            <w:vAlign w:val="center"/>
          </w:tcPr>
          <w:p w:rsidR="00C31552" w:rsidRDefault="00C31552" w:rsidP="00C31552">
            <w:pPr>
              <w:jc w:val="center"/>
            </w:pPr>
            <w:r>
              <w:t>16.03</w:t>
            </w:r>
          </w:p>
        </w:tc>
        <w:tc>
          <w:tcPr>
            <w:tcW w:w="1171" w:type="dxa"/>
            <w:vAlign w:val="center"/>
          </w:tcPr>
          <w:p w:rsidR="00C31552" w:rsidRDefault="00C31552" w:rsidP="00C31552">
            <w:pPr>
              <w:jc w:val="center"/>
            </w:pPr>
            <w:r>
              <w:t>I</w:t>
            </w:r>
          </w:p>
        </w:tc>
      </w:tr>
      <w:tr w:rsidR="00C31552" w:rsidTr="00C31552">
        <w:trPr>
          <w:jc w:val="center"/>
        </w:trPr>
        <w:tc>
          <w:tcPr>
            <w:tcW w:w="1429" w:type="dxa"/>
            <w:vAlign w:val="center"/>
          </w:tcPr>
          <w:p w:rsidR="00C31552" w:rsidRDefault="006127CF" w:rsidP="00C31552">
            <w:pPr>
              <w:jc w:val="center"/>
            </w:pPr>
            <w:r>
              <w:t>U</w:t>
            </w:r>
            <w:r w:rsidR="00C31552">
              <w:t>PN 80</w:t>
            </w:r>
          </w:p>
        </w:tc>
        <w:tc>
          <w:tcPr>
            <w:tcW w:w="1211" w:type="dxa"/>
            <w:vAlign w:val="center"/>
          </w:tcPr>
          <w:p w:rsidR="00C31552" w:rsidRDefault="006127CF" w:rsidP="00C31552">
            <w:pPr>
              <w:jc w:val="center"/>
            </w:pPr>
            <w:r>
              <w:t>8.65</w:t>
            </w:r>
          </w:p>
        </w:tc>
        <w:tc>
          <w:tcPr>
            <w:tcW w:w="1239" w:type="dxa"/>
            <w:vAlign w:val="center"/>
          </w:tcPr>
          <w:p w:rsidR="00C31552" w:rsidRDefault="006127CF" w:rsidP="00C31552">
            <w:pPr>
              <w:jc w:val="center"/>
            </w:pPr>
            <w:r>
              <w:t>106</w:t>
            </w:r>
          </w:p>
        </w:tc>
        <w:tc>
          <w:tcPr>
            <w:tcW w:w="1350" w:type="dxa"/>
            <w:vAlign w:val="center"/>
          </w:tcPr>
          <w:p w:rsidR="00C31552" w:rsidRDefault="006127CF" w:rsidP="00C31552">
            <w:pPr>
              <w:jc w:val="center"/>
            </w:pPr>
            <w:r>
              <w:t>26.5</w:t>
            </w:r>
          </w:p>
        </w:tc>
        <w:tc>
          <w:tcPr>
            <w:tcW w:w="1355" w:type="dxa"/>
            <w:vAlign w:val="center"/>
          </w:tcPr>
          <w:p w:rsidR="00C31552" w:rsidRDefault="006127CF" w:rsidP="00C31552">
            <w:pPr>
              <w:jc w:val="center"/>
            </w:pPr>
            <w:r>
              <w:t>31.8</w:t>
            </w:r>
          </w:p>
        </w:tc>
        <w:tc>
          <w:tcPr>
            <w:tcW w:w="1171" w:type="dxa"/>
            <w:vAlign w:val="center"/>
          </w:tcPr>
          <w:p w:rsidR="00C31552" w:rsidRDefault="006127CF" w:rsidP="00C31552">
            <w:pPr>
              <w:jc w:val="center"/>
            </w:pPr>
            <w:r>
              <w:t>5.10</w:t>
            </w:r>
          </w:p>
        </w:tc>
        <w:tc>
          <w:tcPr>
            <w:tcW w:w="1171" w:type="dxa"/>
            <w:vAlign w:val="center"/>
          </w:tcPr>
          <w:p w:rsidR="00C31552" w:rsidRDefault="00C31552" w:rsidP="00C31552">
            <w:pPr>
              <w:jc w:val="center"/>
            </w:pPr>
            <w:r>
              <w:t>I</w:t>
            </w:r>
          </w:p>
        </w:tc>
      </w:tr>
    </w:tbl>
    <w:p w:rsidR="00C31552" w:rsidRPr="00C31552" w:rsidRDefault="00C31552" w:rsidP="00C31552"/>
    <w:p w:rsidR="00F83057" w:rsidRDefault="00F83057" w:rsidP="00F83057"/>
    <w:p w:rsidR="00F83057" w:rsidRDefault="00F83057" w:rsidP="00F83057">
      <w:r w:rsidRPr="00F83057">
        <w:rPr>
          <w:u w:val="single"/>
        </w:rPr>
        <w:t>NOTA :</w:t>
      </w:r>
      <w:r w:rsidRPr="00F83057">
        <w:t xml:space="preserve"> </w:t>
      </w:r>
      <w:r>
        <w:t>Il n’est pas tenu compte dans cette note de l’état de corrosion de la passerelle et des éventuels chocs qu’elle a pu subir susceptible de modifier la résistance de la structure.</w:t>
      </w:r>
    </w:p>
    <w:p w:rsidR="00F83057" w:rsidRDefault="00F83057" w:rsidP="00F83057"/>
    <w:p w:rsidR="00875ED5" w:rsidRDefault="00C31552" w:rsidP="00C31552">
      <w:pPr>
        <w:pStyle w:val="Titre2"/>
      </w:pPr>
      <w:bookmarkStart w:id="7" w:name="_Toc392662343"/>
      <w:r>
        <w:t>Charges</w:t>
      </w:r>
      <w:bookmarkEnd w:id="7"/>
    </w:p>
    <w:p w:rsidR="00C31552" w:rsidRDefault="00C31552" w:rsidP="00C31552">
      <w:pPr>
        <w:pStyle w:val="Titre3"/>
      </w:pPr>
      <w:bookmarkStart w:id="8" w:name="_Toc392662344"/>
      <w:r>
        <w:t>Charges permanentes (G)</w:t>
      </w:r>
      <w:bookmarkEnd w:id="8"/>
    </w:p>
    <w:p w:rsidR="00C31552" w:rsidRPr="006127CF" w:rsidRDefault="00C31552" w:rsidP="00C31552">
      <w:pPr>
        <w:rPr>
          <w:lang w:val="en-US"/>
        </w:rPr>
      </w:pPr>
      <w:r>
        <w:tab/>
      </w:r>
      <w:r w:rsidRPr="006127CF">
        <w:rPr>
          <w:lang w:val="en-US"/>
        </w:rPr>
        <w:t xml:space="preserve">_ PP (INP200) </w:t>
      </w:r>
      <w:r w:rsidR="006127CF" w:rsidRPr="006127CF">
        <w:rPr>
          <w:lang w:val="en-US"/>
        </w:rPr>
        <w:tab/>
      </w:r>
      <w:r w:rsidRPr="006127CF">
        <w:rPr>
          <w:lang w:val="en-US"/>
        </w:rPr>
        <w:t xml:space="preserve">= </w:t>
      </w:r>
      <w:r w:rsidR="006127CF" w:rsidRPr="006127CF">
        <w:rPr>
          <w:lang w:val="en-US"/>
        </w:rPr>
        <w:t xml:space="preserve">0.262 </w:t>
      </w:r>
      <w:proofErr w:type="spellStart"/>
      <w:r w:rsidR="006127CF" w:rsidRPr="006127CF">
        <w:rPr>
          <w:lang w:val="en-US"/>
        </w:rPr>
        <w:t>kN</w:t>
      </w:r>
      <w:proofErr w:type="spellEnd"/>
      <w:r w:rsidR="006127CF" w:rsidRPr="006127CF">
        <w:rPr>
          <w:lang w:val="en-US"/>
        </w:rPr>
        <w:t>/ml</w:t>
      </w:r>
    </w:p>
    <w:p w:rsidR="006127CF" w:rsidRPr="006127CF" w:rsidRDefault="006127CF" w:rsidP="00C31552">
      <w:r w:rsidRPr="00F83057">
        <w:tab/>
      </w:r>
      <w:r w:rsidRPr="006127CF">
        <w:t>_ PP (UPN80)</w:t>
      </w:r>
      <w:r w:rsidRPr="006127CF">
        <w:tab/>
      </w:r>
      <w:r w:rsidRPr="006127CF">
        <w:tab/>
        <w:t xml:space="preserve">= 0.087 </w:t>
      </w:r>
      <w:proofErr w:type="spellStart"/>
      <w:r w:rsidRPr="006127CF">
        <w:t>kN</w:t>
      </w:r>
      <w:proofErr w:type="spellEnd"/>
      <w:r w:rsidRPr="006127CF">
        <w:t>/ml</w:t>
      </w:r>
      <w:r w:rsidRPr="006127CF">
        <w:tab/>
      </w:r>
      <w:r w:rsidRPr="006127CF">
        <w:tab/>
        <w:t>(1 UPN80 par mètre)</w:t>
      </w:r>
    </w:p>
    <w:p w:rsidR="006127CF" w:rsidRPr="00F83057" w:rsidRDefault="006127CF" w:rsidP="00C31552">
      <w:r w:rsidRPr="006127CF">
        <w:tab/>
      </w:r>
      <w:r w:rsidRPr="00F83057">
        <w:t xml:space="preserve">_ </w:t>
      </w:r>
      <w:proofErr w:type="gramStart"/>
      <w:r w:rsidRPr="00F83057">
        <w:t>PP(</w:t>
      </w:r>
      <w:proofErr w:type="gramEnd"/>
      <w:r w:rsidRPr="00F83057">
        <w:t>tôle 5mm)</w:t>
      </w:r>
      <w:r w:rsidRPr="00F83057">
        <w:tab/>
        <w:t xml:space="preserve">= 0.005*78.50 = 0.393 </w:t>
      </w:r>
      <w:proofErr w:type="spellStart"/>
      <w:r w:rsidRPr="00F83057">
        <w:t>kN</w:t>
      </w:r>
      <w:proofErr w:type="spellEnd"/>
      <w:r w:rsidRPr="00F83057">
        <w:t>/m</w:t>
      </w:r>
      <w:r w:rsidRPr="00F83057">
        <w:rPr>
          <w:vertAlign w:val="superscript"/>
        </w:rPr>
        <w:t>2</w:t>
      </w:r>
      <w:r w:rsidRPr="00F83057">
        <w:t xml:space="preserve"> </w:t>
      </w:r>
    </w:p>
    <w:p w:rsidR="006127CF" w:rsidRPr="00F83057" w:rsidRDefault="006127CF" w:rsidP="00C31552">
      <w:r w:rsidRPr="00F83057">
        <w:tab/>
        <w:t>_ PP (garde-corps)</w:t>
      </w:r>
      <w:r w:rsidRPr="00F83057">
        <w:tab/>
        <w:t xml:space="preserve">= 0.35 </w:t>
      </w:r>
      <w:proofErr w:type="spellStart"/>
      <w:r w:rsidRPr="00F83057">
        <w:t>kN</w:t>
      </w:r>
      <w:proofErr w:type="spellEnd"/>
      <w:r w:rsidRPr="00F83057">
        <w:t>/ml</w:t>
      </w:r>
    </w:p>
    <w:p w:rsidR="006127CF" w:rsidRPr="00F83057" w:rsidRDefault="006127CF" w:rsidP="00C31552"/>
    <w:p w:rsidR="006127CF" w:rsidRDefault="006127CF" w:rsidP="00C31552">
      <w:r w:rsidRPr="006127CF">
        <w:t>La passerelle ayant une large</w:t>
      </w:r>
      <w:r>
        <w:t>u</w:t>
      </w:r>
      <w:r w:rsidRPr="006127CF">
        <w:t>r de 1.50m</w:t>
      </w:r>
      <w:r>
        <w:t xml:space="preserve"> la charge permanente uniformément répartie sur une des deux poutres porteuses vaut :</w:t>
      </w:r>
    </w:p>
    <w:p w:rsidR="006127CF" w:rsidRDefault="006127CF" w:rsidP="00C31552">
      <w:r>
        <w:tab/>
        <w:t xml:space="preserve">_ g = 0.262 + 0.087*1.50/2 + 0.393*1.50/2 + 0.35 = 0.972 </w:t>
      </w:r>
      <w:proofErr w:type="spellStart"/>
      <w:r>
        <w:t>kN</w:t>
      </w:r>
      <w:proofErr w:type="spellEnd"/>
      <w:r>
        <w:t>/ml</w:t>
      </w:r>
    </w:p>
    <w:p w:rsidR="006127CF" w:rsidRDefault="006127CF" w:rsidP="00C31552"/>
    <w:p w:rsidR="006127CF" w:rsidRDefault="006127CF" w:rsidP="006127CF">
      <w:pPr>
        <w:pStyle w:val="Titre3"/>
      </w:pPr>
      <w:bookmarkStart w:id="9" w:name="_Toc392662345"/>
      <w:r>
        <w:t>Charges d’exploitation (GR)</w:t>
      </w:r>
      <w:bookmarkEnd w:id="9"/>
      <w:r>
        <w:t xml:space="preserve"> </w:t>
      </w:r>
    </w:p>
    <w:p w:rsidR="006127CF" w:rsidRDefault="006127CF" w:rsidP="006127CF">
      <w:r>
        <w:t>Selon l’EC1, deux modèles de charge sont à prendre en compte pour la passerelle. Un modèle de charge uniformément répartie (GR1) et un modèle de charge concentrée (GR2).</w:t>
      </w:r>
    </w:p>
    <w:p w:rsidR="006127CF" w:rsidRDefault="006127CF" w:rsidP="006127CF"/>
    <w:p w:rsidR="006127CF" w:rsidRDefault="006127CF" w:rsidP="006127CF">
      <w:r>
        <w:tab/>
        <w:t>_ Modèle de charge uniformément répartie (gr1)</w:t>
      </w:r>
    </w:p>
    <w:p w:rsidR="006127CF" w:rsidRPr="006127CF" w:rsidRDefault="006127CF" w:rsidP="006127CF">
      <w:pPr>
        <w:numPr>
          <w:ilvl w:val="0"/>
          <w:numId w:val="15"/>
        </w:numPr>
      </w:pPr>
      <w:proofErr w:type="spellStart"/>
      <w:r>
        <w:t>q</w:t>
      </w:r>
      <w:r w:rsidRPr="006127CF">
        <w:rPr>
          <w:vertAlign w:val="subscript"/>
        </w:rPr>
        <w:t>fk</w:t>
      </w:r>
      <w:proofErr w:type="spellEnd"/>
      <w:r>
        <w:t xml:space="preserve"> = 5.0 </w:t>
      </w:r>
      <w:proofErr w:type="spellStart"/>
      <w:r>
        <w:t>kN</w:t>
      </w:r>
      <w:proofErr w:type="spellEnd"/>
      <w:r>
        <w:t>/m</w:t>
      </w:r>
      <w:r w:rsidRPr="006127CF">
        <w:rPr>
          <w:vertAlign w:val="superscript"/>
        </w:rPr>
        <w:t>2</w:t>
      </w:r>
    </w:p>
    <w:p w:rsidR="006127CF" w:rsidRDefault="006127CF" w:rsidP="006127CF">
      <w:pPr>
        <w:rPr>
          <w:vertAlign w:val="superscript"/>
        </w:rPr>
      </w:pPr>
    </w:p>
    <w:p w:rsidR="006127CF" w:rsidRDefault="006127CF" w:rsidP="006127CF">
      <w:r>
        <w:rPr>
          <w:vertAlign w:val="superscript"/>
        </w:rPr>
        <w:tab/>
      </w:r>
      <w:r>
        <w:t>_ Modèle de charge concentrée (gr2)</w:t>
      </w:r>
    </w:p>
    <w:p w:rsidR="006127CF" w:rsidRDefault="006127CF" w:rsidP="006127CF">
      <w:pPr>
        <w:numPr>
          <w:ilvl w:val="0"/>
          <w:numId w:val="15"/>
        </w:numPr>
      </w:pPr>
      <w:proofErr w:type="spellStart"/>
      <w:r>
        <w:t>Q</w:t>
      </w:r>
      <w:r w:rsidRPr="006127CF">
        <w:rPr>
          <w:vertAlign w:val="subscript"/>
        </w:rPr>
        <w:t>fwk</w:t>
      </w:r>
      <w:proofErr w:type="spellEnd"/>
      <w:r>
        <w:t xml:space="preserve"> = 10 </w:t>
      </w:r>
      <w:proofErr w:type="spellStart"/>
      <w:r>
        <w:t>kN</w:t>
      </w:r>
      <w:proofErr w:type="spellEnd"/>
      <w:r>
        <w:t xml:space="preserve"> </w:t>
      </w:r>
      <w:r>
        <w:tab/>
        <w:t>(surface d’impact 0.10m x 0.10m)</w:t>
      </w:r>
    </w:p>
    <w:p w:rsidR="006127CF" w:rsidRDefault="006127CF" w:rsidP="006127CF"/>
    <w:p w:rsidR="006D582C" w:rsidRDefault="006D582C" w:rsidP="006127CF"/>
    <w:p w:rsidR="006D582C" w:rsidRDefault="006D582C" w:rsidP="006127CF">
      <w:r>
        <w:t>NOTA : On ne considère pas de charge correspondant au passage d’un véhicule de service car les dimensions  de la passerelle ne permettent pas le cheminement de véhicule.</w:t>
      </w:r>
    </w:p>
    <w:p w:rsidR="00F83057" w:rsidRDefault="00F83057" w:rsidP="006127CF"/>
    <w:p w:rsidR="00F83057" w:rsidRDefault="00F83057" w:rsidP="006127CF"/>
    <w:p w:rsidR="006127CF" w:rsidRDefault="006127CF" w:rsidP="006127CF">
      <w:pPr>
        <w:pStyle w:val="Titre2"/>
      </w:pPr>
      <w:bookmarkStart w:id="10" w:name="_Toc392662346"/>
      <w:r>
        <w:lastRenderedPageBreak/>
        <w:t>Combinaisons</w:t>
      </w:r>
      <w:bookmarkEnd w:id="10"/>
    </w:p>
    <w:p w:rsidR="006127CF" w:rsidRDefault="006127CF" w:rsidP="006127CF">
      <w:pPr>
        <w:jc w:val="both"/>
      </w:pPr>
      <w:r>
        <w:t>On rappelle ci-après les coefficients partiels à prendre en compte pour la constitution des combinaisons :</w:t>
      </w:r>
    </w:p>
    <w:p w:rsidR="00C71454" w:rsidRDefault="00C71454" w:rsidP="006127CF">
      <w:pPr>
        <w:jc w:val="both"/>
      </w:pPr>
    </w:p>
    <w:p w:rsidR="006127CF" w:rsidRDefault="00436F6A" w:rsidP="006127CF">
      <w:pPr>
        <w:jc w:val="center"/>
      </w:pPr>
      <w:r>
        <w:rPr>
          <w:noProof/>
        </w:rPr>
        <w:drawing>
          <wp:inline distT="0" distB="0" distL="0" distR="0">
            <wp:extent cx="3876675" cy="3238500"/>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3876675" cy="3238500"/>
                    </a:xfrm>
                    <a:prstGeom prst="rect">
                      <a:avLst/>
                    </a:prstGeom>
                    <a:noFill/>
                    <a:ln w="9525">
                      <a:noFill/>
                      <a:miter lim="800000"/>
                      <a:headEnd/>
                      <a:tailEnd/>
                    </a:ln>
                  </pic:spPr>
                </pic:pic>
              </a:graphicData>
            </a:graphic>
          </wp:inline>
        </w:drawing>
      </w:r>
    </w:p>
    <w:p w:rsidR="006127CF" w:rsidRDefault="006127CF" w:rsidP="006127CF">
      <w:pPr>
        <w:jc w:val="center"/>
      </w:pPr>
    </w:p>
    <w:p w:rsidR="006127CF" w:rsidRDefault="006127CF" w:rsidP="006127CF">
      <w:r>
        <w:t>D’où les combinaisons suivantes :</w:t>
      </w:r>
    </w:p>
    <w:p w:rsidR="006127CF" w:rsidRDefault="006127CF" w:rsidP="006127CF"/>
    <w:p w:rsidR="006127CF" w:rsidRDefault="00436F6A" w:rsidP="00C71454">
      <w:pPr>
        <w:jc w:val="center"/>
      </w:pPr>
      <w:r>
        <w:rPr>
          <w:noProof/>
        </w:rPr>
        <w:drawing>
          <wp:inline distT="0" distB="0" distL="0" distR="0">
            <wp:extent cx="3876675" cy="2019300"/>
            <wp:effectExtent l="1905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3876675" cy="2019300"/>
                    </a:xfrm>
                    <a:prstGeom prst="rect">
                      <a:avLst/>
                    </a:prstGeom>
                    <a:noFill/>
                    <a:ln w="9525">
                      <a:noFill/>
                      <a:miter lim="800000"/>
                      <a:headEnd/>
                      <a:tailEnd/>
                    </a:ln>
                  </pic:spPr>
                </pic:pic>
              </a:graphicData>
            </a:graphic>
          </wp:inline>
        </w:drawing>
      </w:r>
    </w:p>
    <w:p w:rsidR="00C71454" w:rsidRDefault="00C71454" w:rsidP="00C71454">
      <w:pPr>
        <w:jc w:val="center"/>
      </w:pPr>
    </w:p>
    <w:p w:rsidR="00C71454" w:rsidRDefault="00C71454" w:rsidP="007F19AC">
      <w:pPr>
        <w:pStyle w:val="Titre1"/>
      </w:pPr>
      <w:r>
        <w:br w:type="page"/>
      </w:r>
      <w:bookmarkStart w:id="11" w:name="_Toc392662347"/>
      <w:r>
        <w:lastRenderedPageBreak/>
        <w:t>Vérification des profilés</w:t>
      </w:r>
      <w:bookmarkEnd w:id="11"/>
    </w:p>
    <w:p w:rsidR="00C71454" w:rsidRDefault="00C71454" w:rsidP="00C71454">
      <w:pPr>
        <w:pStyle w:val="Titre2"/>
      </w:pPr>
      <w:bookmarkStart w:id="12" w:name="_Toc392662348"/>
      <w:r>
        <w:t>Poutres porteuses IPN200</w:t>
      </w:r>
      <w:bookmarkEnd w:id="12"/>
    </w:p>
    <w:p w:rsidR="00C71454" w:rsidRDefault="00C71454" w:rsidP="00C71454">
      <w:r>
        <w:t>On détermine ci-après le moment de flexion résistant M</w:t>
      </w:r>
      <w:r w:rsidRPr="00C71454">
        <w:rPr>
          <w:vertAlign w:val="subscript"/>
        </w:rPr>
        <w:t>c, Rd</w:t>
      </w:r>
      <w:r w:rsidRPr="00C71454">
        <w:t>,</w:t>
      </w:r>
      <w:r>
        <w:t xml:space="preserve"> ainsi que l’effort de cisaillement résistant </w:t>
      </w:r>
      <w:proofErr w:type="spellStart"/>
      <w:r>
        <w:t>V</w:t>
      </w:r>
      <w:r w:rsidR="00A94FE0" w:rsidRPr="00A94FE0">
        <w:rPr>
          <w:vertAlign w:val="subscript"/>
        </w:rPr>
        <w:t>c</w:t>
      </w:r>
      <w:proofErr w:type="spellEnd"/>
      <w:r w:rsidR="00A94FE0" w:rsidRPr="00A94FE0">
        <w:rPr>
          <w:vertAlign w:val="subscript"/>
        </w:rPr>
        <w:t>, Rd</w:t>
      </w:r>
      <w:r>
        <w:t xml:space="preserve"> du profilé.</w:t>
      </w:r>
    </w:p>
    <w:p w:rsidR="00C71454" w:rsidRDefault="00C71454" w:rsidP="00C71454"/>
    <w:p w:rsidR="00C71454" w:rsidRDefault="00C71454" w:rsidP="00C71454">
      <w:r>
        <w:tab/>
        <w:t>_ Moment de flexion résistant : M</w:t>
      </w:r>
      <w:r w:rsidRPr="00C71454">
        <w:rPr>
          <w:vertAlign w:val="subscript"/>
        </w:rPr>
        <w:t>c, Rd</w:t>
      </w:r>
      <w:r>
        <w:t xml:space="preserve"> = </w:t>
      </w:r>
      <w:proofErr w:type="spellStart"/>
      <w:r>
        <w:t>M</w:t>
      </w:r>
      <w:r w:rsidRPr="00C71454">
        <w:rPr>
          <w:vertAlign w:val="subscript"/>
        </w:rPr>
        <w:t>pl</w:t>
      </w:r>
      <w:proofErr w:type="spellEnd"/>
      <w:r w:rsidRPr="00C71454">
        <w:rPr>
          <w:vertAlign w:val="subscript"/>
        </w:rPr>
        <w:t>, Rd</w:t>
      </w:r>
      <w:r>
        <w:t xml:space="preserve"> = </w:t>
      </w:r>
      <w:proofErr w:type="spellStart"/>
      <w:r>
        <w:t>W</w:t>
      </w:r>
      <w:r w:rsidRPr="00C71454">
        <w:rPr>
          <w:vertAlign w:val="subscript"/>
        </w:rPr>
        <w:t>pl</w:t>
      </w:r>
      <w:proofErr w:type="spellEnd"/>
      <w:r>
        <w:t>*f</w:t>
      </w:r>
      <w:r w:rsidRPr="00C71454">
        <w:rPr>
          <w:vertAlign w:val="subscript"/>
        </w:rPr>
        <w:t>y</w:t>
      </w:r>
      <w:r w:rsidRPr="004925C1">
        <w:t>/γ</w:t>
      </w:r>
      <w:r w:rsidRPr="004925C1">
        <w:rPr>
          <w:vertAlign w:val="subscript"/>
        </w:rPr>
        <w:t>M0</w:t>
      </w:r>
      <w:r>
        <w:t xml:space="preserve"> = 250*235/1.0 = 58.75 </w:t>
      </w:r>
      <w:proofErr w:type="spellStart"/>
      <w:r>
        <w:t>kN.m</w:t>
      </w:r>
      <w:proofErr w:type="spellEnd"/>
    </w:p>
    <w:p w:rsidR="00C71454" w:rsidRDefault="00C71454" w:rsidP="00C71454">
      <w:r>
        <w:tab/>
      </w:r>
    </w:p>
    <w:p w:rsidR="00C71454" w:rsidRDefault="00C71454" w:rsidP="00C71454">
      <w:r>
        <w:tab/>
        <w:t xml:space="preserve">_ Effort de cisaillement résistant : </w:t>
      </w:r>
      <w:proofErr w:type="spellStart"/>
      <w:r>
        <w:t>V</w:t>
      </w:r>
      <w:r w:rsidRPr="00C71454">
        <w:rPr>
          <w:vertAlign w:val="subscript"/>
        </w:rPr>
        <w:t>pl</w:t>
      </w:r>
      <w:proofErr w:type="spellEnd"/>
      <w:r w:rsidRPr="00C71454">
        <w:rPr>
          <w:vertAlign w:val="subscript"/>
        </w:rPr>
        <w:t>, Rd</w:t>
      </w:r>
      <w:r>
        <w:t xml:space="preserve"> = A</w:t>
      </w:r>
      <w:r w:rsidRPr="00C71454">
        <w:rPr>
          <w:vertAlign w:val="subscript"/>
        </w:rPr>
        <w:t>v</w:t>
      </w:r>
      <w:r>
        <w:t>*(f</w:t>
      </w:r>
      <w:r w:rsidRPr="00C71454">
        <w:rPr>
          <w:vertAlign w:val="subscript"/>
        </w:rPr>
        <w:t>y</w:t>
      </w:r>
      <w:r>
        <w:t>/</w:t>
      </w:r>
      <w:r>
        <w:rPr>
          <w:rFonts w:ascii="Arial" w:hAnsi="Arial" w:cs="Arial"/>
        </w:rPr>
        <w:t>√</w:t>
      </w:r>
      <w:r>
        <w:t>3)</w:t>
      </w:r>
      <w:r w:rsidRPr="004925C1">
        <w:t>/γ</w:t>
      </w:r>
      <w:r w:rsidRPr="004925C1">
        <w:rPr>
          <w:vertAlign w:val="subscript"/>
        </w:rPr>
        <w:t>M0</w:t>
      </w:r>
      <w:r>
        <w:t xml:space="preserve"> = 16.03*(235</w:t>
      </w:r>
      <w:r w:rsidR="005E2650">
        <w:t>e2</w:t>
      </w:r>
      <w:r>
        <w:t>/</w:t>
      </w:r>
      <w:r>
        <w:rPr>
          <w:rFonts w:ascii="Arial" w:hAnsi="Arial" w:cs="Arial"/>
        </w:rPr>
        <w:t>√</w:t>
      </w:r>
      <w:r>
        <w:t>3)/1.0 = 217</w:t>
      </w:r>
      <w:r w:rsidR="005E2650">
        <w:t>.5</w:t>
      </w:r>
      <w:r>
        <w:t xml:space="preserve"> </w:t>
      </w:r>
      <w:proofErr w:type="spellStart"/>
      <w:r>
        <w:t>kN</w:t>
      </w:r>
      <w:proofErr w:type="spellEnd"/>
    </w:p>
    <w:p w:rsidR="00A94FE0" w:rsidRDefault="00A94FE0" w:rsidP="00C71454"/>
    <w:p w:rsidR="00C71454" w:rsidRDefault="00C71454" w:rsidP="00C71454">
      <w:pPr>
        <w:rPr>
          <w:vertAlign w:val="subscript"/>
        </w:rPr>
      </w:pPr>
      <w:proofErr w:type="gramStart"/>
      <w:r>
        <w:t>si</w:t>
      </w:r>
      <w:proofErr w:type="gramEnd"/>
      <w:r>
        <w:t xml:space="preserve"> </w:t>
      </w:r>
      <w:proofErr w:type="spellStart"/>
      <w:r>
        <w:t>V</w:t>
      </w:r>
      <w:r w:rsidRPr="00C71454">
        <w:rPr>
          <w:vertAlign w:val="subscript"/>
        </w:rPr>
        <w:t>Ed</w:t>
      </w:r>
      <w:proofErr w:type="spellEnd"/>
      <w:r>
        <w:rPr>
          <w:vertAlign w:val="subscript"/>
        </w:rPr>
        <w:t xml:space="preserve"> </w:t>
      </w:r>
      <w:r w:rsidR="00CD17DB">
        <w:t>&gt;</w:t>
      </w:r>
      <w:r>
        <w:t xml:space="preserve"> </w:t>
      </w:r>
      <w:proofErr w:type="spellStart"/>
      <w:r>
        <w:t>V</w:t>
      </w:r>
      <w:r w:rsidRPr="00C71454">
        <w:rPr>
          <w:vertAlign w:val="subscript"/>
        </w:rPr>
        <w:t>pl</w:t>
      </w:r>
      <w:proofErr w:type="spellEnd"/>
      <w:r w:rsidRPr="00C71454">
        <w:rPr>
          <w:vertAlign w:val="subscript"/>
        </w:rPr>
        <w:t>, Rd</w:t>
      </w:r>
      <w:r>
        <w:t xml:space="preserve">/2 alors </w:t>
      </w:r>
      <w:r w:rsidR="00CD17DB">
        <w:t>M</w:t>
      </w:r>
      <w:r w:rsidRPr="00C71454">
        <w:rPr>
          <w:vertAlign w:val="subscript"/>
        </w:rPr>
        <w:t>c, Rd</w:t>
      </w:r>
      <w:r>
        <w:t xml:space="preserve"> = (1</w:t>
      </w:r>
      <w:r w:rsidRPr="002C3532">
        <w:t>-ρ</w:t>
      </w:r>
      <w:r>
        <w:t>)*</w:t>
      </w:r>
      <w:proofErr w:type="spellStart"/>
      <w:r w:rsidR="00CD17DB">
        <w:t>M</w:t>
      </w:r>
      <w:r w:rsidR="00CD17DB" w:rsidRPr="00CD17DB">
        <w:rPr>
          <w:vertAlign w:val="subscript"/>
        </w:rPr>
        <w:t>pl</w:t>
      </w:r>
      <w:proofErr w:type="spellEnd"/>
      <w:r w:rsidR="00CD17DB" w:rsidRPr="00CD17DB">
        <w:rPr>
          <w:vertAlign w:val="subscript"/>
        </w:rPr>
        <w:t>, Rd</w:t>
      </w:r>
      <w:r w:rsidR="00A94FE0">
        <w:rPr>
          <w:vertAlign w:val="subscript"/>
        </w:rPr>
        <w:t xml:space="preserve"> </w:t>
      </w:r>
      <w:r w:rsidR="00A94FE0">
        <w:t xml:space="preserve"> avec </w:t>
      </w:r>
      <w:r w:rsidR="00A94FE0" w:rsidRPr="002C3532">
        <w:t xml:space="preserve">ρ </w:t>
      </w:r>
      <w:r w:rsidR="00A94FE0">
        <w:t>= (2*</w:t>
      </w:r>
      <w:proofErr w:type="spellStart"/>
      <w:r w:rsidR="00A94FE0">
        <w:t>V</w:t>
      </w:r>
      <w:r w:rsidR="00A94FE0" w:rsidRPr="00A94FE0">
        <w:rPr>
          <w:vertAlign w:val="subscript"/>
        </w:rPr>
        <w:t>Ed</w:t>
      </w:r>
      <w:proofErr w:type="spellEnd"/>
      <w:r w:rsidR="00A94FE0">
        <w:t>/</w:t>
      </w:r>
      <w:proofErr w:type="spellStart"/>
      <w:r w:rsidR="00A94FE0">
        <w:t>V</w:t>
      </w:r>
      <w:r w:rsidR="00A94FE0" w:rsidRPr="00A94FE0">
        <w:rPr>
          <w:vertAlign w:val="subscript"/>
        </w:rPr>
        <w:t>pl</w:t>
      </w:r>
      <w:proofErr w:type="spellEnd"/>
      <w:r w:rsidR="00A94FE0" w:rsidRPr="00A94FE0">
        <w:rPr>
          <w:vertAlign w:val="subscript"/>
        </w:rPr>
        <w:t>, Rd</w:t>
      </w:r>
      <w:r w:rsidR="00A94FE0">
        <w:rPr>
          <w:vertAlign w:val="subscript"/>
        </w:rPr>
        <w:t xml:space="preserve"> </w:t>
      </w:r>
      <w:r w:rsidR="00A94FE0" w:rsidRPr="00A94FE0">
        <w:t>-</w:t>
      </w:r>
      <w:r w:rsidR="00A94FE0">
        <w:t xml:space="preserve"> </w:t>
      </w:r>
      <w:r w:rsidR="00A94FE0" w:rsidRPr="00A94FE0">
        <w:t>1)</w:t>
      </w:r>
      <w:r w:rsidR="00A94FE0" w:rsidRPr="00A94FE0">
        <w:rPr>
          <w:vertAlign w:val="superscript"/>
        </w:rPr>
        <w:t>2</w:t>
      </w:r>
      <w:r w:rsidR="00A94FE0" w:rsidRPr="00A94FE0">
        <w:t xml:space="preserve"> sinon</w:t>
      </w:r>
      <w:r w:rsidR="00A94FE0">
        <w:t xml:space="preserve"> </w:t>
      </w:r>
      <w:r w:rsidR="00CD17DB">
        <w:t>M</w:t>
      </w:r>
      <w:r w:rsidR="00A94FE0" w:rsidRPr="00A94FE0">
        <w:rPr>
          <w:vertAlign w:val="subscript"/>
        </w:rPr>
        <w:t>c, Rd</w:t>
      </w:r>
      <w:r w:rsidR="00A94FE0">
        <w:t xml:space="preserve"> = </w:t>
      </w:r>
      <w:proofErr w:type="spellStart"/>
      <w:r w:rsidR="00CD17DB">
        <w:t>M</w:t>
      </w:r>
      <w:r w:rsidR="00A94FE0" w:rsidRPr="00A94FE0">
        <w:rPr>
          <w:vertAlign w:val="subscript"/>
        </w:rPr>
        <w:t>pl</w:t>
      </w:r>
      <w:proofErr w:type="spellEnd"/>
      <w:r w:rsidR="00A94FE0" w:rsidRPr="00A94FE0">
        <w:rPr>
          <w:vertAlign w:val="subscript"/>
        </w:rPr>
        <w:t>, Rd</w:t>
      </w:r>
    </w:p>
    <w:p w:rsidR="00A94FE0" w:rsidRDefault="00A94FE0" w:rsidP="00C71454">
      <w:pPr>
        <w:rPr>
          <w:vertAlign w:val="subscript"/>
        </w:rPr>
      </w:pPr>
    </w:p>
    <w:p w:rsidR="00A94FE0" w:rsidRDefault="00A94FE0" w:rsidP="00A94FE0">
      <w:pPr>
        <w:jc w:val="both"/>
      </w:pPr>
      <w:r>
        <w:t>A l’aide d’un modèle élément fini on détermine les sollicitations du profilé IPN200 pour les combinaisons d’état limite ultime. La combinaison où la charge uniformément répartie est disposée en damier est la plus pénalisante COMB111 [1.35 G + 1.50 GR1]. On obtient :</w:t>
      </w:r>
    </w:p>
    <w:p w:rsidR="00A94FE0" w:rsidRDefault="00A94FE0" w:rsidP="00A94FE0">
      <w:pPr>
        <w:jc w:val="both"/>
      </w:pPr>
    </w:p>
    <w:p w:rsidR="00A94FE0" w:rsidRDefault="00A94FE0" w:rsidP="00A94FE0">
      <w:pPr>
        <w:jc w:val="both"/>
      </w:pPr>
      <w:r>
        <w:tab/>
        <w:t xml:space="preserve">_ </w:t>
      </w:r>
      <w:proofErr w:type="spellStart"/>
      <w:r>
        <w:t>M</w:t>
      </w:r>
      <w:r w:rsidRPr="00A94FE0">
        <w:rPr>
          <w:vertAlign w:val="subscript"/>
        </w:rPr>
        <w:t>Ed</w:t>
      </w:r>
      <w:proofErr w:type="spellEnd"/>
      <w:r w:rsidRPr="00A94FE0">
        <w:t xml:space="preserve"> = </w:t>
      </w:r>
      <w:r>
        <w:t xml:space="preserve">55.59 </w:t>
      </w:r>
      <w:proofErr w:type="spellStart"/>
      <w:r>
        <w:t>kN.m</w:t>
      </w:r>
      <w:proofErr w:type="spellEnd"/>
      <w:r>
        <w:t xml:space="preserve"> </w:t>
      </w:r>
      <w:r>
        <w:tab/>
        <w:t>(sur appui)</w:t>
      </w:r>
    </w:p>
    <w:p w:rsidR="00A94FE0" w:rsidRDefault="00A94FE0" w:rsidP="00A94FE0">
      <w:pPr>
        <w:jc w:val="both"/>
      </w:pPr>
      <w:r>
        <w:tab/>
        <w:t xml:space="preserve">_ </w:t>
      </w:r>
      <w:proofErr w:type="spellStart"/>
      <w:r>
        <w:t>V</w:t>
      </w:r>
      <w:r w:rsidRPr="00A94FE0">
        <w:rPr>
          <w:vertAlign w:val="subscript"/>
        </w:rPr>
        <w:t>Ed</w:t>
      </w:r>
      <w:proofErr w:type="spellEnd"/>
      <w:r>
        <w:t xml:space="preserve"> = 77.75 </w:t>
      </w:r>
      <w:proofErr w:type="spellStart"/>
      <w:r>
        <w:t>kN</w:t>
      </w:r>
      <w:proofErr w:type="spellEnd"/>
      <w:r>
        <w:tab/>
        <w:t>(sur appui)</w:t>
      </w:r>
    </w:p>
    <w:p w:rsidR="00A94FE0" w:rsidRDefault="00A94FE0" w:rsidP="00A94FE0">
      <w:pPr>
        <w:jc w:val="both"/>
      </w:pPr>
    </w:p>
    <w:p w:rsidR="005E2650" w:rsidRDefault="005E2650" w:rsidP="00A94FE0"/>
    <w:p w:rsidR="00A94FE0" w:rsidRDefault="00436F6A" w:rsidP="00A94FE0">
      <w:pPr>
        <w:keepNext/>
        <w:jc w:val="center"/>
      </w:pPr>
      <w:r>
        <w:rPr>
          <w:noProof/>
        </w:rPr>
        <w:drawing>
          <wp:inline distT="0" distB="0" distL="0" distR="0">
            <wp:extent cx="5762625" cy="2990850"/>
            <wp:effectExtent l="19050" t="19050" r="28575" b="19050"/>
            <wp:docPr id="15" name="Image 15" descr="2-Efforts Fz  -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Efforts Fz  -  111"/>
                    <pic:cNvPicPr>
                      <a:picLocks noChangeAspect="1" noChangeArrowheads="1"/>
                    </pic:cNvPicPr>
                  </pic:nvPicPr>
                  <pic:blipFill>
                    <a:blip r:embed="rId19" cstate="print"/>
                    <a:srcRect/>
                    <a:stretch>
                      <a:fillRect/>
                    </a:stretch>
                  </pic:blipFill>
                  <pic:spPr bwMode="auto">
                    <a:xfrm>
                      <a:off x="0" y="0"/>
                      <a:ext cx="5762625" cy="2990850"/>
                    </a:xfrm>
                    <a:prstGeom prst="rect">
                      <a:avLst/>
                    </a:prstGeom>
                    <a:noFill/>
                    <a:ln w="6350" cmpd="sng">
                      <a:solidFill>
                        <a:srgbClr val="000000"/>
                      </a:solidFill>
                      <a:miter lim="800000"/>
                      <a:headEnd/>
                      <a:tailEnd/>
                    </a:ln>
                    <a:effectLst/>
                  </pic:spPr>
                </pic:pic>
              </a:graphicData>
            </a:graphic>
          </wp:inline>
        </w:drawing>
      </w:r>
    </w:p>
    <w:p w:rsidR="00A94FE0" w:rsidRPr="00A94FE0" w:rsidRDefault="00A94FE0" w:rsidP="00A94FE0">
      <w:pPr>
        <w:pStyle w:val="Lgende"/>
        <w:jc w:val="center"/>
      </w:pPr>
      <w:r>
        <w:t xml:space="preserve">Figure </w:t>
      </w:r>
      <w:fldSimple w:instr=" SEQ Figure \* ARABIC ">
        <w:r w:rsidR="00AE3CCC">
          <w:rPr>
            <w:noProof/>
          </w:rPr>
          <w:t>3</w:t>
        </w:r>
      </w:fldSimple>
      <w:r>
        <w:t xml:space="preserve"> : COMB111 - Effort de cisaillement </w:t>
      </w:r>
      <w:proofErr w:type="spellStart"/>
      <w:r>
        <w:t>Fz</w:t>
      </w:r>
      <w:proofErr w:type="spellEnd"/>
      <w:r>
        <w:t xml:space="preserve"> - ELU</w:t>
      </w:r>
    </w:p>
    <w:p w:rsidR="00A94FE0" w:rsidRDefault="00A94FE0" w:rsidP="00A94FE0">
      <w:pPr>
        <w:jc w:val="both"/>
      </w:pPr>
    </w:p>
    <w:p w:rsidR="00A94FE0" w:rsidRPr="00CD17DB" w:rsidRDefault="00CD17DB" w:rsidP="00A94FE0">
      <w:pPr>
        <w:jc w:val="both"/>
      </w:pPr>
      <w:r>
        <w:t xml:space="preserve">On note que </w:t>
      </w:r>
      <w:proofErr w:type="spellStart"/>
      <w:r>
        <w:t>V</w:t>
      </w:r>
      <w:r w:rsidRPr="00CD17DB">
        <w:rPr>
          <w:vertAlign w:val="subscript"/>
        </w:rPr>
        <w:t>Ed</w:t>
      </w:r>
      <w:proofErr w:type="spellEnd"/>
      <w:r>
        <w:t xml:space="preserve"> = 77.75 </w:t>
      </w:r>
      <w:proofErr w:type="spellStart"/>
      <w:r>
        <w:t>kN</w:t>
      </w:r>
      <w:proofErr w:type="spellEnd"/>
      <w:r>
        <w:t xml:space="preserve"> &lt; </w:t>
      </w:r>
      <w:proofErr w:type="spellStart"/>
      <w:r>
        <w:t>V</w:t>
      </w:r>
      <w:r w:rsidRPr="00CD17DB">
        <w:rPr>
          <w:vertAlign w:val="subscript"/>
        </w:rPr>
        <w:t>pl</w:t>
      </w:r>
      <w:proofErr w:type="spellEnd"/>
      <w:r w:rsidRPr="00CD17DB">
        <w:rPr>
          <w:vertAlign w:val="subscript"/>
        </w:rPr>
        <w:t>,</w:t>
      </w:r>
      <w:r>
        <w:rPr>
          <w:vertAlign w:val="subscript"/>
        </w:rPr>
        <w:t xml:space="preserve"> </w:t>
      </w:r>
      <w:r w:rsidRPr="00CD17DB">
        <w:rPr>
          <w:vertAlign w:val="subscript"/>
        </w:rPr>
        <w:t>Rd</w:t>
      </w:r>
      <w:r>
        <w:t xml:space="preserve"> = 217.5 </w:t>
      </w:r>
      <w:proofErr w:type="spellStart"/>
      <w:r>
        <w:t>kN</w:t>
      </w:r>
      <w:proofErr w:type="spellEnd"/>
      <w:r>
        <w:t>.</w:t>
      </w:r>
      <w:r>
        <w:tab/>
      </w:r>
      <w:r>
        <w:tab/>
      </w:r>
      <w:r>
        <w:tab/>
      </w:r>
      <w:r>
        <w:tab/>
      </w:r>
      <w:r>
        <w:tab/>
      </w:r>
      <w:r w:rsidRPr="00CD17DB">
        <w:rPr>
          <w:b/>
          <w:u w:val="single"/>
        </w:rPr>
        <w:t>Vérifié !</w:t>
      </w:r>
    </w:p>
    <w:p w:rsidR="005E2650" w:rsidRDefault="005E2650" w:rsidP="00A94FE0">
      <w:pPr>
        <w:jc w:val="both"/>
        <w:rPr>
          <w:vertAlign w:val="subscript"/>
        </w:rPr>
      </w:pPr>
    </w:p>
    <w:p w:rsidR="00CD17DB" w:rsidRDefault="00CD17DB" w:rsidP="00CD17DB">
      <w:pPr>
        <w:keepNext/>
        <w:jc w:val="center"/>
      </w:pPr>
      <w:r>
        <w:rPr>
          <w:noProof/>
        </w:rPr>
        <w:lastRenderedPageBreak/>
        <w:drawing>
          <wp:inline distT="0" distB="0" distL="0" distR="0">
            <wp:extent cx="5762625" cy="3162300"/>
            <wp:effectExtent l="19050" t="19050" r="28575" b="19050"/>
            <wp:docPr id="13" name="Image 10" descr="1-Efforts My  -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Efforts My  -  111"/>
                    <pic:cNvPicPr>
                      <a:picLocks noChangeAspect="1" noChangeArrowheads="1"/>
                    </pic:cNvPicPr>
                  </pic:nvPicPr>
                  <pic:blipFill>
                    <a:blip r:embed="rId20" cstate="print"/>
                    <a:srcRect/>
                    <a:stretch>
                      <a:fillRect/>
                    </a:stretch>
                  </pic:blipFill>
                  <pic:spPr bwMode="auto">
                    <a:xfrm>
                      <a:off x="0" y="0"/>
                      <a:ext cx="5762625" cy="3162300"/>
                    </a:xfrm>
                    <a:prstGeom prst="rect">
                      <a:avLst/>
                    </a:prstGeom>
                    <a:noFill/>
                    <a:ln w="6350" cmpd="sng">
                      <a:solidFill>
                        <a:srgbClr val="000000"/>
                      </a:solidFill>
                      <a:miter lim="800000"/>
                      <a:headEnd/>
                      <a:tailEnd/>
                    </a:ln>
                    <a:effectLst/>
                  </pic:spPr>
                </pic:pic>
              </a:graphicData>
            </a:graphic>
          </wp:inline>
        </w:drawing>
      </w:r>
    </w:p>
    <w:p w:rsidR="00CD17DB" w:rsidRDefault="00CD17DB" w:rsidP="00CD17DB">
      <w:pPr>
        <w:pStyle w:val="Lgende"/>
        <w:jc w:val="center"/>
      </w:pPr>
      <w:r>
        <w:t xml:space="preserve">Figure </w:t>
      </w:r>
      <w:fldSimple w:instr=" SEQ Figure \* ARABIC ">
        <w:r w:rsidR="00AE3CCC">
          <w:rPr>
            <w:noProof/>
          </w:rPr>
          <w:t>4</w:t>
        </w:r>
      </w:fldSimple>
      <w:r>
        <w:t xml:space="preserve"> : COMB111 - Moment de flexion </w:t>
      </w:r>
      <w:proofErr w:type="spellStart"/>
      <w:r>
        <w:t>My</w:t>
      </w:r>
      <w:proofErr w:type="spellEnd"/>
      <w:r>
        <w:t xml:space="preserve"> – ELU</w:t>
      </w:r>
    </w:p>
    <w:p w:rsidR="00CD17DB" w:rsidRDefault="00CD17DB" w:rsidP="00CD17DB"/>
    <w:p w:rsidR="00CD17DB" w:rsidRPr="00CD17DB" w:rsidRDefault="00CD17DB" w:rsidP="00CD17DB">
      <w:proofErr w:type="spellStart"/>
      <w:r>
        <w:t>V</w:t>
      </w:r>
      <w:r w:rsidRPr="00CD17DB">
        <w:rPr>
          <w:vertAlign w:val="subscript"/>
        </w:rPr>
        <w:t>Ed</w:t>
      </w:r>
      <w:proofErr w:type="spellEnd"/>
      <w:r>
        <w:t xml:space="preserve"> &lt; </w:t>
      </w:r>
      <w:proofErr w:type="spellStart"/>
      <w:r>
        <w:t>V</w:t>
      </w:r>
      <w:r w:rsidRPr="00CD17DB">
        <w:rPr>
          <w:vertAlign w:val="subscript"/>
        </w:rPr>
        <w:t>pl</w:t>
      </w:r>
      <w:proofErr w:type="spellEnd"/>
      <w:r w:rsidRPr="00CD17DB">
        <w:rPr>
          <w:vertAlign w:val="subscript"/>
        </w:rPr>
        <w:t>, Rd</w:t>
      </w:r>
      <w:r>
        <w:t>/2, ainsi M</w:t>
      </w:r>
      <w:r w:rsidRPr="00CD17DB">
        <w:rPr>
          <w:vertAlign w:val="subscript"/>
        </w:rPr>
        <w:t>c, Rd</w:t>
      </w:r>
      <w:r>
        <w:t xml:space="preserve"> = </w:t>
      </w:r>
      <w:proofErr w:type="spellStart"/>
      <w:r>
        <w:t>M</w:t>
      </w:r>
      <w:r w:rsidRPr="00CD17DB">
        <w:rPr>
          <w:vertAlign w:val="subscript"/>
        </w:rPr>
        <w:t>pl</w:t>
      </w:r>
      <w:proofErr w:type="spellEnd"/>
      <w:r w:rsidRPr="00CD17DB">
        <w:rPr>
          <w:vertAlign w:val="subscript"/>
        </w:rPr>
        <w:t>, Rd</w:t>
      </w:r>
      <w:r>
        <w:t xml:space="preserve"> = 58.75 </w:t>
      </w:r>
      <w:proofErr w:type="spellStart"/>
      <w:r>
        <w:t>kN.m</w:t>
      </w:r>
      <w:proofErr w:type="spellEnd"/>
    </w:p>
    <w:p w:rsidR="00CD17DB" w:rsidRPr="00A94FE0" w:rsidRDefault="00CD17DB" w:rsidP="00CD17DB">
      <w:pPr>
        <w:jc w:val="both"/>
      </w:pPr>
      <w:r>
        <w:t xml:space="preserve">On constate que </w:t>
      </w:r>
      <w:proofErr w:type="spellStart"/>
      <w:r w:rsidR="00E953EC">
        <w:t>M</w:t>
      </w:r>
      <w:r w:rsidR="00E953EC" w:rsidRPr="005E2650">
        <w:rPr>
          <w:vertAlign w:val="subscript"/>
        </w:rPr>
        <w:t>Ed</w:t>
      </w:r>
      <w:proofErr w:type="spellEnd"/>
      <w:r w:rsidR="00E953EC" w:rsidRPr="005E2650">
        <w:t xml:space="preserve"> = </w:t>
      </w:r>
      <w:r w:rsidR="00E953EC">
        <w:t xml:space="preserve">55.59 </w:t>
      </w:r>
      <w:proofErr w:type="spellStart"/>
      <w:r w:rsidR="00E953EC">
        <w:t>kN.m</w:t>
      </w:r>
      <w:proofErr w:type="spellEnd"/>
      <w:r w:rsidR="00E953EC">
        <w:t xml:space="preserve"> &lt; </w:t>
      </w:r>
      <w:r>
        <w:t>M</w:t>
      </w:r>
      <w:r w:rsidRPr="005E2650">
        <w:rPr>
          <w:vertAlign w:val="subscript"/>
        </w:rPr>
        <w:t>c, Rd</w:t>
      </w:r>
      <w:r w:rsidR="00E953EC">
        <w:t xml:space="preserve"> = 58.75 </w:t>
      </w:r>
      <w:proofErr w:type="spellStart"/>
      <w:r w:rsidR="00E953EC">
        <w:t>kN.m</w:t>
      </w:r>
      <w:proofErr w:type="spellEnd"/>
      <w:r>
        <w:tab/>
      </w:r>
      <w:r>
        <w:tab/>
      </w:r>
      <w:r w:rsidRPr="005E2650">
        <w:rPr>
          <w:b/>
          <w:u w:val="single"/>
        </w:rPr>
        <w:t>Vérifié !</w:t>
      </w:r>
    </w:p>
    <w:p w:rsidR="00CD17DB" w:rsidRDefault="00CD17DB" w:rsidP="00A94FE0">
      <w:pPr>
        <w:jc w:val="both"/>
        <w:rPr>
          <w:b/>
          <w:u w:val="single"/>
        </w:rPr>
      </w:pPr>
    </w:p>
    <w:p w:rsidR="005E2650" w:rsidRDefault="005E2650" w:rsidP="00A94FE0">
      <w:pPr>
        <w:jc w:val="both"/>
        <w:rPr>
          <w:b/>
          <w:u w:val="single"/>
        </w:rPr>
      </w:pPr>
    </w:p>
    <w:p w:rsidR="005E2650" w:rsidRDefault="007F19AC" w:rsidP="00A94FE0">
      <w:pPr>
        <w:jc w:val="both"/>
      </w:pPr>
      <w:r>
        <w:t>On présente ci-après la distribution des contraintes le long de la poutre pour la combinaison ELU 111 :</w:t>
      </w:r>
    </w:p>
    <w:p w:rsidR="007F19AC" w:rsidRDefault="007F19AC" w:rsidP="00A94FE0">
      <w:pPr>
        <w:jc w:val="both"/>
      </w:pPr>
    </w:p>
    <w:p w:rsidR="007F19AC" w:rsidRDefault="00436F6A" w:rsidP="007F19AC">
      <w:pPr>
        <w:keepNext/>
        <w:jc w:val="center"/>
      </w:pPr>
      <w:r>
        <w:rPr>
          <w:noProof/>
        </w:rPr>
        <w:drawing>
          <wp:inline distT="0" distB="0" distL="0" distR="0">
            <wp:extent cx="5762625" cy="2990850"/>
            <wp:effectExtent l="19050" t="19050" r="28575" b="19050"/>
            <wp:docPr id="19" name="Image 19" descr="4-Contraintes Sv  -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4-Contraintes Sv  -  111"/>
                    <pic:cNvPicPr>
                      <a:picLocks noChangeAspect="1" noChangeArrowheads="1"/>
                    </pic:cNvPicPr>
                  </pic:nvPicPr>
                  <pic:blipFill>
                    <a:blip r:embed="rId21" cstate="print"/>
                    <a:srcRect/>
                    <a:stretch>
                      <a:fillRect/>
                    </a:stretch>
                  </pic:blipFill>
                  <pic:spPr bwMode="auto">
                    <a:xfrm>
                      <a:off x="0" y="0"/>
                      <a:ext cx="5762625" cy="2990850"/>
                    </a:xfrm>
                    <a:prstGeom prst="rect">
                      <a:avLst/>
                    </a:prstGeom>
                    <a:noFill/>
                    <a:ln w="6350" cmpd="sng">
                      <a:solidFill>
                        <a:srgbClr val="000000"/>
                      </a:solidFill>
                      <a:miter lim="800000"/>
                      <a:headEnd/>
                      <a:tailEnd/>
                    </a:ln>
                    <a:effectLst/>
                  </pic:spPr>
                </pic:pic>
              </a:graphicData>
            </a:graphic>
          </wp:inline>
        </w:drawing>
      </w:r>
    </w:p>
    <w:p w:rsidR="007F19AC" w:rsidRDefault="007F19AC" w:rsidP="007F19AC">
      <w:pPr>
        <w:pStyle w:val="Lgende"/>
        <w:jc w:val="center"/>
        <w:rPr>
          <w:noProof/>
        </w:rPr>
      </w:pPr>
      <w:r>
        <w:t xml:space="preserve">Figure </w:t>
      </w:r>
      <w:fldSimple w:instr=" SEQ Figure \* ARABIC ">
        <w:r w:rsidR="00AE3CCC">
          <w:rPr>
            <w:noProof/>
          </w:rPr>
          <w:t>5</w:t>
        </w:r>
      </w:fldSimple>
      <w:r>
        <w:t xml:space="preserve"> : COMB 111 - Distribution des contraintes - </w:t>
      </w:r>
      <w:r>
        <w:rPr>
          <w:noProof/>
        </w:rPr>
        <w:t xml:space="preserve"> Sv</w:t>
      </w:r>
    </w:p>
    <w:p w:rsidR="007F19AC" w:rsidRPr="007F19AC" w:rsidRDefault="007F19AC" w:rsidP="007F19AC"/>
    <w:p w:rsidR="00C71454" w:rsidRDefault="007F19AC" w:rsidP="007F19AC">
      <w:pPr>
        <w:jc w:val="both"/>
        <w:rPr>
          <w:b/>
          <w:u w:val="single"/>
        </w:rPr>
      </w:pPr>
      <w:r>
        <w:t xml:space="preserve">On constate que </w:t>
      </w:r>
      <w:proofErr w:type="spellStart"/>
      <w:r w:rsidRPr="002C3532">
        <w:t>σ</w:t>
      </w:r>
      <w:r w:rsidRPr="007F19AC">
        <w:rPr>
          <w:vertAlign w:val="subscript"/>
        </w:rPr>
        <w:t>Ed</w:t>
      </w:r>
      <w:proofErr w:type="spellEnd"/>
      <w:r>
        <w:t xml:space="preserve"> </w:t>
      </w:r>
      <w:proofErr w:type="gramStart"/>
      <w:r>
        <w:t>/(</w:t>
      </w:r>
      <w:proofErr w:type="gramEnd"/>
      <w:r>
        <w:t>f</w:t>
      </w:r>
      <w:r w:rsidRPr="007F19AC">
        <w:rPr>
          <w:vertAlign w:val="subscript"/>
        </w:rPr>
        <w:t>y</w:t>
      </w:r>
      <w:r>
        <w:t>/</w:t>
      </w:r>
      <w:r w:rsidRPr="007F19AC">
        <w:rPr>
          <w:rFonts w:ascii="Arial" w:hAnsi="Arial" w:cs="Arial"/>
        </w:rPr>
        <w:t xml:space="preserve"> </w:t>
      </w:r>
      <w:r>
        <w:rPr>
          <w:rFonts w:ascii="Arial" w:hAnsi="Arial" w:cs="Arial"/>
        </w:rPr>
        <w:t>γ</w:t>
      </w:r>
      <w:r w:rsidRPr="00C71454">
        <w:rPr>
          <w:vertAlign w:val="subscript"/>
        </w:rPr>
        <w:t>M0</w:t>
      </w:r>
      <w:r>
        <w:rPr>
          <w:vertAlign w:val="subscript"/>
        </w:rPr>
        <w:t>)</w:t>
      </w:r>
      <w:r w:rsidRPr="005E2650">
        <w:t xml:space="preserve"> = </w:t>
      </w:r>
      <w:r>
        <w:t>273/(235/1.0) = 1.16 &gt; 1.00</w:t>
      </w:r>
      <w:r>
        <w:tab/>
      </w:r>
      <w:r>
        <w:tab/>
      </w:r>
      <w:r w:rsidRPr="00094F35">
        <w:rPr>
          <w:b/>
          <w:color w:val="FF0000"/>
          <w:u w:val="single"/>
        </w:rPr>
        <w:t>Non vérifié !</w:t>
      </w:r>
    </w:p>
    <w:p w:rsidR="00391557" w:rsidRPr="00391557" w:rsidRDefault="00391557" w:rsidP="007F19AC">
      <w:pPr>
        <w:jc w:val="both"/>
        <w:rPr>
          <w:b/>
        </w:rPr>
      </w:pPr>
    </w:p>
    <w:p w:rsidR="00391557" w:rsidRDefault="00391557" w:rsidP="007F19AC">
      <w:pPr>
        <w:jc w:val="both"/>
      </w:pPr>
      <w:r w:rsidRPr="00391557">
        <w:lastRenderedPageBreak/>
        <w:t xml:space="preserve">On présente ci-après la déformée d’une poutre porteuse pour la combinaison ELS la plus pénalisante COMB107 [1.00 G +1.00 GR1] avec </w:t>
      </w:r>
      <w:proofErr w:type="spellStart"/>
      <w:r w:rsidRPr="00391557">
        <w:t>q</w:t>
      </w:r>
      <w:r w:rsidRPr="00D34DAD">
        <w:rPr>
          <w:vertAlign w:val="subscript"/>
        </w:rPr>
        <w:t>fk</w:t>
      </w:r>
      <w:proofErr w:type="spellEnd"/>
      <w:r w:rsidRPr="00391557">
        <w:t xml:space="preserve"> (5.00 </w:t>
      </w:r>
      <w:proofErr w:type="spellStart"/>
      <w:r w:rsidRPr="00391557">
        <w:t>kN</w:t>
      </w:r>
      <w:proofErr w:type="spellEnd"/>
      <w:r w:rsidRPr="00391557">
        <w:t>/m</w:t>
      </w:r>
      <w:r w:rsidRPr="00391557">
        <w:rPr>
          <w:vertAlign w:val="superscript"/>
        </w:rPr>
        <w:t>2</w:t>
      </w:r>
      <w:r w:rsidRPr="00391557">
        <w:t>) répartit en damier.</w:t>
      </w:r>
    </w:p>
    <w:p w:rsidR="00391557" w:rsidRDefault="00391557" w:rsidP="007F19AC">
      <w:pPr>
        <w:jc w:val="both"/>
      </w:pPr>
    </w:p>
    <w:p w:rsidR="00391557" w:rsidRDefault="00436F6A" w:rsidP="00391557">
      <w:pPr>
        <w:keepNext/>
        <w:jc w:val="center"/>
      </w:pPr>
      <w:r>
        <w:rPr>
          <w:noProof/>
        </w:rPr>
        <w:drawing>
          <wp:inline distT="0" distB="0" distL="0" distR="0">
            <wp:extent cx="5762625" cy="3162300"/>
            <wp:effectExtent l="19050" t="19050" r="28575" b="19050"/>
            <wp:docPr id="56" name="Image 56" descr="5-Déplacements D  D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5-Déplacements D  D  107"/>
                    <pic:cNvPicPr>
                      <a:picLocks noChangeAspect="1" noChangeArrowheads="1"/>
                    </pic:cNvPicPr>
                  </pic:nvPicPr>
                  <pic:blipFill>
                    <a:blip r:embed="rId22" cstate="print"/>
                    <a:srcRect/>
                    <a:stretch>
                      <a:fillRect/>
                    </a:stretch>
                  </pic:blipFill>
                  <pic:spPr bwMode="auto">
                    <a:xfrm>
                      <a:off x="0" y="0"/>
                      <a:ext cx="5762625" cy="3162300"/>
                    </a:xfrm>
                    <a:prstGeom prst="rect">
                      <a:avLst/>
                    </a:prstGeom>
                    <a:noFill/>
                    <a:ln w="6350" cmpd="sng">
                      <a:solidFill>
                        <a:srgbClr val="000000"/>
                      </a:solidFill>
                      <a:miter lim="800000"/>
                      <a:headEnd/>
                      <a:tailEnd/>
                    </a:ln>
                    <a:effectLst/>
                  </pic:spPr>
                </pic:pic>
              </a:graphicData>
            </a:graphic>
          </wp:inline>
        </w:drawing>
      </w:r>
    </w:p>
    <w:p w:rsidR="00391557" w:rsidRDefault="00391557" w:rsidP="00391557">
      <w:pPr>
        <w:pStyle w:val="Lgende"/>
        <w:jc w:val="center"/>
      </w:pPr>
      <w:r>
        <w:t xml:space="preserve">Figure </w:t>
      </w:r>
      <w:fldSimple w:instr=" SEQ Figure \* ARABIC ">
        <w:r w:rsidR="00AE3CCC">
          <w:rPr>
            <w:noProof/>
          </w:rPr>
          <w:t>6</w:t>
        </w:r>
      </w:fldSimple>
      <w:r>
        <w:t xml:space="preserve"> : COMB107 - Déformée D – ELS</w:t>
      </w:r>
    </w:p>
    <w:p w:rsidR="00391557" w:rsidRDefault="00391557" w:rsidP="00391557"/>
    <w:p w:rsidR="00391557" w:rsidRDefault="00391557" w:rsidP="00391557">
      <w:r>
        <w:t>On obtient une flèche de 41.05 mm dans la travée n°2 d’une portée de 9.85m.</w:t>
      </w:r>
    </w:p>
    <w:p w:rsidR="00391557" w:rsidRDefault="00391557" w:rsidP="00391557">
      <w:pPr>
        <w:rPr>
          <w:b/>
          <w:u w:val="single"/>
        </w:rPr>
      </w:pPr>
      <w:r>
        <w:t>Ainsi, la flèche obtenue vaut</w:t>
      </w:r>
      <w:r w:rsidRPr="00391557">
        <w:rPr>
          <w:b/>
        </w:rPr>
        <w:t xml:space="preserve"> L/239</w:t>
      </w:r>
    </w:p>
    <w:p w:rsidR="00391557" w:rsidRDefault="00391557" w:rsidP="00391557">
      <w:pPr>
        <w:rPr>
          <w:b/>
          <w:u w:val="single"/>
        </w:rPr>
      </w:pPr>
    </w:p>
    <w:p w:rsidR="00797D3C" w:rsidRDefault="00797D3C" w:rsidP="00797D3C">
      <w:pPr>
        <w:pStyle w:val="Titre2"/>
      </w:pPr>
      <w:bookmarkStart w:id="13" w:name="_Toc392662349"/>
      <w:r>
        <w:t>Entretoises UPN80</w:t>
      </w:r>
      <w:bookmarkEnd w:id="13"/>
    </w:p>
    <w:p w:rsidR="00797D3C" w:rsidRDefault="00797D3C" w:rsidP="00797D3C">
      <w:r>
        <w:t>On détermine ci-après le moment de flexion résistant M</w:t>
      </w:r>
      <w:r w:rsidRPr="00C71454">
        <w:rPr>
          <w:vertAlign w:val="subscript"/>
        </w:rPr>
        <w:t>c, Rd</w:t>
      </w:r>
      <w:r w:rsidRPr="00C71454">
        <w:t>,</w:t>
      </w:r>
      <w:r>
        <w:t xml:space="preserve"> ainsi que l’effort de cisaillement résistant </w:t>
      </w:r>
      <w:proofErr w:type="spellStart"/>
      <w:r>
        <w:t>V</w:t>
      </w:r>
      <w:r w:rsidRPr="00A94FE0">
        <w:rPr>
          <w:vertAlign w:val="subscript"/>
        </w:rPr>
        <w:t>c</w:t>
      </w:r>
      <w:proofErr w:type="spellEnd"/>
      <w:r w:rsidRPr="00A94FE0">
        <w:rPr>
          <w:vertAlign w:val="subscript"/>
        </w:rPr>
        <w:t>, Rd</w:t>
      </w:r>
      <w:r>
        <w:t xml:space="preserve"> du profilé.</w:t>
      </w:r>
    </w:p>
    <w:p w:rsidR="00797D3C" w:rsidRDefault="00797D3C" w:rsidP="00797D3C"/>
    <w:p w:rsidR="00797D3C" w:rsidRDefault="00797D3C" w:rsidP="00797D3C">
      <w:r>
        <w:tab/>
        <w:t>_ Moment de flexion résistant : M</w:t>
      </w:r>
      <w:r w:rsidRPr="00C71454">
        <w:rPr>
          <w:vertAlign w:val="subscript"/>
        </w:rPr>
        <w:t>c, Rd</w:t>
      </w:r>
      <w:r>
        <w:t xml:space="preserve"> = </w:t>
      </w:r>
      <w:proofErr w:type="spellStart"/>
      <w:r>
        <w:t>M</w:t>
      </w:r>
      <w:r w:rsidRPr="00C71454">
        <w:rPr>
          <w:vertAlign w:val="subscript"/>
        </w:rPr>
        <w:t>pl</w:t>
      </w:r>
      <w:proofErr w:type="spellEnd"/>
      <w:r w:rsidRPr="00C71454">
        <w:rPr>
          <w:vertAlign w:val="subscript"/>
        </w:rPr>
        <w:t>, Rd</w:t>
      </w:r>
      <w:r>
        <w:t xml:space="preserve"> = </w:t>
      </w:r>
      <w:proofErr w:type="spellStart"/>
      <w:r>
        <w:t>W</w:t>
      </w:r>
      <w:r w:rsidRPr="00C71454">
        <w:rPr>
          <w:vertAlign w:val="subscript"/>
        </w:rPr>
        <w:t>pl</w:t>
      </w:r>
      <w:proofErr w:type="spellEnd"/>
      <w:r>
        <w:t>*f</w:t>
      </w:r>
      <w:r w:rsidRPr="00C71454">
        <w:rPr>
          <w:vertAlign w:val="subscript"/>
        </w:rPr>
        <w:t>y</w:t>
      </w:r>
      <w:r>
        <w:t>/</w:t>
      </w:r>
      <w:r w:rsidRPr="004925C1">
        <w:t>γ</w:t>
      </w:r>
      <w:r w:rsidRPr="004925C1">
        <w:rPr>
          <w:vertAlign w:val="subscript"/>
        </w:rPr>
        <w:t>M0</w:t>
      </w:r>
      <w:r>
        <w:t xml:space="preserve"> = 26.5*235/1.0 = 6.23 </w:t>
      </w:r>
      <w:proofErr w:type="spellStart"/>
      <w:r>
        <w:t>kN.m</w:t>
      </w:r>
      <w:proofErr w:type="spellEnd"/>
    </w:p>
    <w:p w:rsidR="00797D3C" w:rsidRDefault="00797D3C" w:rsidP="00797D3C">
      <w:r>
        <w:tab/>
      </w:r>
    </w:p>
    <w:p w:rsidR="00797D3C" w:rsidRDefault="00797D3C" w:rsidP="00797D3C">
      <w:r>
        <w:tab/>
        <w:t xml:space="preserve">_ Effort de cisaillement résistant : </w:t>
      </w:r>
      <w:proofErr w:type="spellStart"/>
      <w:r>
        <w:t>V</w:t>
      </w:r>
      <w:r w:rsidRPr="00C71454">
        <w:rPr>
          <w:vertAlign w:val="subscript"/>
        </w:rPr>
        <w:t>pl</w:t>
      </w:r>
      <w:proofErr w:type="spellEnd"/>
      <w:r w:rsidRPr="00C71454">
        <w:rPr>
          <w:vertAlign w:val="subscript"/>
        </w:rPr>
        <w:t>, Rd</w:t>
      </w:r>
      <w:r>
        <w:t xml:space="preserve"> = A</w:t>
      </w:r>
      <w:r w:rsidRPr="00C71454">
        <w:rPr>
          <w:vertAlign w:val="subscript"/>
        </w:rPr>
        <w:t>v</w:t>
      </w:r>
      <w:r>
        <w:t>*(f</w:t>
      </w:r>
      <w:r w:rsidRPr="00C71454">
        <w:rPr>
          <w:vertAlign w:val="subscript"/>
        </w:rPr>
        <w:t>y</w:t>
      </w:r>
      <w:r>
        <w:t>/</w:t>
      </w:r>
      <w:r>
        <w:rPr>
          <w:rFonts w:ascii="Arial" w:hAnsi="Arial" w:cs="Arial"/>
        </w:rPr>
        <w:t>√</w:t>
      </w:r>
      <w:r>
        <w:t>3)/</w:t>
      </w:r>
      <w:r w:rsidRPr="004925C1">
        <w:t>γ</w:t>
      </w:r>
      <w:r w:rsidRPr="004925C1">
        <w:rPr>
          <w:vertAlign w:val="subscript"/>
        </w:rPr>
        <w:t>M0</w:t>
      </w:r>
      <w:r>
        <w:t xml:space="preserve"> = 5.10*(235e2/</w:t>
      </w:r>
      <w:r>
        <w:rPr>
          <w:rFonts w:ascii="Arial" w:hAnsi="Arial" w:cs="Arial"/>
        </w:rPr>
        <w:t>√</w:t>
      </w:r>
      <w:r>
        <w:t xml:space="preserve">3)/1.0 = 69.20 </w:t>
      </w:r>
      <w:proofErr w:type="spellStart"/>
      <w:r>
        <w:t>kN</w:t>
      </w:r>
      <w:proofErr w:type="spellEnd"/>
    </w:p>
    <w:p w:rsidR="00797D3C" w:rsidRDefault="00797D3C" w:rsidP="00797D3C"/>
    <w:p w:rsidR="00CD17DB" w:rsidRDefault="00CD17DB" w:rsidP="00CD17DB">
      <w:pPr>
        <w:rPr>
          <w:vertAlign w:val="subscript"/>
        </w:rPr>
      </w:pPr>
      <w:proofErr w:type="gramStart"/>
      <w:r>
        <w:t>si</w:t>
      </w:r>
      <w:proofErr w:type="gramEnd"/>
      <w:r>
        <w:t xml:space="preserve"> </w:t>
      </w:r>
      <w:proofErr w:type="spellStart"/>
      <w:r>
        <w:t>V</w:t>
      </w:r>
      <w:r w:rsidRPr="00C71454">
        <w:rPr>
          <w:vertAlign w:val="subscript"/>
        </w:rPr>
        <w:t>Ed</w:t>
      </w:r>
      <w:proofErr w:type="spellEnd"/>
      <w:r>
        <w:rPr>
          <w:vertAlign w:val="subscript"/>
        </w:rPr>
        <w:t xml:space="preserve"> </w:t>
      </w:r>
      <w:r>
        <w:t xml:space="preserve">&gt; </w:t>
      </w:r>
      <w:proofErr w:type="spellStart"/>
      <w:r>
        <w:t>V</w:t>
      </w:r>
      <w:r w:rsidRPr="00C71454">
        <w:rPr>
          <w:vertAlign w:val="subscript"/>
        </w:rPr>
        <w:t>pl</w:t>
      </w:r>
      <w:proofErr w:type="spellEnd"/>
      <w:r w:rsidRPr="00C71454">
        <w:rPr>
          <w:vertAlign w:val="subscript"/>
        </w:rPr>
        <w:t>, Rd</w:t>
      </w:r>
      <w:r>
        <w:t>/2 alors M</w:t>
      </w:r>
      <w:r w:rsidRPr="00C71454">
        <w:rPr>
          <w:vertAlign w:val="subscript"/>
        </w:rPr>
        <w:t>c, Rd</w:t>
      </w:r>
      <w:r>
        <w:t xml:space="preserve"> = (1</w:t>
      </w:r>
      <w:r w:rsidRPr="002C3532">
        <w:t>-ρ</w:t>
      </w:r>
      <w:r>
        <w:t>)*</w:t>
      </w:r>
      <w:proofErr w:type="spellStart"/>
      <w:r>
        <w:t>M</w:t>
      </w:r>
      <w:r w:rsidRPr="00CD17DB">
        <w:rPr>
          <w:vertAlign w:val="subscript"/>
        </w:rPr>
        <w:t>pl</w:t>
      </w:r>
      <w:proofErr w:type="spellEnd"/>
      <w:r w:rsidRPr="00CD17DB">
        <w:rPr>
          <w:vertAlign w:val="subscript"/>
        </w:rPr>
        <w:t>, Rd</w:t>
      </w:r>
      <w:r>
        <w:rPr>
          <w:vertAlign w:val="subscript"/>
        </w:rPr>
        <w:t xml:space="preserve"> </w:t>
      </w:r>
      <w:r>
        <w:t xml:space="preserve"> avec </w:t>
      </w:r>
      <w:r w:rsidRPr="002C3532">
        <w:t xml:space="preserve">ρ </w:t>
      </w:r>
      <w:r>
        <w:t>= (2*</w:t>
      </w:r>
      <w:proofErr w:type="spellStart"/>
      <w:r>
        <w:t>V</w:t>
      </w:r>
      <w:r w:rsidRPr="00A94FE0">
        <w:rPr>
          <w:vertAlign w:val="subscript"/>
        </w:rPr>
        <w:t>Ed</w:t>
      </w:r>
      <w:proofErr w:type="spellEnd"/>
      <w:r>
        <w:t>/</w:t>
      </w:r>
      <w:proofErr w:type="spellStart"/>
      <w:r>
        <w:t>V</w:t>
      </w:r>
      <w:r w:rsidRPr="00A94FE0">
        <w:rPr>
          <w:vertAlign w:val="subscript"/>
        </w:rPr>
        <w:t>pl</w:t>
      </w:r>
      <w:proofErr w:type="spellEnd"/>
      <w:r w:rsidRPr="00A94FE0">
        <w:rPr>
          <w:vertAlign w:val="subscript"/>
        </w:rPr>
        <w:t>, Rd</w:t>
      </w:r>
      <w:r>
        <w:rPr>
          <w:vertAlign w:val="subscript"/>
        </w:rPr>
        <w:t xml:space="preserve"> </w:t>
      </w:r>
      <w:r w:rsidRPr="00A94FE0">
        <w:t>-</w:t>
      </w:r>
      <w:r>
        <w:t xml:space="preserve"> </w:t>
      </w:r>
      <w:r w:rsidRPr="00A94FE0">
        <w:t>1)</w:t>
      </w:r>
      <w:r w:rsidRPr="00A94FE0">
        <w:rPr>
          <w:vertAlign w:val="superscript"/>
        </w:rPr>
        <w:t>2</w:t>
      </w:r>
      <w:r w:rsidRPr="00A94FE0">
        <w:t xml:space="preserve"> sinon</w:t>
      </w:r>
      <w:r>
        <w:t xml:space="preserve"> M</w:t>
      </w:r>
      <w:r w:rsidRPr="00A94FE0">
        <w:rPr>
          <w:vertAlign w:val="subscript"/>
        </w:rPr>
        <w:t>c, Rd</w:t>
      </w:r>
      <w:r>
        <w:t xml:space="preserve"> = </w:t>
      </w:r>
      <w:proofErr w:type="spellStart"/>
      <w:r>
        <w:t>M</w:t>
      </w:r>
      <w:r w:rsidRPr="00A94FE0">
        <w:rPr>
          <w:vertAlign w:val="subscript"/>
        </w:rPr>
        <w:t>pl</w:t>
      </w:r>
      <w:proofErr w:type="spellEnd"/>
      <w:r w:rsidRPr="00A94FE0">
        <w:rPr>
          <w:vertAlign w:val="subscript"/>
        </w:rPr>
        <w:t>, Rd</w:t>
      </w:r>
    </w:p>
    <w:p w:rsidR="00797D3C" w:rsidRDefault="00797D3C" w:rsidP="00797D3C"/>
    <w:p w:rsidR="00797D3C" w:rsidRDefault="00797D3C" w:rsidP="002C3532">
      <w:pPr>
        <w:jc w:val="both"/>
      </w:pPr>
      <w:r>
        <w:t xml:space="preserve">On détermine ci-après les sollicitations du profilé UPN80 pour les combinaisons d’état limite </w:t>
      </w:r>
      <w:r w:rsidR="002C3532">
        <w:t>ultime</w:t>
      </w:r>
      <w:r>
        <w:t>.</w:t>
      </w:r>
    </w:p>
    <w:p w:rsidR="006D582C" w:rsidRDefault="006D582C" w:rsidP="00797D3C"/>
    <w:p w:rsidR="006D582C" w:rsidRDefault="006D582C" w:rsidP="00797D3C">
      <w:r>
        <w:t>Entre deux entretoises la répartition des charges est la suivantes :</w:t>
      </w:r>
    </w:p>
    <w:p w:rsidR="006D582C" w:rsidRDefault="006D582C" w:rsidP="00797D3C"/>
    <w:p w:rsidR="006D582C" w:rsidRDefault="006D582C" w:rsidP="00797D3C"/>
    <w:p w:rsidR="00CD17DB" w:rsidRDefault="00CD17DB" w:rsidP="00797D3C"/>
    <w:p w:rsidR="006D582C" w:rsidRDefault="006D582C" w:rsidP="00797D3C"/>
    <w:p w:rsidR="006D582C" w:rsidRDefault="006D582C" w:rsidP="00797D3C"/>
    <w:p w:rsidR="006D582C" w:rsidRDefault="006D582C" w:rsidP="00797D3C"/>
    <w:p w:rsidR="006D582C" w:rsidRDefault="002D1FA8" w:rsidP="00797D3C">
      <w:r>
        <w:rPr>
          <w:noProof/>
        </w:rPr>
        <w:lastRenderedPageBreak/>
        <w:pict>
          <v:rect id="_x0000_s1074" style="position:absolute;margin-left:87.85pt;margin-top:5.4pt;width:340.15pt;height:14.15pt;z-index:251698175;v-text-anchor:middle">
            <v:textbox inset="0,0,0,0">
              <w:txbxContent>
                <w:p w:rsidR="00094F35" w:rsidRPr="00351866" w:rsidRDefault="00094F35" w:rsidP="00351866">
                  <w:pPr>
                    <w:jc w:val="center"/>
                    <w:rPr>
                      <w:sz w:val="20"/>
                      <w:szCs w:val="16"/>
                    </w:rPr>
                  </w:pPr>
                  <w:r w:rsidRPr="00351866">
                    <w:rPr>
                      <w:sz w:val="20"/>
                      <w:szCs w:val="16"/>
                    </w:rPr>
                    <w:t>UPN200</w:t>
                  </w:r>
                </w:p>
              </w:txbxContent>
            </v:textbox>
          </v:rect>
        </w:pict>
      </w:r>
    </w:p>
    <w:p w:rsidR="006D582C" w:rsidRDefault="002D1FA8" w:rsidP="00797D3C">
      <w:r>
        <w:rPr>
          <w:noProof/>
        </w:rPr>
        <w:pict>
          <v:rect id="_x0000_s1077" style="position:absolute;margin-left:422.35pt;margin-top:5.75pt;width:9.05pt;height:170.1pt;z-index:251708416;v-text-anchor:bottom">
            <v:stroke dashstyle="dash"/>
            <v:textbox style="layout-flow:vertical" inset="0,0,0,0">
              <w:txbxContent>
                <w:p w:rsidR="00094F35" w:rsidRPr="00351866" w:rsidRDefault="00094F35" w:rsidP="00D04DF4">
                  <w:pPr>
                    <w:jc w:val="center"/>
                    <w:rPr>
                      <w:sz w:val="14"/>
                      <w:szCs w:val="18"/>
                    </w:rPr>
                  </w:pPr>
                  <w:r w:rsidRPr="00351866">
                    <w:rPr>
                      <w:sz w:val="14"/>
                      <w:szCs w:val="18"/>
                    </w:rPr>
                    <w:t>UPN80</w:t>
                  </w:r>
                </w:p>
              </w:txbxContent>
            </v:textbox>
          </v:rect>
        </w:pict>
      </w:r>
      <w:r>
        <w:rPr>
          <w:noProof/>
        </w:rPr>
        <w:pict>
          <v:rect id="_x0000_s1076" style="position:absolute;margin-left:83.65pt;margin-top:5.75pt;width:9.05pt;height:170.1pt;z-index:251707392;v-text-anchor:bottom">
            <v:stroke dashstyle="dash"/>
            <v:textbox style="layout-flow:vertical" inset="0,0,0,0">
              <w:txbxContent>
                <w:p w:rsidR="00094F35" w:rsidRPr="00351866" w:rsidRDefault="00094F35" w:rsidP="00D04DF4">
                  <w:pPr>
                    <w:jc w:val="center"/>
                    <w:rPr>
                      <w:sz w:val="14"/>
                      <w:szCs w:val="18"/>
                    </w:rPr>
                  </w:pPr>
                  <w:r w:rsidRPr="00351866">
                    <w:rPr>
                      <w:sz w:val="14"/>
                      <w:szCs w:val="18"/>
                    </w:rPr>
                    <w:t>UPN80</w:t>
                  </w:r>
                </w:p>
              </w:txbxContent>
            </v:textbox>
          </v:rect>
        </w:pict>
      </w:r>
      <w:r>
        <w:rPr>
          <w:noProof/>
        </w:rPr>
        <w:pict>
          <v:shape id="_x0000_s1046" style="position:absolute;margin-left:258pt;margin-top:6pt;width:114.05pt;height:170.1pt;z-index:251676672" coordsize="2281,3402" path="m,1134l1126,,2281,1134r,1139l1147,3402,,2273,,1134xe" fillcolor="red">
            <v:fill opacity="39322f"/>
            <v:path arrowok="t"/>
          </v:shape>
        </w:pict>
      </w:r>
      <w:r>
        <w:rPr>
          <w:noProof/>
        </w:rPr>
        <w:pict>
          <v:rect id="_x0000_s1027" style="position:absolute;margin-left:196.85pt;margin-top:5.75pt;width:9.05pt;height:170.1pt;z-index:251659264;v-text-anchor:bottom">
            <v:stroke dashstyle="dash"/>
            <v:textbox style="layout-flow:vertical" inset="0,0,0,0">
              <w:txbxContent>
                <w:p w:rsidR="00094F35" w:rsidRPr="00351866" w:rsidRDefault="00094F35" w:rsidP="00351866">
                  <w:pPr>
                    <w:jc w:val="center"/>
                    <w:rPr>
                      <w:sz w:val="14"/>
                      <w:szCs w:val="18"/>
                    </w:rPr>
                  </w:pPr>
                  <w:r w:rsidRPr="00351866">
                    <w:rPr>
                      <w:sz w:val="14"/>
                      <w:szCs w:val="18"/>
                    </w:rPr>
                    <w:t>UPN80</w:t>
                  </w:r>
                </w:p>
              </w:txbxContent>
            </v:textbox>
          </v:rect>
        </w:pict>
      </w:r>
      <w:r>
        <w:rPr>
          <w:noProof/>
        </w:rPr>
        <w:pict>
          <v:shapetype id="_x0000_t32" coordsize="21600,21600" o:spt="32" o:oned="t" path="m,l21600,21600e" filled="f">
            <v:path arrowok="t" fillok="f" o:connecttype="none"/>
            <o:lock v:ext="edit" shapetype="t"/>
          </v:shapetype>
          <v:shape id="_x0000_s1063" type="#_x0000_t32" style="position:absolute;margin-left:44.75pt;margin-top:5.75pt;width:0;height:170.35pt;z-index:251694080" o:connectortype="straight">
            <v:stroke startarrow="block" endarrow="block"/>
          </v:shape>
        </w:pict>
      </w:r>
      <w:r>
        <w:rPr>
          <w:noProof/>
        </w:rPr>
        <w:pict>
          <v:shape id="_x0000_s1043" type="#_x0000_t32" style="position:absolute;margin-left:315.35pt;margin-top:6pt;width:56.7pt;height:56.7pt;z-index:251673600" o:connectortype="straight" strokecolor="red" strokeweight="1.5pt"/>
        </w:pict>
      </w:r>
      <w:r>
        <w:rPr>
          <w:noProof/>
        </w:rPr>
        <w:pict>
          <v:shape id="_x0000_s1040" type="#_x0000_t32" style="position:absolute;margin-left:257.6pt;margin-top:5.75pt;width:56.7pt;height:56.7pt;flip:x;z-index:251670528" o:connectortype="straight" strokecolor="red" strokeweight="1.5pt"/>
        </w:pict>
      </w:r>
    </w:p>
    <w:p w:rsidR="006D582C" w:rsidRDefault="002D1FA8" w:rsidP="00797D3C">
      <w:r>
        <w:rPr>
          <w:noProof/>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34" type="#_x0000_t5" style="position:absolute;margin-left:88.6pt;margin-top:-8.05pt;width:113.4pt;height:56.7pt;flip:y;z-index:251665408" fillcolor="#daeef3 [664]"/>
        </w:pict>
      </w:r>
      <w:r>
        <w:rPr>
          <w:noProof/>
        </w:rPr>
        <w:pict>
          <v:shape id="_x0000_s1033" type="#_x0000_t5" style="position:absolute;margin-left:314.65pt;margin-top:-8.05pt;width:113.4pt;height:56.7pt;flip:y;z-index:251664384" fillcolor="#daeef3 [664]"/>
        </w:pict>
      </w:r>
      <w:r>
        <w:rPr>
          <w:noProof/>
        </w:rPr>
        <w:pict>
          <v:rect id="_x0000_s1026" style="position:absolute;margin-left:88.6pt;margin-top:-8.05pt;width:340.15pt;height:170.1pt;z-index:251658240" fillcolor="#ffc000"/>
        </w:pict>
      </w:r>
      <w:r>
        <w:rPr>
          <w:noProof/>
        </w:rPr>
        <w:pict>
          <v:shape id="_x0000_s1031" type="#_x0000_t5" style="position:absolute;margin-left:201.25pt;margin-top:-8.05pt;width:113.4pt;height:56.7pt;flip:y;z-index:251662336" fillcolor="#daeef3 [664]"/>
        </w:pict>
      </w:r>
      <w:r>
        <w:rPr>
          <w:noProof/>
        </w:rPr>
        <w:pict>
          <v:rect id="_x0000_s1029" style="position:absolute;margin-left:310.9pt;margin-top:-8.05pt;width:9.05pt;height:170.1pt;z-index:251660288;v-text-anchor:bottom">
            <v:stroke dashstyle="dash"/>
            <v:textbox style="layout-flow:vertical" inset="0,0,0,0">
              <w:txbxContent>
                <w:p w:rsidR="00094F35" w:rsidRPr="00351866" w:rsidRDefault="00094F35" w:rsidP="00351866">
                  <w:pPr>
                    <w:jc w:val="center"/>
                    <w:rPr>
                      <w:sz w:val="16"/>
                      <w:szCs w:val="16"/>
                    </w:rPr>
                  </w:pPr>
                  <w:r w:rsidRPr="00351866">
                    <w:rPr>
                      <w:sz w:val="16"/>
                      <w:szCs w:val="16"/>
                    </w:rPr>
                    <w:t>UPN80</w:t>
                  </w:r>
                </w:p>
              </w:txbxContent>
            </v:textbox>
          </v:rect>
        </w:pict>
      </w:r>
    </w:p>
    <w:p w:rsidR="006D582C" w:rsidRDefault="006D582C" w:rsidP="00797D3C"/>
    <w:p w:rsidR="006D582C" w:rsidRDefault="006D582C" w:rsidP="00797D3C"/>
    <w:p w:rsidR="006D582C" w:rsidRDefault="002D1FA8" w:rsidP="00797D3C">
      <w:r>
        <w:rPr>
          <w:noProof/>
        </w:rPr>
        <w:pict>
          <v:shape id="_x0000_s1045" type="#_x0000_t32" style="position:absolute;margin-left:372.05pt;margin-top:7.5pt;width:0;height:56.7pt;z-index:251675648" o:connectortype="straight" strokecolor="red" strokeweight="1.5pt"/>
        </w:pict>
      </w:r>
      <w:r>
        <w:rPr>
          <w:noProof/>
        </w:rPr>
        <w:pict>
          <v:shape id="_x0000_s1044" type="#_x0000_t32" style="position:absolute;margin-left:258pt;margin-top:7.5pt;width:0;height:56.7pt;z-index:251674624" o:connectortype="straight" strokecolor="red" strokeweight="1.5pt"/>
        </w:pict>
      </w:r>
      <w:r>
        <w:rPr>
          <w:noProof/>
        </w:rPr>
        <w:pict>
          <v:shape id="_x0000_s1039" type="#_x0000_t32" style="position:absolute;margin-left:145.55pt;margin-top:7.5pt;width:0;height:56.7pt;flip:x;z-index:251669504" o:connectortype="straight"/>
        </w:pict>
      </w:r>
      <w:r>
        <w:rPr>
          <w:noProof/>
        </w:rPr>
        <w:pict>
          <v:shape id="_x0000_s1038" type="#_x0000_t32" style="position:absolute;margin-left:371.55pt;margin-top:7.5pt;width:0;height:56.7pt;flip:x;z-index:251668480" o:connectortype="straight"/>
        </w:pict>
      </w:r>
      <w:r>
        <w:rPr>
          <w:noProof/>
        </w:rPr>
        <w:pict>
          <v:shape id="_x0000_s1032" type="#_x0000_t32" style="position:absolute;margin-left:257.6pt;margin-top:7.25pt;width:0;height:56.7pt;flip:x;z-index:251663360" o:connectortype="straight"/>
        </w:pict>
      </w:r>
    </w:p>
    <w:p w:rsidR="006D582C" w:rsidRDefault="002D1FA8" w:rsidP="00797D3C">
      <w:r>
        <w:rPr>
          <w:noProof/>
        </w:rPr>
        <w:pict>
          <v:shapetype id="_x0000_t202" coordsize="21600,21600" o:spt="202" path="m,l,21600r21600,l21600,xe">
            <v:stroke joinstyle="miter"/>
            <v:path gradientshapeok="t" o:connecttype="rect"/>
          </v:shapetype>
          <v:shape id="_x0000_s1066" type="#_x0000_t202" style="position:absolute;margin-left:-5.35pt;margin-top:8.4pt;width:50.1pt;height:16.3pt;z-index:251697152" filled="f" stroked="f">
            <v:textbox>
              <w:txbxContent>
                <w:p w:rsidR="00094F35" w:rsidRPr="004466C7" w:rsidRDefault="00094F35" w:rsidP="004466C7">
                  <w:pPr>
                    <w:rPr>
                      <w:sz w:val="18"/>
                      <w:szCs w:val="18"/>
                    </w:rPr>
                  </w:pPr>
                  <w:r w:rsidRPr="004466C7">
                    <w:rPr>
                      <w:sz w:val="18"/>
                      <w:szCs w:val="18"/>
                    </w:rPr>
                    <w:t>1.</w:t>
                  </w:r>
                  <w:r>
                    <w:rPr>
                      <w:sz w:val="18"/>
                      <w:szCs w:val="18"/>
                    </w:rPr>
                    <w:t>5</w:t>
                  </w:r>
                  <w:r w:rsidRPr="004466C7">
                    <w:rPr>
                      <w:sz w:val="18"/>
                      <w:szCs w:val="18"/>
                    </w:rPr>
                    <w:t>0</w:t>
                  </w:r>
                  <w:r>
                    <w:rPr>
                      <w:sz w:val="18"/>
                      <w:szCs w:val="18"/>
                    </w:rPr>
                    <w:t xml:space="preserve"> </w:t>
                  </w:r>
                  <w:proofErr w:type="gramStart"/>
                  <w:r w:rsidRPr="004466C7">
                    <w:rPr>
                      <w:sz w:val="18"/>
                      <w:szCs w:val="18"/>
                    </w:rPr>
                    <w:t>m</w:t>
                  </w:r>
                  <w:proofErr w:type="gramEnd"/>
                </w:p>
              </w:txbxContent>
            </v:textbox>
          </v:shape>
        </w:pict>
      </w:r>
      <w:r>
        <w:rPr>
          <w:noProof/>
        </w:rPr>
        <w:pict>
          <v:shape id="_x0000_s1065" type="#_x0000_t202" style="position:absolute;margin-left:314.3pt;margin-top:4.65pt;width:37.95pt;height:16.3pt;z-index:251696128" filled="f" stroked="f">
            <v:textbox>
              <w:txbxContent>
                <w:p w:rsidR="00094F35" w:rsidRPr="004466C7" w:rsidRDefault="00094F35">
                  <w:pPr>
                    <w:rPr>
                      <w:sz w:val="18"/>
                      <w:szCs w:val="18"/>
                    </w:rPr>
                  </w:pPr>
                  <w:r w:rsidRPr="004466C7">
                    <w:rPr>
                      <w:sz w:val="18"/>
                      <w:szCs w:val="18"/>
                    </w:rPr>
                    <w:t>1.00m</w:t>
                  </w:r>
                </w:p>
              </w:txbxContent>
            </v:textbox>
          </v:shape>
        </w:pict>
      </w:r>
    </w:p>
    <w:p w:rsidR="006D582C" w:rsidRDefault="002D1FA8" w:rsidP="00797D3C">
      <w:r>
        <w:rPr>
          <w:noProof/>
        </w:rPr>
        <w:pict>
          <v:shape id="_x0000_s1064" type="#_x0000_t32" style="position:absolute;margin-left:257.6pt;margin-top:7.15pt;width:113.4pt;height:0;flip:x;z-index:251695104" o:connectortype="straight">
            <v:stroke startarrow="block" endarrow="block"/>
          </v:shape>
        </w:pict>
      </w:r>
    </w:p>
    <w:p w:rsidR="006D582C" w:rsidRDefault="006D582C" w:rsidP="00797D3C"/>
    <w:p w:rsidR="006D582C" w:rsidRDefault="002D1FA8" w:rsidP="00797D3C">
      <w:r>
        <w:rPr>
          <w:noProof/>
        </w:rPr>
        <w:pict>
          <v:shape id="_x0000_s1042" type="#_x0000_t32" style="position:absolute;margin-left:258pt;margin-top:8.75pt;width:56.7pt;height:56.7pt;z-index:251672576" o:connectortype="straight" strokecolor="red" strokeweight="1.5pt"/>
        </w:pict>
      </w:r>
      <w:r>
        <w:rPr>
          <w:noProof/>
        </w:rPr>
        <w:pict>
          <v:shape id="_x0000_s1041" type="#_x0000_t32" style="position:absolute;margin-left:314.95pt;margin-top:9pt;width:56.7pt;height:56.7pt;flip:x;z-index:251671552" o:connectortype="straight" strokecolor="red" strokeweight="1.5pt"/>
        </w:pict>
      </w:r>
      <w:r>
        <w:rPr>
          <w:noProof/>
        </w:rPr>
        <w:pict>
          <v:shape id="_x0000_s1036" type="#_x0000_t5" style="position:absolute;margin-left:87.85pt;margin-top:8.75pt;width:113.4pt;height:56.7pt;z-index:251666432" fillcolor="#daeef3 [664]"/>
        </w:pict>
      </w:r>
      <w:r>
        <w:rPr>
          <w:noProof/>
        </w:rPr>
        <w:pict>
          <v:shape id="_x0000_s1037" type="#_x0000_t5" style="position:absolute;margin-left:315.35pt;margin-top:8.75pt;width:113.4pt;height:56.7pt;z-index:251667456" fillcolor="#daeef3 [664]"/>
        </w:pict>
      </w:r>
      <w:r>
        <w:rPr>
          <w:noProof/>
        </w:rPr>
        <w:pict>
          <v:shape id="_x0000_s1030" type="#_x0000_t5" style="position:absolute;margin-left:201.25pt;margin-top:9pt;width:113.4pt;height:56.7pt;z-index:251661312" fillcolor="#daeef3 [664]"/>
        </w:pict>
      </w:r>
    </w:p>
    <w:p w:rsidR="006D582C" w:rsidRDefault="006D582C" w:rsidP="00797D3C"/>
    <w:p w:rsidR="006D582C" w:rsidRDefault="006D582C" w:rsidP="00797D3C"/>
    <w:p w:rsidR="006D582C" w:rsidRDefault="006D582C" w:rsidP="00797D3C"/>
    <w:p w:rsidR="006D582C" w:rsidRDefault="002D1FA8" w:rsidP="00797D3C">
      <w:r>
        <w:rPr>
          <w:noProof/>
        </w:rPr>
        <w:pict>
          <v:rect id="_x0000_s1075" style="position:absolute;margin-left:88.75pt;margin-top:10.25pt;width:340.15pt;height:14.15pt;z-index:251706368;mso-position-horizontal:absolute;v-text-anchor:middle">
            <v:textbox inset="0,0,0,0">
              <w:txbxContent>
                <w:p w:rsidR="00094F35" w:rsidRPr="00351866" w:rsidRDefault="00094F35" w:rsidP="00351866">
                  <w:pPr>
                    <w:jc w:val="center"/>
                    <w:rPr>
                      <w:sz w:val="20"/>
                      <w:szCs w:val="16"/>
                    </w:rPr>
                  </w:pPr>
                  <w:r w:rsidRPr="00351866">
                    <w:rPr>
                      <w:sz w:val="20"/>
                      <w:szCs w:val="16"/>
                    </w:rPr>
                    <w:t>UPN200</w:t>
                  </w:r>
                </w:p>
                <w:p w:rsidR="00094F35" w:rsidRPr="00351866" w:rsidRDefault="00094F35">
                  <w:pPr>
                    <w:rPr>
                      <w:sz w:val="36"/>
                    </w:rPr>
                  </w:pPr>
                </w:p>
              </w:txbxContent>
            </v:textbox>
          </v:rect>
        </w:pict>
      </w:r>
    </w:p>
    <w:p w:rsidR="006D582C" w:rsidRDefault="006D582C" w:rsidP="00797D3C"/>
    <w:p w:rsidR="006D582C" w:rsidRDefault="006D582C" w:rsidP="00797D3C">
      <w:r>
        <w:t>Chaque entretoise reprend les charges appliquées à la surface dessinée en rouge sur le dessin ci-dessus.</w:t>
      </w:r>
    </w:p>
    <w:p w:rsidR="006D582C" w:rsidRDefault="006D582C" w:rsidP="00797D3C">
      <w:r>
        <w:t>Ainsi, le chargement d’une entretoise a le profil</w:t>
      </w:r>
      <w:r w:rsidR="00351866">
        <w:t xml:space="preserve"> trapézoïdal</w:t>
      </w:r>
      <w:r>
        <w:t xml:space="preserve"> suivant :</w:t>
      </w:r>
    </w:p>
    <w:p w:rsidR="004466C7" w:rsidRDefault="004466C7" w:rsidP="00797D3C"/>
    <w:p w:rsidR="004466C7" w:rsidRDefault="004466C7" w:rsidP="00797D3C">
      <w:r>
        <w:t xml:space="preserve">Avec q la charge uniformément répartie sur le platelage en </w:t>
      </w:r>
      <w:proofErr w:type="spellStart"/>
      <w:r>
        <w:t>kN</w:t>
      </w:r>
      <w:proofErr w:type="spellEnd"/>
      <w:r>
        <w:t>/m</w:t>
      </w:r>
      <w:r w:rsidRPr="004466C7">
        <w:rPr>
          <w:vertAlign w:val="superscript"/>
        </w:rPr>
        <w:t>2</w:t>
      </w:r>
      <w:r>
        <w:t>.</w:t>
      </w:r>
    </w:p>
    <w:p w:rsidR="004466C7" w:rsidRDefault="004466C7" w:rsidP="00797D3C"/>
    <w:p w:rsidR="004466C7" w:rsidRPr="004466C7" w:rsidRDefault="004466C7" w:rsidP="00797D3C"/>
    <w:p w:rsidR="006D582C" w:rsidRDefault="002D1FA8" w:rsidP="00797D3C">
      <w:r>
        <w:rPr>
          <w:noProof/>
        </w:rPr>
        <w:pict>
          <v:shape id="_x0000_s1062" type="#_x0000_t202" style="position:absolute;margin-left:347.75pt;margin-top:11.6pt;width:125.8pt;height:23.15pt;z-index:251693056" filled="f" stroked="f">
            <v:textbox>
              <w:txbxContent>
                <w:p w:rsidR="00094F35" w:rsidRPr="004466C7" w:rsidRDefault="00094F35">
                  <w:pPr>
                    <w:rPr>
                      <w:i/>
                    </w:rPr>
                  </w:pPr>
                  <w:r w:rsidRPr="004466C7">
                    <w:rPr>
                      <w:i/>
                    </w:rPr>
                    <w:t>p</w:t>
                  </w:r>
                  <w:r w:rsidRPr="004466C7">
                    <w:rPr>
                      <w:i/>
                      <w:vertAlign w:val="subscript"/>
                    </w:rPr>
                    <w:t>0</w:t>
                  </w:r>
                  <w:r w:rsidRPr="004466C7">
                    <w:rPr>
                      <w:i/>
                    </w:rPr>
                    <w:t xml:space="preserve"> = q*1.00    [</w:t>
                  </w:r>
                  <w:proofErr w:type="spellStart"/>
                  <w:r w:rsidRPr="004466C7">
                    <w:rPr>
                      <w:i/>
                    </w:rPr>
                    <w:t>kN</w:t>
                  </w:r>
                  <w:proofErr w:type="spellEnd"/>
                  <w:r w:rsidRPr="004466C7">
                    <w:rPr>
                      <w:i/>
                    </w:rPr>
                    <w:t>/ml]</w:t>
                  </w:r>
                </w:p>
              </w:txbxContent>
            </v:textbox>
          </v:shape>
        </w:pict>
      </w:r>
      <w:r>
        <w:rPr>
          <w:noProof/>
        </w:rPr>
        <w:pict>
          <v:shape id="_x0000_s1055" type="#_x0000_t32" style="position:absolute;margin-left:258pt;margin-top:11.6pt;width:0;height:56.7pt;z-index:251685888" o:connectortype="straight">
            <v:stroke endarrow="block"/>
          </v:shape>
        </w:pict>
      </w:r>
      <w:r>
        <w:rPr>
          <w:noProof/>
        </w:rPr>
        <w:pict>
          <v:shape id="_x0000_s1057" type="#_x0000_t32" style="position:absolute;margin-left:282pt;margin-top:11.6pt;width:0;height:56.7pt;z-index:251687936" o:connectortype="straight">
            <v:stroke endarrow="block"/>
          </v:shape>
        </w:pict>
      </w:r>
      <w:r>
        <w:rPr>
          <w:noProof/>
        </w:rPr>
        <w:pict>
          <v:shape id="_x0000_s1056" type="#_x0000_t32" style="position:absolute;margin-left:308.4pt;margin-top:11.6pt;width:0;height:56.7pt;z-index:251686912" o:connectortype="straight">
            <v:stroke endarrow="block"/>
          </v:shape>
        </w:pict>
      </w:r>
      <w:r>
        <w:rPr>
          <w:noProof/>
        </w:rPr>
        <w:pict>
          <v:shape id="_x0000_s1054" type="#_x0000_t32" style="position:absolute;margin-left:228.15pt;margin-top:12.95pt;width:0;height:55.35pt;z-index:251684864" o:connectortype="straight">
            <v:stroke endarrow="block"/>
          </v:shape>
        </w:pict>
      </w:r>
      <w:r>
        <w:rPr>
          <w:noProof/>
        </w:rPr>
        <w:pict>
          <v:shape id="_x0000_s1053" type="#_x0000_t32" style="position:absolute;margin-left:195.05pt;margin-top:11.6pt;width:0;height:56.7pt;z-index:251683840" o:connectortype="straight">
            <v:stroke endarrow="block"/>
          </v:shape>
        </w:pict>
      </w:r>
      <w:r>
        <w:rPr>
          <w:noProof/>
        </w:rPr>
        <w:pict>
          <v:shape id="_x0000_s1050" type="#_x0000_t32" style="position:absolute;margin-left:195.55pt;margin-top:11.6pt;width:113.4pt;height:0;z-index:251680768" o:connectortype="straight"/>
        </w:pict>
      </w:r>
      <w:r>
        <w:rPr>
          <w:noProof/>
        </w:rPr>
        <w:pict>
          <v:shape id="_x0000_s1049" type="#_x0000_t32" style="position:absolute;margin-left:308.45pt;margin-top:11.6pt;width:113.4pt;height:56.7pt;z-index:251679744" o:connectortype="straight"/>
        </w:pict>
      </w:r>
      <w:r>
        <w:rPr>
          <w:noProof/>
        </w:rPr>
        <w:pict>
          <v:shape id="_x0000_s1048" type="#_x0000_t32" style="position:absolute;margin-left:81.7pt;margin-top:11.6pt;width:113.4pt;height:56.7pt;flip:y;z-index:251678720" o:connectortype="straight"/>
        </w:pict>
      </w:r>
    </w:p>
    <w:p w:rsidR="006D582C" w:rsidRDefault="002D1FA8" w:rsidP="00797D3C">
      <w:r>
        <w:rPr>
          <w:noProof/>
        </w:rPr>
        <w:pict>
          <v:shape id="_x0000_s1059" type="#_x0000_t32" style="position:absolute;margin-left:332.75pt;margin-top:9.3pt;width:0;height:45.25pt;z-index:251689984" o:connectortype="straight">
            <v:stroke endarrow="block"/>
          </v:shape>
        </w:pict>
      </w:r>
      <w:r>
        <w:rPr>
          <w:noProof/>
        </w:rPr>
        <w:pict>
          <v:shape id="_x0000_s1058" type="#_x0000_t32" style="position:absolute;margin-left:172.45pt;margin-top:9.3pt;width:0;height:45.25pt;z-index:251688960" o:connectortype="straight">
            <v:stroke endarrow="block"/>
          </v:shape>
        </w:pict>
      </w:r>
    </w:p>
    <w:p w:rsidR="006D582C" w:rsidRDefault="002D1FA8" w:rsidP="00797D3C">
      <w:r>
        <w:rPr>
          <w:noProof/>
        </w:rPr>
        <w:pict>
          <v:shape id="_x0000_s1060" type="#_x0000_t32" style="position:absolute;margin-left:355.25pt;margin-top:6.85pt;width:0;height:34pt;z-index:251691008" o:connectortype="straight">
            <v:stroke endarrow="block"/>
          </v:shape>
        </w:pict>
      </w:r>
      <w:r>
        <w:rPr>
          <w:noProof/>
        </w:rPr>
        <w:pict>
          <v:shape id="_x0000_s1052" type="#_x0000_t32" style="position:absolute;margin-left:149.3pt;margin-top:6.8pt;width:0;height:34pt;z-index:251682816" o:connectortype="straight">
            <v:stroke endarrow="block"/>
          </v:shape>
        </w:pict>
      </w:r>
    </w:p>
    <w:p w:rsidR="004466C7" w:rsidRDefault="002D1FA8" w:rsidP="00797D3C">
      <w:r>
        <w:rPr>
          <w:noProof/>
        </w:rPr>
        <w:pict>
          <v:shape id="_x0000_s1061" type="#_x0000_t32" style="position:absolute;margin-left:379.05pt;margin-top:6.75pt;width:0;height:20.2pt;z-index:251692032" o:connectortype="straight">
            <v:stroke endarrow="block"/>
          </v:shape>
        </w:pict>
      </w:r>
      <w:r>
        <w:rPr>
          <w:noProof/>
        </w:rPr>
        <w:pict>
          <v:shape id="_x0000_s1051" type="#_x0000_t32" style="position:absolute;margin-left:122.35pt;margin-top:6.75pt;width:0;height:20.2pt;z-index:251681792" o:connectortype="straight">
            <v:stroke endarrow="block"/>
          </v:shape>
        </w:pict>
      </w:r>
    </w:p>
    <w:p w:rsidR="006D582C" w:rsidRDefault="002D1FA8" w:rsidP="00797D3C">
      <w:r>
        <w:rPr>
          <w:noProof/>
        </w:rPr>
        <w:pict>
          <v:rect id="_x0000_s1047" style="position:absolute;margin-left:81.7pt;margin-top:13.15pt;width:340.15pt;height:9.05pt;z-index:251677696"/>
        </w:pict>
      </w:r>
    </w:p>
    <w:p w:rsidR="006D582C" w:rsidRDefault="002D1FA8" w:rsidP="00797D3C">
      <w:r>
        <w:rPr>
          <w:noProof/>
        </w:rPr>
        <w:pict>
          <v:shape id="_x0000_s1073" type="#_x0000_t202" style="position:absolute;margin-left:328.95pt;margin-top:11.05pt;width:65.35pt;height:16.3pt;z-index:251704320" filled="f" stroked="f">
            <v:textbox>
              <w:txbxContent>
                <w:p w:rsidR="00094F35" w:rsidRPr="004466C7" w:rsidRDefault="00094F35" w:rsidP="004466C7">
                  <w:pPr>
                    <w:jc w:val="center"/>
                    <w:rPr>
                      <w:sz w:val="18"/>
                      <w:szCs w:val="18"/>
                    </w:rPr>
                  </w:pPr>
                  <w:r>
                    <w:rPr>
                      <w:sz w:val="18"/>
                      <w:szCs w:val="18"/>
                    </w:rPr>
                    <w:t>a = 0.5</w:t>
                  </w:r>
                  <w:r w:rsidRPr="004466C7">
                    <w:rPr>
                      <w:sz w:val="18"/>
                      <w:szCs w:val="18"/>
                    </w:rPr>
                    <w:t>0</w:t>
                  </w:r>
                  <w:r>
                    <w:rPr>
                      <w:sz w:val="18"/>
                      <w:szCs w:val="18"/>
                    </w:rPr>
                    <w:t xml:space="preserve"> </w:t>
                  </w:r>
                  <w:r w:rsidRPr="004466C7">
                    <w:rPr>
                      <w:sz w:val="18"/>
                      <w:szCs w:val="18"/>
                    </w:rPr>
                    <w:t>m</w:t>
                  </w:r>
                </w:p>
              </w:txbxContent>
            </v:textbox>
          </v:shape>
        </w:pict>
      </w:r>
      <w:r>
        <w:rPr>
          <w:noProof/>
        </w:rPr>
        <w:pict>
          <v:shape id="_x0000_s1072" type="#_x0000_t202" style="position:absolute;margin-left:211.25pt;margin-top:11.05pt;width:60.95pt;height:16.3pt;z-index:251703296" filled="f" stroked="f">
            <v:textbox>
              <w:txbxContent>
                <w:p w:rsidR="00094F35" w:rsidRPr="004466C7" w:rsidRDefault="00094F35" w:rsidP="004466C7">
                  <w:pPr>
                    <w:jc w:val="center"/>
                    <w:rPr>
                      <w:sz w:val="18"/>
                      <w:szCs w:val="18"/>
                    </w:rPr>
                  </w:pPr>
                  <w:r>
                    <w:rPr>
                      <w:sz w:val="18"/>
                      <w:szCs w:val="18"/>
                    </w:rPr>
                    <w:t>b = 0</w:t>
                  </w:r>
                  <w:r w:rsidRPr="004466C7">
                    <w:rPr>
                      <w:sz w:val="18"/>
                      <w:szCs w:val="18"/>
                    </w:rPr>
                    <w:t>.</w:t>
                  </w:r>
                  <w:r>
                    <w:rPr>
                      <w:sz w:val="18"/>
                      <w:szCs w:val="18"/>
                    </w:rPr>
                    <w:t>5</w:t>
                  </w:r>
                  <w:r w:rsidRPr="004466C7">
                    <w:rPr>
                      <w:sz w:val="18"/>
                      <w:szCs w:val="18"/>
                    </w:rPr>
                    <w:t>0</w:t>
                  </w:r>
                  <w:r>
                    <w:rPr>
                      <w:sz w:val="18"/>
                      <w:szCs w:val="18"/>
                    </w:rPr>
                    <w:t xml:space="preserve"> </w:t>
                  </w:r>
                  <w:r w:rsidRPr="004466C7">
                    <w:rPr>
                      <w:sz w:val="18"/>
                      <w:szCs w:val="18"/>
                    </w:rPr>
                    <w:t>m</w:t>
                  </w:r>
                </w:p>
              </w:txbxContent>
            </v:textbox>
          </v:shape>
        </w:pict>
      </w:r>
      <w:r>
        <w:rPr>
          <w:noProof/>
        </w:rPr>
        <w:pict>
          <v:shape id="_x0000_s1071" type="#_x0000_t202" style="position:absolute;margin-left:111.1pt;margin-top:11.05pt;width:61.35pt;height:16.3pt;z-index:251702272" filled="f" stroked="f">
            <v:textbox>
              <w:txbxContent>
                <w:p w:rsidR="00094F35" w:rsidRPr="004466C7" w:rsidRDefault="00094F35" w:rsidP="004466C7">
                  <w:pPr>
                    <w:jc w:val="center"/>
                    <w:rPr>
                      <w:sz w:val="18"/>
                      <w:szCs w:val="18"/>
                    </w:rPr>
                  </w:pPr>
                  <w:r>
                    <w:rPr>
                      <w:sz w:val="18"/>
                      <w:szCs w:val="18"/>
                    </w:rPr>
                    <w:t>a = 0</w:t>
                  </w:r>
                  <w:r w:rsidRPr="004466C7">
                    <w:rPr>
                      <w:sz w:val="18"/>
                      <w:szCs w:val="18"/>
                    </w:rPr>
                    <w:t>.</w:t>
                  </w:r>
                  <w:r>
                    <w:rPr>
                      <w:sz w:val="18"/>
                      <w:szCs w:val="18"/>
                    </w:rPr>
                    <w:t>5</w:t>
                  </w:r>
                  <w:r w:rsidRPr="004466C7">
                    <w:rPr>
                      <w:sz w:val="18"/>
                      <w:szCs w:val="18"/>
                    </w:rPr>
                    <w:t>0</w:t>
                  </w:r>
                  <w:r>
                    <w:rPr>
                      <w:sz w:val="18"/>
                      <w:szCs w:val="18"/>
                    </w:rPr>
                    <w:t xml:space="preserve"> </w:t>
                  </w:r>
                  <w:r w:rsidRPr="004466C7">
                    <w:rPr>
                      <w:sz w:val="18"/>
                      <w:szCs w:val="18"/>
                    </w:rPr>
                    <w:t>m</w:t>
                  </w:r>
                </w:p>
              </w:txbxContent>
            </v:textbox>
          </v:shape>
        </w:pict>
      </w:r>
    </w:p>
    <w:p w:rsidR="006D582C" w:rsidRDefault="006D582C" w:rsidP="00797D3C"/>
    <w:p w:rsidR="004466C7" w:rsidRDefault="002D1FA8" w:rsidP="00797D3C">
      <w:r>
        <w:rPr>
          <w:noProof/>
        </w:rPr>
        <w:pict>
          <v:shape id="_x0000_s1070" type="#_x0000_t32" style="position:absolute;margin-left:195pt;margin-top:-.25pt;width:113.4pt;height:0;flip:x;z-index:251701248" o:connectortype="straight">
            <v:stroke startarrow="block" endarrow="block"/>
          </v:shape>
        </w:pict>
      </w:r>
      <w:r>
        <w:rPr>
          <w:noProof/>
        </w:rPr>
        <w:pict>
          <v:shape id="_x0000_s1069" type="#_x0000_t32" style="position:absolute;margin-left:308.95pt;margin-top:-.25pt;width:113.4pt;height:0;flip:x;z-index:251700224" o:connectortype="straight">
            <v:stroke startarrow="block" endarrow="block"/>
          </v:shape>
        </w:pict>
      </w:r>
      <w:r>
        <w:rPr>
          <w:noProof/>
        </w:rPr>
        <w:pict>
          <v:shape id="_x0000_s1068" type="#_x0000_t32" style="position:absolute;margin-left:81.7pt;margin-top:-.25pt;width:113.4pt;height:0;flip:x;z-index:251699200" o:connectortype="straight">
            <v:stroke startarrow="block" endarrow="block"/>
          </v:shape>
        </w:pict>
      </w:r>
    </w:p>
    <w:p w:rsidR="004466C7" w:rsidRDefault="004466C7" w:rsidP="00797D3C"/>
    <w:p w:rsidR="00797D3C" w:rsidRDefault="00797D3C" w:rsidP="00797D3C">
      <w:r>
        <w:t>Pour la combinaison [1.35 G + 1.50 GR1] :</w:t>
      </w:r>
    </w:p>
    <w:p w:rsidR="00797D3C" w:rsidRPr="00F83057" w:rsidRDefault="00797D3C" w:rsidP="00797D3C">
      <w:pPr>
        <w:rPr>
          <w:lang w:val="en-US"/>
        </w:rPr>
      </w:pPr>
      <w:r>
        <w:tab/>
      </w:r>
      <w:r w:rsidRPr="00F83057">
        <w:rPr>
          <w:lang w:val="en-US"/>
        </w:rPr>
        <w:t>_ p</w:t>
      </w:r>
      <w:r w:rsidR="004466C7" w:rsidRPr="004466C7">
        <w:rPr>
          <w:vertAlign w:val="subscript"/>
          <w:lang w:val="en-US"/>
        </w:rPr>
        <w:t>0</w:t>
      </w:r>
      <w:r w:rsidR="004466C7">
        <w:rPr>
          <w:vertAlign w:val="subscript"/>
          <w:lang w:val="en-US"/>
        </w:rPr>
        <w:t>_</w:t>
      </w:r>
      <w:r w:rsidRPr="00F83057">
        <w:rPr>
          <w:vertAlign w:val="subscript"/>
          <w:lang w:val="en-US"/>
        </w:rPr>
        <w:t>ELU</w:t>
      </w:r>
      <w:r w:rsidRPr="00F83057">
        <w:rPr>
          <w:lang w:val="en-US"/>
        </w:rPr>
        <w:t xml:space="preserve"> = 1.35 *(0.0865+78</w:t>
      </w:r>
      <w:r w:rsidR="00094F35">
        <w:rPr>
          <w:lang w:val="en-US"/>
        </w:rPr>
        <w:t>.</w:t>
      </w:r>
      <w:r w:rsidRPr="00F83057">
        <w:rPr>
          <w:lang w:val="en-US"/>
        </w:rPr>
        <w:t xml:space="preserve">50*0.005) + 1.50*5.00 = </w:t>
      </w:r>
      <w:r w:rsidR="00094F35">
        <w:rPr>
          <w:lang w:val="en-US"/>
        </w:rPr>
        <w:t>8.15</w:t>
      </w:r>
      <w:r w:rsidRPr="00F83057">
        <w:rPr>
          <w:lang w:val="en-US"/>
        </w:rPr>
        <w:t xml:space="preserve"> </w:t>
      </w:r>
      <w:proofErr w:type="spellStart"/>
      <w:r w:rsidRPr="00F83057">
        <w:rPr>
          <w:lang w:val="en-US"/>
        </w:rPr>
        <w:t>kN</w:t>
      </w:r>
      <w:proofErr w:type="spellEnd"/>
      <w:r w:rsidRPr="00F83057">
        <w:rPr>
          <w:lang w:val="en-US"/>
        </w:rPr>
        <w:t>/ml</w:t>
      </w:r>
    </w:p>
    <w:p w:rsidR="00797D3C" w:rsidRPr="00F83057" w:rsidRDefault="00797D3C" w:rsidP="00797D3C">
      <w:pPr>
        <w:rPr>
          <w:lang w:val="en-US"/>
        </w:rPr>
      </w:pPr>
      <w:r w:rsidRPr="00F83057">
        <w:rPr>
          <w:lang w:val="en-US"/>
        </w:rPr>
        <w:tab/>
        <w:t xml:space="preserve">_ </w:t>
      </w:r>
      <w:proofErr w:type="spellStart"/>
      <w:r w:rsidRPr="00F83057">
        <w:rPr>
          <w:lang w:val="en-US"/>
        </w:rPr>
        <w:t>M</w:t>
      </w:r>
      <w:r w:rsidRPr="00F83057">
        <w:rPr>
          <w:vertAlign w:val="subscript"/>
          <w:lang w:val="en-US"/>
        </w:rPr>
        <w:t>Ed</w:t>
      </w:r>
      <w:proofErr w:type="spellEnd"/>
      <w:r w:rsidRPr="00F83057">
        <w:rPr>
          <w:lang w:val="en-US"/>
        </w:rPr>
        <w:t xml:space="preserve"> = p</w:t>
      </w:r>
      <w:r w:rsidR="00351866" w:rsidRPr="00351866">
        <w:rPr>
          <w:vertAlign w:val="subscript"/>
          <w:lang w:val="en-US"/>
        </w:rPr>
        <w:t>0_</w:t>
      </w:r>
      <w:r w:rsidRPr="00F83057">
        <w:rPr>
          <w:vertAlign w:val="subscript"/>
          <w:lang w:val="en-US"/>
        </w:rPr>
        <w:t>ELU</w:t>
      </w:r>
      <w:r w:rsidRPr="00F83057">
        <w:rPr>
          <w:lang w:val="en-US"/>
        </w:rPr>
        <w:t>*</w:t>
      </w:r>
      <w:r w:rsidR="00351866">
        <w:rPr>
          <w:lang w:val="en-US"/>
        </w:rPr>
        <w:t>(3*</w:t>
      </w:r>
      <w:r w:rsidRPr="00F83057">
        <w:rPr>
          <w:lang w:val="en-US"/>
        </w:rPr>
        <w:t>L</w:t>
      </w:r>
      <w:r w:rsidR="00351866">
        <w:rPr>
          <w:lang w:val="en-US"/>
        </w:rPr>
        <w:t>^</w:t>
      </w:r>
      <w:r w:rsidRPr="00351866">
        <w:rPr>
          <w:lang w:val="en-US"/>
        </w:rPr>
        <w:t>2</w:t>
      </w:r>
      <w:r w:rsidR="00351866" w:rsidRPr="00351866">
        <w:rPr>
          <w:lang w:val="en-US"/>
        </w:rPr>
        <w:t>-4*</w:t>
      </w:r>
      <w:r w:rsidR="00351866">
        <w:rPr>
          <w:lang w:val="en-US"/>
        </w:rPr>
        <w:t>a</w:t>
      </w:r>
      <w:r w:rsidR="00351866" w:rsidRPr="00351866">
        <w:rPr>
          <w:lang w:val="en-US"/>
        </w:rPr>
        <w:t>^2)</w:t>
      </w:r>
      <w:r w:rsidRPr="00F83057">
        <w:rPr>
          <w:lang w:val="en-US"/>
        </w:rPr>
        <w:t>/</w:t>
      </w:r>
      <w:r w:rsidR="00351866">
        <w:rPr>
          <w:lang w:val="en-US"/>
        </w:rPr>
        <w:t>24</w:t>
      </w:r>
      <w:r w:rsidRPr="00F83057">
        <w:rPr>
          <w:lang w:val="en-US"/>
        </w:rPr>
        <w:t xml:space="preserve"> = </w:t>
      </w:r>
      <w:r w:rsidR="00094F35">
        <w:rPr>
          <w:lang w:val="en-US"/>
        </w:rPr>
        <w:t>8.15</w:t>
      </w:r>
      <w:r w:rsidRPr="00F83057">
        <w:rPr>
          <w:lang w:val="en-US"/>
        </w:rPr>
        <w:t>*</w:t>
      </w:r>
      <w:r w:rsidR="00351866">
        <w:rPr>
          <w:lang w:val="en-US"/>
        </w:rPr>
        <w:t>(3*</w:t>
      </w:r>
      <w:r w:rsidRPr="00F83057">
        <w:rPr>
          <w:lang w:val="en-US"/>
        </w:rPr>
        <w:t>1.50^2</w:t>
      </w:r>
      <w:r w:rsidR="00351866">
        <w:rPr>
          <w:lang w:val="en-US"/>
        </w:rPr>
        <w:t>-4*0.50^2)</w:t>
      </w:r>
      <w:r w:rsidRPr="00F83057">
        <w:rPr>
          <w:lang w:val="en-US"/>
        </w:rPr>
        <w:t>/</w:t>
      </w:r>
      <w:r w:rsidR="00351866">
        <w:rPr>
          <w:lang w:val="en-US"/>
        </w:rPr>
        <w:t>24</w:t>
      </w:r>
      <w:r w:rsidRPr="00F83057">
        <w:rPr>
          <w:lang w:val="en-US"/>
        </w:rPr>
        <w:t xml:space="preserve"> = </w:t>
      </w:r>
      <w:r w:rsidR="00094F35">
        <w:rPr>
          <w:lang w:val="en-US"/>
        </w:rPr>
        <w:t>1.95</w:t>
      </w:r>
      <w:r w:rsidRPr="00F83057">
        <w:rPr>
          <w:lang w:val="en-US"/>
        </w:rPr>
        <w:t xml:space="preserve"> </w:t>
      </w:r>
      <w:proofErr w:type="spellStart"/>
      <w:r w:rsidRPr="00F83057">
        <w:rPr>
          <w:lang w:val="en-US"/>
        </w:rPr>
        <w:t>kN.m</w:t>
      </w:r>
      <w:proofErr w:type="spellEnd"/>
    </w:p>
    <w:p w:rsidR="00797D3C" w:rsidRPr="00351866" w:rsidRDefault="00797D3C" w:rsidP="00797D3C">
      <w:pPr>
        <w:rPr>
          <w:lang w:val="en-US"/>
        </w:rPr>
      </w:pPr>
      <w:r w:rsidRPr="00F83057">
        <w:rPr>
          <w:lang w:val="en-US"/>
        </w:rPr>
        <w:tab/>
      </w:r>
      <w:r w:rsidRPr="00351866">
        <w:rPr>
          <w:lang w:val="en-US"/>
        </w:rPr>
        <w:t>_</w:t>
      </w:r>
      <w:proofErr w:type="spellStart"/>
      <w:r w:rsidRPr="00351866">
        <w:rPr>
          <w:lang w:val="en-US"/>
        </w:rPr>
        <w:t>V</w:t>
      </w:r>
      <w:r w:rsidRPr="00351866">
        <w:rPr>
          <w:vertAlign w:val="subscript"/>
          <w:lang w:val="en-US"/>
        </w:rPr>
        <w:t>Ed</w:t>
      </w:r>
      <w:proofErr w:type="spellEnd"/>
      <w:r w:rsidRPr="00351866">
        <w:rPr>
          <w:vertAlign w:val="subscript"/>
          <w:lang w:val="en-US"/>
        </w:rPr>
        <w:t xml:space="preserve"> </w:t>
      </w:r>
      <w:r w:rsidRPr="00351866">
        <w:rPr>
          <w:lang w:val="en-US"/>
        </w:rPr>
        <w:t>= p</w:t>
      </w:r>
      <w:r w:rsidR="00351866" w:rsidRPr="00351866">
        <w:rPr>
          <w:vertAlign w:val="subscript"/>
          <w:lang w:val="en-US"/>
        </w:rPr>
        <w:t>0_</w:t>
      </w:r>
      <w:r w:rsidRPr="00351866">
        <w:rPr>
          <w:vertAlign w:val="subscript"/>
          <w:lang w:val="en-US"/>
        </w:rPr>
        <w:t>ELU</w:t>
      </w:r>
      <w:r w:rsidR="00351866" w:rsidRPr="00351866">
        <w:rPr>
          <w:lang w:val="en-US"/>
        </w:rPr>
        <w:t>/2</w:t>
      </w:r>
      <w:r w:rsidRPr="00351866">
        <w:rPr>
          <w:lang w:val="en-US"/>
        </w:rPr>
        <w:t>*</w:t>
      </w:r>
      <w:r w:rsidR="00351866">
        <w:rPr>
          <w:lang w:val="en-US"/>
        </w:rPr>
        <w:t>(</w:t>
      </w:r>
      <w:r w:rsidRPr="00351866">
        <w:rPr>
          <w:lang w:val="en-US"/>
        </w:rPr>
        <w:t>L</w:t>
      </w:r>
      <w:r w:rsidR="00351866">
        <w:rPr>
          <w:lang w:val="en-US"/>
        </w:rPr>
        <w:t>-a)</w:t>
      </w:r>
      <w:r w:rsidRPr="00351866">
        <w:rPr>
          <w:lang w:val="en-US"/>
        </w:rPr>
        <w:t xml:space="preserve"> = </w:t>
      </w:r>
      <w:r w:rsidR="00094F35">
        <w:rPr>
          <w:lang w:val="en-US"/>
        </w:rPr>
        <w:t>8.15</w:t>
      </w:r>
      <w:r w:rsidR="00351866">
        <w:rPr>
          <w:lang w:val="en-US"/>
        </w:rPr>
        <w:t>/2</w:t>
      </w:r>
      <w:r w:rsidRPr="00351866">
        <w:rPr>
          <w:lang w:val="en-US"/>
        </w:rPr>
        <w:t>*</w:t>
      </w:r>
      <w:r w:rsidR="00351866">
        <w:rPr>
          <w:lang w:val="en-US"/>
        </w:rPr>
        <w:t>(</w:t>
      </w:r>
      <w:r w:rsidRPr="00351866">
        <w:rPr>
          <w:lang w:val="en-US"/>
        </w:rPr>
        <w:t>1.50</w:t>
      </w:r>
      <w:r w:rsidR="00351866">
        <w:rPr>
          <w:lang w:val="en-US"/>
        </w:rPr>
        <w:t>-0.50)</w:t>
      </w:r>
      <w:r w:rsidRPr="00351866">
        <w:rPr>
          <w:lang w:val="en-US"/>
        </w:rPr>
        <w:t xml:space="preserve"> = </w:t>
      </w:r>
      <w:r w:rsidR="00094F35">
        <w:rPr>
          <w:lang w:val="en-US"/>
        </w:rPr>
        <w:t>4.08</w:t>
      </w:r>
      <w:r w:rsidRPr="00351866">
        <w:rPr>
          <w:lang w:val="en-US"/>
        </w:rPr>
        <w:t xml:space="preserve"> </w:t>
      </w:r>
      <w:proofErr w:type="spellStart"/>
      <w:proofErr w:type="gramStart"/>
      <w:r w:rsidRPr="00351866">
        <w:rPr>
          <w:lang w:val="en-US"/>
        </w:rPr>
        <w:t>kN</w:t>
      </w:r>
      <w:proofErr w:type="spellEnd"/>
      <w:proofErr w:type="gramEnd"/>
    </w:p>
    <w:p w:rsidR="00797D3C" w:rsidRPr="00351866" w:rsidRDefault="00797D3C" w:rsidP="00797D3C">
      <w:pPr>
        <w:rPr>
          <w:lang w:val="en-US"/>
        </w:rPr>
      </w:pPr>
    </w:p>
    <w:p w:rsidR="003B5FEF" w:rsidRPr="007F6326" w:rsidRDefault="00797D3C" w:rsidP="00797D3C">
      <w:r w:rsidRPr="007F6326">
        <w:t>On constate que :</w:t>
      </w:r>
    </w:p>
    <w:p w:rsidR="00351866" w:rsidRPr="007F6326" w:rsidRDefault="00797D3C" w:rsidP="00CD17DB">
      <w:pPr>
        <w:rPr>
          <w:vertAlign w:val="subscript"/>
        </w:rPr>
      </w:pPr>
      <w:r w:rsidRPr="007F6326">
        <w:tab/>
      </w:r>
      <w:r w:rsidR="00351866" w:rsidRPr="007F6326">
        <w:t xml:space="preserve">_ </w:t>
      </w:r>
      <w:proofErr w:type="spellStart"/>
      <w:r w:rsidR="00351866" w:rsidRPr="007F6326">
        <w:t>V</w:t>
      </w:r>
      <w:r w:rsidR="00351866" w:rsidRPr="007F6326">
        <w:rPr>
          <w:vertAlign w:val="subscript"/>
        </w:rPr>
        <w:t>Ed</w:t>
      </w:r>
      <w:proofErr w:type="spellEnd"/>
      <w:r w:rsidR="003B5FEF" w:rsidRPr="007F6326">
        <w:t xml:space="preserve"> = </w:t>
      </w:r>
      <w:r w:rsidR="00094F35" w:rsidRPr="007F6326">
        <w:t>4.08</w:t>
      </w:r>
      <w:r w:rsidR="001B5E25" w:rsidRPr="007F6326">
        <w:t xml:space="preserve"> </w:t>
      </w:r>
      <w:proofErr w:type="spellStart"/>
      <w:r w:rsidR="003B5FEF" w:rsidRPr="007F6326">
        <w:t>kN</w:t>
      </w:r>
      <w:proofErr w:type="spellEnd"/>
      <w:r w:rsidR="00351866" w:rsidRPr="007F6326">
        <w:t xml:space="preserve"> &lt; </w:t>
      </w:r>
      <w:proofErr w:type="spellStart"/>
      <w:r w:rsidR="00351866" w:rsidRPr="007F6326">
        <w:t>V</w:t>
      </w:r>
      <w:r w:rsidR="00351866" w:rsidRPr="007F6326">
        <w:rPr>
          <w:vertAlign w:val="subscript"/>
        </w:rPr>
        <w:t>pl</w:t>
      </w:r>
      <w:proofErr w:type="spellEnd"/>
      <w:r w:rsidR="00351866" w:rsidRPr="007F6326">
        <w:rPr>
          <w:vertAlign w:val="subscript"/>
        </w:rPr>
        <w:t>, Rd</w:t>
      </w:r>
      <w:r w:rsidR="00351866" w:rsidRPr="007F6326">
        <w:t>/2</w:t>
      </w:r>
      <w:r w:rsidR="003B5FEF" w:rsidRPr="007F6326">
        <w:t xml:space="preserve"> &lt; </w:t>
      </w:r>
      <w:proofErr w:type="spellStart"/>
      <w:r w:rsidR="003B5FEF" w:rsidRPr="007F6326">
        <w:t>V</w:t>
      </w:r>
      <w:r w:rsidR="003B5FEF" w:rsidRPr="007F6326">
        <w:rPr>
          <w:vertAlign w:val="subscript"/>
        </w:rPr>
        <w:t>pl</w:t>
      </w:r>
      <w:proofErr w:type="spellEnd"/>
      <w:r w:rsidR="003B5FEF" w:rsidRPr="007F6326">
        <w:rPr>
          <w:vertAlign w:val="subscript"/>
        </w:rPr>
        <w:t>, Rd</w:t>
      </w:r>
      <w:r w:rsidR="003B5FEF" w:rsidRPr="007F6326">
        <w:t xml:space="preserve"> = 69.20 </w:t>
      </w:r>
      <w:proofErr w:type="spellStart"/>
      <w:r w:rsidR="003B5FEF" w:rsidRPr="007F6326">
        <w:t>kN</w:t>
      </w:r>
      <w:proofErr w:type="spellEnd"/>
      <w:r w:rsidR="00351866" w:rsidRPr="007F6326">
        <w:t xml:space="preserve"> ainsi, </w:t>
      </w:r>
      <w:r w:rsidR="00CD17DB" w:rsidRPr="007F6326">
        <w:t>M</w:t>
      </w:r>
      <w:r w:rsidR="00351866" w:rsidRPr="007F6326">
        <w:rPr>
          <w:vertAlign w:val="subscript"/>
        </w:rPr>
        <w:t>c, Rd</w:t>
      </w:r>
      <w:r w:rsidR="00351866" w:rsidRPr="007F6326">
        <w:rPr>
          <w:b/>
        </w:rPr>
        <w:t xml:space="preserve"> = </w:t>
      </w:r>
      <w:proofErr w:type="spellStart"/>
      <w:r w:rsidR="00CD17DB" w:rsidRPr="007F6326">
        <w:t>M</w:t>
      </w:r>
      <w:r w:rsidR="00CD17DB" w:rsidRPr="007F6326">
        <w:rPr>
          <w:vertAlign w:val="subscript"/>
        </w:rPr>
        <w:t>pl</w:t>
      </w:r>
      <w:proofErr w:type="spellEnd"/>
      <w:r w:rsidR="00CD17DB" w:rsidRPr="007F6326">
        <w:rPr>
          <w:vertAlign w:val="subscript"/>
        </w:rPr>
        <w:t>, Rd</w:t>
      </w:r>
      <w:r w:rsidR="003B5FEF" w:rsidRPr="007F6326">
        <w:rPr>
          <w:vertAlign w:val="subscript"/>
        </w:rPr>
        <w:tab/>
      </w:r>
      <w:r w:rsidR="003B5FEF" w:rsidRPr="007F6326">
        <w:rPr>
          <w:b/>
          <w:u w:val="single"/>
        </w:rPr>
        <w:t>Vérifié !</w:t>
      </w:r>
    </w:p>
    <w:p w:rsidR="00CD17DB" w:rsidRPr="00094F35" w:rsidRDefault="00CD17DB" w:rsidP="00CD17DB">
      <w:pPr>
        <w:rPr>
          <w:vertAlign w:val="subscript"/>
          <w:lang w:val="en-US"/>
        </w:rPr>
      </w:pPr>
      <w:r w:rsidRPr="007F6326">
        <w:tab/>
      </w:r>
      <w:r w:rsidRPr="00094F35">
        <w:rPr>
          <w:lang w:val="en-US"/>
        </w:rPr>
        <w:t xml:space="preserve">_ </w:t>
      </w:r>
      <w:proofErr w:type="spellStart"/>
      <w:r w:rsidR="003B5FEF" w:rsidRPr="00094F35">
        <w:rPr>
          <w:lang w:val="en-US"/>
        </w:rPr>
        <w:t>M</w:t>
      </w:r>
      <w:r w:rsidR="003B5FEF" w:rsidRPr="00094F35">
        <w:rPr>
          <w:vertAlign w:val="subscript"/>
          <w:lang w:val="en-US"/>
        </w:rPr>
        <w:t>Ed</w:t>
      </w:r>
      <w:proofErr w:type="spellEnd"/>
      <w:r w:rsidR="003B5FEF" w:rsidRPr="00094F35">
        <w:rPr>
          <w:vertAlign w:val="subscript"/>
          <w:lang w:val="en-US"/>
        </w:rPr>
        <w:t xml:space="preserve"> </w:t>
      </w:r>
      <w:r w:rsidR="003B5FEF" w:rsidRPr="00094F35">
        <w:rPr>
          <w:lang w:val="en-US"/>
        </w:rPr>
        <w:t xml:space="preserve">= </w:t>
      </w:r>
      <w:r w:rsidR="00094F35" w:rsidRPr="00094F35">
        <w:rPr>
          <w:lang w:val="en-US"/>
        </w:rPr>
        <w:t>1.</w:t>
      </w:r>
      <w:r w:rsidR="00094F35">
        <w:rPr>
          <w:lang w:val="en-US"/>
        </w:rPr>
        <w:t>95</w:t>
      </w:r>
      <w:r w:rsidR="003B5FEF" w:rsidRPr="00094F35">
        <w:rPr>
          <w:lang w:val="en-US"/>
        </w:rPr>
        <w:t xml:space="preserve"> </w:t>
      </w:r>
      <w:proofErr w:type="spellStart"/>
      <w:r w:rsidR="003B5FEF" w:rsidRPr="00094F35">
        <w:rPr>
          <w:lang w:val="en-US"/>
        </w:rPr>
        <w:t>kN.m</w:t>
      </w:r>
      <w:proofErr w:type="spellEnd"/>
      <w:r w:rsidR="003B5FEF" w:rsidRPr="00094F35">
        <w:rPr>
          <w:lang w:val="en-US"/>
        </w:rPr>
        <w:t xml:space="preserve"> </w:t>
      </w:r>
      <w:r w:rsidR="00094F35">
        <w:rPr>
          <w:lang w:val="en-US"/>
        </w:rPr>
        <w:t>&lt;</w:t>
      </w:r>
      <w:r w:rsidR="003B5FEF" w:rsidRPr="00094F35">
        <w:rPr>
          <w:lang w:val="en-US"/>
        </w:rPr>
        <w:t xml:space="preserve"> </w:t>
      </w:r>
      <w:r w:rsidRPr="00094F35">
        <w:rPr>
          <w:lang w:val="en-US"/>
        </w:rPr>
        <w:t>M</w:t>
      </w:r>
      <w:r w:rsidRPr="00094F35">
        <w:rPr>
          <w:vertAlign w:val="subscript"/>
          <w:lang w:val="en-US"/>
        </w:rPr>
        <w:t>c, Rd</w:t>
      </w:r>
      <w:r w:rsidRPr="00094F35">
        <w:rPr>
          <w:lang w:val="en-US"/>
        </w:rPr>
        <w:t xml:space="preserve"> = 6.23 </w:t>
      </w:r>
      <w:proofErr w:type="spellStart"/>
      <w:r w:rsidRPr="00094F35">
        <w:rPr>
          <w:lang w:val="en-US"/>
        </w:rPr>
        <w:t>kN.m</w:t>
      </w:r>
      <w:proofErr w:type="spellEnd"/>
      <w:r w:rsidR="00094F35">
        <w:rPr>
          <w:lang w:val="en-US"/>
        </w:rPr>
        <w:tab/>
      </w:r>
      <w:r w:rsidR="00094F35">
        <w:rPr>
          <w:lang w:val="en-US"/>
        </w:rPr>
        <w:tab/>
      </w:r>
      <w:r w:rsidR="00094F35">
        <w:rPr>
          <w:lang w:val="en-US"/>
        </w:rPr>
        <w:tab/>
      </w:r>
      <w:r w:rsidRPr="00094F35">
        <w:rPr>
          <w:lang w:val="en-US"/>
        </w:rPr>
        <w:tab/>
      </w:r>
      <w:r w:rsidRPr="00094F35">
        <w:rPr>
          <w:lang w:val="en-US"/>
        </w:rPr>
        <w:tab/>
      </w:r>
      <w:proofErr w:type="spellStart"/>
      <w:proofErr w:type="gramStart"/>
      <w:r w:rsidR="00094F35" w:rsidRPr="00094F35">
        <w:rPr>
          <w:b/>
          <w:u w:val="single"/>
          <w:lang w:val="en-US"/>
        </w:rPr>
        <w:t>Vérifié</w:t>
      </w:r>
      <w:proofErr w:type="spellEnd"/>
      <w:r w:rsidR="00094F35" w:rsidRPr="00094F35">
        <w:rPr>
          <w:b/>
          <w:u w:val="single"/>
          <w:lang w:val="en-US"/>
        </w:rPr>
        <w:t> !</w:t>
      </w:r>
      <w:proofErr w:type="gramEnd"/>
    </w:p>
    <w:p w:rsidR="00CD17DB" w:rsidRPr="00094F35" w:rsidRDefault="00CD17DB" w:rsidP="00CD17DB">
      <w:pPr>
        <w:rPr>
          <w:vertAlign w:val="subscript"/>
          <w:lang w:val="en-US"/>
        </w:rPr>
      </w:pPr>
    </w:p>
    <w:p w:rsidR="004925C1" w:rsidRDefault="004925C1" w:rsidP="004925C1">
      <w:r>
        <w:t>On calcule ci-après les contraintes dans l’entretoise à l’état limite ultime :</w:t>
      </w:r>
    </w:p>
    <w:p w:rsidR="004925C1" w:rsidRPr="004925C1" w:rsidRDefault="004925C1" w:rsidP="004925C1">
      <w:pPr>
        <w:rPr>
          <w:lang w:val="en-US"/>
        </w:rPr>
      </w:pPr>
      <w:r>
        <w:tab/>
      </w:r>
      <w:r w:rsidRPr="004925C1">
        <w:rPr>
          <w:lang w:val="en-US"/>
        </w:rPr>
        <w:t xml:space="preserve">_ </w:t>
      </w:r>
      <w:proofErr w:type="gramStart"/>
      <w:r>
        <w:t>σ</w:t>
      </w:r>
      <w:r w:rsidRPr="004925C1">
        <w:rPr>
          <w:vertAlign w:val="subscript"/>
          <w:lang w:val="en-US"/>
        </w:rPr>
        <w:t>x</w:t>
      </w:r>
      <w:proofErr w:type="gramEnd"/>
      <w:r w:rsidRPr="004925C1">
        <w:rPr>
          <w:vertAlign w:val="subscript"/>
          <w:lang w:val="en-US"/>
        </w:rPr>
        <w:t>, Ed</w:t>
      </w:r>
      <w:r w:rsidRPr="004925C1">
        <w:rPr>
          <w:lang w:val="en-US"/>
        </w:rPr>
        <w:t xml:space="preserve"> = </w:t>
      </w:r>
      <w:proofErr w:type="spellStart"/>
      <w:r w:rsidRPr="004925C1">
        <w:rPr>
          <w:lang w:val="en-US"/>
        </w:rPr>
        <w:t>M</w:t>
      </w:r>
      <w:r w:rsidRPr="004925C1">
        <w:rPr>
          <w:vertAlign w:val="subscript"/>
          <w:lang w:val="en-US"/>
        </w:rPr>
        <w:t>Ed</w:t>
      </w:r>
      <w:proofErr w:type="spellEnd"/>
      <w:r w:rsidRPr="004925C1">
        <w:rPr>
          <w:lang w:val="en-US"/>
        </w:rPr>
        <w:t>/</w:t>
      </w:r>
      <w:proofErr w:type="spellStart"/>
      <w:r w:rsidRPr="004925C1">
        <w:rPr>
          <w:lang w:val="en-US"/>
        </w:rPr>
        <w:t>W</w:t>
      </w:r>
      <w:r>
        <w:rPr>
          <w:vertAlign w:val="subscript"/>
          <w:lang w:val="en-US"/>
        </w:rPr>
        <w:t>pl</w:t>
      </w:r>
      <w:proofErr w:type="spellEnd"/>
      <w:r w:rsidRPr="004925C1">
        <w:rPr>
          <w:lang w:val="en-US"/>
        </w:rPr>
        <w:t xml:space="preserve"> =</w:t>
      </w:r>
      <w:r w:rsidR="003B5FEF">
        <w:rPr>
          <w:lang w:val="en-US"/>
        </w:rPr>
        <w:t xml:space="preserve"> </w:t>
      </w:r>
      <w:r w:rsidR="00094F35">
        <w:rPr>
          <w:lang w:val="en-US"/>
        </w:rPr>
        <w:t>1.95</w:t>
      </w:r>
      <w:r w:rsidR="003B5FEF">
        <w:rPr>
          <w:lang w:val="en-US"/>
        </w:rPr>
        <w:t>e</w:t>
      </w:r>
      <w:r w:rsidRPr="004925C1">
        <w:rPr>
          <w:lang w:val="en-US"/>
        </w:rPr>
        <w:t xml:space="preserve">3/250e-6 = </w:t>
      </w:r>
      <w:r w:rsidR="00094F35">
        <w:rPr>
          <w:lang w:val="en-US"/>
        </w:rPr>
        <w:t>7.8</w:t>
      </w:r>
      <w:r w:rsidRPr="004925C1">
        <w:rPr>
          <w:lang w:val="en-US"/>
        </w:rPr>
        <w:t xml:space="preserve"> </w:t>
      </w:r>
      <w:proofErr w:type="spellStart"/>
      <w:r w:rsidRPr="004925C1">
        <w:rPr>
          <w:lang w:val="en-US"/>
        </w:rPr>
        <w:t>MPa</w:t>
      </w:r>
      <w:proofErr w:type="spellEnd"/>
    </w:p>
    <w:p w:rsidR="004925C1" w:rsidRDefault="004925C1" w:rsidP="004925C1">
      <w:pPr>
        <w:rPr>
          <w:lang w:val="en-US"/>
        </w:rPr>
      </w:pPr>
      <w:r w:rsidRPr="004925C1">
        <w:rPr>
          <w:lang w:val="en-US"/>
        </w:rPr>
        <w:tab/>
        <w:t xml:space="preserve">_ </w:t>
      </w:r>
      <w:proofErr w:type="spellStart"/>
      <w:proofErr w:type="gramStart"/>
      <w:r>
        <w:rPr>
          <w:lang w:val="en-US"/>
        </w:rPr>
        <w:t>τ</w:t>
      </w:r>
      <w:r w:rsidRPr="004925C1">
        <w:rPr>
          <w:vertAlign w:val="subscript"/>
          <w:lang w:val="en-US"/>
        </w:rPr>
        <w:t>Ed</w:t>
      </w:r>
      <w:proofErr w:type="spellEnd"/>
      <w:proofErr w:type="gramEnd"/>
      <w:r w:rsidRPr="004925C1">
        <w:rPr>
          <w:lang w:val="en-US"/>
        </w:rPr>
        <w:t xml:space="preserve"> = </w:t>
      </w:r>
      <w:r w:rsidRPr="004925C1">
        <w:rPr>
          <w:rFonts w:ascii="Arial" w:hAnsi="Arial" w:cs="Arial"/>
          <w:lang w:val="en-US"/>
        </w:rPr>
        <w:t>√</w:t>
      </w:r>
      <w:r w:rsidRPr="004925C1">
        <w:rPr>
          <w:lang w:val="en-US"/>
        </w:rPr>
        <w:t>3*(</w:t>
      </w:r>
      <w:proofErr w:type="spellStart"/>
      <w:r w:rsidRPr="004925C1">
        <w:rPr>
          <w:lang w:val="en-US"/>
        </w:rPr>
        <w:t>V</w:t>
      </w:r>
      <w:r w:rsidRPr="004925C1">
        <w:rPr>
          <w:vertAlign w:val="subscript"/>
          <w:lang w:val="en-US"/>
        </w:rPr>
        <w:t>Ed</w:t>
      </w:r>
      <w:proofErr w:type="spellEnd"/>
      <w:r w:rsidRPr="004925C1">
        <w:rPr>
          <w:lang w:val="en-US"/>
        </w:rPr>
        <w:t>/A</w:t>
      </w:r>
      <w:r w:rsidRPr="004925C1">
        <w:rPr>
          <w:vertAlign w:val="subscript"/>
          <w:lang w:val="en-US"/>
        </w:rPr>
        <w:t>v</w:t>
      </w:r>
      <w:r w:rsidRPr="004925C1">
        <w:rPr>
          <w:lang w:val="en-US"/>
        </w:rPr>
        <w:t xml:space="preserve">) = </w:t>
      </w:r>
      <w:r w:rsidRPr="004925C1">
        <w:rPr>
          <w:rFonts w:ascii="Arial" w:hAnsi="Arial" w:cs="Arial"/>
          <w:lang w:val="en-US"/>
        </w:rPr>
        <w:t>√</w:t>
      </w:r>
      <w:r w:rsidRPr="004925C1">
        <w:rPr>
          <w:lang w:val="en-US"/>
        </w:rPr>
        <w:t>3*</w:t>
      </w:r>
      <w:r w:rsidR="00094F35">
        <w:rPr>
          <w:lang w:val="en-US"/>
        </w:rPr>
        <w:t>4.08</w:t>
      </w:r>
      <w:r>
        <w:rPr>
          <w:lang w:val="en-US"/>
        </w:rPr>
        <w:t>e3/5.1e-4</w:t>
      </w:r>
      <w:r w:rsidRPr="004925C1">
        <w:rPr>
          <w:lang w:val="en-US"/>
        </w:rPr>
        <w:t xml:space="preserve"> = </w:t>
      </w:r>
      <w:r w:rsidR="00094F35">
        <w:rPr>
          <w:lang w:val="en-US"/>
        </w:rPr>
        <w:t xml:space="preserve">13.9 </w:t>
      </w:r>
      <w:proofErr w:type="spellStart"/>
      <w:r w:rsidRPr="004925C1">
        <w:rPr>
          <w:lang w:val="en-US"/>
        </w:rPr>
        <w:t>MPa</w:t>
      </w:r>
      <w:proofErr w:type="spellEnd"/>
      <w:r w:rsidRPr="004925C1">
        <w:rPr>
          <w:lang w:val="en-US"/>
        </w:rPr>
        <w:t xml:space="preserve"> </w:t>
      </w:r>
    </w:p>
    <w:p w:rsidR="007F6326" w:rsidRPr="0012077D" w:rsidRDefault="007F6326" w:rsidP="004925C1">
      <w:pPr>
        <w:rPr>
          <w:lang w:val="en-US"/>
        </w:rPr>
      </w:pPr>
      <w:r w:rsidRPr="0012077D">
        <w:rPr>
          <w:lang w:val="en-US"/>
        </w:rPr>
        <w:tab/>
        <w:t xml:space="preserve">_ </w:t>
      </w:r>
      <w:proofErr w:type="gramStart"/>
      <w:r w:rsidRPr="002C3532">
        <w:t>σ</w:t>
      </w:r>
      <w:r w:rsidRPr="0012077D">
        <w:rPr>
          <w:vertAlign w:val="subscript"/>
          <w:lang w:val="en-US"/>
        </w:rPr>
        <w:t>Ed</w:t>
      </w:r>
      <w:proofErr w:type="gramEnd"/>
      <w:r w:rsidRPr="0012077D">
        <w:rPr>
          <w:lang w:val="en-US"/>
        </w:rPr>
        <w:t xml:space="preserve"> = </w:t>
      </w:r>
      <w:r w:rsidRPr="0012077D">
        <w:rPr>
          <w:rFonts w:ascii="Arial" w:hAnsi="Arial" w:cs="Arial"/>
          <w:lang w:val="en-US"/>
        </w:rPr>
        <w:t>√(</w:t>
      </w:r>
      <w:r>
        <w:t>σ</w:t>
      </w:r>
      <w:r w:rsidRPr="0012077D">
        <w:rPr>
          <w:vertAlign w:val="subscript"/>
          <w:lang w:val="en-US"/>
        </w:rPr>
        <w:t>x, Ed</w:t>
      </w:r>
      <w:r w:rsidRPr="0012077D">
        <w:rPr>
          <w:vertAlign w:val="superscript"/>
          <w:lang w:val="en-US"/>
        </w:rPr>
        <w:t>2</w:t>
      </w:r>
      <w:r w:rsidRPr="0012077D">
        <w:rPr>
          <w:lang w:val="en-US"/>
        </w:rPr>
        <w:t xml:space="preserve"> + 3* </w:t>
      </w:r>
      <w:r>
        <w:rPr>
          <w:lang w:val="en-US"/>
        </w:rPr>
        <w:t>τ</w:t>
      </w:r>
      <w:r w:rsidRPr="0012077D">
        <w:rPr>
          <w:vertAlign w:val="subscript"/>
          <w:lang w:val="en-US"/>
        </w:rPr>
        <w:t>Ed</w:t>
      </w:r>
      <w:r w:rsidRPr="0012077D">
        <w:rPr>
          <w:vertAlign w:val="superscript"/>
          <w:lang w:val="en-US"/>
        </w:rPr>
        <w:t>2</w:t>
      </w:r>
      <w:r w:rsidRPr="0012077D">
        <w:rPr>
          <w:lang w:val="en-US"/>
        </w:rPr>
        <w:t xml:space="preserve">) </w:t>
      </w:r>
      <w:r w:rsidR="00A35A23" w:rsidRPr="0012077D">
        <w:rPr>
          <w:lang w:val="en-US"/>
        </w:rPr>
        <w:t xml:space="preserve">= </w:t>
      </w:r>
      <w:r w:rsidR="00A35A23" w:rsidRPr="0012077D">
        <w:rPr>
          <w:rFonts w:ascii="Arial" w:hAnsi="Arial" w:cs="Arial"/>
          <w:lang w:val="en-US"/>
        </w:rPr>
        <w:t>√(</w:t>
      </w:r>
      <w:r w:rsidR="00A35A23" w:rsidRPr="0012077D">
        <w:rPr>
          <w:lang w:val="en-US"/>
        </w:rPr>
        <w:t>7.8^2 + 3*13.9^2) =</w:t>
      </w:r>
      <w:r w:rsidRPr="0012077D">
        <w:rPr>
          <w:lang w:val="en-US"/>
        </w:rPr>
        <w:t xml:space="preserve"> 25.3 </w:t>
      </w:r>
      <w:proofErr w:type="spellStart"/>
      <w:r w:rsidRPr="0012077D">
        <w:rPr>
          <w:lang w:val="en-US"/>
        </w:rPr>
        <w:t>MPa</w:t>
      </w:r>
      <w:proofErr w:type="spellEnd"/>
    </w:p>
    <w:p w:rsidR="004925C1" w:rsidRPr="0012077D" w:rsidRDefault="004925C1" w:rsidP="004925C1">
      <w:pPr>
        <w:rPr>
          <w:vertAlign w:val="subscript"/>
          <w:lang w:val="en-US"/>
        </w:rPr>
      </w:pPr>
      <w:r w:rsidRPr="0012077D">
        <w:rPr>
          <w:lang w:val="en-US"/>
        </w:rPr>
        <w:tab/>
      </w:r>
      <w:r w:rsidR="007F6326" w:rsidRPr="0012077D">
        <w:rPr>
          <w:lang w:val="en-US"/>
        </w:rPr>
        <w:t xml:space="preserve">_ </w:t>
      </w:r>
      <w:r>
        <w:t>σ</w:t>
      </w:r>
      <w:r w:rsidRPr="0012077D">
        <w:rPr>
          <w:vertAlign w:val="subscript"/>
          <w:lang w:val="en-US"/>
        </w:rPr>
        <w:t>Ed</w:t>
      </w:r>
      <w:r w:rsidRPr="0012077D">
        <w:rPr>
          <w:lang w:val="en-US"/>
        </w:rPr>
        <w:t>/</w:t>
      </w:r>
      <w:proofErr w:type="spellStart"/>
      <w:r w:rsidRPr="0012077D">
        <w:rPr>
          <w:lang w:val="en-US"/>
        </w:rPr>
        <w:t>f</w:t>
      </w:r>
      <w:r w:rsidRPr="0012077D">
        <w:rPr>
          <w:vertAlign w:val="subscript"/>
          <w:lang w:val="en-US"/>
        </w:rPr>
        <w:t>y</w:t>
      </w:r>
      <w:proofErr w:type="spellEnd"/>
      <w:r w:rsidRPr="0012077D">
        <w:rPr>
          <w:lang w:val="en-US"/>
        </w:rPr>
        <w:t>/</w:t>
      </w:r>
      <w:proofErr w:type="gramStart"/>
      <w:r w:rsidRPr="004925C1">
        <w:t>γ</w:t>
      </w:r>
      <w:r w:rsidRPr="0012077D">
        <w:rPr>
          <w:vertAlign w:val="subscript"/>
          <w:lang w:val="en-US"/>
        </w:rPr>
        <w:t>M0</w:t>
      </w:r>
      <w:r w:rsidRPr="0012077D">
        <w:rPr>
          <w:lang w:val="en-US"/>
        </w:rPr>
        <w:t xml:space="preserve">  =</w:t>
      </w:r>
      <w:proofErr w:type="gramEnd"/>
      <w:r w:rsidRPr="0012077D">
        <w:rPr>
          <w:lang w:val="en-US"/>
        </w:rPr>
        <w:t xml:space="preserve"> </w:t>
      </w:r>
      <w:r w:rsidR="007F6326" w:rsidRPr="0012077D">
        <w:rPr>
          <w:lang w:val="en-US"/>
        </w:rPr>
        <w:t>25.3/235/1.0 = 0.11</w:t>
      </w:r>
      <w:r w:rsidRPr="0012077D">
        <w:rPr>
          <w:lang w:val="en-US"/>
        </w:rPr>
        <w:t xml:space="preserve"> </w:t>
      </w:r>
      <w:r w:rsidR="003B5FEF" w:rsidRPr="0012077D">
        <w:rPr>
          <w:lang w:val="en-US"/>
        </w:rPr>
        <w:t>&lt;</w:t>
      </w:r>
      <w:r w:rsidRPr="0012077D">
        <w:rPr>
          <w:lang w:val="en-US"/>
        </w:rPr>
        <w:t xml:space="preserve"> 1.0 </w:t>
      </w:r>
      <w:r w:rsidRPr="0012077D">
        <w:rPr>
          <w:lang w:val="en-US"/>
        </w:rPr>
        <w:tab/>
      </w:r>
      <w:r w:rsidRPr="0012077D">
        <w:rPr>
          <w:lang w:val="en-US"/>
        </w:rPr>
        <w:tab/>
      </w:r>
      <w:r w:rsidRPr="0012077D">
        <w:rPr>
          <w:lang w:val="en-US"/>
        </w:rPr>
        <w:tab/>
      </w:r>
      <w:r w:rsidRPr="0012077D">
        <w:rPr>
          <w:lang w:val="en-US"/>
        </w:rPr>
        <w:tab/>
      </w:r>
      <w:r w:rsidR="007F6326" w:rsidRPr="0012077D">
        <w:rPr>
          <w:lang w:val="en-US"/>
        </w:rPr>
        <w:tab/>
      </w:r>
      <w:proofErr w:type="spellStart"/>
      <w:r w:rsidR="003B5FEF" w:rsidRPr="0012077D">
        <w:rPr>
          <w:b/>
          <w:u w:val="single"/>
          <w:lang w:val="en-US"/>
        </w:rPr>
        <w:t>V</w:t>
      </w:r>
      <w:r w:rsidRPr="0012077D">
        <w:rPr>
          <w:b/>
          <w:u w:val="single"/>
          <w:lang w:val="en-US"/>
        </w:rPr>
        <w:t>érifié</w:t>
      </w:r>
      <w:proofErr w:type="spellEnd"/>
      <w:r w:rsidRPr="0012077D">
        <w:rPr>
          <w:b/>
          <w:u w:val="single"/>
          <w:lang w:val="en-US"/>
        </w:rPr>
        <w:t xml:space="preserve"> !</w:t>
      </w:r>
    </w:p>
    <w:p w:rsidR="004925C1" w:rsidRPr="0012077D" w:rsidRDefault="004925C1" w:rsidP="002C3532">
      <w:pPr>
        <w:rPr>
          <w:lang w:val="en-US"/>
        </w:rPr>
      </w:pPr>
    </w:p>
    <w:p w:rsidR="00797D3C" w:rsidRDefault="00797D3C" w:rsidP="00797D3C">
      <w:pPr>
        <w:jc w:val="both"/>
      </w:pPr>
      <w:r w:rsidRPr="00391557">
        <w:t xml:space="preserve">On </w:t>
      </w:r>
      <w:r>
        <w:t>calcule</w:t>
      </w:r>
      <w:r w:rsidRPr="00391557">
        <w:t xml:space="preserve"> ci-après la </w:t>
      </w:r>
      <w:r>
        <w:t>flèche</w:t>
      </w:r>
      <w:r w:rsidRPr="00391557">
        <w:t xml:space="preserve"> d’une </w:t>
      </w:r>
      <w:r>
        <w:t>entretoise</w:t>
      </w:r>
      <w:r w:rsidRPr="00391557">
        <w:t xml:space="preserve"> pour la combinaison E</w:t>
      </w:r>
      <w:r>
        <w:t>LS</w:t>
      </w:r>
      <w:r w:rsidRPr="00391557">
        <w:t xml:space="preserve"> [1.00 G +1.00 GR1]</w:t>
      </w:r>
      <w:r>
        <w:t> :</w:t>
      </w:r>
    </w:p>
    <w:p w:rsidR="00797D3C" w:rsidRPr="00094F35" w:rsidRDefault="00797D3C" w:rsidP="00797D3C">
      <w:pPr>
        <w:jc w:val="both"/>
        <w:rPr>
          <w:lang w:val="en-US"/>
        </w:rPr>
      </w:pPr>
      <w:r>
        <w:tab/>
      </w:r>
      <w:r w:rsidRPr="007F6326">
        <w:t xml:space="preserve">_ </w:t>
      </w:r>
      <w:proofErr w:type="spellStart"/>
      <w:proofErr w:type="gramStart"/>
      <w:r w:rsidRPr="007F6326">
        <w:t>p</w:t>
      </w:r>
      <w:r w:rsidRPr="007F6326">
        <w:rPr>
          <w:vertAlign w:val="subscript"/>
        </w:rPr>
        <w:t>ELS</w:t>
      </w:r>
      <w:proofErr w:type="spellEnd"/>
      <w:proofErr w:type="gramEnd"/>
      <w:r w:rsidRPr="007F6326">
        <w:t xml:space="preserve"> </w:t>
      </w:r>
      <w:r w:rsidR="009A6BCB" w:rsidRPr="007F6326">
        <w:tab/>
      </w:r>
      <w:r w:rsidRPr="007F6326">
        <w:t>= 1.00*(0.</w:t>
      </w:r>
      <w:r w:rsidR="009A6BCB" w:rsidRPr="007F6326">
        <w:t>0865+78</w:t>
      </w:r>
      <w:r w:rsidR="00094F35" w:rsidRPr="007F6326">
        <w:t>.</w:t>
      </w:r>
      <w:r w:rsidR="009A6BCB" w:rsidRPr="007F6326">
        <w:t>50*0.005</w:t>
      </w:r>
      <w:r w:rsidR="009A6BCB" w:rsidRPr="00094F35">
        <w:rPr>
          <w:lang w:val="en-US"/>
        </w:rPr>
        <w:t xml:space="preserve">) + 1.00*5.00 = </w:t>
      </w:r>
      <w:r w:rsidR="00094F35">
        <w:rPr>
          <w:lang w:val="en-US"/>
        </w:rPr>
        <w:t>5.48</w:t>
      </w:r>
      <w:r w:rsidRPr="00094F35">
        <w:rPr>
          <w:lang w:val="en-US"/>
        </w:rPr>
        <w:t xml:space="preserve"> </w:t>
      </w:r>
      <w:proofErr w:type="spellStart"/>
      <w:r w:rsidRPr="00094F35">
        <w:rPr>
          <w:lang w:val="en-US"/>
        </w:rPr>
        <w:t>kN</w:t>
      </w:r>
      <w:proofErr w:type="spellEnd"/>
      <w:r w:rsidRPr="00094F35">
        <w:rPr>
          <w:lang w:val="en-US"/>
        </w:rPr>
        <w:t>/ml</w:t>
      </w:r>
    </w:p>
    <w:p w:rsidR="009A6BCB" w:rsidRPr="00094F35" w:rsidRDefault="009A6BCB" w:rsidP="00094F35">
      <w:pPr>
        <w:rPr>
          <w:lang w:val="en-US"/>
        </w:rPr>
      </w:pPr>
      <w:r w:rsidRPr="00094F35">
        <w:rPr>
          <w:lang w:val="en-US"/>
        </w:rPr>
        <w:lastRenderedPageBreak/>
        <w:tab/>
        <w:t xml:space="preserve">_ </w:t>
      </w:r>
      <w:proofErr w:type="spellStart"/>
      <w:proofErr w:type="gramStart"/>
      <w:r w:rsidRPr="00094F35">
        <w:rPr>
          <w:lang w:val="en-US"/>
        </w:rPr>
        <w:t>f</w:t>
      </w:r>
      <w:r w:rsidRPr="00094F35">
        <w:rPr>
          <w:vertAlign w:val="subscript"/>
          <w:lang w:val="en-US"/>
        </w:rPr>
        <w:t>ELS</w:t>
      </w:r>
      <w:proofErr w:type="spellEnd"/>
      <w:proofErr w:type="gramEnd"/>
      <w:r w:rsidR="003B5FEF" w:rsidRPr="00094F35">
        <w:rPr>
          <w:lang w:val="en-US"/>
        </w:rPr>
        <w:t xml:space="preserve"> </w:t>
      </w:r>
      <w:r w:rsidR="003B5FEF" w:rsidRPr="00094F35">
        <w:rPr>
          <w:lang w:val="en-US"/>
        </w:rPr>
        <w:tab/>
        <w:t xml:space="preserve">= </w:t>
      </w:r>
      <w:proofErr w:type="spellStart"/>
      <w:r w:rsidRPr="00094F35">
        <w:rPr>
          <w:lang w:val="en-US"/>
        </w:rPr>
        <w:t>p</w:t>
      </w:r>
      <w:r w:rsidRPr="00094F35">
        <w:rPr>
          <w:vertAlign w:val="subscript"/>
          <w:lang w:val="en-US"/>
        </w:rPr>
        <w:t>ELS</w:t>
      </w:r>
      <w:proofErr w:type="spellEnd"/>
      <w:r w:rsidR="003B5FEF" w:rsidRPr="00094F35">
        <w:rPr>
          <w:lang w:val="en-US"/>
        </w:rPr>
        <w:t>/(1920*E*I)*(5*L^2-4*a^2)</w:t>
      </w:r>
      <w:r w:rsidR="00E953EC" w:rsidRPr="00094F35">
        <w:rPr>
          <w:lang w:val="en-US"/>
        </w:rPr>
        <w:t>^2</w:t>
      </w:r>
      <w:r w:rsidR="00F83057" w:rsidRPr="00094F35">
        <w:rPr>
          <w:lang w:val="en-US"/>
        </w:rPr>
        <w:t xml:space="preserve"> = </w:t>
      </w:r>
      <w:r w:rsidR="00094F35">
        <w:rPr>
          <w:lang w:val="en-US"/>
        </w:rPr>
        <w:t>5.48</w:t>
      </w:r>
      <w:r w:rsidR="00E953EC" w:rsidRPr="00094F35">
        <w:rPr>
          <w:lang w:val="en-US"/>
        </w:rPr>
        <w:t>e3/(1920*2</w:t>
      </w:r>
      <w:r w:rsidR="00094F35">
        <w:rPr>
          <w:lang w:val="en-US"/>
        </w:rPr>
        <w:t>1</w:t>
      </w:r>
      <w:r w:rsidR="00E953EC" w:rsidRPr="00094F35">
        <w:rPr>
          <w:lang w:val="en-US"/>
        </w:rPr>
        <w:t>0e9*106e-8)*(5*1.50^2-</w:t>
      </w:r>
      <w:r w:rsidR="00E953EC" w:rsidRPr="00094F35">
        <w:rPr>
          <w:lang w:val="en-US"/>
        </w:rPr>
        <w:tab/>
      </w:r>
      <w:r w:rsidR="00E953EC" w:rsidRPr="00094F35">
        <w:rPr>
          <w:lang w:val="en-US"/>
        </w:rPr>
        <w:tab/>
      </w:r>
      <w:r w:rsidR="00E953EC" w:rsidRPr="00094F35">
        <w:rPr>
          <w:lang w:val="en-US"/>
        </w:rPr>
        <w:tab/>
      </w:r>
      <w:r w:rsidR="00E953EC" w:rsidRPr="00094F35">
        <w:rPr>
          <w:lang w:val="en-US"/>
        </w:rPr>
        <w:tab/>
      </w:r>
      <w:r w:rsidR="00E953EC" w:rsidRPr="00094F35">
        <w:rPr>
          <w:lang w:val="en-US"/>
        </w:rPr>
        <w:tab/>
      </w:r>
      <w:r w:rsidR="00E953EC" w:rsidRPr="00094F35">
        <w:rPr>
          <w:lang w:val="en-US"/>
        </w:rPr>
        <w:tab/>
      </w:r>
      <w:r w:rsidR="00E953EC" w:rsidRPr="00094F35">
        <w:rPr>
          <w:lang w:val="en-US"/>
        </w:rPr>
        <w:tab/>
      </w:r>
      <w:r w:rsidR="00E953EC" w:rsidRPr="00094F35">
        <w:rPr>
          <w:lang w:val="en-US"/>
        </w:rPr>
        <w:tab/>
        <w:t>4*0.50^2)^2</w:t>
      </w:r>
    </w:p>
    <w:p w:rsidR="009A6BCB" w:rsidRPr="00094F35" w:rsidRDefault="009A6BCB" w:rsidP="00797D3C">
      <w:pPr>
        <w:jc w:val="both"/>
        <w:rPr>
          <w:b/>
          <w:color w:val="FF0000"/>
          <w:u w:val="single"/>
          <w:lang w:val="en-US"/>
        </w:rPr>
      </w:pPr>
      <w:r w:rsidRPr="00094F35">
        <w:rPr>
          <w:lang w:val="en-US"/>
        </w:rPr>
        <w:tab/>
      </w:r>
      <w:r w:rsidRPr="00094F35">
        <w:rPr>
          <w:lang w:val="en-US"/>
        </w:rPr>
        <w:tab/>
        <w:t xml:space="preserve">= </w:t>
      </w:r>
      <w:r w:rsidR="00094F35">
        <w:rPr>
          <w:lang w:val="en-US"/>
        </w:rPr>
        <w:t xml:space="preserve">0.13 </w:t>
      </w:r>
      <w:r w:rsidR="00F83057" w:rsidRPr="00094F35">
        <w:rPr>
          <w:lang w:val="en-US"/>
        </w:rPr>
        <w:t>mm</w:t>
      </w:r>
      <w:r w:rsidR="00D04DF4" w:rsidRPr="00094F35">
        <w:rPr>
          <w:lang w:val="en-US"/>
        </w:rPr>
        <w:t xml:space="preserve"> = </w:t>
      </w:r>
      <w:r w:rsidR="00D04DF4" w:rsidRPr="00094F35">
        <w:rPr>
          <w:b/>
          <w:lang w:val="en-US"/>
        </w:rPr>
        <w:t>L/</w:t>
      </w:r>
      <w:r w:rsidR="00094F35" w:rsidRPr="00094F35">
        <w:rPr>
          <w:b/>
          <w:lang w:val="en-US"/>
        </w:rPr>
        <w:t>11539</w:t>
      </w:r>
    </w:p>
    <w:p w:rsidR="009A6BCB" w:rsidRPr="00094F35" w:rsidRDefault="009A6BCB" w:rsidP="00797D3C">
      <w:pPr>
        <w:jc w:val="both"/>
        <w:rPr>
          <w:lang w:val="en-US"/>
        </w:rPr>
      </w:pPr>
    </w:p>
    <w:p w:rsidR="009A6BCB" w:rsidRDefault="009A6BCB" w:rsidP="009A6BCB">
      <w:pPr>
        <w:pStyle w:val="Titre2"/>
      </w:pPr>
      <w:bookmarkStart w:id="14" w:name="_Toc392662350"/>
      <w:r w:rsidRPr="00094F35">
        <w:rPr>
          <w:lang w:val="en-US"/>
        </w:rPr>
        <w:t>Plate</w:t>
      </w:r>
      <w:proofErr w:type="spellStart"/>
      <w:r>
        <w:t>lage</w:t>
      </w:r>
      <w:proofErr w:type="spellEnd"/>
      <w:r>
        <w:t xml:space="preserve"> tôle 5mm</w:t>
      </w:r>
      <w:bookmarkEnd w:id="14"/>
    </w:p>
    <w:p w:rsidR="00F83057" w:rsidRDefault="00F83057" w:rsidP="00D04DF4">
      <w:pPr>
        <w:jc w:val="both"/>
      </w:pPr>
      <w:r>
        <w:t xml:space="preserve">Pour ces vérifications, la tôle est considérée comme une </w:t>
      </w:r>
      <w:r w:rsidR="00D04DF4">
        <w:t>appuyée simplement sur quatre appuis entre les entretoises et les poutres porteuses</w:t>
      </w:r>
      <w:r>
        <w:t>. On détermine ci-après les caractéristiques mécaniques de la tôle pour cette géométrie.</w:t>
      </w:r>
    </w:p>
    <w:p w:rsidR="00F83057" w:rsidRDefault="00F83057" w:rsidP="00F83057"/>
    <w:p w:rsidR="00F83057" w:rsidRPr="00436F6A" w:rsidRDefault="00F83057" w:rsidP="00F83057">
      <w:pPr>
        <w:rPr>
          <w:lang w:val="en-US"/>
        </w:rPr>
      </w:pPr>
      <w:r w:rsidRPr="00436F6A">
        <w:rPr>
          <w:lang w:val="en-US"/>
        </w:rPr>
        <w:t>I = b*e^3/12 = 100*</w:t>
      </w:r>
      <w:r>
        <w:rPr>
          <w:lang w:val="en-US"/>
        </w:rPr>
        <w:t>0.</w:t>
      </w:r>
      <w:r w:rsidRPr="00436F6A">
        <w:rPr>
          <w:lang w:val="en-US"/>
        </w:rPr>
        <w:t>5^3/12 = 1.04 cm</w:t>
      </w:r>
      <w:r w:rsidRPr="00436F6A">
        <w:rPr>
          <w:vertAlign w:val="superscript"/>
          <w:lang w:val="en-US"/>
        </w:rPr>
        <w:t>4</w:t>
      </w:r>
    </w:p>
    <w:p w:rsidR="00F83057" w:rsidRPr="00436F6A" w:rsidRDefault="00F83057" w:rsidP="00F83057">
      <w:pPr>
        <w:rPr>
          <w:vertAlign w:val="superscript"/>
          <w:lang w:val="en-US"/>
        </w:rPr>
      </w:pPr>
      <w:proofErr w:type="spellStart"/>
      <w:r w:rsidRPr="00436F6A">
        <w:rPr>
          <w:lang w:val="en-US"/>
        </w:rPr>
        <w:t>W</w:t>
      </w:r>
      <w:r w:rsidRPr="00436F6A">
        <w:rPr>
          <w:vertAlign w:val="subscript"/>
          <w:lang w:val="en-US"/>
        </w:rPr>
        <w:t>el</w:t>
      </w:r>
      <w:proofErr w:type="spellEnd"/>
      <w:r w:rsidRPr="00436F6A">
        <w:rPr>
          <w:lang w:val="en-US"/>
        </w:rPr>
        <w:t xml:space="preserve"> = I/v = b*e^2/6 = 100*0.5^2/6 = 4.17 cm</w:t>
      </w:r>
      <w:r w:rsidRPr="00436F6A">
        <w:rPr>
          <w:vertAlign w:val="superscript"/>
          <w:lang w:val="en-US"/>
        </w:rPr>
        <w:t>3</w:t>
      </w:r>
    </w:p>
    <w:p w:rsidR="00F83057" w:rsidRPr="009A6BCB" w:rsidRDefault="00F83057" w:rsidP="00F83057">
      <w:r w:rsidRPr="009A6BCB">
        <w:t>A</w:t>
      </w:r>
      <w:r w:rsidRPr="009A6BCB">
        <w:rPr>
          <w:vertAlign w:val="subscript"/>
        </w:rPr>
        <w:t>v</w:t>
      </w:r>
      <w:r>
        <w:rPr>
          <w:vertAlign w:val="subscript"/>
        </w:rPr>
        <w:t xml:space="preserve"> </w:t>
      </w:r>
      <w:r>
        <w:t>= b*e = 100*0.5 = 50 cm</w:t>
      </w:r>
      <w:r w:rsidRPr="00A177D2">
        <w:rPr>
          <w:vertAlign w:val="superscript"/>
        </w:rPr>
        <w:t>2</w:t>
      </w:r>
    </w:p>
    <w:p w:rsidR="00F83057" w:rsidRPr="00F83057" w:rsidRDefault="00F83057" w:rsidP="00F83057"/>
    <w:p w:rsidR="009A6BCB" w:rsidRDefault="009A6BCB" w:rsidP="009A6BCB">
      <w:r>
        <w:t>On détermine ci-après le moment de flexion résistant M</w:t>
      </w:r>
      <w:r w:rsidRPr="00C71454">
        <w:rPr>
          <w:vertAlign w:val="subscript"/>
        </w:rPr>
        <w:t>c, Rd</w:t>
      </w:r>
      <w:r w:rsidRPr="00C71454">
        <w:t>,</w:t>
      </w:r>
      <w:r>
        <w:t xml:space="preserve"> ainsi que l’effort de cisaillement résistant </w:t>
      </w:r>
      <w:proofErr w:type="spellStart"/>
      <w:r>
        <w:t>V</w:t>
      </w:r>
      <w:r w:rsidRPr="00A94FE0">
        <w:rPr>
          <w:vertAlign w:val="subscript"/>
        </w:rPr>
        <w:t>c</w:t>
      </w:r>
      <w:proofErr w:type="spellEnd"/>
      <w:r w:rsidRPr="00A94FE0">
        <w:rPr>
          <w:vertAlign w:val="subscript"/>
        </w:rPr>
        <w:t>, Rd</w:t>
      </w:r>
      <w:r>
        <w:t xml:space="preserve"> de la tôle.</w:t>
      </w:r>
    </w:p>
    <w:p w:rsidR="009A6BCB" w:rsidRDefault="009A6BCB" w:rsidP="009A6BCB"/>
    <w:p w:rsidR="009A6BCB" w:rsidRDefault="009A6BCB" w:rsidP="009A6BCB">
      <w:r>
        <w:tab/>
        <w:t>_ Moment de flexion résistant : M</w:t>
      </w:r>
      <w:r w:rsidRPr="00C71454">
        <w:rPr>
          <w:vertAlign w:val="subscript"/>
        </w:rPr>
        <w:t>c, Rd</w:t>
      </w:r>
      <w:r>
        <w:t xml:space="preserve"> = M</w:t>
      </w:r>
      <w:r w:rsidR="00F83057">
        <w:rPr>
          <w:vertAlign w:val="subscript"/>
        </w:rPr>
        <w:t>e</w:t>
      </w:r>
      <w:r w:rsidRPr="00C71454">
        <w:rPr>
          <w:vertAlign w:val="subscript"/>
        </w:rPr>
        <w:t>l, Rd</w:t>
      </w:r>
      <w:r>
        <w:t xml:space="preserve"> = </w:t>
      </w:r>
      <w:proofErr w:type="spellStart"/>
      <w:r>
        <w:t>W</w:t>
      </w:r>
      <w:r w:rsidR="00F83057">
        <w:rPr>
          <w:vertAlign w:val="subscript"/>
        </w:rPr>
        <w:t>e</w:t>
      </w:r>
      <w:r w:rsidRPr="00C71454">
        <w:rPr>
          <w:vertAlign w:val="subscript"/>
        </w:rPr>
        <w:t>l</w:t>
      </w:r>
      <w:proofErr w:type="spellEnd"/>
      <w:r>
        <w:t>*f</w:t>
      </w:r>
      <w:r w:rsidRPr="00C71454">
        <w:rPr>
          <w:vertAlign w:val="subscript"/>
        </w:rPr>
        <w:t>y</w:t>
      </w:r>
      <w:r>
        <w:t>/</w:t>
      </w:r>
      <w:r w:rsidRPr="004925C1">
        <w:t>γ</w:t>
      </w:r>
      <w:r w:rsidRPr="004925C1">
        <w:rPr>
          <w:vertAlign w:val="subscript"/>
        </w:rPr>
        <w:t>M0</w:t>
      </w:r>
      <w:r>
        <w:t xml:space="preserve"> = </w:t>
      </w:r>
      <w:r w:rsidR="00A177D2">
        <w:t>4.17</w:t>
      </w:r>
      <w:r>
        <w:t xml:space="preserve">*235/1.0 = </w:t>
      </w:r>
      <w:r w:rsidR="00A177D2">
        <w:t>0.98</w:t>
      </w:r>
      <w:r>
        <w:t xml:space="preserve"> </w:t>
      </w:r>
      <w:proofErr w:type="spellStart"/>
      <w:r>
        <w:t>kN.m</w:t>
      </w:r>
      <w:proofErr w:type="spellEnd"/>
    </w:p>
    <w:p w:rsidR="009A6BCB" w:rsidRDefault="009A6BCB" w:rsidP="009A6BCB">
      <w:r>
        <w:tab/>
      </w:r>
    </w:p>
    <w:p w:rsidR="009A6BCB" w:rsidRDefault="009A6BCB" w:rsidP="009A6BCB">
      <w:r>
        <w:tab/>
        <w:t xml:space="preserve">_ Effort de cisaillement résistant : </w:t>
      </w:r>
      <w:proofErr w:type="spellStart"/>
      <w:r>
        <w:t>V</w:t>
      </w:r>
      <w:r w:rsidRPr="00C71454">
        <w:rPr>
          <w:vertAlign w:val="subscript"/>
        </w:rPr>
        <w:t>pl</w:t>
      </w:r>
      <w:proofErr w:type="spellEnd"/>
      <w:r w:rsidRPr="00C71454">
        <w:rPr>
          <w:vertAlign w:val="subscript"/>
        </w:rPr>
        <w:t>, Rd</w:t>
      </w:r>
      <w:r>
        <w:t xml:space="preserve"> = A</w:t>
      </w:r>
      <w:r w:rsidRPr="00C71454">
        <w:rPr>
          <w:vertAlign w:val="subscript"/>
        </w:rPr>
        <w:t>v</w:t>
      </w:r>
      <w:r>
        <w:t>*(f</w:t>
      </w:r>
      <w:r w:rsidRPr="00C71454">
        <w:rPr>
          <w:vertAlign w:val="subscript"/>
        </w:rPr>
        <w:t>y</w:t>
      </w:r>
      <w:r>
        <w:t>/</w:t>
      </w:r>
      <w:r>
        <w:rPr>
          <w:rFonts w:ascii="Arial" w:hAnsi="Arial" w:cs="Arial"/>
        </w:rPr>
        <w:t>√</w:t>
      </w:r>
      <w:r>
        <w:t>3)/</w:t>
      </w:r>
      <w:r w:rsidR="004925C1" w:rsidRPr="004925C1">
        <w:t>γ</w:t>
      </w:r>
      <w:r w:rsidR="004925C1" w:rsidRPr="004925C1">
        <w:rPr>
          <w:vertAlign w:val="subscript"/>
        </w:rPr>
        <w:t>M0</w:t>
      </w:r>
      <w:r>
        <w:t xml:space="preserve"> = </w:t>
      </w:r>
      <w:r w:rsidR="00A177D2">
        <w:t>50</w:t>
      </w:r>
      <w:r>
        <w:t>*(235e2/</w:t>
      </w:r>
      <w:r>
        <w:rPr>
          <w:rFonts w:ascii="Arial" w:hAnsi="Arial" w:cs="Arial"/>
        </w:rPr>
        <w:t>√</w:t>
      </w:r>
      <w:r>
        <w:t xml:space="preserve">3)/1.0 = </w:t>
      </w:r>
      <w:r w:rsidR="00A177D2">
        <w:t>678.4</w:t>
      </w:r>
      <w:r>
        <w:t xml:space="preserve"> </w:t>
      </w:r>
      <w:proofErr w:type="spellStart"/>
      <w:r>
        <w:t>kN</w:t>
      </w:r>
      <w:proofErr w:type="spellEnd"/>
    </w:p>
    <w:p w:rsidR="009A6BCB" w:rsidRDefault="009A6BCB" w:rsidP="009A6BCB"/>
    <w:p w:rsidR="00E953EC" w:rsidRDefault="00E953EC" w:rsidP="00E953EC">
      <w:pPr>
        <w:rPr>
          <w:vertAlign w:val="subscript"/>
        </w:rPr>
      </w:pPr>
      <w:proofErr w:type="gramStart"/>
      <w:r>
        <w:t>si</w:t>
      </w:r>
      <w:proofErr w:type="gramEnd"/>
      <w:r>
        <w:t xml:space="preserve"> </w:t>
      </w:r>
      <w:proofErr w:type="spellStart"/>
      <w:r>
        <w:t>V</w:t>
      </w:r>
      <w:r w:rsidRPr="00C71454">
        <w:rPr>
          <w:vertAlign w:val="subscript"/>
        </w:rPr>
        <w:t>Ed</w:t>
      </w:r>
      <w:proofErr w:type="spellEnd"/>
      <w:r>
        <w:rPr>
          <w:vertAlign w:val="subscript"/>
        </w:rPr>
        <w:t xml:space="preserve"> </w:t>
      </w:r>
      <w:r>
        <w:t xml:space="preserve">&gt; </w:t>
      </w:r>
      <w:proofErr w:type="spellStart"/>
      <w:r>
        <w:t>V</w:t>
      </w:r>
      <w:r w:rsidRPr="00C71454">
        <w:rPr>
          <w:vertAlign w:val="subscript"/>
        </w:rPr>
        <w:t>pl</w:t>
      </w:r>
      <w:proofErr w:type="spellEnd"/>
      <w:r w:rsidRPr="00C71454">
        <w:rPr>
          <w:vertAlign w:val="subscript"/>
        </w:rPr>
        <w:t>, Rd</w:t>
      </w:r>
      <w:r>
        <w:t>/2 alors M</w:t>
      </w:r>
      <w:r w:rsidRPr="00C71454">
        <w:rPr>
          <w:vertAlign w:val="subscript"/>
        </w:rPr>
        <w:t>c, Rd</w:t>
      </w:r>
      <w:r>
        <w:t xml:space="preserve"> = (1</w:t>
      </w:r>
      <w:r w:rsidRPr="002C3532">
        <w:t>-ρ</w:t>
      </w:r>
      <w:r>
        <w:t>)*</w:t>
      </w:r>
      <w:proofErr w:type="spellStart"/>
      <w:r>
        <w:t>M</w:t>
      </w:r>
      <w:r w:rsidRPr="00CD17DB">
        <w:rPr>
          <w:vertAlign w:val="subscript"/>
        </w:rPr>
        <w:t>pl</w:t>
      </w:r>
      <w:proofErr w:type="spellEnd"/>
      <w:r w:rsidRPr="00CD17DB">
        <w:rPr>
          <w:vertAlign w:val="subscript"/>
        </w:rPr>
        <w:t>, Rd</w:t>
      </w:r>
      <w:r>
        <w:rPr>
          <w:vertAlign w:val="subscript"/>
        </w:rPr>
        <w:t xml:space="preserve"> </w:t>
      </w:r>
      <w:r>
        <w:t xml:space="preserve"> avec </w:t>
      </w:r>
      <w:r w:rsidRPr="002C3532">
        <w:t xml:space="preserve">ρ </w:t>
      </w:r>
      <w:r>
        <w:t>= (2*</w:t>
      </w:r>
      <w:proofErr w:type="spellStart"/>
      <w:r>
        <w:t>V</w:t>
      </w:r>
      <w:r w:rsidRPr="00A94FE0">
        <w:rPr>
          <w:vertAlign w:val="subscript"/>
        </w:rPr>
        <w:t>Ed</w:t>
      </w:r>
      <w:proofErr w:type="spellEnd"/>
      <w:r>
        <w:t>/</w:t>
      </w:r>
      <w:proofErr w:type="spellStart"/>
      <w:r>
        <w:t>V</w:t>
      </w:r>
      <w:r w:rsidRPr="00A94FE0">
        <w:rPr>
          <w:vertAlign w:val="subscript"/>
        </w:rPr>
        <w:t>pl</w:t>
      </w:r>
      <w:proofErr w:type="spellEnd"/>
      <w:r w:rsidRPr="00A94FE0">
        <w:rPr>
          <w:vertAlign w:val="subscript"/>
        </w:rPr>
        <w:t>, Rd</w:t>
      </w:r>
      <w:r>
        <w:rPr>
          <w:vertAlign w:val="subscript"/>
        </w:rPr>
        <w:t xml:space="preserve"> </w:t>
      </w:r>
      <w:r w:rsidRPr="00A94FE0">
        <w:t>-</w:t>
      </w:r>
      <w:r>
        <w:t xml:space="preserve"> </w:t>
      </w:r>
      <w:r w:rsidRPr="00A94FE0">
        <w:t>1)</w:t>
      </w:r>
      <w:r w:rsidRPr="00A94FE0">
        <w:rPr>
          <w:vertAlign w:val="superscript"/>
        </w:rPr>
        <w:t>2</w:t>
      </w:r>
      <w:r w:rsidRPr="00A94FE0">
        <w:t xml:space="preserve"> sinon</w:t>
      </w:r>
      <w:r>
        <w:t xml:space="preserve"> M</w:t>
      </w:r>
      <w:r w:rsidRPr="00A94FE0">
        <w:rPr>
          <w:vertAlign w:val="subscript"/>
        </w:rPr>
        <w:t>c, Rd</w:t>
      </w:r>
      <w:r>
        <w:t xml:space="preserve"> = </w:t>
      </w:r>
      <w:proofErr w:type="spellStart"/>
      <w:r>
        <w:t>M</w:t>
      </w:r>
      <w:r w:rsidRPr="00A94FE0">
        <w:rPr>
          <w:vertAlign w:val="subscript"/>
        </w:rPr>
        <w:t>pl</w:t>
      </w:r>
      <w:proofErr w:type="spellEnd"/>
      <w:r w:rsidRPr="00A94FE0">
        <w:rPr>
          <w:vertAlign w:val="subscript"/>
        </w:rPr>
        <w:t>, Rd</w:t>
      </w:r>
    </w:p>
    <w:p w:rsidR="00A177D2" w:rsidRDefault="00A177D2" w:rsidP="009A6BCB">
      <w:pPr>
        <w:rPr>
          <w:vertAlign w:val="subscript"/>
        </w:rPr>
      </w:pPr>
    </w:p>
    <w:p w:rsidR="00A177D2" w:rsidRDefault="00A177D2" w:rsidP="00A177D2">
      <w:r>
        <w:t>Pour la combinaison [1.35 G + 1.50 GR1] :</w:t>
      </w:r>
    </w:p>
    <w:p w:rsidR="00A177D2" w:rsidRPr="007F6326" w:rsidRDefault="00A177D2" w:rsidP="00A177D2">
      <w:pPr>
        <w:rPr>
          <w:lang w:val="en-US"/>
        </w:rPr>
      </w:pPr>
      <w:r>
        <w:tab/>
      </w:r>
      <w:r w:rsidRPr="007F6326">
        <w:rPr>
          <w:lang w:val="en-US"/>
        </w:rPr>
        <w:t xml:space="preserve">_ </w:t>
      </w:r>
      <w:proofErr w:type="spellStart"/>
      <w:proofErr w:type="gramStart"/>
      <w:r w:rsidRPr="007F6326">
        <w:rPr>
          <w:lang w:val="en-US"/>
        </w:rPr>
        <w:t>p</w:t>
      </w:r>
      <w:r w:rsidRPr="007F6326">
        <w:rPr>
          <w:vertAlign w:val="subscript"/>
          <w:lang w:val="en-US"/>
        </w:rPr>
        <w:t>ELU</w:t>
      </w:r>
      <w:proofErr w:type="spellEnd"/>
      <w:proofErr w:type="gramEnd"/>
      <w:r w:rsidR="00436F6A" w:rsidRPr="007F6326">
        <w:rPr>
          <w:lang w:val="en-US"/>
        </w:rPr>
        <w:t xml:space="preserve"> = 1.35 *(</w:t>
      </w:r>
      <w:r w:rsidRPr="007F6326">
        <w:rPr>
          <w:lang w:val="en-US"/>
        </w:rPr>
        <w:t>78</w:t>
      </w:r>
      <w:r w:rsidR="00094F35" w:rsidRPr="007F6326">
        <w:rPr>
          <w:lang w:val="en-US"/>
        </w:rPr>
        <w:t>.</w:t>
      </w:r>
      <w:r w:rsidRPr="007F6326">
        <w:rPr>
          <w:lang w:val="en-US"/>
        </w:rPr>
        <w:t xml:space="preserve">50*0.005) + 1.50*5.00 = </w:t>
      </w:r>
      <w:r w:rsidR="00094F35" w:rsidRPr="007F6326">
        <w:rPr>
          <w:lang w:val="en-US"/>
        </w:rPr>
        <w:t>8.03</w:t>
      </w:r>
      <w:r w:rsidRPr="007F6326">
        <w:rPr>
          <w:lang w:val="en-US"/>
        </w:rPr>
        <w:t xml:space="preserve"> </w:t>
      </w:r>
      <w:proofErr w:type="spellStart"/>
      <w:r w:rsidRPr="007F6326">
        <w:rPr>
          <w:lang w:val="en-US"/>
        </w:rPr>
        <w:t>kN</w:t>
      </w:r>
      <w:proofErr w:type="spellEnd"/>
      <w:r w:rsidRPr="007F6326">
        <w:rPr>
          <w:lang w:val="en-US"/>
        </w:rPr>
        <w:t>/ml</w:t>
      </w:r>
    </w:p>
    <w:p w:rsidR="00D04DF4" w:rsidRPr="00094F35" w:rsidRDefault="00A177D2" w:rsidP="00A177D2">
      <w:pPr>
        <w:rPr>
          <w:lang w:val="en-US"/>
        </w:rPr>
      </w:pPr>
      <w:r w:rsidRPr="007F6326">
        <w:rPr>
          <w:lang w:val="en-US"/>
        </w:rPr>
        <w:tab/>
      </w:r>
      <w:r w:rsidRPr="00094F35">
        <w:rPr>
          <w:lang w:val="en-US"/>
        </w:rPr>
        <w:t xml:space="preserve">_ </w:t>
      </w:r>
      <w:proofErr w:type="spellStart"/>
      <w:r w:rsidRPr="00094F35">
        <w:rPr>
          <w:lang w:val="en-US"/>
        </w:rPr>
        <w:t>M</w:t>
      </w:r>
      <w:r w:rsidRPr="00094F35">
        <w:rPr>
          <w:vertAlign w:val="subscript"/>
          <w:lang w:val="en-US"/>
        </w:rPr>
        <w:t>Ed</w:t>
      </w:r>
      <w:proofErr w:type="spellEnd"/>
      <w:r w:rsidR="00D04DF4" w:rsidRPr="00094F35">
        <w:rPr>
          <w:vertAlign w:val="subscript"/>
          <w:lang w:val="en-US"/>
        </w:rPr>
        <w:t>, x</w:t>
      </w:r>
      <w:r w:rsidRPr="00094F35">
        <w:rPr>
          <w:lang w:val="en-US"/>
        </w:rPr>
        <w:t xml:space="preserve"> = </w:t>
      </w:r>
      <w:r w:rsidR="00D04DF4">
        <w:rPr>
          <w:lang w:val="en-US"/>
        </w:rPr>
        <w:t>β</w:t>
      </w:r>
      <w:r w:rsidR="00D04DF4" w:rsidRPr="00094F35">
        <w:rPr>
          <w:lang w:val="en-US"/>
        </w:rPr>
        <w:t>*</w:t>
      </w:r>
      <w:proofErr w:type="spellStart"/>
      <w:r w:rsidRPr="00094F35">
        <w:rPr>
          <w:lang w:val="en-US"/>
        </w:rPr>
        <w:t>p</w:t>
      </w:r>
      <w:r w:rsidRPr="00094F35">
        <w:rPr>
          <w:vertAlign w:val="subscript"/>
          <w:lang w:val="en-US"/>
        </w:rPr>
        <w:t>ELU</w:t>
      </w:r>
      <w:proofErr w:type="spellEnd"/>
      <w:r w:rsidRPr="00094F35">
        <w:rPr>
          <w:lang w:val="en-US"/>
        </w:rPr>
        <w:t>*</w:t>
      </w:r>
      <w:r w:rsidR="00D04DF4" w:rsidRPr="00094F35">
        <w:rPr>
          <w:lang w:val="en-US"/>
        </w:rPr>
        <w:t>a</w:t>
      </w:r>
      <w:r w:rsidRPr="00094F35">
        <w:rPr>
          <w:vertAlign w:val="superscript"/>
          <w:lang w:val="en-US"/>
        </w:rPr>
        <w:t>2</w:t>
      </w:r>
      <w:r w:rsidRPr="00094F35">
        <w:rPr>
          <w:lang w:val="en-US"/>
        </w:rPr>
        <w:t xml:space="preserve"> = </w:t>
      </w:r>
      <w:r w:rsidR="00D04DF4" w:rsidRPr="00094F35">
        <w:rPr>
          <w:lang w:val="en-US"/>
        </w:rPr>
        <w:t>0.0812*</w:t>
      </w:r>
      <w:r w:rsidR="00094F35" w:rsidRPr="00094F35">
        <w:rPr>
          <w:lang w:val="en-US"/>
        </w:rPr>
        <w:t>8.03</w:t>
      </w:r>
      <w:r w:rsidRPr="00094F35">
        <w:rPr>
          <w:lang w:val="en-US"/>
        </w:rPr>
        <w:t xml:space="preserve">*1.00^2 = </w:t>
      </w:r>
      <w:r w:rsidR="00094F35">
        <w:rPr>
          <w:lang w:val="en-US"/>
        </w:rPr>
        <w:t>0.65</w:t>
      </w:r>
      <w:r w:rsidRPr="00094F35">
        <w:rPr>
          <w:lang w:val="en-US"/>
        </w:rPr>
        <w:t xml:space="preserve"> </w:t>
      </w:r>
      <w:proofErr w:type="spellStart"/>
      <w:r w:rsidRPr="00094F35">
        <w:rPr>
          <w:lang w:val="en-US"/>
        </w:rPr>
        <w:t>kN.m</w:t>
      </w:r>
      <w:proofErr w:type="spellEnd"/>
      <w:r w:rsidR="00D04DF4" w:rsidRPr="00094F35">
        <w:rPr>
          <w:lang w:val="en-US"/>
        </w:rPr>
        <w:t xml:space="preserve">  </w:t>
      </w:r>
    </w:p>
    <w:p w:rsidR="00A177D2" w:rsidRPr="00094F35" w:rsidRDefault="00A177D2" w:rsidP="00A177D2">
      <w:pPr>
        <w:rPr>
          <w:lang w:val="en-US"/>
        </w:rPr>
      </w:pPr>
      <w:r w:rsidRPr="00094F35">
        <w:rPr>
          <w:lang w:val="en-US"/>
        </w:rPr>
        <w:tab/>
        <w:t>_</w:t>
      </w:r>
      <w:proofErr w:type="spellStart"/>
      <w:r w:rsidRPr="00094F35">
        <w:rPr>
          <w:lang w:val="en-US"/>
        </w:rPr>
        <w:t>V</w:t>
      </w:r>
      <w:r w:rsidRPr="00094F35">
        <w:rPr>
          <w:vertAlign w:val="subscript"/>
          <w:lang w:val="en-US"/>
        </w:rPr>
        <w:t>Ed</w:t>
      </w:r>
      <w:proofErr w:type="spellEnd"/>
      <w:r w:rsidR="00D04DF4" w:rsidRPr="00094F35">
        <w:rPr>
          <w:vertAlign w:val="subscript"/>
          <w:lang w:val="en-US"/>
        </w:rPr>
        <w:t>, x</w:t>
      </w:r>
      <w:r w:rsidRPr="00094F35">
        <w:rPr>
          <w:vertAlign w:val="subscript"/>
          <w:lang w:val="en-US"/>
        </w:rPr>
        <w:t xml:space="preserve"> </w:t>
      </w:r>
      <w:r w:rsidRPr="00094F35">
        <w:rPr>
          <w:lang w:val="en-US"/>
        </w:rPr>
        <w:t xml:space="preserve">= </w:t>
      </w:r>
      <w:r w:rsidR="00D04DF4" w:rsidRPr="00D04DF4">
        <w:rPr>
          <w:lang w:val="en-US"/>
        </w:rPr>
        <w:t>γ</w:t>
      </w:r>
      <w:r w:rsidR="00D04DF4" w:rsidRPr="00094F35">
        <w:rPr>
          <w:lang w:val="en-US"/>
        </w:rPr>
        <w:t>*</w:t>
      </w:r>
      <w:proofErr w:type="spellStart"/>
      <w:r w:rsidRPr="00094F35">
        <w:rPr>
          <w:lang w:val="en-US"/>
        </w:rPr>
        <w:t>p</w:t>
      </w:r>
      <w:r w:rsidRPr="00094F35">
        <w:rPr>
          <w:vertAlign w:val="subscript"/>
          <w:lang w:val="en-US"/>
        </w:rPr>
        <w:t>ELU</w:t>
      </w:r>
      <w:proofErr w:type="spellEnd"/>
      <w:r w:rsidRPr="00094F35">
        <w:rPr>
          <w:lang w:val="en-US"/>
        </w:rPr>
        <w:t>*</w:t>
      </w:r>
      <w:r w:rsidR="00D04DF4" w:rsidRPr="00094F35">
        <w:rPr>
          <w:lang w:val="en-US"/>
        </w:rPr>
        <w:t>a</w:t>
      </w:r>
      <w:r w:rsidRPr="00094F35">
        <w:rPr>
          <w:lang w:val="en-US"/>
        </w:rPr>
        <w:t xml:space="preserve"> = </w:t>
      </w:r>
      <w:r w:rsidR="00D04DF4" w:rsidRPr="00094F35">
        <w:rPr>
          <w:lang w:val="en-US"/>
        </w:rPr>
        <w:t>0.424*</w:t>
      </w:r>
      <w:r w:rsidR="00094F35" w:rsidRPr="00094F35">
        <w:rPr>
          <w:lang w:val="en-US"/>
        </w:rPr>
        <w:t>0.</w:t>
      </w:r>
      <w:r w:rsidR="00094F35">
        <w:rPr>
          <w:lang w:val="en-US"/>
        </w:rPr>
        <w:t>65</w:t>
      </w:r>
      <w:r w:rsidRPr="00094F35">
        <w:rPr>
          <w:lang w:val="en-US"/>
        </w:rPr>
        <w:t>*1.</w:t>
      </w:r>
      <w:r w:rsidR="00436F6A" w:rsidRPr="00094F35">
        <w:rPr>
          <w:lang w:val="en-US"/>
        </w:rPr>
        <w:t>0</w:t>
      </w:r>
      <w:r w:rsidRPr="00094F35">
        <w:rPr>
          <w:lang w:val="en-US"/>
        </w:rPr>
        <w:t>0 =</w:t>
      </w:r>
      <w:r w:rsidR="00D04DF4" w:rsidRPr="00094F35">
        <w:rPr>
          <w:lang w:val="en-US"/>
        </w:rPr>
        <w:t xml:space="preserve"> </w:t>
      </w:r>
      <w:r w:rsidR="00094F35">
        <w:rPr>
          <w:lang w:val="en-US"/>
        </w:rPr>
        <w:t>0.28</w:t>
      </w:r>
      <w:r w:rsidRPr="00094F35">
        <w:rPr>
          <w:lang w:val="en-US"/>
        </w:rPr>
        <w:t xml:space="preserve"> </w:t>
      </w:r>
      <w:proofErr w:type="spellStart"/>
      <w:proofErr w:type="gramStart"/>
      <w:r w:rsidRPr="00094F35">
        <w:rPr>
          <w:lang w:val="en-US"/>
        </w:rPr>
        <w:t>kN</w:t>
      </w:r>
      <w:proofErr w:type="spellEnd"/>
      <w:proofErr w:type="gramEnd"/>
    </w:p>
    <w:p w:rsidR="00D04DF4" w:rsidRPr="00094F35" w:rsidRDefault="00D04DF4" w:rsidP="00A177D2">
      <w:pPr>
        <w:rPr>
          <w:lang w:val="en-US"/>
        </w:rPr>
      </w:pPr>
    </w:p>
    <w:p w:rsidR="00D04DF4" w:rsidRDefault="00D04DF4" w:rsidP="00D04DF4">
      <w:pPr>
        <w:jc w:val="both"/>
      </w:pPr>
      <w:r w:rsidRPr="00D04DF4">
        <w:t>Les coefficient</w:t>
      </w:r>
      <w:r>
        <w:t>s</w:t>
      </w:r>
      <w:r w:rsidRPr="00D04DF4">
        <w:t xml:space="preserve"> </w:t>
      </w:r>
      <w:r>
        <w:rPr>
          <w:lang w:val="en-US"/>
        </w:rPr>
        <w:t>β</w:t>
      </w:r>
      <w:r w:rsidRPr="00D04DF4">
        <w:t xml:space="preserve"> et </w:t>
      </w:r>
      <w:r w:rsidRPr="00D04DF4">
        <w:rPr>
          <w:lang w:val="en-US"/>
        </w:rPr>
        <w:t>γ</w:t>
      </w:r>
      <w:r w:rsidRPr="00D04DF4">
        <w:t xml:space="preserve"> sont extraits d’un formulaire de RDM pour une plaque </w:t>
      </w:r>
      <w:r>
        <w:t xml:space="preserve">dont </w:t>
      </w:r>
      <w:proofErr w:type="gramStart"/>
      <w:r>
        <w:t>le</w:t>
      </w:r>
      <w:proofErr w:type="gramEnd"/>
      <w:r>
        <w:t xml:space="preserve"> ration longueur largeur vaut 1.5, </w:t>
      </w:r>
      <w:r w:rsidRPr="00D04DF4">
        <w:t>simplement</w:t>
      </w:r>
      <w:r>
        <w:t xml:space="preserve"> appuyées sur ses quatre bords et soumise à une charge uniformément répartie.</w:t>
      </w:r>
    </w:p>
    <w:p w:rsidR="00E953EC" w:rsidRPr="00D04DF4" w:rsidRDefault="00E953EC" w:rsidP="00D04DF4">
      <w:pPr>
        <w:jc w:val="both"/>
      </w:pPr>
    </w:p>
    <w:p w:rsidR="00E953EC" w:rsidRPr="00E953EC" w:rsidRDefault="00E953EC" w:rsidP="00E953EC">
      <w:pPr>
        <w:rPr>
          <w:vertAlign w:val="subscript"/>
        </w:rPr>
      </w:pPr>
      <w:r w:rsidRPr="00CD17DB">
        <w:tab/>
      </w:r>
      <w:r w:rsidRPr="00E953EC">
        <w:t xml:space="preserve">_ </w:t>
      </w:r>
      <w:proofErr w:type="spellStart"/>
      <w:r w:rsidRPr="00E953EC">
        <w:t>V</w:t>
      </w:r>
      <w:r w:rsidRPr="00E953EC">
        <w:rPr>
          <w:vertAlign w:val="subscript"/>
        </w:rPr>
        <w:t>Ed</w:t>
      </w:r>
      <w:proofErr w:type="spellEnd"/>
      <w:r>
        <w:t xml:space="preserve"> = </w:t>
      </w:r>
      <w:r w:rsidR="00094F35">
        <w:t>0.28</w:t>
      </w:r>
      <w:r>
        <w:t xml:space="preserve"> </w:t>
      </w:r>
      <w:proofErr w:type="spellStart"/>
      <w:r>
        <w:t>kN</w:t>
      </w:r>
      <w:proofErr w:type="spellEnd"/>
      <w:r w:rsidRPr="00E953EC">
        <w:t xml:space="preserve"> &lt; </w:t>
      </w:r>
      <w:proofErr w:type="spellStart"/>
      <w:r w:rsidRPr="00E953EC">
        <w:t>V</w:t>
      </w:r>
      <w:r w:rsidRPr="00E953EC">
        <w:rPr>
          <w:vertAlign w:val="subscript"/>
        </w:rPr>
        <w:t>pl</w:t>
      </w:r>
      <w:proofErr w:type="spellEnd"/>
      <w:r w:rsidRPr="00E953EC">
        <w:rPr>
          <w:vertAlign w:val="subscript"/>
        </w:rPr>
        <w:t>, Rd</w:t>
      </w:r>
      <w:r w:rsidRPr="00E953EC">
        <w:t>/2</w:t>
      </w:r>
      <w:r>
        <w:t xml:space="preserve"> &lt; </w:t>
      </w:r>
      <w:proofErr w:type="spellStart"/>
      <w:proofErr w:type="gramStart"/>
      <w:r>
        <w:t>V</w:t>
      </w:r>
      <w:r w:rsidRPr="00E953EC">
        <w:rPr>
          <w:vertAlign w:val="subscript"/>
        </w:rPr>
        <w:t>pl</w:t>
      </w:r>
      <w:proofErr w:type="spellEnd"/>
      <w:r w:rsidRPr="00E953EC">
        <w:rPr>
          <w:vertAlign w:val="subscript"/>
        </w:rPr>
        <w:t> ,Rd</w:t>
      </w:r>
      <w:proofErr w:type="gramEnd"/>
      <w:r w:rsidRPr="00E953EC">
        <w:t xml:space="preserve"> = </w:t>
      </w:r>
      <w:r>
        <w:t xml:space="preserve">678.4 </w:t>
      </w:r>
      <w:proofErr w:type="spellStart"/>
      <w:r>
        <w:t>kN</w:t>
      </w:r>
      <w:proofErr w:type="spellEnd"/>
      <w:r w:rsidRPr="00E953EC">
        <w:t xml:space="preserve"> </w:t>
      </w:r>
      <w:r>
        <w:t>ainsi, M</w:t>
      </w:r>
      <w:r w:rsidRPr="005E2650">
        <w:rPr>
          <w:vertAlign w:val="subscript"/>
        </w:rPr>
        <w:t>c, Rd</w:t>
      </w:r>
      <w:r w:rsidRPr="00A94FE0">
        <w:rPr>
          <w:b/>
        </w:rPr>
        <w:t xml:space="preserve"> = </w:t>
      </w:r>
      <w:proofErr w:type="spellStart"/>
      <w:r w:rsidRPr="00CD17DB">
        <w:t>M</w:t>
      </w:r>
      <w:r w:rsidRPr="00CD17DB">
        <w:rPr>
          <w:vertAlign w:val="subscript"/>
        </w:rPr>
        <w:t>pl</w:t>
      </w:r>
      <w:proofErr w:type="spellEnd"/>
      <w:r w:rsidRPr="00CD17DB">
        <w:rPr>
          <w:vertAlign w:val="subscript"/>
        </w:rPr>
        <w:t>, Rd</w:t>
      </w:r>
      <w:r>
        <w:tab/>
      </w:r>
      <w:r w:rsidRPr="00E953EC">
        <w:rPr>
          <w:b/>
          <w:u w:val="single"/>
        </w:rPr>
        <w:t>Vérifié !</w:t>
      </w:r>
    </w:p>
    <w:p w:rsidR="00436F6A" w:rsidRPr="00094F35" w:rsidRDefault="00436F6A" w:rsidP="00436F6A">
      <w:pPr>
        <w:rPr>
          <w:vertAlign w:val="subscript"/>
          <w:lang w:val="en-US"/>
        </w:rPr>
      </w:pPr>
      <w:r w:rsidRPr="00D04DF4">
        <w:tab/>
      </w:r>
      <w:r w:rsidRPr="00094F35">
        <w:rPr>
          <w:lang w:val="en-US"/>
        </w:rPr>
        <w:t xml:space="preserve">_ </w:t>
      </w:r>
      <w:proofErr w:type="spellStart"/>
      <w:proofErr w:type="gramStart"/>
      <w:r w:rsidR="00E953EC" w:rsidRPr="00094F35">
        <w:rPr>
          <w:lang w:val="en-US"/>
        </w:rPr>
        <w:t>M</w:t>
      </w:r>
      <w:r w:rsidR="00E953EC" w:rsidRPr="00094F35">
        <w:rPr>
          <w:vertAlign w:val="subscript"/>
          <w:lang w:val="en-US"/>
        </w:rPr>
        <w:t>Ed</w:t>
      </w:r>
      <w:proofErr w:type="spellEnd"/>
      <w:r w:rsidR="00E953EC" w:rsidRPr="00094F35">
        <w:rPr>
          <w:vertAlign w:val="subscript"/>
          <w:lang w:val="en-US"/>
        </w:rPr>
        <w:t xml:space="preserve"> </w:t>
      </w:r>
      <w:r w:rsidR="00094F35" w:rsidRPr="00094F35">
        <w:rPr>
          <w:lang w:val="en-US"/>
        </w:rPr>
        <w:t xml:space="preserve"> =</w:t>
      </w:r>
      <w:proofErr w:type="gramEnd"/>
      <w:r w:rsidR="00094F35" w:rsidRPr="00094F35">
        <w:rPr>
          <w:lang w:val="en-US"/>
        </w:rPr>
        <w:t xml:space="preserve"> 0.65 </w:t>
      </w:r>
      <w:proofErr w:type="spellStart"/>
      <w:r w:rsidR="00E953EC" w:rsidRPr="00094F35">
        <w:rPr>
          <w:lang w:val="en-US"/>
        </w:rPr>
        <w:t>kN.m</w:t>
      </w:r>
      <w:proofErr w:type="spellEnd"/>
      <w:r w:rsidR="00E953EC" w:rsidRPr="00094F35">
        <w:rPr>
          <w:lang w:val="en-US"/>
        </w:rPr>
        <w:t xml:space="preserve"> </w:t>
      </w:r>
      <w:r w:rsidR="00094F35" w:rsidRPr="00094F35">
        <w:rPr>
          <w:lang w:val="en-US"/>
        </w:rPr>
        <w:t>&lt;</w:t>
      </w:r>
      <w:r w:rsidR="00E953EC" w:rsidRPr="00094F35">
        <w:rPr>
          <w:lang w:val="en-US"/>
        </w:rPr>
        <w:t xml:space="preserve"> </w:t>
      </w:r>
      <w:r w:rsidRPr="00094F35">
        <w:rPr>
          <w:lang w:val="en-US"/>
        </w:rPr>
        <w:t>M</w:t>
      </w:r>
      <w:r w:rsidRPr="00094F35">
        <w:rPr>
          <w:vertAlign w:val="subscript"/>
          <w:lang w:val="en-US"/>
        </w:rPr>
        <w:t>c, Rd</w:t>
      </w:r>
      <w:r w:rsidRPr="00094F35">
        <w:rPr>
          <w:lang w:val="en-US"/>
        </w:rPr>
        <w:t xml:space="preserve"> = 0.98 </w:t>
      </w:r>
      <w:proofErr w:type="spellStart"/>
      <w:r w:rsidRPr="00094F35">
        <w:rPr>
          <w:lang w:val="en-US"/>
        </w:rPr>
        <w:t>kN.m</w:t>
      </w:r>
      <w:proofErr w:type="spellEnd"/>
      <w:r w:rsidRPr="00094F35">
        <w:rPr>
          <w:lang w:val="en-US"/>
        </w:rPr>
        <w:tab/>
      </w:r>
      <w:r w:rsidRPr="00094F35">
        <w:rPr>
          <w:lang w:val="en-US"/>
        </w:rPr>
        <w:tab/>
      </w:r>
      <w:r w:rsidRPr="00094F35">
        <w:rPr>
          <w:lang w:val="en-US"/>
        </w:rPr>
        <w:tab/>
      </w:r>
      <w:r w:rsidRPr="00094F35">
        <w:rPr>
          <w:lang w:val="en-US"/>
        </w:rPr>
        <w:tab/>
      </w:r>
      <w:r w:rsidRPr="00094F35">
        <w:rPr>
          <w:lang w:val="en-US"/>
        </w:rPr>
        <w:tab/>
      </w:r>
      <w:proofErr w:type="spellStart"/>
      <w:r w:rsidR="00094F35" w:rsidRPr="00094F35">
        <w:rPr>
          <w:b/>
          <w:u w:val="single"/>
          <w:lang w:val="en-US"/>
        </w:rPr>
        <w:t>Vérifié</w:t>
      </w:r>
      <w:proofErr w:type="spellEnd"/>
      <w:r w:rsidR="00094F35" w:rsidRPr="00094F35">
        <w:rPr>
          <w:b/>
          <w:u w:val="single"/>
          <w:lang w:val="en-US"/>
        </w:rPr>
        <w:t> !</w:t>
      </w:r>
    </w:p>
    <w:p w:rsidR="00797D3C" w:rsidRPr="00094F35" w:rsidRDefault="00797D3C" w:rsidP="00797D3C">
      <w:pPr>
        <w:rPr>
          <w:lang w:val="en-US"/>
        </w:rPr>
      </w:pPr>
    </w:p>
    <w:p w:rsidR="00C9077C" w:rsidRDefault="00C9077C" w:rsidP="00C9077C">
      <w:r>
        <w:t>On calcule ci-après l</w:t>
      </w:r>
      <w:r w:rsidR="00650798">
        <w:t>es</w:t>
      </w:r>
      <w:r>
        <w:t xml:space="preserve"> contrainte</w:t>
      </w:r>
      <w:r w:rsidR="00650798">
        <w:t>s</w:t>
      </w:r>
      <w:r>
        <w:t xml:space="preserve"> dans la tôle à l’état limite ultime :</w:t>
      </w:r>
    </w:p>
    <w:p w:rsidR="00650798" w:rsidRDefault="00650798" w:rsidP="00C9077C">
      <w:pPr>
        <w:rPr>
          <w:lang w:val="en-US"/>
        </w:rPr>
      </w:pPr>
      <w:r>
        <w:tab/>
      </w:r>
      <w:r w:rsidRPr="00650798">
        <w:rPr>
          <w:lang w:val="en-US"/>
        </w:rPr>
        <w:t xml:space="preserve">_ </w:t>
      </w:r>
      <w:proofErr w:type="gramStart"/>
      <w:r>
        <w:t>σ</w:t>
      </w:r>
      <w:r w:rsidRPr="00650798">
        <w:rPr>
          <w:vertAlign w:val="subscript"/>
          <w:lang w:val="en-US"/>
        </w:rPr>
        <w:t>x</w:t>
      </w:r>
      <w:proofErr w:type="gramEnd"/>
      <w:r w:rsidRPr="00650798">
        <w:rPr>
          <w:vertAlign w:val="subscript"/>
          <w:lang w:val="en-US"/>
        </w:rPr>
        <w:t>, Ed</w:t>
      </w:r>
      <w:r w:rsidRPr="00650798">
        <w:rPr>
          <w:lang w:val="en-US"/>
        </w:rPr>
        <w:t xml:space="preserve"> = </w:t>
      </w:r>
      <w:proofErr w:type="spellStart"/>
      <w:r w:rsidRPr="00650798">
        <w:rPr>
          <w:lang w:val="en-US"/>
        </w:rPr>
        <w:t>M</w:t>
      </w:r>
      <w:r w:rsidRPr="00650798">
        <w:rPr>
          <w:vertAlign w:val="subscript"/>
          <w:lang w:val="en-US"/>
        </w:rPr>
        <w:t>Ed</w:t>
      </w:r>
      <w:proofErr w:type="spellEnd"/>
      <w:r w:rsidRPr="00650798">
        <w:rPr>
          <w:lang w:val="en-US"/>
        </w:rPr>
        <w:t>/</w:t>
      </w:r>
      <w:proofErr w:type="spellStart"/>
      <w:r w:rsidRPr="00650798">
        <w:rPr>
          <w:lang w:val="en-US"/>
        </w:rPr>
        <w:t>W</w:t>
      </w:r>
      <w:r w:rsidRPr="00650798">
        <w:rPr>
          <w:vertAlign w:val="subscript"/>
          <w:lang w:val="en-US"/>
        </w:rPr>
        <w:t>el</w:t>
      </w:r>
      <w:proofErr w:type="spellEnd"/>
      <w:r>
        <w:rPr>
          <w:lang w:val="en-US"/>
        </w:rPr>
        <w:t xml:space="preserve"> = </w:t>
      </w:r>
      <w:r w:rsidR="00094F35">
        <w:rPr>
          <w:lang w:val="en-US"/>
        </w:rPr>
        <w:t>0.65</w:t>
      </w:r>
      <w:r>
        <w:rPr>
          <w:lang w:val="en-US"/>
        </w:rPr>
        <w:t xml:space="preserve">e3/4.17e-6 = </w:t>
      </w:r>
      <w:r w:rsidR="00094F35">
        <w:rPr>
          <w:lang w:val="en-US"/>
        </w:rPr>
        <w:t>155.9</w:t>
      </w:r>
      <w:r>
        <w:rPr>
          <w:lang w:val="en-US"/>
        </w:rPr>
        <w:t xml:space="preserve"> </w:t>
      </w:r>
      <w:proofErr w:type="spellStart"/>
      <w:r>
        <w:rPr>
          <w:lang w:val="en-US"/>
        </w:rPr>
        <w:t>MPa</w:t>
      </w:r>
      <w:proofErr w:type="spellEnd"/>
    </w:p>
    <w:p w:rsidR="00650798" w:rsidRDefault="00650798" w:rsidP="00C9077C">
      <w:pPr>
        <w:rPr>
          <w:lang w:val="en-US"/>
        </w:rPr>
      </w:pPr>
      <w:r>
        <w:rPr>
          <w:lang w:val="en-US"/>
        </w:rPr>
        <w:tab/>
        <w:t xml:space="preserve">_ </w:t>
      </w:r>
      <w:proofErr w:type="spellStart"/>
      <w:proofErr w:type="gramStart"/>
      <w:r>
        <w:rPr>
          <w:lang w:val="en-US"/>
        </w:rPr>
        <w:t>τ</w:t>
      </w:r>
      <w:r w:rsidRPr="00650798">
        <w:rPr>
          <w:vertAlign w:val="subscript"/>
          <w:lang w:val="en-US"/>
        </w:rPr>
        <w:t>Ed</w:t>
      </w:r>
      <w:proofErr w:type="spellEnd"/>
      <w:proofErr w:type="gramEnd"/>
      <w:r>
        <w:rPr>
          <w:lang w:val="en-US"/>
        </w:rPr>
        <w:t xml:space="preserve"> = </w:t>
      </w:r>
      <w:r>
        <w:rPr>
          <w:rFonts w:ascii="Arial" w:hAnsi="Arial" w:cs="Arial"/>
          <w:lang w:val="en-US"/>
        </w:rPr>
        <w:t>√</w:t>
      </w:r>
      <w:r>
        <w:rPr>
          <w:lang w:val="en-US"/>
        </w:rPr>
        <w:t>3*(</w:t>
      </w:r>
      <w:proofErr w:type="spellStart"/>
      <w:r>
        <w:rPr>
          <w:lang w:val="en-US"/>
        </w:rPr>
        <w:t>V</w:t>
      </w:r>
      <w:r w:rsidRPr="00650798">
        <w:rPr>
          <w:vertAlign w:val="subscript"/>
          <w:lang w:val="en-US"/>
        </w:rPr>
        <w:t>Ed</w:t>
      </w:r>
      <w:proofErr w:type="spellEnd"/>
      <w:r>
        <w:rPr>
          <w:lang w:val="en-US"/>
        </w:rPr>
        <w:t>/A</w:t>
      </w:r>
      <w:r w:rsidRPr="00650798">
        <w:rPr>
          <w:vertAlign w:val="subscript"/>
          <w:lang w:val="en-US"/>
        </w:rPr>
        <w:t>v</w:t>
      </w:r>
      <w:r w:rsidRPr="00650798">
        <w:rPr>
          <w:lang w:val="en-US"/>
        </w:rPr>
        <w:t>)</w:t>
      </w:r>
      <w:r>
        <w:rPr>
          <w:lang w:val="en-US"/>
        </w:rPr>
        <w:t xml:space="preserve"> = </w:t>
      </w:r>
      <w:r>
        <w:rPr>
          <w:rFonts w:ascii="Arial" w:hAnsi="Arial" w:cs="Arial"/>
          <w:lang w:val="en-US"/>
        </w:rPr>
        <w:t>√</w:t>
      </w:r>
      <w:r>
        <w:rPr>
          <w:lang w:val="en-US"/>
        </w:rPr>
        <w:t>3*</w:t>
      </w:r>
      <w:r w:rsidR="00094F35">
        <w:rPr>
          <w:lang w:val="en-US"/>
        </w:rPr>
        <w:t>0.28</w:t>
      </w:r>
      <w:r>
        <w:rPr>
          <w:lang w:val="en-US"/>
        </w:rPr>
        <w:t xml:space="preserve">e3/50e-4 = </w:t>
      </w:r>
      <w:r w:rsidR="00094F35">
        <w:rPr>
          <w:lang w:val="en-US"/>
        </w:rPr>
        <w:t>0.1</w:t>
      </w:r>
      <w:r w:rsidR="004925C1">
        <w:rPr>
          <w:lang w:val="en-US"/>
        </w:rPr>
        <w:t xml:space="preserve"> </w:t>
      </w:r>
      <w:proofErr w:type="spellStart"/>
      <w:r w:rsidR="004925C1">
        <w:rPr>
          <w:lang w:val="en-US"/>
        </w:rPr>
        <w:t>MPa</w:t>
      </w:r>
      <w:proofErr w:type="spellEnd"/>
      <w:r w:rsidR="004925C1">
        <w:rPr>
          <w:lang w:val="en-US"/>
        </w:rPr>
        <w:t xml:space="preserve"> </w:t>
      </w:r>
    </w:p>
    <w:p w:rsidR="007F6326" w:rsidRPr="0012077D" w:rsidRDefault="007F6326" w:rsidP="007F6326">
      <w:pPr>
        <w:rPr>
          <w:lang w:val="en-US"/>
        </w:rPr>
      </w:pPr>
      <w:r w:rsidRPr="0012077D">
        <w:rPr>
          <w:lang w:val="en-US"/>
        </w:rPr>
        <w:tab/>
        <w:t xml:space="preserve">_ </w:t>
      </w:r>
      <w:proofErr w:type="gramStart"/>
      <w:r w:rsidRPr="002C3532">
        <w:t>σ</w:t>
      </w:r>
      <w:r w:rsidRPr="0012077D">
        <w:rPr>
          <w:vertAlign w:val="subscript"/>
          <w:lang w:val="en-US"/>
        </w:rPr>
        <w:t>Ed</w:t>
      </w:r>
      <w:proofErr w:type="gramEnd"/>
      <w:r w:rsidRPr="0012077D">
        <w:rPr>
          <w:lang w:val="en-US"/>
        </w:rPr>
        <w:t xml:space="preserve"> = </w:t>
      </w:r>
      <w:r w:rsidRPr="0012077D">
        <w:rPr>
          <w:rFonts w:ascii="Arial" w:hAnsi="Arial" w:cs="Arial"/>
          <w:lang w:val="en-US"/>
        </w:rPr>
        <w:t>√(</w:t>
      </w:r>
      <w:r>
        <w:t>σ</w:t>
      </w:r>
      <w:r w:rsidRPr="0012077D">
        <w:rPr>
          <w:vertAlign w:val="subscript"/>
          <w:lang w:val="en-US"/>
        </w:rPr>
        <w:t>x, Ed</w:t>
      </w:r>
      <w:r w:rsidRPr="0012077D">
        <w:rPr>
          <w:vertAlign w:val="superscript"/>
          <w:lang w:val="en-US"/>
        </w:rPr>
        <w:t>2</w:t>
      </w:r>
      <w:r w:rsidRPr="0012077D">
        <w:rPr>
          <w:lang w:val="en-US"/>
        </w:rPr>
        <w:t xml:space="preserve"> + 3* </w:t>
      </w:r>
      <w:r>
        <w:rPr>
          <w:lang w:val="en-US"/>
        </w:rPr>
        <w:t>τ</w:t>
      </w:r>
      <w:r w:rsidRPr="0012077D">
        <w:rPr>
          <w:vertAlign w:val="subscript"/>
          <w:lang w:val="en-US"/>
        </w:rPr>
        <w:t>Ed</w:t>
      </w:r>
      <w:r w:rsidRPr="0012077D">
        <w:rPr>
          <w:vertAlign w:val="superscript"/>
          <w:lang w:val="en-US"/>
        </w:rPr>
        <w:t>2</w:t>
      </w:r>
      <w:r w:rsidRPr="0012077D">
        <w:rPr>
          <w:lang w:val="en-US"/>
        </w:rPr>
        <w:t xml:space="preserve">) = </w:t>
      </w:r>
      <w:r w:rsidRPr="0012077D">
        <w:rPr>
          <w:rFonts w:ascii="Arial" w:hAnsi="Arial" w:cs="Arial"/>
          <w:lang w:val="en-US"/>
        </w:rPr>
        <w:t>√(</w:t>
      </w:r>
      <w:r w:rsidRPr="0012077D">
        <w:rPr>
          <w:lang w:val="en-US"/>
        </w:rPr>
        <w:t xml:space="preserve">155.9^2 + 3*0.1^2) = 155.9 </w:t>
      </w:r>
      <w:proofErr w:type="spellStart"/>
      <w:r w:rsidRPr="0012077D">
        <w:rPr>
          <w:lang w:val="en-US"/>
        </w:rPr>
        <w:t>MPa</w:t>
      </w:r>
      <w:proofErr w:type="spellEnd"/>
    </w:p>
    <w:p w:rsidR="00C9077C" w:rsidRPr="0012077D" w:rsidRDefault="007F6326" w:rsidP="007F6326">
      <w:pPr>
        <w:rPr>
          <w:b/>
          <w:u w:val="single"/>
          <w:lang w:val="en-US"/>
        </w:rPr>
      </w:pPr>
      <w:r w:rsidRPr="0012077D">
        <w:rPr>
          <w:lang w:val="en-US"/>
        </w:rPr>
        <w:tab/>
        <w:t xml:space="preserve">_ </w:t>
      </w:r>
      <w:r>
        <w:t>σ</w:t>
      </w:r>
      <w:r w:rsidRPr="0012077D">
        <w:rPr>
          <w:vertAlign w:val="subscript"/>
          <w:lang w:val="en-US"/>
        </w:rPr>
        <w:t>Ed</w:t>
      </w:r>
      <w:r w:rsidRPr="0012077D">
        <w:rPr>
          <w:lang w:val="en-US"/>
        </w:rPr>
        <w:t>/</w:t>
      </w:r>
      <w:proofErr w:type="spellStart"/>
      <w:r w:rsidRPr="0012077D">
        <w:rPr>
          <w:lang w:val="en-US"/>
        </w:rPr>
        <w:t>f</w:t>
      </w:r>
      <w:r w:rsidRPr="0012077D">
        <w:rPr>
          <w:vertAlign w:val="subscript"/>
          <w:lang w:val="en-US"/>
        </w:rPr>
        <w:t>y</w:t>
      </w:r>
      <w:proofErr w:type="spellEnd"/>
      <w:r w:rsidRPr="0012077D">
        <w:rPr>
          <w:lang w:val="en-US"/>
        </w:rPr>
        <w:t>/</w:t>
      </w:r>
      <w:proofErr w:type="gramStart"/>
      <w:r w:rsidRPr="004925C1">
        <w:t>γ</w:t>
      </w:r>
      <w:r w:rsidRPr="0012077D">
        <w:rPr>
          <w:vertAlign w:val="subscript"/>
          <w:lang w:val="en-US"/>
        </w:rPr>
        <w:t>M0</w:t>
      </w:r>
      <w:r w:rsidRPr="0012077D">
        <w:rPr>
          <w:lang w:val="en-US"/>
        </w:rPr>
        <w:t xml:space="preserve">  =</w:t>
      </w:r>
      <w:proofErr w:type="gramEnd"/>
      <w:r w:rsidRPr="0012077D">
        <w:rPr>
          <w:lang w:val="en-US"/>
        </w:rPr>
        <w:t xml:space="preserve"> 155.9/235/1.0 = 0.66 &lt; 1.0 </w:t>
      </w:r>
      <w:r w:rsidRPr="0012077D">
        <w:rPr>
          <w:lang w:val="en-US"/>
        </w:rPr>
        <w:tab/>
      </w:r>
      <w:r w:rsidRPr="0012077D">
        <w:rPr>
          <w:lang w:val="en-US"/>
        </w:rPr>
        <w:tab/>
      </w:r>
      <w:r w:rsidRPr="0012077D">
        <w:rPr>
          <w:lang w:val="en-US"/>
        </w:rPr>
        <w:tab/>
      </w:r>
      <w:r w:rsidRPr="0012077D">
        <w:rPr>
          <w:lang w:val="en-US"/>
        </w:rPr>
        <w:tab/>
      </w:r>
      <w:r w:rsidRPr="0012077D">
        <w:rPr>
          <w:lang w:val="en-US"/>
        </w:rPr>
        <w:tab/>
      </w:r>
      <w:proofErr w:type="spellStart"/>
      <w:r w:rsidRPr="0012077D">
        <w:rPr>
          <w:b/>
          <w:u w:val="single"/>
          <w:lang w:val="en-US"/>
        </w:rPr>
        <w:t>Vérifié</w:t>
      </w:r>
      <w:proofErr w:type="spellEnd"/>
      <w:r w:rsidRPr="0012077D">
        <w:rPr>
          <w:b/>
          <w:u w:val="single"/>
          <w:lang w:val="en-US"/>
        </w:rPr>
        <w:t xml:space="preserve"> !</w:t>
      </w:r>
    </w:p>
    <w:p w:rsidR="007F6326" w:rsidRPr="0012077D" w:rsidRDefault="007F6326" w:rsidP="007F6326">
      <w:pPr>
        <w:rPr>
          <w:lang w:val="en-US"/>
        </w:rPr>
      </w:pPr>
    </w:p>
    <w:p w:rsidR="00436F6A" w:rsidRDefault="00436F6A" w:rsidP="00436F6A">
      <w:pPr>
        <w:jc w:val="both"/>
      </w:pPr>
      <w:r w:rsidRPr="00391557">
        <w:t xml:space="preserve">On </w:t>
      </w:r>
      <w:r>
        <w:t>calcule</w:t>
      </w:r>
      <w:r w:rsidRPr="00391557">
        <w:t xml:space="preserve"> ci-après la </w:t>
      </w:r>
      <w:r>
        <w:t>flèche</w:t>
      </w:r>
      <w:r w:rsidRPr="00391557">
        <w:t xml:space="preserve"> </w:t>
      </w:r>
      <w:r w:rsidR="00F83057">
        <w:t>de la tôle</w:t>
      </w:r>
      <w:r w:rsidRPr="00391557">
        <w:t xml:space="preserve"> pour la combinaison E</w:t>
      </w:r>
      <w:r>
        <w:t>LS</w:t>
      </w:r>
      <w:r w:rsidRPr="00391557">
        <w:t xml:space="preserve"> [1.00 G +1.00 GR1]</w:t>
      </w:r>
      <w:r>
        <w:t> :</w:t>
      </w:r>
    </w:p>
    <w:p w:rsidR="00EA0D50" w:rsidRDefault="00EA0D50" w:rsidP="00436F6A">
      <w:pPr>
        <w:jc w:val="both"/>
      </w:pPr>
      <w:r>
        <w:t>On considère la tôle comme une plaque (1.50m</w:t>
      </w:r>
      <w:r w:rsidR="00D34DAD">
        <w:t>*1.00m ; b/a=1.50)</w:t>
      </w:r>
      <w:r>
        <w:t xml:space="preserve"> articulée sur quatre côtés pour le calcul de la flèche.</w:t>
      </w:r>
    </w:p>
    <w:p w:rsidR="00436F6A" w:rsidRDefault="00436F6A" w:rsidP="00436F6A">
      <w:pPr>
        <w:jc w:val="both"/>
      </w:pPr>
      <w:r>
        <w:tab/>
        <w:t xml:space="preserve">_ </w:t>
      </w:r>
      <w:proofErr w:type="spellStart"/>
      <w:proofErr w:type="gramStart"/>
      <w:r>
        <w:t>p</w:t>
      </w:r>
      <w:r w:rsidRPr="009A6BCB">
        <w:rPr>
          <w:vertAlign w:val="subscript"/>
        </w:rPr>
        <w:t>ELS</w:t>
      </w:r>
      <w:proofErr w:type="spellEnd"/>
      <w:proofErr w:type="gramEnd"/>
      <w:r>
        <w:t xml:space="preserve"> </w:t>
      </w:r>
      <w:r>
        <w:tab/>
        <w:t>= 1.00*(78</w:t>
      </w:r>
      <w:r w:rsidR="00094F35">
        <w:t>.</w:t>
      </w:r>
      <w:r>
        <w:t xml:space="preserve">50*0.005) + 1.00*5.00 = </w:t>
      </w:r>
      <w:r w:rsidR="00094F35">
        <w:t>5.39</w:t>
      </w:r>
      <w:r>
        <w:t xml:space="preserve"> </w:t>
      </w:r>
      <w:proofErr w:type="spellStart"/>
      <w:r>
        <w:t>kN</w:t>
      </w:r>
      <w:proofErr w:type="spellEnd"/>
      <w:r>
        <w:t>/ml</w:t>
      </w:r>
    </w:p>
    <w:p w:rsidR="00436F6A" w:rsidRPr="00F83057" w:rsidRDefault="00436F6A" w:rsidP="00436F6A">
      <w:pPr>
        <w:jc w:val="both"/>
      </w:pPr>
      <w:r w:rsidRPr="00094F35">
        <w:tab/>
      </w:r>
      <w:r w:rsidRPr="00F83057">
        <w:t xml:space="preserve">_ </w:t>
      </w:r>
      <w:proofErr w:type="spellStart"/>
      <w:r w:rsidRPr="00F83057">
        <w:t>f</w:t>
      </w:r>
      <w:r w:rsidRPr="00F83057">
        <w:rPr>
          <w:vertAlign w:val="subscript"/>
        </w:rPr>
        <w:t>ELS</w:t>
      </w:r>
      <w:proofErr w:type="spellEnd"/>
      <w:r w:rsidRPr="00F83057">
        <w:t xml:space="preserve"> </w:t>
      </w:r>
      <w:r w:rsidRPr="00F83057">
        <w:tab/>
      </w:r>
      <w:r w:rsidRPr="00D34DAD">
        <w:t xml:space="preserve">= </w:t>
      </w:r>
      <w:r w:rsidR="00D34DAD" w:rsidRPr="00D34DAD">
        <w:t>-α</w:t>
      </w:r>
      <w:r w:rsidR="00D34DAD">
        <w:t>*</w:t>
      </w:r>
      <w:proofErr w:type="spellStart"/>
      <w:r w:rsidR="00D34DAD">
        <w:t>p</w:t>
      </w:r>
      <w:r w:rsidR="00D34DAD" w:rsidRPr="00D34DAD">
        <w:rPr>
          <w:vertAlign w:val="subscript"/>
        </w:rPr>
        <w:t>ELS</w:t>
      </w:r>
      <w:proofErr w:type="spellEnd"/>
      <w:r w:rsidR="00D34DAD">
        <w:t>*a^4/(E*e^3)</w:t>
      </w:r>
      <w:r w:rsidRPr="00F83057">
        <w:t xml:space="preserve"> = </w:t>
      </w:r>
      <w:r w:rsidR="00D34DAD">
        <w:t>0.0843</w:t>
      </w:r>
      <w:r w:rsidR="00F83057" w:rsidRPr="00F83057">
        <w:t>*</w:t>
      </w:r>
      <w:r w:rsidR="00094F35">
        <w:t>5.39</w:t>
      </w:r>
      <w:r w:rsidR="00F83057" w:rsidRPr="00F83057">
        <w:t>e3*</w:t>
      </w:r>
      <w:r w:rsidR="00D34DAD">
        <w:t>1.0</w:t>
      </w:r>
      <w:r w:rsidR="00F83057" w:rsidRPr="00F83057">
        <w:t>^</w:t>
      </w:r>
      <w:r w:rsidR="00D34DAD">
        <w:t>4</w:t>
      </w:r>
      <w:r w:rsidR="00F83057" w:rsidRPr="00F83057">
        <w:t>/</w:t>
      </w:r>
      <w:r w:rsidRPr="00F83057">
        <w:t>(200e9</w:t>
      </w:r>
      <w:r w:rsidR="00F83057" w:rsidRPr="00F83057">
        <w:t>*</w:t>
      </w:r>
      <w:r w:rsidR="00D34DAD">
        <w:t>0.005^3</w:t>
      </w:r>
      <w:r w:rsidRPr="00F83057">
        <w:t>)</w:t>
      </w:r>
    </w:p>
    <w:p w:rsidR="00436F6A" w:rsidRDefault="00436F6A" w:rsidP="00436F6A">
      <w:pPr>
        <w:jc w:val="both"/>
        <w:rPr>
          <w:b/>
          <w:u w:val="single"/>
        </w:rPr>
      </w:pPr>
      <w:r w:rsidRPr="00F83057">
        <w:lastRenderedPageBreak/>
        <w:tab/>
      </w:r>
      <w:r w:rsidRPr="00F83057">
        <w:tab/>
        <w:t xml:space="preserve">= </w:t>
      </w:r>
      <w:r w:rsidR="00094F35">
        <w:t>17</w:t>
      </w:r>
      <w:r w:rsidR="00D34DAD">
        <w:t>mm</w:t>
      </w:r>
      <w:r w:rsidR="00F83057" w:rsidRPr="00F83057">
        <w:t xml:space="preserve"> </w:t>
      </w:r>
      <w:r w:rsidR="00E953EC">
        <w:t>=</w:t>
      </w:r>
      <w:r w:rsidR="00094F35">
        <w:t xml:space="preserve"> L/59</w:t>
      </w:r>
      <w:r w:rsidRPr="00F83057">
        <w:tab/>
      </w:r>
      <w:r w:rsidRPr="00F83057">
        <w:tab/>
      </w:r>
      <w:r w:rsidRPr="00F83057">
        <w:tab/>
      </w:r>
    </w:p>
    <w:p w:rsidR="00D34DAD" w:rsidRDefault="00D34DAD" w:rsidP="00436F6A">
      <w:pPr>
        <w:jc w:val="both"/>
        <w:rPr>
          <w:b/>
          <w:u w:val="single"/>
        </w:rPr>
      </w:pPr>
    </w:p>
    <w:p w:rsidR="00D34DAD" w:rsidRDefault="00D34DAD" w:rsidP="00D34DAD">
      <w:pPr>
        <w:pStyle w:val="Titre1"/>
      </w:pPr>
      <w:bookmarkStart w:id="15" w:name="_Toc392662351"/>
      <w:r>
        <w:t>Conclusion</w:t>
      </w:r>
      <w:bookmarkEnd w:id="15"/>
    </w:p>
    <w:p w:rsidR="00CE6698" w:rsidRDefault="00A712B0" w:rsidP="00D34DAD">
      <w:pPr>
        <w:jc w:val="both"/>
      </w:pPr>
      <w:r>
        <w:t>Il apparaît que les poutres porteuses de la</w:t>
      </w:r>
      <w:r w:rsidR="00D34DAD">
        <w:t xml:space="preserve"> passerelle </w:t>
      </w:r>
      <w:r>
        <w:t>son</w:t>
      </w:r>
      <w:r w:rsidR="00D34DAD">
        <w:t>t</w:t>
      </w:r>
      <w:r>
        <w:t xml:space="preserve"> légèrement</w:t>
      </w:r>
      <w:r w:rsidR="00D34DAD">
        <w:t xml:space="preserve"> sous dimensionnée</w:t>
      </w:r>
      <w:r>
        <w:t>s</w:t>
      </w:r>
      <w:r w:rsidR="00D34DAD">
        <w:t xml:space="preserve"> </w:t>
      </w:r>
      <w:r w:rsidR="002C3532">
        <w:t>par rapport aux</w:t>
      </w:r>
      <w:r w:rsidR="00D34DAD">
        <w:t xml:space="preserve"> hypothèses </w:t>
      </w:r>
      <w:r w:rsidR="002C3532">
        <w:t>retenues sur</w:t>
      </w:r>
      <w:r w:rsidR="00D34DAD">
        <w:t xml:space="preserve"> </w:t>
      </w:r>
      <w:r w:rsidR="002C3532">
        <w:t>la qua</w:t>
      </w:r>
      <w:r w:rsidR="00D34DAD">
        <w:t>lité d</w:t>
      </w:r>
      <w:r w:rsidR="002C3532">
        <w:t>e l</w:t>
      </w:r>
      <w:r w:rsidR="00D34DAD">
        <w:t>’acier</w:t>
      </w:r>
      <w:r w:rsidR="002C3532">
        <w:t>.</w:t>
      </w:r>
      <w:r w:rsidR="004925C1">
        <w:t xml:space="preserve"> </w:t>
      </w:r>
    </w:p>
    <w:p w:rsidR="002C3532" w:rsidRDefault="004925C1" w:rsidP="00D34DAD">
      <w:pPr>
        <w:jc w:val="both"/>
      </w:pPr>
      <w:r>
        <w:t>On rappelle les principaux résultats dans le tableau suivant :</w:t>
      </w:r>
    </w:p>
    <w:p w:rsidR="004925C1" w:rsidRDefault="004925C1" w:rsidP="00D34DAD">
      <w:pPr>
        <w:jc w:val="both"/>
      </w:pPr>
    </w:p>
    <w:tbl>
      <w:tblPr>
        <w:tblStyle w:val="Grilledutableau"/>
        <w:tblW w:w="5000" w:type="pct"/>
        <w:tblLook w:val="04A0"/>
      </w:tblPr>
      <w:tblGrid>
        <w:gridCol w:w="1283"/>
        <w:gridCol w:w="1358"/>
        <w:gridCol w:w="1105"/>
        <w:gridCol w:w="1403"/>
        <w:gridCol w:w="1237"/>
        <w:gridCol w:w="1553"/>
        <w:gridCol w:w="1036"/>
        <w:gridCol w:w="1162"/>
      </w:tblGrid>
      <w:tr w:rsidR="00CE6698" w:rsidTr="00CE6698">
        <w:tc>
          <w:tcPr>
            <w:tcW w:w="633" w:type="pct"/>
            <w:tcBorders>
              <w:top w:val="nil"/>
              <w:left w:val="nil"/>
              <w:bottom w:val="nil"/>
            </w:tcBorders>
            <w:vAlign w:val="center"/>
          </w:tcPr>
          <w:p w:rsidR="00CE6698" w:rsidRDefault="00CE6698" w:rsidP="00CE6698">
            <w:pPr>
              <w:jc w:val="center"/>
            </w:pPr>
          </w:p>
        </w:tc>
        <w:tc>
          <w:tcPr>
            <w:tcW w:w="1215" w:type="pct"/>
            <w:gridSpan w:val="2"/>
            <w:vAlign w:val="center"/>
          </w:tcPr>
          <w:p w:rsidR="00CE6698" w:rsidRDefault="00CE6698" w:rsidP="00CE6698">
            <w:pPr>
              <w:jc w:val="center"/>
            </w:pPr>
            <w:r>
              <w:t>Flexion</w:t>
            </w:r>
          </w:p>
        </w:tc>
        <w:tc>
          <w:tcPr>
            <w:tcW w:w="1302" w:type="pct"/>
            <w:gridSpan w:val="2"/>
            <w:vAlign w:val="center"/>
          </w:tcPr>
          <w:p w:rsidR="00CE6698" w:rsidRDefault="00CE6698" w:rsidP="00CE6698">
            <w:pPr>
              <w:jc w:val="center"/>
            </w:pPr>
            <w:r>
              <w:t>Cisaillement</w:t>
            </w:r>
          </w:p>
        </w:tc>
        <w:tc>
          <w:tcPr>
            <w:tcW w:w="1277" w:type="pct"/>
            <w:gridSpan w:val="2"/>
            <w:vAlign w:val="center"/>
          </w:tcPr>
          <w:p w:rsidR="00CE6698" w:rsidRDefault="00CE6698" w:rsidP="00CE6698">
            <w:pPr>
              <w:jc w:val="center"/>
            </w:pPr>
            <w:r>
              <w:t>Contraintes</w:t>
            </w:r>
          </w:p>
        </w:tc>
        <w:tc>
          <w:tcPr>
            <w:tcW w:w="574" w:type="pct"/>
            <w:vMerge w:val="restart"/>
            <w:vAlign w:val="center"/>
          </w:tcPr>
          <w:p w:rsidR="00CE6698" w:rsidRDefault="00CE6698" w:rsidP="00CE6698">
            <w:pPr>
              <w:jc w:val="center"/>
            </w:pPr>
            <w:r>
              <w:t>Taux de travail</w:t>
            </w:r>
          </w:p>
        </w:tc>
      </w:tr>
      <w:tr w:rsidR="00CE6698" w:rsidTr="00CE6698">
        <w:tc>
          <w:tcPr>
            <w:tcW w:w="633" w:type="pct"/>
            <w:tcBorders>
              <w:top w:val="nil"/>
              <w:left w:val="nil"/>
            </w:tcBorders>
            <w:vAlign w:val="center"/>
          </w:tcPr>
          <w:p w:rsidR="00CE6698" w:rsidRDefault="00CE6698" w:rsidP="00CE6698">
            <w:pPr>
              <w:jc w:val="center"/>
            </w:pPr>
          </w:p>
        </w:tc>
        <w:tc>
          <w:tcPr>
            <w:tcW w:w="670" w:type="pct"/>
            <w:vAlign w:val="center"/>
          </w:tcPr>
          <w:p w:rsidR="00CE6698" w:rsidRDefault="00CE6698" w:rsidP="00CE6698">
            <w:pPr>
              <w:jc w:val="center"/>
            </w:pPr>
            <w:proofErr w:type="spellStart"/>
            <w:r>
              <w:t>M</w:t>
            </w:r>
            <w:r w:rsidRPr="004925C1">
              <w:rPr>
                <w:vertAlign w:val="subscript"/>
              </w:rPr>
              <w:t>Ed</w:t>
            </w:r>
            <w:proofErr w:type="spellEnd"/>
            <w:r>
              <w:t xml:space="preserve"> [</w:t>
            </w:r>
            <w:proofErr w:type="spellStart"/>
            <w:r>
              <w:t>kN.m</w:t>
            </w:r>
            <w:proofErr w:type="spellEnd"/>
            <w:r>
              <w:t>]</w:t>
            </w:r>
          </w:p>
        </w:tc>
        <w:tc>
          <w:tcPr>
            <w:tcW w:w="545" w:type="pct"/>
            <w:vAlign w:val="center"/>
          </w:tcPr>
          <w:p w:rsidR="00CE6698" w:rsidRDefault="00CE6698" w:rsidP="00CE6698">
            <w:pPr>
              <w:jc w:val="center"/>
              <w:rPr>
                <w:vertAlign w:val="subscript"/>
              </w:rPr>
            </w:pPr>
            <w:r>
              <w:t>M</w:t>
            </w:r>
            <w:r w:rsidRPr="004925C1">
              <w:rPr>
                <w:vertAlign w:val="subscript"/>
              </w:rPr>
              <w:t>c, Rd</w:t>
            </w:r>
          </w:p>
          <w:p w:rsidR="00CE6698" w:rsidRDefault="00CE6698" w:rsidP="00CE6698">
            <w:pPr>
              <w:jc w:val="center"/>
            </w:pPr>
            <w:r>
              <w:t>[</w:t>
            </w:r>
            <w:proofErr w:type="spellStart"/>
            <w:r>
              <w:t>kN.m</w:t>
            </w:r>
            <w:proofErr w:type="spellEnd"/>
            <w:r>
              <w:t>]</w:t>
            </w:r>
          </w:p>
        </w:tc>
        <w:tc>
          <w:tcPr>
            <w:tcW w:w="692" w:type="pct"/>
            <w:vAlign w:val="center"/>
          </w:tcPr>
          <w:p w:rsidR="00CE6698" w:rsidRDefault="00CE6698" w:rsidP="00CE6698">
            <w:pPr>
              <w:jc w:val="center"/>
              <w:rPr>
                <w:vertAlign w:val="subscript"/>
              </w:rPr>
            </w:pPr>
            <w:proofErr w:type="spellStart"/>
            <w:r>
              <w:t>V</w:t>
            </w:r>
            <w:r w:rsidRPr="004925C1">
              <w:rPr>
                <w:vertAlign w:val="subscript"/>
              </w:rPr>
              <w:t>Ed</w:t>
            </w:r>
            <w:proofErr w:type="spellEnd"/>
          </w:p>
          <w:p w:rsidR="00CE6698" w:rsidRDefault="00CE6698" w:rsidP="00CE6698">
            <w:pPr>
              <w:jc w:val="center"/>
            </w:pPr>
            <w:r>
              <w:t>[</w:t>
            </w:r>
            <w:proofErr w:type="spellStart"/>
            <w:r>
              <w:t>kN</w:t>
            </w:r>
            <w:proofErr w:type="spellEnd"/>
            <w:r>
              <w:t>]</w:t>
            </w:r>
          </w:p>
        </w:tc>
        <w:tc>
          <w:tcPr>
            <w:tcW w:w="610" w:type="pct"/>
            <w:vAlign w:val="center"/>
          </w:tcPr>
          <w:p w:rsidR="00CE6698" w:rsidRDefault="00CE6698" w:rsidP="00CE6698">
            <w:pPr>
              <w:jc w:val="center"/>
              <w:rPr>
                <w:vertAlign w:val="subscript"/>
              </w:rPr>
            </w:pPr>
            <w:proofErr w:type="spellStart"/>
            <w:r>
              <w:t>V</w:t>
            </w:r>
            <w:r w:rsidRPr="004925C1">
              <w:rPr>
                <w:vertAlign w:val="subscript"/>
              </w:rPr>
              <w:t>c</w:t>
            </w:r>
            <w:proofErr w:type="spellEnd"/>
            <w:r w:rsidRPr="004925C1">
              <w:rPr>
                <w:vertAlign w:val="subscript"/>
              </w:rPr>
              <w:t>, Rd</w:t>
            </w:r>
          </w:p>
          <w:p w:rsidR="00CE6698" w:rsidRDefault="00CE6698" w:rsidP="00CE6698">
            <w:pPr>
              <w:jc w:val="center"/>
            </w:pPr>
            <w:r>
              <w:t>[</w:t>
            </w:r>
            <w:proofErr w:type="spellStart"/>
            <w:r>
              <w:t>kN</w:t>
            </w:r>
            <w:proofErr w:type="spellEnd"/>
            <w:r>
              <w:t>]</w:t>
            </w:r>
          </w:p>
        </w:tc>
        <w:tc>
          <w:tcPr>
            <w:tcW w:w="766" w:type="pct"/>
            <w:vAlign w:val="center"/>
          </w:tcPr>
          <w:p w:rsidR="00CE6698" w:rsidRDefault="00CE6698" w:rsidP="00CE6698">
            <w:pPr>
              <w:jc w:val="center"/>
              <w:rPr>
                <w:vertAlign w:val="subscript"/>
              </w:rPr>
            </w:pPr>
            <w:proofErr w:type="spellStart"/>
            <w:r>
              <w:t>σ</w:t>
            </w:r>
            <w:r w:rsidRPr="004925C1">
              <w:rPr>
                <w:vertAlign w:val="subscript"/>
              </w:rPr>
              <w:t>x</w:t>
            </w:r>
            <w:proofErr w:type="spellEnd"/>
            <w:r w:rsidRPr="004925C1">
              <w:rPr>
                <w:vertAlign w:val="subscript"/>
              </w:rPr>
              <w:t>, Ed</w:t>
            </w:r>
          </w:p>
          <w:p w:rsidR="00CE6698" w:rsidRDefault="00CE6698" w:rsidP="00CE6698">
            <w:pPr>
              <w:jc w:val="center"/>
            </w:pPr>
            <w:r>
              <w:t>[</w:t>
            </w:r>
            <w:proofErr w:type="spellStart"/>
            <w:r>
              <w:t>MPa</w:t>
            </w:r>
            <w:proofErr w:type="spellEnd"/>
            <w:r>
              <w:t>]</w:t>
            </w:r>
          </w:p>
        </w:tc>
        <w:tc>
          <w:tcPr>
            <w:tcW w:w="511" w:type="pct"/>
            <w:vAlign w:val="center"/>
          </w:tcPr>
          <w:p w:rsidR="00CE6698" w:rsidRDefault="00CE6698" w:rsidP="00CE6698">
            <w:pPr>
              <w:jc w:val="center"/>
              <w:rPr>
                <w:vertAlign w:val="subscript"/>
              </w:rPr>
            </w:pPr>
            <w:proofErr w:type="spellStart"/>
            <w:r>
              <w:t>τ</w:t>
            </w:r>
            <w:r w:rsidRPr="004925C1">
              <w:rPr>
                <w:vertAlign w:val="subscript"/>
              </w:rPr>
              <w:t>Ed</w:t>
            </w:r>
            <w:proofErr w:type="spellEnd"/>
          </w:p>
          <w:p w:rsidR="00CE6698" w:rsidRDefault="00CE6698" w:rsidP="00CE6698">
            <w:pPr>
              <w:jc w:val="center"/>
            </w:pPr>
            <w:r>
              <w:t>[</w:t>
            </w:r>
            <w:proofErr w:type="spellStart"/>
            <w:r>
              <w:t>MPa</w:t>
            </w:r>
            <w:proofErr w:type="spellEnd"/>
            <w:r>
              <w:t>]</w:t>
            </w:r>
          </w:p>
        </w:tc>
        <w:tc>
          <w:tcPr>
            <w:tcW w:w="574" w:type="pct"/>
            <w:vMerge/>
            <w:vAlign w:val="center"/>
          </w:tcPr>
          <w:p w:rsidR="00CE6698" w:rsidRDefault="00CE6698" w:rsidP="00CE6698">
            <w:pPr>
              <w:jc w:val="center"/>
            </w:pPr>
          </w:p>
        </w:tc>
      </w:tr>
      <w:tr w:rsidR="00CE6698" w:rsidTr="00CE6698">
        <w:tc>
          <w:tcPr>
            <w:tcW w:w="633" w:type="pct"/>
            <w:vAlign w:val="center"/>
          </w:tcPr>
          <w:p w:rsidR="004925C1" w:rsidRDefault="004925C1" w:rsidP="00CE6698">
            <w:pPr>
              <w:jc w:val="center"/>
            </w:pPr>
            <w:r>
              <w:t>Poutres porteuses IPN 200</w:t>
            </w:r>
          </w:p>
        </w:tc>
        <w:tc>
          <w:tcPr>
            <w:tcW w:w="670" w:type="pct"/>
            <w:vAlign w:val="center"/>
          </w:tcPr>
          <w:p w:rsidR="004925C1" w:rsidRDefault="00CE6698" w:rsidP="00CE6698">
            <w:pPr>
              <w:jc w:val="center"/>
            </w:pPr>
            <w:r>
              <w:t>55.6</w:t>
            </w:r>
          </w:p>
        </w:tc>
        <w:tc>
          <w:tcPr>
            <w:tcW w:w="545" w:type="pct"/>
            <w:vAlign w:val="center"/>
          </w:tcPr>
          <w:p w:rsidR="004925C1" w:rsidRDefault="00CE6698" w:rsidP="00CE6698">
            <w:pPr>
              <w:jc w:val="center"/>
            </w:pPr>
            <w:r>
              <w:t>58.8</w:t>
            </w:r>
          </w:p>
        </w:tc>
        <w:tc>
          <w:tcPr>
            <w:tcW w:w="692" w:type="pct"/>
            <w:vAlign w:val="center"/>
          </w:tcPr>
          <w:p w:rsidR="004925C1" w:rsidRDefault="00CE6698" w:rsidP="00CE6698">
            <w:pPr>
              <w:jc w:val="center"/>
            </w:pPr>
            <w:r>
              <w:t>77.8</w:t>
            </w:r>
          </w:p>
        </w:tc>
        <w:tc>
          <w:tcPr>
            <w:tcW w:w="610" w:type="pct"/>
            <w:vAlign w:val="center"/>
          </w:tcPr>
          <w:p w:rsidR="004925C1" w:rsidRDefault="00E953EC" w:rsidP="00CE6698">
            <w:pPr>
              <w:jc w:val="center"/>
            </w:pPr>
            <w:r>
              <w:t>217.5</w:t>
            </w:r>
          </w:p>
        </w:tc>
        <w:tc>
          <w:tcPr>
            <w:tcW w:w="766" w:type="pct"/>
            <w:vAlign w:val="center"/>
          </w:tcPr>
          <w:p w:rsidR="004925C1" w:rsidRDefault="00CE6698" w:rsidP="00CE6698">
            <w:pPr>
              <w:jc w:val="center"/>
            </w:pPr>
            <w:r>
              <w:t>259.8</w:t>
            </w:r>
          </w:p>
        </w:tc>
        <w:tc>
          <w:tcPr>
            <w:tcW w:w="511" w:type="pct"/>
            <w:vAlign w:val="center"/>
          </w:tcPr>
          <w:p w:rsidR="004925C1" w:rsidRDefault="00CE6698" w:rsidP="00CE6698">
            <w:pPr>
              <w:jc w:val="center"/>
            </w:pPr>
            <w:r>
              <w:t>48.5</w:t>
            </w:r>
          </w:p>
        </w:tc>
        <w:tc>
          <w:tcPr>
            <w:tcW w:w="574" w:type="pct"/>
            <w:vAlign w:val="center"/>
          </w:tcPr>
          <w:p w:rsidR="004925C1" w:rsidRDefault="00CE6698" w:rsidP="00CE6698">
            <w:pPr>
              <w:jc w:val="center"/>
            </w:pPr>
            <w:r>
              <w:t>116%</w:t>
            </w:r>
          </w:p>
        </w:tc>
      </w:tr>
      <w:tr w:rsidR="00CE6698" w:rsidTr="00CE6698">
        <w:tc>
          <w:tcPr>
            <w:tcW w:w="633" w:type="pct"/>
            <w:vAlign w:val="center"/>
          </w:tcPr>
          <w:p w:rsidR="004925C1" w:rsidRDefault="004925C1" w:rsidP="00CE6698">
            <w:pPr>
              <w:jc w:val="center"/>
            </w:pPr>
            <w:r>
              <w:t>Entretoises</w:t>
            </w:r>
          </w:p>
          <w:p w:rsidR="004925C1" w:rsidRDefault="004925C1" w:rsidP="00CE6698">
            <w:pPr>
              <w:jc w:val="center"/>
            </w:pPr>
            <w:r>
              <w:t>UPN 80</w:t>
            </w:r>
          </w:p>
        </w:tc>
        <w:tc>
          <w:tcPr>
            <w:tcW w:w="670" w:type="pct"/>
            <w:vAlign w:val="center"/>
          </w:tcPr>
          <w:p w:rsidR="004925C1" w:rsidRDefault="00A712B0" w:rsidP="00CE6698">
            <w:pPr>
              <w:jc w:val="center"/>
            </w:pPr>
            <w:r>
              <w:t>1.95</w:t>
            </w:r>
          </w:p>
        </w:tc>
        <w:tc>
          <w:tcPr>
            <w:tcW w:w="545" w:type="pct"/>
            <w:vAlign w:val="center"/>
          </w:tcPr>
          <w:p w:rsidR="004925C1" w:rsidRDefault="00CE6698" w:rsidP="00CE6698">
            <w:pPr>
              <w:jc w:val="center"/>
            </w:pPr>
            <w:r>
              <w:t>6.23</w:t>
            </w:r>
          </w:p>
        </w:tc>
        <w:tc>
          <w:tcPr>
            <w:tcW w:w="692" w:type="pct"/>
            <w:vAlign w:val="center"/>
          </w:tcPr>
          <w:p w:rsidR="004925C1" w:rsidRDefault="00A712B0" w:rsidP="00CE6698">
            <w:pPr>
              <w:jc w:val="center"/>
            </w:pPr>
            <w:r>
              <w:t>4.08</w:t>
            </w:r>
          </w:p>
        </w:tc>
        <w:tc>
          <w:tcPr>
            <w:tcW w:w="610" w:type="pct"/>
            <w:vAlign w:val="center"/>
          </w:tcPr>
          <w:p w:rsidR="004925C1" w:rsidRDefault="00CE6698" w:rsidP="00CE6698">
            <w:pPr>
              <w:jc w:val="center"/>
            </w:pPr>
            <w:r>
              <w:t>69.2</w:t>
            </w:r>
          </w:p>
        </w:tc>
        <w:tc>
          <w:tcPr>
            <w:tcW w:w="766" w:type="pct"/>
            <w:vAlign w:val="center"/>
          </w:tcPr>
          <w:p w:rsidR="004925C1" w:rsidRDefault="00A712B0" w:rsidP="00CE6698">
            <w:pPr>
              <w:jc w:val="center"/>
            </w:pPr>
            <w:r>
              <w:t>7.8</w:t>
            </w:r>
          </w:p>
        </w:tc>
        <w:tc>
          <w:tcPr>
            <w:tcW w:w="511" w:type="pct"/>
            <w:vAlign w:val="center"/>
          </w:tcPr>
          <w:p w:rsidR="004925C1" w:rsidRDefault="00A712B0" w:rsidP="001B5E25">
            <w:pPr>
              <w:jc w:val="center"/>
            </w:pPr>
            <w:r>
              <w:t>13.9</w:t>
            </w:r>
          </w:p>
        </w:tc>
        <w:tc>
          <w:tcPr>
            <w:tcW w:w="574" w:type="pct"/>
            <w:vAlign w:val="center"/>
          </w:tcPr>
          <w:p w:rsidR="004925C1" w:rsidRDefault="007F6326" w:rsidP="00CE6698">
            <w:pPr>
              <w:jc w:val="center"/>
            </w:pPr>
            <w:r>
              <w:t>11</w:t>
            </w:r>
            <w:r w:rsidR="00CE6698">
              <w:t>%</w:t>
            </w:r>
          </w:p>
        </w:tc>
      </w:tr>
      <w:tr w:rsidR="00CE6698" w:rsidTr="00CE6698">
        <w:tc>
          <w:tcPr>
            <w:tcW w:w="633" w:type="pct"/>
            <w:vAlign w:val="center"/>
          </w:tcPr>
          <w:p w:rsidR="004925C1" w:rsidRDefault="00CE6698" w:rsidP="00CE6698">
            <w:pPr>
              <w:jc w:val="center"/>
            </w:pPr>
            <w:r>
              <w:t>Platelage</w:t>
            </w:r>
          </w:p>
          <w:p w:rsidR="00CE6698" w:rsidRDefault="00CE6698" w:rsidP="00CE6698">
            <w:pPr>
              <w:jc w:val="center"/>
            </w:pPr>
            <w:r>
              <w:t>Tôle 5mm</w:t>
            </w:r>
          </w:p>
        </w:tc>
        <w:tc>
          <w:tcPr>
            <w:tcW w:w="670" w:type="pct"/>
            <w:vAlign w:val="center"/>
          </w:tcPr>
          <w:p w:rsidR="004925C1" w:rsidRDefault="00A712B0" w:rsidP="00CE6698">
            <w:pPr>
              <w:jc w:val="center"/>
            </w:pPr>
            <w:r>
              <w:t>0.65</w:t>
            </w:r>
          </w:p>
        </w:tc>
        <w:tc>
          <w:tcPr>
            <w:tcW w:w="545" w:type="pct"/>
            <w:vAlign w:val="center"/>
          </w:tcPr>
          <w:p w:rsidR="004925C1" w:rsidRDefault="00CE6698" w:rsidP="00CE6698">
            <w:pPr>
              <w:jc w:val="center"/>
            </w:pPr>
            <w:r>
              <w:t>0.98</w:t>
            </w:r>
          </w:p>
        </w:tc>
        <w:tc>
          <w:tcPr>
            <w:tcW w:w="692" w:type="pct"/>
            <w:vAlign w:val="center"/>
          </w:tcPr>
          <w:p w:rsidR="004925C1" w:rsidRDefault="00A712B0" w:rsidP="00CE6698">
            <w:pPr>
              <w:jc w:val="center"/>
            </w:pPr>
            <w:r>
              <w:t>0.28</w:t>
            </w:r>
          </w:p>
        </w:tc>
        <w:tc>
          <w:tcPr>
            <w:tcW w:w="610" w:type="pct"/>
            <w:vAlign w:val="center"/>
          </w:tcPr>
          <w:p w:rsidR="004925C1" w:rsidRDefault="001B5E25" w:rsidP="00CE6698">
            <w:pPr>
              <w:jc w:val="center"/>
            </w:pPr>
            <w:r>
              <w:t>678.4</w:t>
            </w:r>
          </w:p>
        </w:tc>
        <w:tc>
          <w:tcPr>
            <w:tcW w:w="766" w:type="pct"/>
            <w:vAlign w:val="center"/>
          </w:tcPr>
          <w:p w:rsidR="004925C1" w:rsidRDefault="00A712B0" w:rsidP="00CE6698">
            <w:pPr>
              <w:jc w:val="center"/>
            </w:pPr>
            <w:r>
              <w:t>155.9</w:t>
            </w:r>
          </w:p>
        </w:tc>
        <w:tc>
          <w:tcPr>
            <w:tcW w:w="511" w:type="pct"/>
            <w:vAlign w:val="center"/>
          </w:tcPr>
          <w:p w:rsidR="004925C1" w:rsidRDefault="00A712B0" w:rsidP="00CE6698">
            <w:pPr>
              <w:jc w:val="center"/>
            </w:pPr>
            <w:r>
              <w:t>0.1</w:t>
            </w:r>
          </w:p>
        </w:tc>
        <w:tc>
          <w:tcPr>
            <w:tcW w:w="574" w:type="pct"/>
            <w:vAlign w:val="center"/>
          </w:tcPr>
          <w:p w:rsidR="004925C1" w:rsidRDefault="007F6326" w:rsidP="00CE6698">
            <w:pPr>
              <w:jc w:val="center"/>
            </w:pPr>
            <w:r>
              <w:t>66</w:t>
            </w:r>
            <w:r w:rsidR="00CE6698">
              <w:t>%</w:t>
            </w:r>
          </w:p>
        </w:tc>
      </w:tr>
    </w:tbl>
    <w:p w:rsidR="004925C1" w:rsidRDefault="004925C1" w:rsidP="00D34DAD">
      <w:pPr>
        <w:jc w:val="both"/>
      </w:pPr>
    </w:p>
    <w:p w:rsidR="00D34DAD" w:rsidRPr="00D34DAD" w:rsidRDefault="00D34DAD" w:rsidP="00D34DAD">
      <w:pPr>
        <w:jc w:val="both"/>
      </w:pPr>
      <w:r>
        <w:t>Bien que les poutres porteuses soient suffisamment résistantes pour reprendre les efforts appliqués aux ELU, la vérification en contrainte n’est pas satisfaisante au droit de l’appui n°2.</w:t>
      </w:r>
    </w:p>
    <w:p w:rsidR="00D34DAD" w:rsidRDefault="00CE6698" w:rsidP="00D34DAD">
      <w:pPr>
        <w:jc w:val="both"/>
      </w:pPr>
      <w:r>
        <w:t xml:space="preserve">Les vérifications des entretoises et </w:t>
      </w:r>
      <w:r w:rsidR="00A712B0">
        <w:t>du platelage</w:t>
      </w:r>
      <w:r w:rsidR="002C3532">
        <w:t xml:space="preserve"> </w:t>
      </w:r>
      <w:r w:rsidR="00A712B0">
        <w:t xml:space="preserve">quant à elles </w:t>
      </w:r>
      <w:r w:rsidR="002C3532">
        <w:t xml:space="preserve">sont satisfaisantes. </w:t>
      </w:r>
    </w:p>
    <w:p w:rsidR="00D34DAD" w:rsidRPr="00436F6A" w:rsidRDefault="00D34DAD" w:rsidP="006C396D"/>
    <w:sectPr w:rsidR="00D34DAD" w:rsidRPr="00436F6A" w:rsidSect="00C31552">
      <w:headerReference w:type="default" r:id="rId23"/>
      <w:footerReference w:type="default" r:id="rId24"/>
      <w:pgSz w:w="11906" w:h="16838" w:code="9"/>
      <w:pgMar w:top="1106" w:right="851" w:bottom="1134" w:left="113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4F35" w:rsidRDefault="00094F35">
      <w:r>
        <w:separator/>
      </w:r>
    </w:p>
  </w:endnote>
  <w:endnote w:type="continuationSeparator" w:id="0">
    <w:p w:rsidR="00094F35" w:rsidRDefault="00094F3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F35" w:rsidRPr="00D101D6" w:rsidRDefault="00094F35">
    <w:pPr>
      <w:pStyle w:val="Pieddepage"/>
      <w:rPr>
        <w:i/>
        <w:iCs/>
        <w:sz w:val="16"/>
      </w:rPr>
    </w:pPr>
    <w:r>
      <w:rPr>
        <w:noProof/>
      </w:rPr>
      <w:drawing>
        <wp:anchor distT="0" distB="0" distL="114300" distR="114300" simplePos="0" relativeHeight="251657728" behindDoc="1" locked="0" layoutInCell="1" allowOverlap="1">
          <wp:simplePos x="0" y="0"/>
          <wp:positionH relativeFrom="column">
            <wp:posOffset>5918200</wp:posOffset>
          </wp:positionH>
          <wp:positionV relativeFrom="paragraph">
            <wp:posOffset>-96520</wp:posOffset>
          </wp:positionV>
          <wp:extent cx="581025" cy="390525"/>
          <wp:effectExtent l="19050" t="0" r="9525" b="0"/>
          <wp:wrapNone/>
          <wp:docPr id="1" name="Image 1" descr="OPQ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QIBI"/>
                  <pic:cNvPicPr>
                    <a:picLocks noChangeAspect="1" noChangeArrowheads="1"/>
                  </pic:cNvPicPr>
                </pic:nvPicPr>
                <pic:blipFill>
                  <a:blip r:embed="rId1"/>
                  <a:srcRect/>
                  <a:stretch>
                    <a:fillRect/>
                  </a:stretch>
                </pic:blipFill>
                <pic:spPr bwMode="auto">
                  <a:xfrm>
                    <a:off x="0" y="0"/>
                    <a:ext cx="581025" cy="390525"/>
                  </a:xfrm>
                  <a:prstGeom prst="rect">
                    <a:avLst/>
                  </a:prstGeom>
                  <a:noFill/>
                  <a:ln w="9525">
                    <a:noFill/>
                    <a:miter lim="800000"/>
                    <a:headEnd/>
                    <a:tailEnd/>
                  </a:ln>
                </pic:spPr>
              </pic:pic>
            </a:graphicData>
          </a:graphic>
        </wp:anchor>
      </w:drawing>
    </w:r>
    <w:r w:rsidR="002D1FA8" w:rsidRPr="00D101D6">
      <w:rPr>
        <w:i/>
        <w:iCs/>
        <w:sz w:val="16"/>
      </w:rPr>
      <w:fldChar w:fldCharType="begin"/>
    </w:r>
    <w:r w:rsidRPr="00D101D6">
      <w:rPr>
        <w:i/>
        <w:iCs/>
        <w:sz w:val="16"/>
      </w:rPr>
      <w:instrText xml:space="preserve"> FILENAME \p </w:instrText>
    </w:r>
    <w:r w:rsidR="002D1FA8" w:rsidRPr="00D101D6">
      <w:rPr>
        <w:i/>
        <w:iCs/>
        <w:sz w:val="16"/>
      </w:rPr>
      <w:fldChar w:fldCharType="separate"/>
    </w:r>
    <w:r w:rsidR="00AE3CCC">
      <w:rPr>
        <w:i/>
        <w:iCs/>
        <w:noProof/>
        <w:sz w:val="16"/>
      </w:rPr>
      <w:t>S:\3671376 - MOE PASSERELLE ARC\NOTES\ph0_DIAG+CALC-PASSRL-EXIST_NC001\3671376NC001A.docx</w:t>
    </w:r>
    <w:r w:rsidR="002D1FA8" w:rsidRPr="00D101D6">
      <w:rPr>
        <w:i/>
        <w:iCs/>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4F35" w:rsidRDefault="00094F35">
      <w:r>
        <w:separator/>
      </w:r>
    </w:p>
  </w:footnote>
  <w:footnote w:type="continuationSeparator" w:id="0">
    <w:p w:rsidR="00094F35" w:rsidRDefault="00094F3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Ind w:w="-268" w:type="dxa"/>
      <w:tblLayout w:type="fixed"/>
      <w:tblCellMar>
        <w:left w:w="0" w:type="dxa"/>
        <w:right w:w="0" w:type="dxa"/>
      </w:tblCellMar>
      <w:tblLook w:val="0000"/>
    </w:tblPr>
    <w:tblGrid>
      <w:gridCol w:w="2311"/>
      <w:gridCol w:w="4820"/>
      <w:gridCol w:w="2821"/>
    </w:tblGrid>
    <w:tr w:rsidR="00094F35" w:rsidTr="00DD2EA5">
      <w:trPr>
        <w:cantSplit/>
        <w:jc w:val="center"/>
      </w:trPr>
      <w:tc>
        <w:tcPr>
          <w:tcW w:w="2311" w:type="dxa"/>
          <w:tcBorders>
            <w:top w:val="single" w:sz="6" w:space="0" w:color="auto"/>
            <w:left w:val="single" w:sz="6" w:space="0" w:color="auto"/>
            <w:right w:val="single" w:sz="6" w:space="0" w:color="auto"/>
          </w:tcBorders>
          <w:vAlign w:val="center"/>
        </w:tcPr>
        <w:p w:rsidR="00094F35" w:rsidRDefault="00094F35" w:rsidP="00DD2EA5">
          <w:pPr>
            <w:ind w:right="12"/>
            <w:jc w:val="center"/>
            <w:rPr>
              <w:sz w:val="12"/>
            </w:rPr>
          </w:pPr>
          <w:r>
            <w:rPr>
              <w:rFonts w:ascii="CG Times" w:hAnsi="CG Times"/>
              <w:b/>
              <w:i/>
              <w:noProof/>
            </w:rPr>
            <w:drawing>
              <wp:inline distT="0" distB="0" distL="0" distR="0">
                <wp:extent cx="1133475" cy="476250"/>
                <wp:effectExtent l="1905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133475" cy="476250"/>
                        </a:xfrm>
                        <a:prstGeom prst="rect">
                          <a:avLst/>
                        </a:prstGeom>
                        <a:noFill/>
                        <a:ln w="9525">
                          <a:noFill/>
                          <a:miter lim="800000"/>
                          <a:headEnd/>
                          <a:tailEnd/>
                        </a:ln>
                      </pic:spPr>
                    </pic:pic>
                  </a:graphicData>
                </a:graphic>
              </wp:inline>
            </w:drawing>
          </w:r>
        </w:p>
      </w:tc>
      <w:tc>
        <w:tcPr>
          <w:tcW w:w="4820" w:type="dxa"/>
          <w:tcBorders>
            <w:top w:val="single" w:sz="6" w:space="0" w:color="auto"/>
            <w:bottom w:val="single" w:sz="6" w:space="0" w:color="auto"/>
            <w:right w:val="single" w:sz="6" w:space="0" w:color="auto"/>
          </w:tcBorders>
        </w:tcPr>
        <w:p w:rsidR="00094F35" w:rsidRDefault="00094F35" w:rsidP="00AE3CCC">
          <w:pPr>
            <w:spacing w:before="120"/>
            <w:jc w:val="center"/>
            <w:rPr>
              <w:caps/>
            </w:rPr>
          </w:pPr>
          <w:r>
            <w:rPr>
              <w:caps/>
            </w:rPr>
            <w:t xml:space="preserve">Passerelle pietonne </w:t>
          </w:r>
          <w:r w:rsidR="00AE3CCC">
            <w:rPr>
              <w:caps/>
            </w:rPr>
            <w:t xml:space="preserve">du coton rouge </w:t>
          </w:r>
          <w:r>
            <w:rPr>
              <w:caps/>
            </w:rPr>
            <w:t>sur la riviere l’arc</w:t>
          </w:r>
          <w:r w:rsidR="00AE3CCC">
            <w:rPr>
              <w:caps/>
            </w:rPr>
            <w:t xml:space="preserve"> </w:t>
          </w:r>
        </w:p>
      </w:tc>
      <w:tc>
        <w:tcPr>
          <w:tcW w:w="2821" w:type="dxa"/>
          <w:tcBorders>
            <w:top w:val="single" w:sz="6" w:space="0" w:color="auto"/>
            <w:right w:val="single" w:sz="6" w:space="0" w:color="auto"/>
          </w:tcBorders>
        </w:tcPr>
        <w:p w:rsidR="00094F35" w:rsidRDefault="00094F35" w:rsidP="00DD2EA5">
          <w:pPr>
            <w:tabs>
              <w:tab w:val="left" w:pos="851"/>
              <w:tab w:val="left" w:pos="993"/>
            </w:tabs>
            <w:spacing w:before="120"/>
            <w:ind w:left="102" w:right="108"/>
          </w:pPr>
          <w:r>
            <w:t>N°: 3671376 NC 001</w:t>
          </w:r>
        </w:p>
        <w:p w:rsidR="00094F35" w:rsidRDefault="00094F35" w:rsidP="009266D8">
          <w:pPr>
            <w:tabs>
              <w:tab w:val="left" w:pos="851"/>
              <w:tab w:val="left" w:pos="993"/>
            </w:tabs>
            <w:ind w:left="100" w:right="105"/>
          </w:pPr>
          <w:r>
            <w:t>Indice : A - Etat : PREL</w:t>
          </w:r>
        </w:p>
      </w:tc>
    </w:tr>
    <w:tr w:rsidR="00094F35" w:rsidTr="00DD2EA5">
      <w:trPr>
        <w:cantSplit/>
        <w:jc w:val="center"/>
      </w:trPr>
      <w:tc>
        <w:tcPr>
          <w:tcW w:w="2311" w:type="dxa"/>
          <w:tcBorders>
            <w:left w:val="single" w:sz="6" w:space="0" w:color="auto"/>
            <w:bottom w:val="single" w:sz="6" w:space="0" w:color="auto"/>
            <w:right w:val="single" w:sz="6" w:space="0" w:color="auto"/>
          </w:tcBorders>
        </w:tcPr>
        <w:p w:rsidR="00094F35" w:rsidRDefault="00094F35">
          <w:pPr>
            <w:ind w:right="12"/>
            <w:jc w:val="center"/>
            <w:rPr>
              <w:sz w:val="12"/>
            </w:rPr>
          </w:pPr>
          <w:r>
            <w:rPr>
              <w:sz w:val="12"/>
            </w:rPr>
            <w:t xml:space="preserve">Etudes de Génie Civil </w:t>
          </w:r>
        </w:p>
        <w:p w:rsidR="00094F35" w:rsidRDefault="00094F35">
          <w:pPr>
            <w:ind w:right="12"/>
            <w:jc w:val="center"/>
            <w:rPr>
              <w:sz w:val="12"/>
            </w:rPr>
          </w:pPr>
          <w:r>
            <w:rPr>
              <w:sz w:val="12"/>
            </w:rPr>
            <w:t>et d'Equipements Méditerranée</w:t>
          </w:r>
        </w:p>
        <w:p w:rsidR="00094F35" w:rsidRDefault="00094F35">
          <w:pPr>
            <w:ind w:right="12"/>
            <w:jc w:val="center"/>
            <w:rPr>
              <w:sz w:val="12"/>
            </w:rPr>
          </w:pPr>
          <w:r>
            <w:rPr>
              <w:sz w:val="12"/>
            </w:rPr>
            <w:t xml:space="preserve">19, rue </w:t>
          </w:r>
          <w:proofErr w:type="spellStart"/>
          <w:r>
            <w:rPr>
              <w:sz w:val="12"/>
            </w:rPr>
            <w:t>Malaval</w:t>
          </w:r>
          <w:proofErr w:type="spellEnd"/>
          <w:r>
            <w:rPr>
              <w:sz w:val="12"/>
            </w:rPr>
            <w:t xml:space="preserve"> - 13002 MARSEILLE</w:t>
          </w:r>
        </w:p>
        <w:p w:rsidR="00094F35" w:rsidRDefault="00094F35">
          <w:pPr>
            <w:ind w:right="12"/>
            <w:jc w:val="center"/>
            <w:rPr>
              <w:sz w:val="12"/>
            </w:rPr>
          </w:pPr>
          <w:r>
            <w:rPr>
              <w:sz w:val="12"/>
            </w:rPr>
            <w:t>Tél.: 04.91.90.32.01 Fax: 04.91.90.03.94</w:t>
          </w:r>
        </w:p>
      </w:tc>
      <w:tc>
        <w:tcPr>
          <w:tcW w:w="4820" w:type="dxa"/>
          <w:tcBorders>
            <w:bottom w:val="single" w:sz="6" w:space="0" w:color="auto"/>
            <w:right w:val="single" w:sz="6" w:space="0" w:color="auto"/>
          </w:tcBorders>
        </w:tcPr>
        <w:p w:rsidR="00094F35" w:rsidRDefault="00094F35">
          <w:pPr>
            <w:spacing w:before="120"/>
            <w:jc w:val="center"/>
          </w:pPr>
          <w:r>
            <w:t>Vérification - Note de calculs</w:t>
          </w:r>
        </w:p>
      </w:tc>
      <w:tc>
        <w:tcPr>
          <w:tcW w:w="2821" w:type="dxa"/>
          <w:tcBorders>
            <w:top w:val="single" w:sz="6" w:space="0" w:color="auto"/>
            <w:bottom w:val="single" w:sz="6" w:space="0" w:color="auto"/>
            <w:right w:val="single" w:sz="6" w:space="0" w:color="auto"/>
          </w:tcBorders>
        </w:tcPr>
        <w:p w:rsidR="00094F35" w:rsidRDefault="00094F35">
          <w:pPr>
            <w:tabs>
              <w:tab w:val="left" w:pos="851"/>
              <w:tab w:val="left" w:pos="993"/>
            </w:tabs>
            <w:ind w:right="71"/>
          </w:pPr>
          <w:r>
            <w:t xml:space="preserve"> Date : 07/07/2014</w:t>
          </w:r>
        </w:p>
        <w:p w:rsidR="00094F35" w:rsidRDefault="00094F35">
          <w:pPr>
            <w:tabs>
              <w:tab w:val="left" w:pos="851"/>
              <w:tab w:val="left" w:pos="993"/>
            </w:tabs>
            <w:ind w:right="185"/>
          </w:pPr>
          <w:r>
            <w:t xml:space="preserve"> Page : </w:t>
          </w:r>
          <w:fldSimple w:instr=" PAGE  \* MERGEFORMAT ">
            <w:r w:rsidR="00AE3CCC">
              <w:rPr>
                <w:noProof/>
              </w:rPr>
              <w:t>2</w:t>
            </w:r>
          </w:fldSimple>
          <w:r>
            <w:t xml:space="preserve"> / </w:t>
          </w:r>
          <w:fldSimple w:instr=" NUMPAGES  \* MERGEFORMAT ">
            <w:r w:rsidR="00AE3CCC">
              <w:rPr>
                <w:noProof/>
              </w:rPr>
              <w:t>13</w:t>
            </w:r>
          </w:fldSimple>
          <w:r>
            <w:t xml:space="preserve"> </w:t>
          </w:r>
        </w:p>
      </w:tc>
    </w:tr>
  </w:tbl>
  <w:p w:rsidR="00094F35" w:rsidRDefault="00094F35" w:rsidP="00DD2EA5">
    <w:pPr>
      <w:pStyle w:val="En-tte"/>
    </w:pPr>
  </w:p>
  <w:p w:rsidR="00094F35" w:rsidRDefault="00094F35" w:rsidP="00DD2EA5">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02EA3A88"/>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22C64FEF"/>
    <w:multiLevelType w:val="hybridMultilevel"/>
    <w:tmpl w:val="7B5AB9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6280D26"/>
    <w:multiLevelType w:val="hybridMultilevel"/>
    <w:tmpl w:val="3E54754E"/>
    <w:lvl w:ilvl="0" w:tplc="040C000F">
      <w:start w:val="1"/>
      <w:numFmt w:val="decimal"/>
      <w:lvlText w:val="%1."/>
      <w:lvlJc w:val="left"/>
      <w:pPr>
        <w:tabs>
          <w:tab w:val="num" w:pos="1080"/>
        </w:tabs>
        <w:ind w:left="1080" w:hanging="360"/>
      </w:p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3">
    <w:nsid w:val="29EF684A"/>
    <w:multiLevelType w:val="hybridMultilevel"/>
    <w:tmpl w:val="32AE9684"/>
    <w:lvl w:ilvl="0" w:tplc="E6169150">
      <w:start w:val="1"/>
      <w:numFmt w:val="decimal"/>
      <w:lvlText w:val="[ %1 ]"/>
      <w:lvlJc w:val="left"/>
      <w:pPr>
        <w:tabs>
          <w:tab w:val="num" w:pos="108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nsid w:val="334C2396"/>
    <w:multiLevelType w:val="multilevel"/>
    <w:tmpl w:val="4AF2B9D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5">
    <w:nsid w:val="4A707470"/>
    <w:multiLevelType w:val="hybridMultilevel"/>
    <w:tmpl w:val="7FFEAAE0"/>
    <w:lvl w:ilvl="0" w:tplc="31E6CA60">
      <w:start w:val="1"/>
      <w:numFmt w:val="decimal"/>
      <w:lvlText w:val="%1."/>
      <w:lvlJc w:val="left"/>
      <w:pPr>
        <w:tabs>
          <w:tab w:val="num" w:pos="720"/>
        </w:tabs>
        <w:ind w:left="720" w:hanging="360"/>
      </w:pPr>
    </w:lvl>
    <w:lvl w:ilvl="1" w:tplc="4D307E8C">
      <w:start w:val="1"/>
      <w:numFmt w:val="decimal"/>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nsid w:val="4C506267"/>
    <w:multiLevelType w:val="hybridMultilevel"/>
    <w:tmpl w:val="CF220834"/>
    <w:lvl w:ilvl="0" w:tplc="040C0001">
      <w:start w:val="1"/>
      <w:numFmt w:val="bullet"/>
      <w:lvlText w:val=""/>
      <w:lvlJc w:val="left"/>
      <w:pPr>
        <w:ind w:left="2130" w:hanging="360"/>
      </w:pPr>
      <w:rPr>
        <w:rFonts w:ascii="Symbol" w:hAnsi="Symbol"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7">
    <w:nsid w:val="53AA6F61"/>
    <w:multiLevelType w:val="hybridMultilevel"/>
    <w:tmpl w:val="F106FDCE"/>
    <w:lvl w:ilvl="0" w:tplc="35347BEA">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nsid w:val="74BA67F3"/>
    <w:multiLevelType w:val="hybridMultilevel"/>
    <w:tmpl w:val="560EC3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79F6254B"/>
    <w:multiLevelType w:val="multilevel"/>
    <w:tmpl w:val="D7BA829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0"/>
  </w:num>
  <w:num w:numId="2">
    <w:abstractNumId w:val="3"/>
  </w:num>
  <w:num w:numId="3">
    <w:abstractNumId w:val="5"/>
  </w:num>
  <w:num w:numId="4">
    <w:abstractNumId w:val="5"/>
  </w:num>
  <w:num w:numId="5">
    <w:abstractNumId w:val="7"/>
  </w:num>
  <w:num w:numId="6">
    <w:abstractNumId w:val="2"/>
  </w:num>
  <w:num w:numId="7">
    <w:abstractNumId w:val="9"/>
  </w:num>
  <w:num w:numId="8">
    <w:abstractNumId w:val="4"/>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4"/>
  </w:num>
  <w:num w:numId="13">
    <w:abstractNumId w:val="8"/>
  </w:num>
  <w:num w:numId="14">
    <w:abstractNumId w:val="4"/>
  </w:num>
  <w:num w:numId="15">
    <w:abstractNumId w:val="6"/>
  </w:num>
  <w:num w:numId="16">
    <w:abstractNumId w:val="4"/>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attachedTemplate r:id="rId1"/>
  <w:stylePaneFormatFilter w:val="1F08"/>
  <w:defaultTabStop w:val="708"/>
  <w:hyphenationZone w:val="425"/>
  <w:noPunctuationKerning/>
  <w:characterSpacingControl w:val="doNotCompress"/>
  <w:hdrShapeDefaults>
    <o:shapedefaults v:ext="edit" spidmax="17409">
      <o:colormru v:ext="edit" colors="red"/>
      <o:colormenu v:ext="edit" fillcolor="none" strokecolor="none"/>
    </o:shapedefaults>
  </w:hdrShapeDefaults>
  <w:footnotePr>
    <w:footnote w:id="-1"/>
    <w:footnote w:id="0"/>
  </w:footnotePr>
  <w:endnotePr>
    <w:endnote w:id="-1"/>
    <w:endnote w:id="0"/>
  </w:endnotePr>
  <w:compat/>
  <w:rsids>
    <w:rsidRoot w:val="006127CF"/>
    <w:rsid w:val="00063D67"/>
    <w:rsid w:val="00094F35"/>
    <w:rsid w:val="000F7F4E"/>
    <w:rsid w:val="0012077D"/>
    <w:rsid w:val="00145C13"/>
    <w:rsid w:val="001552D2"/>
    <w:rsid w:val="001B5E25"/>
    <w:rsid w:val="001C1C16"/>
    <w:rsid w:val="001C47CC"/>
    <w:rsid w:val="001D0F8A"/>
    <w:rsid w:val="001E5123"/>
    <w:rsid w:val="001E78AA"/>
    <w:rsid w:val="00235D7D"/>
    <w:rsid w:val="002455E3"/>
    <w:rsid w:val="00270072"/>
    <w:rsid w:val="002C3532"/>
    <w:rsid w:val="002C3A11"/>
    <w:rsid w:val="002C68B4"/>
    <w:rsid w:val="002D1FA8"/>
    <w:rsid w:val="00351866"/>
    <w:rsid w:val="00391557"/>
    <w:rsid w:val="003B5FEF"/>
    <w:rsid w:val="003F2FAA"/>
    <w:rsid w:val="004061BF"/>
    <w:rsid w:val="00436F6A"/>
    <w:rsid w:val="004466C7"/>
    <w:rsid w:val="00452775"/>
    <w:rsid w:val="004925C1"/>
    <w:rsid w:val="004A4EC3"/>
    <w:rsid w:val="004C628E"/>
    <w:rsid w:val="004F3424"/>
    <w:rsid w:val="00513CA8"/>
    <w:rsid w:val="00556221"/>
    <w:rsid w:val="005E2650"/>
    <w:rsid w:val="005F07AC"/>
    <w:rsid w:val="00604D7C"/>
    <w:rsid w:val="006127CF"/>
    <w:rsid w:val="00650798"/>
    <w:rsid w:val="00692609"/>
    <w:rsid w:val="006C128E"/>
    <w:rsid w:val="006C396D"/>
    <w:rsid w:val="006D582C"/>
    <w:rsid w:val="006E4B4C"/>
    <w:rsid w:val="007504FD"/>
    <w:rsid w:val="00797D3C"/>
    <w:rsid w:val="007E2F87"/>
    <w:rsid w:val="007E59A6"/>
    <w:rsid w:val="007F19AC"/>
    <w:rsid w:val="007F6326"/>
    <w:rsid w:val="00843A77"/>
    <w:rsid w:val="00875ED5"/>
    <w:rsid w:val="008F7617"/>
    <w:rsid w:val="009266D8"/>
    <w:rsid w:val="00963528"/>
    <w:rsid w:val="009A6BCB"/>
    <w:rsid w:val="009D422D"/>
    <w:rsid w:val="00A01A23"/>
    <w:rsid w:val="00A177D2"/>
    <w:rsid w:val="00A23552"/>
    <w:rsid w:val="00A35A23"/>
    <w:rsid w:val="00A712B0"/>
    <w:rsid w:val="00A94FE0"/>
    <w:rsid w:val="00AE3CCC"/>
    <w:rsid w:val="00BD1EA1"/>
    <w:rsid w:val="00C04999"/>
    <w:rsid w:val="00C31552"/>
    <w:rsid w:val="00C613D0"/>
    <w:rsid w:val="00C71454"/>
    <w:rsid w:val="00C8037A"/>
    <w:rsid w:val="00C9077C"/>
    <w:rsid w:val="00CD17DB"/>
    <w:rsid w:val="00CE6698"/>
    <w:rsid w:val="00D04DF4"/>
    <w:rsid w:val="00D101D6"/>
    <w:rsid w:val="00D34DAD"/>
    <w:rsid w:val="00D5196F"/>
    <w:rsid w:val="00DD2EA5"/>
    <w:rsid w:val="00E06A92"/>
    <w:rsid w:val="00E6235A"/>
    <w:rsid w:val="00E953EC"/>
    <w:rsid w:val="00EA0D50"/>
    <w:rsid w:val="00ED2836"/>
    <w:rsid w:val="00EF1CD1"/>
    <w:rsid w:val="00F83057"/>
    <w:rsid w:val="00FA79CC"/>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o:colormru v:ext="edit" colors="red"/>
      <o:colormenu v:ext="edit" fillcolor="none" strokecolor="none"/>
    </o:shapedefaults>
    <o:shapelayout v:ext="edit">
      <o:idmap v:ext="edit" data="1"/>
      <o:rules v:ext="edit">
        <o:r id="V:Rule29" type="connector" idref="#_x0000_s1051"/>
        <o:r id="V:Rule30" type="connector" idref="#_x0000_s1049"/>
        <o:r id="V:Rule31" type="connector" idref="#_x0000_s1058"/>
        <o:r id="V:Rule32" type="connector" idref="#_x0000_s1032"/>
        <o:r id="V:Rule33" type="connector" idref="#_x0000_s1068"/>
        <o:r id="V:Rule34" type="connector" idref="#_x0000_s1039"/>
        <o:r id="V:Rule35" type="connector" idref="#_x0000_s1054"/>
        <o:r id="V:Rule36" type="connector" idref="#_x0000_s1056"/>
        <o:r id="V:Rule37" type="connector" idref="#_x0000_s1048"/>
        <o:r id="V:Rule38" type="connector" idref="#_x0000_s1042"/>
        <o:r id="V:Rule39" type="connector" idref="#_x0000_s1043"/>
        <o:r id="V:Rule40" type="connector" idref="#_x0000_s1053"/>
        <o:r id="V:Rule41" type="connector" idref="#_x0000_s1050"/>
        <o:r id="V:Rule42" type="connector" idref="#_x0000_s1061"/>
        <o:r id="V:Rule43" type="connector" idref="#_x0000_s1069"/>
        <o:r id="V:Rule44" type="connector" idref="#_x0000_s1041"/>
        <o:r id="V:Rule45" type="connector" idref="#_x0000_s1057"/>
        <o:r id="V:Rule46" type="connector" idref="#_x0000_s1044"/>
        <o:r id="V:Rule47" type="connector" idref="#_x0000_s1064"/>
        <o:r id="V:Rule48" type="connector" idref="#_x0000_s1045"/>
        <o:r id="V:Rule49" type="connector" idref="#_x0000_s1070"/>
        <o:r id="V:Rule50" type="connector" idref="#_x0000_s1055"/>
        <o:r id="V:Rule51" type="connector" idref="#_x0000_s1052"/>
        <o:r id="V:Rule52" type="connector" idref="#_x0000_s1060"/>
        <o:r id="V:Rule53" type="connector" idref="#_x0000_s1038"/>
        <o:r id="V:Rule54" type="connector" idref="#_x0000_s1059"/>
        <o:r id="V:Rule55" type="connector" idref="#_x0000_s1063"/>
        <o:r id="V:Rule56"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F7617"/>
    <w:rPr>
      <w:sz w:val="24"/>
      <w:szCs w:val="24"/>
    </w:rPr>
  </w:style>
  <w:style w:type="paragraph" w:styleId="Titre1">
    <w:name w:val="heading 1"/>
    <w:basedOn w:val="Normal"/>
    <w:next w:val="TM1"/>
    <w:autoRedefine/>
    <w:qFormat/>
    <w:rsid w:val="00DD2EA5"/>
    <w:pPr>
      <w:keepNext/>
      <w:numPr>
        <w:numId w:val="10"/>
      </w:numPr>
      <w:spacing w:before="240" w:after="240"/>
      <w:jc w:val="both"/>
      <w:outlineLvl w:val="0"/>
    </w:pPr>
    <w:rPr>
      <w:rFonts w:ascii="CG Times" w:hAnsi="CG Times"/>
      <w:b/>
      <w:bCs/>
      <w:caps/>
    </w:rPr>
  </w:style>
  <w:style w:type="paragraph" w:styleId="Titre2">
    <w:name w:val="heading 2"/>
    <w:basedOn w:val="Normal"/>
    <w:next w:val="Normal"/>
    <w:qFormat/>
    <w:rsid w:val="00E6235A"/>
    <w:pPr>
      <w:keepNext/>
      <w:numPr>
        <w:ilvl w:val="1"/>
        <w:numId w:val="9"/>
      </w:numPr>
      <w:spacing w:before="240" w:after="240" w:line="360" w:lineRule="auto"/>
      <w:outlineLvl w:val="1"/>
    </w:pPr>
    <w:rPr>
      <w:bCs/>
      <w:iCs/>
    </w:rPr>
  </w:style>
  <w:style w:type="paragraph" w:styleId="Titre3">
    <w:name w:val="heading 3"/>
    <w:basedOn w:val="Normal"/>
    <w:next w:val="Normal"/>
    <w:qFormat/>
    <w:rsid w:val="00E6235A"/>
    <w:pPr>
      <w:keepNext/>
      <w:numPr>
        <w:ilvl w:val="2"/>
        <w:numId w:val="9"/>
      </w:numPr>
      <w:spacing w:before="240" w:after="240" w:line="360" w:lineRule="auto"/>
      <w:outlineLvl w:val="2"/>
    </w:pPr>
    <w:rPr>
      <w:bCs/>
      <w:iCs/>
    </w:rPr>
  </w:style>
  <w:style w:type="paragraph" w:styleId="Titre4">
    <w:name w:val="heading 4"/>
    <w:basedOn w:val="Normal"/>
    <w:next w:val="Normal"/>
    <w:autoRedefine/>
    <w:qFormat/>
    <w:rsid w:val="00E6235A"/>
    <w:pPr>
      <w:keepNext/>
      <w:numPr>
        <w:ilvl w:val="3"/>
        <w:numId w:val="9"/>
      </w:numPr>
      <w:overflowPunct w:val="0"/>
      <w:autoSpaceDE w:val="0"/>
      <w:autoSpaceDN w:val="0"/>
      <w:adjustRightInd w:val="0"/>
      <w:spacing w:before="240" w:after="240" w:line="360" w:lineRule="auto"/>
      <w:jc w:val="both"/>
      <w:textAlignment w:val="baseline"/>
      <w:outlineLvl w:val="3"/>
    </w:pPr>
    <w:rPr>
      <w:bCs/>
      <w:u w:val="single"/>
    </w:rPr>
  </w:style>
  <w:style w:type="paragraph" w:styleId="Titre5">
    <w:name w:val="heading 5"/>
    <w:basedOn w:val="Normal"/>
    <w:next w:val="Normal"/>
    <w:autoRedefine/>
    <w:qFormat/>
    <w:rsid w:val="00E6235A"/>
    <w:pPr>
      <w:numPr>
        <w:ilvl w:val="4"/>
        <w:numId w:val="9"/>
      </w:numPr>
      <w:overflowPunct w:val="0"/>
      <w:autoSpaceDE w:val="0"/>
      <w:autoSpaceDN w:val="0"/>
      <w:adjustRightInd w:val="0"/>
      <w:spacing w:before="240" w:after="240" w:line="360" w:lineRule="auto"/>
      <w:jc w:val="both"/>
      <w:textAlignment w:val="baseline"/>
      <w:outlineLvl w:val="4"/>
    </w:pPr>
    <w:rPr>
      <w:bCs/>
    </w:rPr>
  </w:style>
  <w:style w:type="paragraph" w:styleId="Titre6">
    <w:name w:val="heading 6"/>
    <w:basedOn w:val="Normal"/>
    <w:next w:val="Normal"/>
    <w:qFormat/>
    <w:rsid w:val="00E6235A"/>
    <w:pPr>
      <w:numPr>
        <w:ilvl w:val="5"/>
        <w:numId w:val="9"/>
      </w:numPr>
      <w:overflowPunct w:val="0"/>
      <w:autoSpaceDE w:val="0"/>
      <w:autoSpaceDN w:val="0"/>
      <w:adjustRightInd w:val="0"/>
      <w:spacing w:before="240" w:after="240" w:line="360" w:lineRule="auto"/>
      <w:jc w:val="both"/>
      <w:textAlignment w:val="baseline"/>
      <w:outlineLvl w:val="5"/>
    </w:pPr>
    <w:rPr>
      <w:bCs/>
    </w:rPr>
  </w:style>
  <w:style w:type="paragraph" w:styleId="Titre7">
    <w:name w:val="heading 7"/>
    <w:basedOn w:val="Normal"/>
    <w:next w:val="Normal"/>
    <w:qFormat/>
    <w:rsid w:val="008F7617"/>
    <w:pPr>
      <w:numPr>
        <w:ilvl w:val="6"/>
        <w:numId w:val="9"/>
      </w:numPr>
      <w:overflowPunct w:val="0"/>
      <w:autoSpaceDE w:val="0"/>
      <w:autoSpaceDN w:val="0"/>
      <w:adjustRightInd w:val="0"/>
      <w:spacing w:before="240" w:after="60"/>
      <w:jc w:val="both"/>
      <w:textAlignment w:val="baseline"/>
      <w:outlineLvl w:val="6"/>
    </w:pPr>
    <w:rPr>
      <w:rFonts w:ascii="Arial" w:hAnsi="Arial"/>
      <w:sz w:val="22"/>
      <w:szCs w:val="20"/>
    </w:rPr>
  </w:style>
  <w:style w:type="paragraph" w:styleId="Titre8">
    <w:name w:val="heading 8"/>
    <w:basedOn w:val="Normal"/>
    <w:next w:val="Normal"/>
    <w:qFormat/>
    <w:rsid w:val="008F7617"/>
    <w:pPr>
      <w:numPr>
        <w:ilvl w:val="7"/>
        <w:numId w:val="9"/>
      </w:numPr>
      <w:overflowPunct w:val="0"/>
      <w:autoSpaceDE w:val="0"/>
      <w:autoSpaceDN w:val="0"/>
      <w:adjustRightInd w:val="0"/>
      <w:spacing w:before="240" w:after="60"/>
      <w:jc w:val="both"/>
      <w:textAlignment w:val="baseline"/>
      <w:outlineLvl w:val="7"/>
    </w:pPr>
    <w:rPr>
      <w:rFonts w:ascii="Arial" w:hAnsi="Arial"/>
      <w:i/>
      <w:sz w:val="22"/>
      <w:szCs w:val="20"/>
    </w:rPr>
  </w:style>
  <w:style w:type="paragraph" w:styleId="Titre9">
    <w:name w:val="heading 9"/>
    <w:basedOn w:val="Normal"/>
    <w:next w:val="Normal"/>
    <w:qFormat/>
    <w:rsid w:val="008F7617"/>
    <w:pPr>
      <w:numPr>
        <w:ilvl w:val="8"/>
        <w:numId w:val="9"/>
      </w:numPr>
      <w:overflowPunct w:val="0"/>
      <w:autoSpaceDE w:val="0"/>
      <w:autoSpaceDN w:val="0"/>
      <w:adjustRightInd w:val="0"/>
      <w:spacing w:before="240" w:after="60"/>
      <w:jc w:val="both"/>
      <w:textAlignment w:val="baseline"/>
      <w:outlineLvl w:val="8"/>
    </w:pPr>
    <w:rPr>
      <w:rFonts w:ascii="Arial" w:hAnsi="Arial"/>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sid w:val="008F7617"/>
    <w:rPr>
      <w:color w:val="0000FF"/>
      <w:u w:val="single"/>
    </w:rPr>
  </w:style>
  <w:style w:type="paragraph" w:styleId="En-tte">
    <w:name w:val="header"/>
    <w:basedOn w:val="Normal"/>
    <w:rsid w:val="008F7617"/>
    <w:pPr>
      <w:tabs>
        <w:tab w:val="center" w:pos="4536"/>
        <w:tab w:val="right" w:pos="9072"/>
      </w:tabs>
    </w:pPr>
  </w:style>
  <w:style w:type="paragraph" w:styleId="Pieddepage">
    <w:name w:val="footer"/>
    <w:basedOn w:val="Normal"/>
    <w:rsid w:val="008F7617"/>
    <w:pPr>
      <w:tabs>
        <w:tab w:val="center" w:pos="4536"/>
        <w:tab w:val="right" w:pos="9072"/>
      </w:tabs>
    </w:pPr>
  </w:style>
  <w:style w:type="paragraph" w:styleId="TM4">
    <w:name w:val="toc 4"/>
    <w:basedOn w:val="Normal"/>
    <w:next w:val="Normal"/>
    <w:autoRedefine/>
    <w:semiHidden/>
    <w:rsid w:val="008F7617"/>
    <w:pPr>
      <w:tabs>
        <w:tab w:val="right" w:leader="dot" w:pos="10489"/>
      </w:tabs>
      <w:overflowPunct w:val="0"/>
      <w:autoSpaceDE w:val="0"/>
      <w:autoSpaceDN w:val="0"/>
      <w:adjustRightInd w:val="0"/>
      <w:ind w:left="660"/>
      <w:textAlignment w:val="baseline"/>
    </w:pPr>
    <w:rPr>
      <w:sz w:val="18"/>
      <w:szCs w:val="20"/>
    </w:rPr>
  </w:style>
  <w:style w:type="paragraph" w:styleId="TM1">
    <w:name w:val="toc 1"/>
    <w:basedOn w:val="Normal"/>
    <w:next w:val="Normal"/>
    <w:autoRedefine/>
    <w:uiPriority w:val="39"/>
    <w:rsid w:val="00E6235A"/>
    <w:pPr>
      <w:tabs>
        <w:tab w:val="left" w:pos="440"/>
        <w:tab w:val="right" w:leader="dot" w:pos="9923"/>
      </w:tabs>
      <w:overflowPunct w:val="0"/>
      <w:autoSpaceDE w:val="0"/>
      <w:autoSpaceDN w:val="0"/>
      <w:adjustRightInd w:val="0"/>
      <w:spacing w:before="120" w:after="120"/>
      <w:textAlignment w:val="baseline"/>
    </w:pPr>
    <w:rPr>
      <w:b/>
      <w:caps/>
      <w:noProof/>
      <w:sz w:val="20"/>
      <w:szCs w:val="20"/>
    </w:rPr>
  </w:style>
  <w:style w:type="paragraph" w:styleId="TM2">
    <w:name w:val="toc 2"/>
    <w:basedOn w:val="Normal"/>
    <w:next w:val="Normal"/>
    <w:autoRedefine/>
    <w:uiPriority w:val="39"/>
    <w:rsid w:val="00E6235A"/>
    <w:pPr>
      <w:tabs>
        <w:tab w:val="left" w:pos="880"/>
        <w:tab w:val="right" w:leader="dot" w:pos="9923"/>
      </w:tabs>
      <w:overflowPunct w:val="0"/>
      <w:autoSpaceDE w:val="0"/>
      <w:autoSpaceDN w:val="0"/>
      <w:adjustRightInd w:val="0"/>
      <w:ind w:left="220"/>
      <w:textAlignment w:val="baseline"/>
    </w:pPr>
    <w:rPr>
      <w:smallCaps/>
      <w:noProof/>
      <w:sz w:val="20"/>
      <w:szCs w:val="20"/>
    </w:rPr>
  </w:style>
  <w:style w:type="paragraph" w:styleId="TM3">
    <w:name w:val="toc 3"/>
    <w:basedOn w:val="Normal"/>
    <w:next w:val="Normal"/>
    <w:autoRedefine/>
    <w:uiPriority w:val="39"/>
    <w:rsid w:val="00E6235A"/>
    <w:pPr>
      <w:tabs>
        <w:tab w:val="left" w:pos="1100"/>
        <w:tab w:val="right" w:leader="dot" w:pos="9923"/>
      </w:tabs>
      <w:overflowPunct w:val="0"/>
      <w:autoSpaceDE w:val="0"/>
      <w:autoSpaceDN w:val="0"/>
      <w:adjustRightInd w:val="0"/>
      <w:ind w:left="440"/>
      <w:textAlignment w:val="baseline"/>
    </w:pPr>
    <w:rPr>
      <w:i/>
      <w:noProof/>
      <w:sz w:val="20"/>
      <w:szCs w:val="20"/>
    </w:rPr>
  </w:style>
  <w:style w:type="paragraph" w:styleId="TM5">
    <w:name w:val="toc 5"/>
    <w:basedOn w:val="Normal"/>
    <w:next w:val="Normal"/>
    <w:autoRedefine/>
    <w:semiHidden/>
    <w:rsid w:val="008F7617"/>
    <w:pPr>
      <w:tabs>
        <w:tab w:val="right" w:leader="dot" w:pos="10489"/>
      </w:tabs>
      <w:overflowPunct w:val="0"/>
      <w:autoSpaceDE w:val="0"/>
      <w:autoSpaceDN w:val="0"/>
      <w:adjustRightInd w:val="0"/>
      <w:ind w:left="880"/>
      <w:textAlignment w:val="baseline"/>
    </w:pPr>
    <w:rPr>
      <w:sz w:val="18"/>
      <w:szCs w:val="20"/>
    </w:rPr>
  </w:style>
  <w:style w:type="paragraph" w:styleId="TM6">
    <w:name w:val="toc 6"/>
    <w:basedOn w:val="Normal"/>
    <w:next w:val="Normal"/>
    <w:semiHidden/>
    <w:rsid w:val="008F7617"/>
    <w:pPr>
      <w:tabs>
        <w:tab w:val="right" w:leader="dot" w:pos="10489"/>
      </w:tabs>
      <w:overflowPunct w:val="0"/>
      <w:autoSpaceDE w:val="0"/>
      <w:autoSpaceDN w:val="0"/>
      <w:adjustRightInd w:val="0"/>
      <w:ind w:left="1100"/>
      <w:textAlignment w:val="baseline"/>
    </w:pPr>
    <w:rPr>
      <w:sz w:val="18"/>
      <w:szCs w:val="20"/>
    </w:rPr>
  </w:style>
  <w:style w:type="paragraph" w:styleId="TM7">
    <w:name w:val="toc 7"/>
    <w:basedOn w:val="Normal"/>
    <w:next w:val="Normal"/>
    <w:semiHidden/>
    <w:rsid w:val="008F7617"/>
    <w:pPr>
      <w:tabs>
        <w:tab w:val="right" w:leader="dot" w:pos="10489"/>
      </w:tabs>
      <w:overflowPunct w:val="0"/>
      <w:autoSpaceDE w:val="0"/>
      <w:autoSpaceDN w:val="0"/>
      <w:adjustRightInd w:val="0"/>
      <w:ind w:left="1320"/>
      <w:textAlignment w:val="baseline"/>
    </w:pPr>
    <w:rPr>
      <w:sz w:val="18"/>
      <w:szCs w:val="20"/>
    </w:rPr>
  </w:style>
  <w:style w:type="paragraph" w:styleId="TM8">
    <w:name w:val="toc 8"/>
    <w:basedOn w:val="Normal"/>
    <w:next w:val="Normal"/>
    <w:semiHidden/>
    <w:rsid w:val="008F7617"/>
    <w:pPr>
      <w:tabs>
        <w:tab w:val="right" w:leader="dot" w:pos="10489"/>
      </w:tabs>
      <w:overflowPunct w:val="0"/>
      <w:autoSpaceDE w:val="0"/>
      <w:autoSpaceDN w:val="0"/>
      <w:adjustRightInd w:val="0"/>
      <w:ind w:left="1540"/>
      <w:textAlignment w:val="baseline"/>
    </w:pPr>
    <w:rPr>
      <w:sz w:val="18"/>
      <w:szCs w:val="20"/>
    </w:rPr>
  </w:style>
  <w:style w:type="paragraph" w:styleId="TM9">
    <w:name w:val="toc 9"/>
    <w:basedOn w:val="Normal"/>
    <w:next w:val="Normal"/>
    <w:semiHidden/>
    <w:rsid w:val="008F7617"/>
    <w:pPr>
      <w:tabs>
        <w:tab w:val="right" w:leader="dot" w:pos="10489"/>
      </w:tabs>
      <w:overflowPunct w:val="0"/>
      <w:autoSpaceDE w:val="0"/>
      <w:autoSpaceDN w:val="0"/>
      <w:adjustRightInd w:val="0"/>
      <w:ind w:left="1760"/>
      <w:textAlignment w:val="baseline"/>
    </w:pPr>
    <w:rPr>
      <w:sz w:val="18"/>
      <w:szCs w:val="20"/>
    </w:rPr>
  </w:style>
  <w:style w:type="character" w:styleId="Marquedecommentaire">
    <w:name w:val="annotation reference"/>
    <w:basedOn w:val="Policepardfaut"/>
    <w:semiHidden/>
    <w:rsid w:val="008F7617"/>
    <w:rPr>
      <w:sz w:val="16"/>
    </w:rPr>
  </w:style>
  <w:style w:type="paragraph" w:styleId="Commentaire">
    <w:name w:val="annotation text"/>
    <w:basedOn w:val="Normal"/>
    <w:semiHidden/>
    <w:rsid w:val="008F7617"/>
    <w:pPr>
      <w:overflowPunct w:val="0"/>
      <w:autoSpaceDE w:val="0"/>
      <w:autoSpaceDN w:val="0"/>
      <w:adjustRightInd w:val="0"/>
      <w:jc w:val="both"/>
      <w:textAlignment w:val="baseline"/>
    </w:pPr>
    <w:rPr>
      <w:rFonts w:ascii="CG Times (W1)" w:hAnsi="CG Times (W1)"/>
      <w:sz w:val="20"/>
      <w:szCs w:val="20"/>
    </w:rPr>
  </w:style>
  <w:style w:type="paragraph" w:styleId="Textedebulles">
    <w:name w:val="Balloon Text"/>
    <w:basedOn w:val="Normal"/>
    <w:link w:val="TextedebullesCar"/>
    <w:rsid w:val="00EF1CD1"/>
    <w:rPr>
      <w:rFonts w:ascii="Tahoma" w:hAnsi="Tahoma" w:cs="Tahoma"/>
      <w:sz w:val="16"/>
      <w:szCs w:val="16"/>
    </w:rPr>
  </w:style>
  <w:style w:type="character" w:customStyle="1" w:styleId="TextedebullesCar">
    <w:name w:val="Texte de bulles Car"/>
    <w:basedOn w:val="Policepardfaut"/>
    <w:link w:val="Textedebulles"/>
    <w:rsid w:val="00EF1CD1"/>
    <w:rPr>
      <w:rFonts w:ascii="Tahoma" w:hAnsi="Tahoma" w:cs="Tahoma"/>
      <w:sz w:val="16"/>
      <w:szCs w:val="16"/>
    </w:rPr>
  </w:style>
  <w:style w:type="paragraph" w:styleId="Explorateurdedocuments">
    <w:name w:val="Document Map"/>
    <w:basedOn w:val="Normal"/>
    <w:link w:val="ExplorateurdedocumentsCar"/>
    <w:rsid w:val="00875ED5"/>
    <w:rPr>
      <w:rFonts w:ascii="Tahoma" w:hAnsi="Tahoma" w:cs="Tahoma"/>
      <w:sz w:val="16"/>
      <w:szCs w:val="16"/>
    </w:rPr>
  </w:style>
  <w:style w:type="character" w:customStyle="1" w:styleId="ExplorateurdedocumentsCar">
    <w:name w:val="Explorateur de documents Car"/>
    <w:basedOn w:val="Policepardfaut"/>
    <w:link w:val="Explorateurdedocuments"/>
    <w:rsid w:val="00875ED5"/>
    <w:rPr>
      <w:rFonts w:ascii="Tahoma" w:hAnsi="Tahoma" w:cs="Tahoma"/>
      <w:sz w:val="16"/>
      <w:szCs w:val="16"/>
    </w:rPr>
  </w:style>
  <w:style w:type="table" w:styleId="Grilledutableau">
    <w:name w:val="Table Grid"/>
    <w:basedOn w:val="TableauNormal"/>
    <w:rsid w:val="00875E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gende">
    <w:name w:val="caption"/>
    <w:basedOn w:val="Normal"/>
    <w:next w:val="Normal"/>
    <w:unhideWhenUsed/>
    <w:qFormat/>
    <w:rsid w:val="00A94FE0"/>
    <w:rPr>
      <w:b/>
      <w:bCs/>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jpeg"/><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act@egcem.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mailto:vincentjp@mairie-aixenprovence.fr" TargetMode="External"/><Relationship Id="rId14" Type="http://schemas.openxmlformats.org/officeDocument/2006/relationships/image" Target="media/image5.jpeg"/><Relationship Id="rId22" Type="http://schemas.openxmlformats.org/officeDocument/2006/relationships/image" Target="media/image13.jpeg"/></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C\appli_intern\Mod&#232;les\Notes%20EGCEM\Mod&#232;le%20ndc%20g&#233;n&#233;rale_02.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62F6E6-7174-48D9-9D94-7B02B68D0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ndc générale_02.dot</Template>
  <TotalTime>211</TotalTime>
  <Pages>13</Pages>
  <Words>1848</Words>
  <Characters>9815</Characters>
  <Application>Microsoft Office Word</Application>
  <DocSecurity>0</DocSecurity>
  <Lines>81</Lines>
  <Paragraphs>23</Paragraphs>
  <ScaleCrop>false</ScaleCrop>
  <HeadingPairs>
    <vt:vector size="4" baseType="variant">
      <vt:variant>
        <vt:lpstr>Titre</vt:lpstr>
      </vt:variant>
      <vt:variant>
        <vt:i4>1</vt:i4>
      </vt:variant>
      <vt:variant>
        <vt:lpstr>Titres</vt:lpstr>
      </vt:variant>
      <vt:variant>
        <vt:i4>16</vt:i4>
      </vt:variant>
    </vt:vector>
  </HeadingPairs>
  <TitlesOfParts>
    <vt:vector size="17" baseType="lpstr">
      <vt:lpstr>TITRE DE L'OUVRAGE</vt:lpstr>
      <vt:lpstr>Objet de la note</vt:lpstr>
      <vt:lpstr>Documents de référence</vt:lpstr>
      <vt:lpstr>LogICiels de calculs utilisés</vt:lpstr>
      <vt:lpstr>Hypothèses</vt:lpstr>
      <vt:lpstr>    Géométrie</vt:lpstr>
      <vt:lpstr>    Matériaux</vt:lpstr>
      <vt:lpstr>        Acier de charpente</vt:lpstr>
      <vt:lpstr>    Charges</vt:lpstr>
      <vt:lpstr>        Charges permanentes (G)</vt:lpstr>
      <vt:lpstr>        Charges d’exploitation (GR) </vt:lpstr>
      <vt:lpstr>    Combinaisons</vt:lpstr>
      <vt:lpstr>Vérification des profilés</vt:lpstr>
      <vt:lpstr>    Poutres porteuses IPN200</vt:lpstr>
      <vt:lpstr>    Entretoises UPN80</vt:lpstr>
      <vt:lpstr>    Platelage tôle 5mm</vt:lpstr>
      <vt:lpstr>Conclusion</vt:lpstr>
    </vt:vector>
  </TitlesOfParts>
  <Company>EGCEM</Company>
  <LinksUpToDate>false</LinksUpToDate>
  <CharactersWithSpaces>11640</CharactersWithSpaces>
  <SharedDoc>false</SharedDoc>
  <HLinks>
    <vt:vector size="6" baseType="variant">
      <vt:variant>
        <vt:i4>2031665</vt:i4>
      </vt:variant>
      <vt:variant>
        <vt:i4>0</vt:i4>
      </vt:variant>
      <vt:variant>
        <vt:i4>0</vt:i4>
      </vt:variant>
      <vt:variant>
        <vt:i4>5</vt:i4>
      </vt:variant>
      <vt:variant>
        <vt:lpwstr>mailto:contact@egcem.com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DE L'OUVRAGE</dc:title>
  <dc:subject>Type de document</dc:subject>
  <dc:creator>Guillaume DESSALLES</dc:creator>
  <cp:keywords>numéro du document</cp:keywords>
  <dc:description>état</dc:description>
  <cp:lastModifiedBy>Olivier TURLIER</cp:lastModifiedBy>
  <cp:revision>19</cp:revision>
  <cp:lastPrinted>2014-10-10T15:39:00Z</cp:lastPrinted>
  <dcterms:created xsi:type="dcterms:W3CDTF">2014-07-07T09:50:00Z</dcterms:created>
  <dcterms:modified xsi:type="dcterms:W3CDTF">2014-10-10T15:39:00Z</dcterms:modified>
  <cp:category>indice</cp:category>
</cp:coreProperties>
</file>