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5AA77A" w14:textId="3FC172A1" w:rsidR="00054414" w:rsidRPr="009D4B1A" w:rsidRDefault="00054414" w:rsidP="00271586">
      <w:pPr>
        <w:spacing w:before="240"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val="en-US" w:eastAsia="es-ES"/>
        </w:rPr>
      </w:pPr>
      <w:r w:rsidRPr="009D4B1A">
        <w:rPr>
          <w:rFonts w:ascii="Arial" w:eastAsia="Times New Roman" w:hAnsi="Arial" w:cs="Arial"/>
          <w:b/>
          <w:sz w:val="24"/>
          <w:szCs w:val="24"/>
          <w:lang w:val="en-US" w:eastAsia="es-ES"/>
        </w:rPr>
        <w:t xml:space="preserve">The one where </w:t>
      </w:r>
      <w:proofErr w:type="spellStart"/>
      <w:r w:rsidRPr="009D4B1A">
        <w:rPr>
          <w:rFonts w:ascii="Arial" w:eastAsia="Times New Roman" w:hAnsi="Arial" w:cs="Arial"/>
          <w:b/>
          <w:sz w:val="24"/>
          <w:szCs w:val="24"/>
          <w:lang w:val="en-US" w:eastAsia="es-ES"/>
        </w:rPr>
        <w:t>Karamyr</w:t>
      </w:r>
      <w:proofErr w:type="spellEnd"/>
      <w:r w:rsidRPr="009D4B1A">
        <w:rPr>
          <w:rFonts w:ascii="Arial" w:eastAsia="Times New Roman" w:hAnsi="Arial" w:cs="Arial"/>
          <w:b/>
          <w:sz w:val="24"/>
          <w:szCs w:val="24"/>
          <w:lang w:val="en-US" w:eastAsia="es-ES"/>
        </w:rPr>
        <w:t xml:space="preserve"> </w:t>
      </w:r>
      <w:r w:rsidR="00881F3A">
        <w:rPr>
          <w:rFonts w:ascii="Arial" w:eastAsia="Times New Roman" w:hAnsi="Arial" w:cs="Arial"/>
          <w:b/>
          <w:sz w:val="24"/>
          <w:szCs w:val="24"/>
          <w:lang w:val="en-US" w:eastAsia="es-ES"/>
        </w:rPr>
        <w:t>saves Gwen</w:t>
      </w:r>
    </w:p>
    <w:p w14:paraId="591CAA41" w14:textId="68BED1B4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Comenzaba a anochecer cuando las alas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fallaron y ella se precipitó al vacío. Llevaba horas volando. Los músculos de su espalda habían decidido que era suficiente y ya ni siquiera las plumas blancas eran suficientes para atrapar al viento, así que comenzó a caer. Era el fin de su vida, el fin de la heredera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Crownir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, apenas con veintitrés años. Morir por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no poder volar. Una vergüenza. </w:t>
      </w:r>
    </w:p>
    <w:p w14:paraId="46024ED1" w14:textId="72AD3EAF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Las copas de los árboles se acercaban demasiado rápido. Se preguntó si acabaría empalada en una rama o si sería el impacto con el suelo el que le causaría la muerte. Cerró los ojos, inspiró profundamente y recogió las alas doloridas contra la espalda. Chocó contra algo, sí, pero no era el suelo, ni un árbol, ni nada lo suf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icientemente cercano al suelo. </w:t>
      </w:r>
    </w:p>
    <w:p w14:paraId="6844939F" w14:textId="7C479713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—Creía que los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salf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de alas blancas eran los más poderosos y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resistentes y grandiosos y... </w:t>
      </w:r>
    </w:p>
    <w:p w14:paraId="158E7D98" w14:textId="5ECDE32E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—Cállate —interrum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pió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abriendo los ojos. </w:t>
      </w:r>
    </w:p>
    <w:p w14:paraId="1D4D1578" w14:textId="2D52CD4D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la cargaba, con las alas de un tono de morado oscuro extendidas, casi que se confundían con el cielo nocturno. Sonreía. Una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sonrisa petulante y orgullosa. </w:t>
      </w:r>
    </w:p>
    <w:p w14:paraId="18C26DE0" w14:textId="394469B2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—Deberías agradecerm</w:t>
      </w:r>
      <w:r>
        <w:rPr>
          <w:rFonts w:ascii="Arial" w:eastAsia="Times New Roman" w:hAnsi="Arial" w:cs="Arial"/>
          <w:sz w:val="24"/>
          <w:szCs w:val="24"/>
          <w:lang w:eastAsia="es-ES"/>
        </w:rPr>
        <w:t>e por salvarte la vida, ¿sabes?</w:t>
      </w:r>
    </w:p>
    <w:p w14:paraId="2B5F35E4" w14:textId="255368C5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—D</w:t>
      </w:r>
      <w:r>
        <w:rPr>
          <w:rFonts w:ascii="Arial" w:eastAsia="Times New Roman" w:hAnsi="Arial" w:cs="Arial"/>
          <w:sz w:val="24"/>
          <w:szCs w:val="24"/>
          <w:lang w:eastAsia="es-ES"/>
        </w:rPr>
        <w:t>éjame en el suelo y hablaremos.</w:t>
      </w:r>
    </w:p>
    <w:p w14:paraId="53BDFBF4" w14:textId="3BFF880D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Los árboles comenzaron a acercarse una vez más, pero con más lentitud, con estabilidad. Se apartó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en cuan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to sus pies tocaron la tierra. </w:t>
      </w:r>
    </w:p>
    <w:p w14:paraId="1BF9B652" w14:textId="5C69EEC5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—¿</w:t>
      </w:r>
      <w:proofErr w:type="gram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Cómo me encontraste? —preguntó.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se cruzó de brazos.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suspiró e hizo una pequeña inclinación con la cabez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a— Gracias, su alteza. </w:t>
      </w:r>
    </w:p>
    <w:p w14:paraId="465783AB" w14:textId="19462AEA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—Es bueno saber que la heredera del gran rey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salf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, portadora de alas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blancas, reconoce mi grandeza. </w:t>
      </w:r>
    </w:p>
    <w:p w14:paraId="3F44196C" w14:textId="0DD5B2C8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—En serio, cállate —respondió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>, pero una sonrisa tiraba de 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us labios— Ahora, mi pregunta. </w:t>
      </w:r>
    </w:p>
    <w:p w14:paraId="5D4ED70A" w14:textId="5A386498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—¿</w:t>
      </w:r>
      <w:proofErr w:type="gram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Tú que crees? Te estaba siguiendo. </w:t>
      </w:r>
    </w:p>
    <w:p w14:paraId="733DFFD5" w14:textId="541B1C77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lastRenderedPageBreak/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levantó una ceja, mientras recorría a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con la mirada. Iba muy ligera. Ni siquiera cargaba con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Nighshade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>, su espada larga. Se había preparado para volar y segu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irle el ritmo, pero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aún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así... </w:t>
      </w:r>
    </w:p>
    <w:p w14:paraId="22CEAF59" w14:textId="777CACAB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—¿</w:t>
      </w:r>
      <w:proofErr w:type="gram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>Y t</w:t>
      </w:r>
      <w:r>
        <w:rPr>
          <w:rFonts w:ascii="Arial" w:eastAsia="Times New Roman" w:hAnsi="Arial" w:cs="Arial"/>
          <w:sz w:val="24"/>
          <w:szCs w:val="24"/>
          <w:lang w:eastAsia="es-ES"/>
        </w:rPr>
        <w:t>odavía puedes volar? —preguntó.</w:t>
      </w:r>
    </w:p>
    <w:p w14:paraId="52C125B3" w14:textId="639DEF73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La sonrisa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creció mientras se daba la vuelta, extendía las alas y las movía con suavidad. Eran más largas que las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>, más delgadas, parecían hechas para atrapar al viento y luego dejarse guiar por él en una constante contradicción, un equilib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rio, tal vez. </w:t>
      </w:r>
    </w:p>
    <w:p w14:paraId="0A1F136D" w14:textId="104748AF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—Míralas —dijo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—, lección número uno, mi querida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no todas las alas son iguales. </w:t>
      </w:r>
    </w:p>
    <w:p w14:paraId="54FA1397" w14:textId="19BC0B3D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—Lo sé... </w:t>
      </w:r>
    </w:p>
    <w:p w14:paraId="419AAEEC" w14:textId="6DB67D67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—Calla y escucha —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volteó a mirarla—. Las alas de los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salf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tienen diferentes propósitos, diferentes usos, de forma que cada uno tiene un rol diferente que cumplir. ¿Las mías? Dinamis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mo, largos vuelos, esas cosas. </w:t>
      </w:r>
    </w:p>
    <w:p w14:paraId="28DC478B" w14:textId="0CF5C24C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s-ES"/>
        </w:rPr>
        <w:t>—¿</w:t>
      </w:r>
      <w:proofErr w:type="gramEnd"/>
      <w:r>
        <w:rPr>
          <w:rFonts w:ascii="Arial" w:eastAsia="Times New Roman" w:hAnsi="Arial" w:cs="Arial"/>
          <w:sz w:val="24"/>
          <w:szCs w:val="24"/>
          <w:lang w:eastAsia="es-ES"/>
        </w:rPr>
        <w:t>Crees que no sé eso?</w:t>
      </w:r>
    </w:p>
    <w:p w14:paraId="238035D0" w14:textId="5F75A12A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—Creo que no has prestado atención y por eso ahora todavía preguntas. "¿Y todavía puedes volar?" Idiota, atiéndeme. Tus alas —Se acercó a ella y agarró una de las alas hasta extenderla.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se contrajo de dolor, pero no la detuvo—, están hechas para la velocidad, la agilidad, la batalla. Técnicamente naciste para liderar a los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salf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, lo que ya sabemos —Soltó el ala y miró a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con seriedad, sin rastro del humor y la petulancia— No puedes huir de eso. Principalmente porque no puedes volar tan lejos como para que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no te encuentren. </w:t>
      </w:r>
    </w:p>
    <w:p w14:paraId="13E4F7A1" w14:textId="36A3BDC0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—T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e odio —dijo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Gwen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en voz baja. </w:t>
      </w:r>
    </w:p>
    <w:p w14:paraId="6178663A" w14:textId="70AFF4A6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La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salf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de alas blancas se sentó sobre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las raíces de un viejo roble. </w:t>
      </w:r>
    </w:p>
    <w:p w14:paraId="2D4E8689" w14:textId="02A155AB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—No, no lo haces —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se colocó tras ella y sacó una pequeña bolsa de alguno de los bolsillos de su ropa de vuelo— Ahora, durante el próximo minuto, te ordeno que no te muevas —le dijo, susurrando también.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</w:t>
      </w:r>
      <w:r>
        <w:rPr>
          <w:rFonts w:ascii="Arial" w:eastAsia="Times New Roman" w:hAnsi="Arial" w:cs="Arial"/>
          <w:sz w:val="24"/>
          <w:szCs w:val="24"/>
          <w:lang w:eastAsia="es-ES"/>
        </w:rPr>
        <w:t>endyr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puso los ojos en blanco. </w:t>
      </w:r>
    </w:p>
    <w:p w14:paraId="700627ED" w14:textId="41DCAB97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lastRenderedPageBreak/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extendió ambas alas blancas y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la sintió extender por ellas alguna clase de polvo. Genial, ahora necesitaba magia de los curanderos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de la diosa para poder volar. </w:t>
      </w:r>
    </w:p>
    <w:p w14:paraId="48B925AB" w14:textId="704069FC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—¿</w:t>
      </w:r>
      <w:proofErr w:type="gram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>Por qué no me dejas descansar y ya está? Se me pasará —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intentó recoger el ala izqu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ierda, pero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la agarró. </w:t>
      </w:r>
    </w:p>
    <w:p w14:paraId="10CE2831" w14:textId="08C70BFD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—Te dije que te quedes quieta, quiero dormir hoy en mi ciudad, en mi casa, en mi cama, no tengo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tiempo para que descanses. </w:t>
      </w:r>
    </w:p>
    <w:p w14:paraId="29A6051D" w14:textId="0CEB4B5D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—Podría mandarte a volar con un golpe d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e esa ala que tienes retenida. </w:t>
      </w:r>
    </w:p>
    <w:p w14:paraId="7CD456ED" w14:textId="38B9AE83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</w:t>
      </w:r>
      <w:r>
        <w:rPr>
          <w:rFonts w:ascii="Arial" w:eastAsia="Times New Roman" w:hAnsi="Arial" w:cs="Arial"/>
          <w:sz w:val="24"/>
          <w:szCs w:val="24"/>
          <w:lang w:eastAsia="es-ES"/>
        </w:rPr>
        <w:t>yr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dejó escapar una carcajada. </w:t>
      </w:r>
    </w:p>
    <w:p w14:paraId="1C4FBAB6" w14:textId="38072AAC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—Tal vez en unos cien años. Tal vez cuando puedas mover las alas sin querer gritar, quién sabe, si me dejas arreglarlo,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igual puedes hacer el intento. </w:t>
      </w:r>
    </w:p>
    <w:p w14:paraId="43EEDEE0" w14:textId="4D89C99B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gruñó co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n resignación y relajó el ala. </w:t>
      </w:r>
    </w:p>
    <w:p w14:paraId="300FCA9F" w14:textId="63D09771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—¿</w:t>
      </w:r>
      <w:proofErr w:type="gram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>Por qué viniste? —</w:t>
      </w:r>
      <w:proofErr w:type="gram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preguntó</w:t>
      </w:r>
      <w:proofErr w:type="gram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 He salido volando otras veces en el medio de la noche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y nunca has venido tras de mí. </w:t>
      </w:r>
    </w:p>
    <w:p w14:paraId="0150B3C8" w14:textId="68AFEAF6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Sintió a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detenerse y dejar las manos sob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re sus hombros con un suspiro. </w:t>
      </w:r>
    </w:p>
    <w:p w14:paraId="76030F06" w14:textId="3FD5DBAC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—Es peligroso aquí afuera. </w:t>
      </w:r>
    </w:p>
    <w:p w14:paraId="1BFAD87C" w14:textId="1C705E32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se levantó, con el ceño fruncido y se dio la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vuelta para mirarla de frente. </w:t>
      </w:r>
    </w:p>
    <w:p w14:paraId="6FB5B704" w14:textId="1DDA5EE9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s-ES"/>
        </w:rPr>
        <w:t>—¿</w:t>
      </w:r>
      <w:proofErr w:type="gram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Qué ocurre? </w:t>
      </w:r>
    </w:p>
    <w:p w14:paraId="58B1640B" w14:textId="59019008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Una sonrisa se formó en los labios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. Demasiado rápido. Demasiado medida.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</w:t>
      </w:r>
      <w:r>
        <w:rPr>
          <w:rFonts w:ascii="Arial" w:eastAsia="Times New Roman" w:hAnsi="Arial" w:cs="Arial"/>
          <w:sz w:val="24"/>
          <w:szCs w:val="24"/>
          <w:lang w:eastAsia="es-ES"/>
        </w:rPr>
        <w:t>wen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la conocía demasiado bien. </w:t>
      </w:r>
    </w:p>
    <w:p w14:paraId="4D7D5DDE" w14:textId="024A7263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—No te preocupes, mi querida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salf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de alas blan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cas, no te va a comer un lobo. </w:t>
      </w:r>
    </w:p>
    <w:p w14:paraId="1EAFF273" w14:textId="586BA63F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—El tono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se volvió serio, autoritario. </w:t>
      </w:r>
    </w:p>
    <w:p w14:paraId="766F940B" w14:textId="34D5967B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—Un portal se abrió. </w:t>
      </w:r>
    </w:p>
    <w:p w14:paraId="65741DA6" w14:textId="2BD06032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Las alas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se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levantaton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de forma casi inconsciente. Una parte de su mente registró que ya no le dolían. Otra parte, le rogaba que alzara el vuelo. La magia de los </w:t>
      </w:r>
      <w:r w:rsidRPr="00881F3A"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curanderos había rellenado sus energías, tal vez demasiado, y un portal... El último de esos se había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habierto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hacía siglos, cuando l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legó a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Crownir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el primer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salf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. </w:t>
      </w:r>
    </w:p>
    <w:p w14:paraId="1A4F2211" w14:textId="508FA2FB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—¿</w:t>
      </w:r>
      <w:proofErr w:type="gram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Dónde? ¿Qué lo cruzó? ¿Por qué, por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Gal</w:t>
      </w:r>
      <w:r>
        <w:rPr>
          <w:rFonts w:ascii="Arial" w:eastAsia="Times New Roman" w:hAnsi="Arial" w:cs="Arial"/>
          <w:sz w:val="24"/>
          <w:szCs w:val="24"/>
          <w:lang w:eastAsia="es-ES"/>
        </w:rPr>
        <w:t>is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, nadie me había dicho nada? </w:t>
      </w:r>
    </w:p>
    <w:p w14:paraId="27A9B1CC" w14:textId="24365BCD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—Probablemente por la reacción que estás teniendo ahora. Se abrió a unas pocas millas de aquí y nadie sabe qué lo atravesó, por eso deberíamos volver —Una sonrisa de medio lado creció en el rostro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</w:t>
      </w:r>
      <w:r>
        <w:rPr>
          <w:rFonts w:ascii="Arial" w:eastAsia="Times New Roman" w:hAnsi="Arial" w:cs="Arial"/>
          <w:sz w:val="24"/>
          <w:szCs w:val="24"/>
          <w:lang w:eastAsia="es-ES"/>
        </w:rPr>
        <w:t>aramyr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— O eso ordenó tu padre. </w:t>
      </w:r>
    </w:p>
    <w:p w14:paraId="61A06F0D" w14:textId="546C8CEE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levantó una ceja. </w:t>
      </w:r>
    </w:p>
    <w:p w14:paraId="0C2A83AF" w14:textId="1216C26E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—Vamos a buscar l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o que sea que cruzó ¿a que sí? </w:t>
      </w:r>
    </w:p>
    <w:p w14:paraId="6FD431B9" w14:textId="0E2DAB03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—Hacia el sur. </w:t>
      </w:r>
    </w:p>
    <w:p w14:paraId="0864A47C" w14:textId="541CF584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Las alas blancas y moradas se movieron en el mismo momento y un segundo más tarde, ambas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salf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recorrían los cielos. El viento nocturno golpeaba el rostro de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y sus ojos color cobre registraban el bosque que se extendía hasta donde daba la vista. Un destello entre los árboles la hizo detenerse con brusquedad.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tuvo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que dar la vuelta y regresar. </w:t>
      </w:r>
    </w:p>
    <w:p w14:paraId="5B57E610" w14:textId="03F95DE3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Me caes mal,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Silverstone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—dijo.</w:t>
      </w:r>
    </w:p>
    <w:p w14:paraId="6E5BFD7A" w14:textId="07D7576E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—Me siento halagada, Siras, pero mira —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Gwendyr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señaló hacia el suelo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donde un fuego resplandecía. </w:t>
      </w:r>
    </w:p>
    <w:p w14:paraId="6CAF5952" w14:textId="5747AD9D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Desenvainó la daga que llevaba en el cinturón y descendió, sin vueltas, sin rodeos, directamente al fuego tras ignorar la mirada de exasperación que le dedicaba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>. Una fogata se encontraba en un claro entre los árboles. A su alrededor, tres personas cubiertos por capas negras que se pusieron de pie con rapidez al verla aterr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izar y a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poco después. </w:t>
      </w:r>
    </w:p>
    <w:p w14:paraId="60EB9E06" w14:textId="51387474" w:rsidR="00881F3A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>—No queremos problemas —dijo el que estaba de pie en medio, extendiendo hacia ellas alguna clase de varita mágica que solo había visto en mano de algunos magos art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esanos que intentaban innovar. </w:t>
      </w:r>
    </w:p>
    <w:p w14:paraId="6908F5C9" w14:textId="72F21A51" w:rsidR="00881F3A" w:rsidRPr="00130EB8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—Claramente quieren algo, ¿qué hacen en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Crownir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? </w:t>
      </w:r>
      <w:r w:rsidRPr="00130EB8">
        <w:rPr>
          <w:rFonts w:ascii="Arial" w:eastAsia="Times New Roman" w:hAnsi="Arial" w:cs="Arial"/>
          <w:sz w:val="24"/>
          <w:szCs w:val="24"/>
          <w:lang w:eastAsia="es-ES"/>
        </w:rPr>
        <w:t>¿</w:t>
      </w:r>
      <w:proofErr w:type="gramStart"/>
      <w:r w:rsidRPr="00130EB8">
        <w:rPr>
          <w:rFonts w:ascii="Arial" w:eastAsia="Times New Roman" w:hAnsi="Arial" w:cs="Arial"/>
          <w:sz w:val="24"/>
          <w:szCs w:val="24"/>
          <w:lang w:eastAsia="es-ES"/>
        </w:rPr>
        <w:t>q</w:t>
      </w:r>
      <w:r w:rsidRPr="00130EB8">
        <w:rPr>
          <w:rFonts w:ascii="Arial" w:eastAsia="Times New Roman" w:hAnsi="Arial" w:cs="Arial"/>
          <w:sz w:val="24"/>
          <w:szCs w:val="24"/>
          <w:lang w:eastAsia="es-ES"/>
        </w:rPr>
        <w:t>uiénes</w:t>
      </w:r>
      <w:proofErr w:type="gramEnd"/>
      <w:r w:rsidRPr="00130EB8">
        <w:rPr>
          <w:rFonts w:ascii="Arial" w:eastAsia="Times New Roman" w:hAnsi="Arial" w:cs="Arial"/>
          <w:sz w:val="24"/>
          <w:szCs w:val="24"/>
          <w:lang w:eastAsia="es-ES"/>
        </w:rPr>
        <w:t xml:space="preserve"> son? —preguntó Gwendyr. </w:t>
      </w:r>
    </w:p>
    <w:p w14:paraId="7C320F5C" w14:textId="77777777" w:rsidR="00130EB8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81F3A">
        <w:rPr>
          <w:rFonts w:ascii="Arial" w:eastAsia="Times New Roman" w:hAnsi="Arial" w:cs="Arial"/>
          <w:sz w:val="24"/>
          <w:szCs w:val="24"/>
          <w:lang w:eastAsia="es-ES"/>
        </w:rPr>
        <w:lastRenderedPageBreak/>
        <w:t>—Mi nombre es Harry Potter —dijo el mismo muchacho, bajándose la capucha de la capa y revelando una cicatriz en forma de rayo y unos lente</w:t>
      </w:r>
      <w:r w:rsidR="00130EB8">
        <w:rPr>
          <w:rFonts w:ascii="Arial" w:eastAsia="Times New Roman" w:hAnsi="Arial" w:cs="Arial"/>
          <w:sz w:val="24"/>
          <w:szCs w:val="24"/>
          <w:lang w:eastAsia="es-ES"/>
        </w:rPr>
        <w:t xml:space="preserve">s </w:t>
      </w:r>
      <w:proofErr w:type="spellStart"/>
      <w:r w:rsidR="00130EB8">
        <w:rPr>
          <w:rFonts w:ascii="Arial" w:eastAsia="Times New Roman" w:hAnsi="Arial" w:cs="Arial"/>
          <w:sz w:val="24"/>
          <w:szCs w:val="24"/>
          <w:lang w:eastAsia="es-ES"/>
        </w:rPr>
        <w:t>redondos.</w:t>
      </w:r>
    </w:p>
    <w:p w14:paraId="4F8E5971" w14:textId="278432CF" w:rsidR="00BA4478" w:rsidRPr="00881F3A" w:rsidRDefault="00881F3A" w:rsidP="00881F3A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bookmarkStart w:id="0" w:name="_GoBack"/>
      <w:bookmarkEnd w:id="0"/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Genial, el visitante desconocido era el niño mago de los libros de fantasía de la diosa. Las cosas estaban a punto de ponerse interesantes. </w:t>
      </w:r>
      <w:proofErr w:type="spellStart"/>
      <w:r w:rsidRPr="00881F3A">
        <w:rPr>
          <w:rFonts w:ascii="Arial" w:eastAsia="Times New Roman" w:hAnsi="Arial" w:cs="Arial"/>
          <w:sz w:val="24"/>
          <w:szCs w:val="24"/>
          <w:lang w:eastAsia="es-ES"/>
        </w:rPr>
        <w:t>Karamyr</w:t>
      </w:r>
      <w:proofErr w:type="spellEnd"/>
      <w:r w:rsidRPr="00881F3A">
        <w:rPr>
          <w:rFonts w:ascii="Arial" w:eastAsia="Times New Roman" w:hAnsi="Arial" w:cs="Arial"/>
          <w:sz w:val="24"/>
          <w:szCs w:val="24"/>
          <w:lang w:eastAsia="es-ES"/>
        </w:rPr>
        <w:t xml:space="preserve"> dejó escapar una carcajada.</w:t>
      </w:r>
    </w:p>
    <w:sectPr w:rsidR="00BA4478" w:rsidRPr="00881F3A" w:rsidSect="000F59DD">
      <w:footerReference w:type="default" r:id="rId10"/>
      <w:pgSz w:w="12240" w:h="15840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BED403" w14:textId="77777777" w:rsidR="00B87C7F" w:rsidRDefault="00B87C7F">
      <w:pPr>
        <w:spacing w:after="0" w:line="240" w:lineRule="auto"/>
      </w:pPr>
      <w:r>
        <w:separator/>
      </w:r>
    </w:p>
  </w:endnote>
  <w:endnote w:type="continuationSeparator" w:id="0">
    <w:p w14:paraId="02A0FCF7" w14:textId="77777777" w:rsidR="00B87C7F" w:rsidRDefault="00B87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useo Sans 300">
    <w:altName w:val="Calibri"/>
    <w:charset w:val="00"/>
    <w:family w:val="modern"/>
    <w:pitch w:val="default"/>
    <w:sig w:usb0="00000000" w:usb1="00000000" w:usb2="00000000" w:usb3="00000000" w:csb0="00000093" w:csb1="00000000"/>
  </w:font>
  <w:font w:name="Museo Sans 700">
    <w:altName w:val="Times New Roman"/>
    <w:charset w:val="00"/>
    <w:family w:val="auto"/>
    <w:pitch w:val="default"/>
    <w:sig w:usb0="00000000" w:usb1="00000000" w:usb2="00000000" w:usb3="00000000" w:csb0="20000093" w:csb1="00000000"/>
  </w:font>
  <w:font w:name="Museo Sans 900">
    <w:altName w:val="Calibri"/>
    <w:charset w:val="00"/>
    <w:family w:val="modern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48537D" w14:textId="19E55099" w:rsidR="002010D8" w:rsidRDefault="002010D8" w:rsidP="003110B7">
    <w:pPr>
      <w:ind w:right="19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79099A" w14:textId="77777777" w:rsidR="00B87C7F" w:rsidRDefault="00B87C7F">
      <w:pPr>
        <w:spacing w:after="0" w:line="240" w:lineRule="auto"/>
      </w:pPr>
      <w:r>
        <w:separator/>
      </w:r>
    </w:p>
  </w:footnote>
  <w:footnote w:type="continuationSeparator" w:id="0">
    <w:p w14:paraId="57182C77" w14:textId="77777777" w:rsidR="00B87C7F" w:rsidRDefault="00B87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82319"/>
    <w:multiLevelType w:val="multilevel"/>
    <w:tmpl w:val="685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04640"/>
    <w:multiLevelType w:val="hybridMultilevel"/>
    <w:tmpl w:val="AB9859C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9D353B"/>
    <w:multiLevelType w:val="hybridMultilevel"/>
    <w:tmpl w:val="8D86BAD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BA2E65"/>
    <w:multiLevelType w:val="hybridMultilevel"/>
    <w:tmpl w:val="09B816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8B1791"/>
    <w:multiLevelType w:val="multilevel"/>
    <w:tmpl w:val="DB5605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stilo4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0F4E6421"/>
    <w:multiLevelType w:val="multilevel"/>
    <w:tmpl w:val="FE1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064D48"/>
    <w:multiLevelType w:val="hybridMultilevel"/>
    <w:tmpl w:val="B2501E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3723E3"/>
    <w:multiLevelType w:val="hybridMultilevel"/>
    <w:tmpl w:val="42D6754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4C638C"/>
    <w:multiLevelType w:val="multilevel"/>
    <w:tmpl w:val="5624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3651EB"/>
    <w:multiLevelType w:val="hybridMultilevel"/>
    <w:tmpl w:val="315ACB9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ED54FC"/>
    <w:multiLevelType w:val="hybridMultilevel"/>
    <w:tmpl w:val="32BE2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85386D"/>
    <w:multiLevelType w:val="multilevel"/>
    <w:tmpl w:val="2B85386D"/>
    <w:lvl w:ilvl="0">
      <w:start w:val="1"/>
      <w:numFmt w:val="decimal"/>
      <w:pStyle w:val="Listas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2">
    <w:nsid w:val="3F4620DF"/>
    <w:multiLevelType w:val="hybridMultilevel"/>
    <w:tmpl w:val="7B4211F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A205F34"/>
    <w:multiLevelType w:val="hybridMultilevel"/>
    <w:tmpl w:val="B264254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7C6B28"/>
    <w:multiLevelType w:val="multilevel"/>
    <w:tmpl w:val="7A3E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834DCB"/>
    <w:multiLevelType w:val="multilevel"/>
    <w:tmpl w:val="787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F20502"/>
    <w:multiLevelType w:val="multilevel"/>
    <w:tmpl w:val="7F34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0F5568E"/>
    <w:multiLevelType w:val="hybridMultilevel"/>
    <w:tmpl w:val="7E8890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292125"/>
    <w:multiLevelType w:val="hybridMultilevel"/>
    <w:tmpl w:val="17CAF1E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4479A3"/>
    <w:multiLevelType w:val="hybridMultilevel"/>
    <w:tmpl w:val="4F7A74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9629BD"/>
    <w:multiLevelType w:val="multilevel"/>
    <w:tmpl w:val="CE1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7F0EE3"/>
    <w:multiLevelType w:val="multilevel"/>
    <w:tmpl w:val="A70C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E241FE"/>
    <w:multiLevelType w:val="hybridMultilevel"/>
    <w:tmpl w:val="E640BF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8"/>
  </w:num>
  <w:num w:numId="4">
    <w:abstractNumId w:val="6"/>
  </w:num>
  <w:num w:numId="5">
    <w:abstractNumId w:val="1"/>
  </w:num>
  <w:num w:numId="6">
    <w:abstractNumId w:val="3"/>
  </w:num>
  <w:num w:numId="7">
    <w:abstractNumId w:val="9"/>
  </w:num>
  <w:num w:numId="8">
    <w:abstractNumId w:val="13"/>
  </w:num>
  <w:num w:numId="9">
    <w:abstractNumId w:val="17"/>
  </w:num>
  <w:num w:numId="10">
    <w:abstractNumId w:val="2"/>
  </w:num>
  <w:num w:numId="11">
    <w:abstractNumId w:val="7"/>
  </w:num>
  <w:num w:numId="12">
    <w:abstractNumId w:val="19"/>
  </w:num>
  <w:num w:numId="13">
    <w:abstractNumId w:val="5"/>
  </w:num>
  <w:num w:numId="14">
    <w:abstractNumId w:val="16"/>
  </w:num>
  <w:num w:numId="15">
    <w:abstractNumId w:val="14"/>
  </w:num>
  <w:num w:numId="16">
    <w:abstractNumId w:val="21"/>
  </w:num>
  <w:num w:numId="17">
    <w:abstractNumId w:val="20"/>
  </w:num>
  <w:num w:numId="18">
    <w:abstractNumId w:val="15"/>
  </w:num>
  <w:num w:numId="19">
    <w:abstractNumId w:val="0"/>
  </w:num>
  <w:num w:numId="20">
    <w:abstractNumId w:val="8"/>
  </w:num>
  <w:num w:numId="21">
    <w:abstractNumId w:val="12"/>
  </w:num>
  <w:num w:numId="22">
    <w:abstractNumId w:val="22"/>
  </w:num>
  <w:num w:numId="2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FCC"/>
    <w:rsid w:val="00000D7C"/>
    <w:rsid w:val="00001344"/>
    <w:rsid w:val="00001619"/>
    <w:rsid w:val="000044FB"/>
    <w:rsid w:val="00005623"/>
    <w:rsid w:val="0000657A"/>
    <w:rsid w:val="0000669C"/>
    <w:rsid w:val="00006B29"/>
    <w:rsid w:val="0001062A"/>
    <w:rsid w:val="0001103A"/>
    <w:rsid w:val="00011243"/>
    <w:rsid w:val="000112B8"/>
    <w:rsid w:val="00013032"/>
    <w:rsid w:val="000132AA"/>
    <w:rsid w:val="00013320"/>
    <w:rsid w:val="00013BB7"/>
    <w:rsid w:val="00015404"/>
    <w:rsid w:val="00015637"/>
    <w:rsid w:val="00015854"/>
    <w:rsid w:val="00017552"/>
    <w:rsid w:val="000175E5"/>
    <w:rsid w:val="00017F91"/>
    <w:rsid w:val="000209DD"/>
    <w:rsid w:val="000215A6"/>
    <w:rsid w:val="00022A1C"/>
    <w:rsid w:val="00023154"/>
    <w:rsid w:val="000250D9"/>
    <w:rsid w:val="00025346"/>
    <w:rsid w:val="0002541A"/>
    <w:rsid w:val="00026095"/>
    <w:rsid w:val="00026405"/>
    <w:rsid w:val="0002662D"/>
    <w:rsid w:val="00026E45"/>
    <w:rsid w:val="00027A22"/>
    <w:rsid w:val="00030849"/>
    <w:rsid w:val="00031006"/>
    <w:rsid w:val="00031378"/>
    <w:rsid w:val="00031569"/>
    <w:rsid w:val="0003182C"/>
    <w:rsid w:val="00031C22"/>
    <w:rsid w:val="00031FA9"/>
    <w:rsid w:val="000327FB"/>
    <w:rsid w:val="00032DFC"/>
    <w:rsid w:val="00033498"/>
    <w:rsid w:val="000334EE"/>
    <w:rsid w:val="00033789"/>
    <w:rsid w:val="00033DCA"/>
    <w:rsid w:val="0003509F"/>
    <w:rsid w:val="00037B78"/>
    <w:rsid w:val="000407F6"/>
    <w:rsid w:val="000411A9"/>
    <w:rsid w:val="0004144B"/>
    <w:rsid w:val="00041BCF"/>
    <w:rsid w:val="00042A83"/>
    <w:rsid w:val="00043149"/>
    <w:rsid w:val="0004500E"/>
    <w:rsid w:val="000450EB"/>
    <w:rsid w:val="00045CBF"/>
    <w:rsid w:val="00045F20"/>
    <w:rsid w:val="000468C4"/>
    <w:rsid w:val="00046DF4"/>
    <w:rsid w:val="000509B2"/>
    <w:rsid w:val="00050EED"/>
    <w:rsid w:val="0005231C"/>
    <w:rsid w:val="000525FD"/>
    <w:rsid w:val="00052DF3"/>
    <w:rsid w:val="00054414"/>
    <w:rsid w:val="00055242"/>
    <w:rsid w:val="0005628A"/>
    <w:rsid w:val="00057038"/>
    <w:rsid w:val="000602EB"/>
    <w:rsid w:val="00060332"/>
    <w:rsid w:val="00062C1F"/>
    <w:rsid w:val="00063A50"/>
    <w:rsid w:val="00063DB4"/>
    <w:rsid w:val="00064D5D"/>
    <w:rsid w:val="000655B3"/>
    <w:rsid w:val="000673F0"/>
    <w:rsid w:val="0006787F"/>
    <w:rsid w:val="00067899"/>
    <w:rsid w:val="00067929"/>
    <w:rsid w:val="000706AF"/>
    <w:rsid w:val="00071338"/>
    <w:rsid w:val="00073039"/>
    <w:rsid w:val="00073945"/>
    <w:rsid w:val="00074338"/>
    <w:rsid w:val="0007486D"/>
    <w:rsid w:val="00074AE5"/>
    <w:rsid w:val="00074DE7"/>
    <w:rsid w:val="000755F9"/>
    <w:rsid w:val="00075920"/>
    <w:rsid w:val="00075DC7"/>
    <w:rsid w:val="00076242"/>
    <w:rsid w:val="0007693E"/>
    <w:rsid w:val="00077593"/>
    <w:rsid w:val="00077683"/>
    <w:rsid w:val="00082173"/>
    <w:rsid w:val="00082216"/>
    <w:rsid w:val="000832B9"/>
    <w:rsid w:val="00086498"/>
    <w:rsid w:val="000867D1"/>
    <w:rsid w:val="0009046F"/>
    <w:rsid w:val="00090CFC"/>
    <w:rsid w:val="00091635"/>
    <w:rsid w:val="00091E4F"/>
    <w:rsid w:val="00091F0A"/>
    <w:rsid w:val="00092321"/>
    <w:rsid w:val="000925C5"/>
    <w:rsid w:val="0009330F"/>
    <w:rsid w:val="00094531"/>
    <w:rsid w:val="00095B7A"/>
    <w:rsid w:val="00095DE2"/>
    <w:rsid w:val="000967F9"/>
    <w:rsid w:val="00096A2B"/>
    <w:rsid w:val="00096C93"/>
    <w:rsid w:val="00097434"/>
    <w:rsid w:val="00097667"/>
    <w:rsid w:val="00097B7F"/>
    <w:rsid w:val="00097B98"/>
    <w:rsid w:val="000A0B6A"/>
    <w:rsid w:val="000A1933"/>
    <w:rsid w:val="000A1AEC"/>
    <w:rsid w:val="000A1B50"/>
    <w:rsid w:val="000A28B6"/>
    <w:rsid w:val="000A2AFA"/>
    <w:rsid w:val="000A3107"/>
    <w:rsid w:val="000A3BAA"/>
    <w:rsid w:val="000A3D73"/>
    <w:rsid w:val="000A479C"/>
    <w:rsid w:val="000A5706"/>
    <w:rsid w:val="000A5D1A"/>
    <w:rsid w:val="000A6C8F"/>
    <w:rsid w:val="000A7024"/>
    <w:rsid w:val="000B1038"/>
    <w:rsid w:val="000B158B"/>
    <w:rsid w:val="000B26EA"/>
    <w:rsid w:val="000B2F8E"/>
    <w:rsid w:val="000B3ACE"/>
    <w:rsid w:val="000B3C9E"/>
    <w:rsid w:val="000B5CC8"/>
    <w:rsid w:val="000B77A8"/>
    <w:rsid w:val="000B7DF6"/>
    <w:rsid w:val="000C0429"/>
    <w:rsid w:val="000C0963"/>
    <w:rsid w:val="000C12E0"/>
    <w:rsid w:val="000C1662"/>
    <w:rsid w:val="000C1882"/>
    <w:rsid w:val="000C3689"/>
    <w:rsid w:val="000C418B"/>
    <w:rsid w:val="000C592F"/>
    <w:rsid w:val="000C5F19"/>
    <w:rsid w:val="000C6535"/>
    <w:rsid w:val="000C75A6"/>
    <w:rsid w:val="000C7830"/>
    <w:rsid w:val="000D0216"/>
    <w:rsid w:val="000D1012"/>
    <w:rsid w:val="000D114B"/>
    <w:rsid w:val="000D1516"/>
    <w:rsid w:val="000D1DCC"/>
    <w:rsid w:val="000D1F5F"/>
    <w:rsid w:val="000D1FE2"/>
    <w:rsid w:val="000D22AC"/>
    <w:rsid w:val="000D3258"/>
    <w:rsid w:val="000D3FF4"/>
    <w:rsid w:val="000D5113"/>
    <w:rsid w:val="000D6411"/>
    <w:rsid w:val="000D7B2D"/>
    <w:rsid w:val="000E011D"/>
    <w:rsid w:val="000E08B5"/>
    <w:rsid w:val="000E0A3B"/>
    <w:rsid w:val="000E0A69"/>
    <w:rsid w:val="000E2242"/>
    <w:rsid w:val="000E30E0"/>
    <w:rsid w:val="000E34ED"/>
    <w:rsid w:val="000E58AC"/>
    <w:rsid w:val="000E68CA"/>
    <w:rsid w:val="000E69A8"/>
    <w:rsid w:val="000E71E7"/>
    <w:rsid w:val="000F06A5"/>
    <w:rsid w:val="000F0E6E"/>
    <w:rsid w:val="000F0E78"/>
    <w:rsid w:val="000F24D3"/>
    <w:rsid w:val="000F24FB"/>
    <w:rsid w:val="000F3FAB"/>
    <w:rsid w:val="000F59DD"/>
    <w:rsid w:val="000F6F2D"/>
    <w:rsid w:val="000F715C"/>
    <w:rsid w:val="000F7311"/>
    <w:rsid w:val="00101BE0"/>
    <w:rsid w:val="00101DC9"/>
    <w:rsid w:val="00101E75"/>
    <w:rsid w:val="00102006"/>
    <w:rsid w:val="001028D3"/>
    <w:rsid w:val="0010474C"/>
    <w:rsid w:val="001049B9"/>
    <w:rsid w:val="001053EF"/>
    <w:rsid w:val="001054D5"/>
    <w:rsid w:val="00106337"/>
    <w:rsid w:val="00107DD3"/>
    <w:rsid w:val="00110C6A"/>
    <w:rsid w:val="00110CD6"/>
    <w:rsid w:val="001110BF"/>
    <w:rsid w:val="00113073"/>
    <w:rsid w:val="001164B6"/>
    <w:rsid w:val="00116502"/>
    <w:rsid w:val="001171E3"/>
    <w:rsid w:val="00117906"/>
    <w:rsid w:val="00117BA3"/>
    <w:rsid w:val="00120721"/>
    <w:rsid w:val="00120954"/>
    <w:rsid w:val="001211CC"/>
    <w:rsid w:val="001214BA"/>
    <w:rsid w:val="001220D0"/>
    <w:rsid w:val="001222F5"/>
    <w:rsid w:val="0012264F"/>
    <w:rsid w:val="00123124"/>
    <w:rsid w:val="001245E8"/>
    <w:rsid w:val="00124BAE"/>
    <w:rsid w:val="001255A6"/>
    <w:rsid w:val="00126003"/>
    <w:rsid w:val="00127CD7"/>
    <w:rsid w:val="00130056"/>
    <w:rsid w:val="00130284"/>
    <w:rsid w:val="00130EB8"/>
    <w:rsid w:val="00130FF1"/>
    <w:rsid w:val="0013136F"/>
    <w:rsid w:val="001321EC"/>
    <w:rsid w:val="001324DD"/>
    <w:rsid w:val="00132D13"/>
    <w:rsid w:val="0013318D"/>
    <w:rsid w:val="00134563"/>
    <w:rsid w:val="0013637B"/>
    <w:rsid w:val="001377CF"/>
    <w:rsid w:val="00140AA2"/>
    <w:rsid w:val="00140BA4"/>
    <w:rsid w:val="00140CF3"/>
    <w:rsid w:val="00141402"/>
    <w:rsid w:val="00143253"/>
    <w:rsid w:val="001438C3"/>
    <w:rsid w:val="0014444D"/>
    <w:rsid w:val="001451B0"/>
    <w:rsid w:val="001465CB"/>
    <w:rsid w:val="00147907"/>
    <w:rsid w:val="00147E52"/>
    <w:rsid w:val="00150594"/>
    <w:rsid w:val="00150BE7"/>
    <w:rsid w:val="001510BC"/>
    <w:rsid w:val="00151110"/>
    <w:rsid w:val="00153324"/>
    <w:rsid w:val="00153747"/>
    <w:rsid w:val="00154D23"/>
    <w:rsid w:val="00154F4E"/>
    <w:rsid w:val="00155CA3"/>
    <w:rsid w:val="00156FCC"/>
    <w:rsid w:val="001577D8"/>
    <w:rsid w:val="00160059"/>
    <w:rsid w:val="00160373"/>
    <w:rsid w:val="00161E2C"/>
    <w:rsid w:val="001645CD"/>
    <w:rsid w:val="0016514B"/>
    <w:rsid w:val="0016589C"/>
    <w:rsid w:val="00165E50"/>
    <w:rsid w:val="00166BC6"/>
    <w:rsid w:val="00170FBD"/>
    <w:rsid w:val="001722A5"/>
    <w:rsid w:val="0017450B"/>
    <w:rsid w:val="0017482A"/>
    <w:rsid w:val="001758D9"/>
    <w:rsid w:val="0017605D"/>
    <w:rsid w:val="00176090"/>
    <w:rsid w:val="00177883"/>
    <w:rsid w:val="00177A7B"/>
    <w:rsid w:val="00177D88"/>
    <w:rsid w:val="00177FF3"/>
    <w:rsid w:val="00180430"/>
    <w:rsid w:val="00180A94"/>
    <w:rsid w:val="00180D4F"/>
    <w:rsid w:val="001820C4"/>
    <w:rsid w:val="001833F5"/>
    <w:rsid w:val="001834A4"/>
    <w:rsid w:val="001852F8"/>
    <w:rsid w:val="001856BB"/>
    <w:rsid w:val="00185873"/>
    <w:rsid w:val="00185FF9"/>
    <w:rsid w:val="00186F02"/>
    <w:rsid w:val="001874EA"/>
    <w:rsid w:val="00190167"/>
    <w:rsid w:val="00190E77"/>
    <w:rsid w:val="00192BF9"/>
    <w:rsid w:val="0019305E"/>
    <w:rsid w:val="00193D39"/>
    <w:rsid w:val="00194168"/>
    <w:rsid w:val="001941D0"/>
    <w:rsid w:val="001945F9"/>
    <w:rsid w:val="00194FE8"/>
    <w:rsid w:val="001951CC"/>
    <w:rsid w:val="00196725"/>
    <w:rsid w:val="00196BA8"/>
    <w:rsid w:val="00196FF3"/>
    <w:rsid w:val="001A02D3"/>
    <w:rsid w:val="001A0B25"/>
    <w:rsid w:val="001A0BF1"/>
    <w:rsid w:val="001A105C"/>
    <w:rsid w:val="001A2853"/>
    <w:rsid w:val="001A2F7D"/>
    <w:rsid w:val="001A36FD"/>
    <w:rsid w:val="001A3BE5"/>
    <w:rsid w:val="001A4367"/>
    <w:rsid w:val="001A4A70"/>
    <w:rsid w:val="001A5A9E"/>
    <w:rsid w:val="001A7948"/>
    <w:rsid w:val="001B14C6"/>
    <w:rsid w:val="001B1522"/>
    <w:rsid w:val="001B16C0"/>
    <w:rsid w:val="001B170C"/>
    <w:rsid w:val="001B17C3"/>
    <w:rsid w:val="001B18A2"/>
    <w:rsid w:val="001B1FF9"/>
    <w:rsid w:val="001B2DA0"/>
    <w:rsid w:val="001B3C7D"/>
    <w:rsid w:val="001B4489"/>
    <w:rsid w:val="001B53B4"/>
    <w:rsid w:val="001B5525"/>
    <w:rsid w:val="001B67E0"/>
    <w:rsid w:val="001C096F"/>
    <w:rsid w:val="001C28DC"/>
    <w:rsid w:val="001C2E25"/>
    <w:rsid w:val="001C2ED4"/>
    <w:rsid w:val="001C3497"/>
    <w:rsid w:val="001C6BAC"/>
    <w:rsid w:val="001C70E7"/>
    <w:rsid w:val="001C7D68"/>
    <w:rsid w:val="001D2574"/>
    <w:rsid w:val="001D4E2B"/>
    <w:rsid w:val="001D55B2"/>
    <w:rsid w:val="001D5BAF"/>
    <w:rsid w:val="001D631C"/>
    <w:rsid w:val="001D7027"/>
    <w:rsid w:val="001D73C1"/>
    <w:rsid w:val="001D7624"/>
    <w:rsid w:val="001D792D"/>
    <w:rsid w:val="001D7A52"/>
    <w:rsid w:val="001D7CCB"/>
    <w:rsid w:val="001D7E6D"/>
    <w:rsid w:val="001E00B5"/>
    <w:rsid w:val="001E3623"/>
    <w:rsid w:val="001E444D"/>
    <w:rsid w:val="001E58D5"/>
    <w:rsid w:val="001E622D"/>
    <w:rsid w:val="001E65E3"/>
    <w:rsid w:val="001E68EE"/>
    <w:rsid w:val="001E79F2"/>
    <w:rsid w:val="001E7EFE"/>
    <w:rsid w:val="001E7FBE"/>
    <w:rsid w:val="001F1287"/>
    <w:rsid w:val="001F1E07"/>
    <w:rsid w:val="001F25B3"/>
    <w:rsid w:val="001F26EA"/>
    <w:rsid w:val="001F2AB7"/>
    <w:rsid w:val="001F337E"/>
    <w:rsid w:val="001F4FC0"/>
    <w:rsid w:val="001F6402"/>
    <w:rsid w:val="001F67DE"/>
    <w:rsid w:val="001F6843"/>
    <w:rsid w:val="001F6BC9"/>
    <w:rsid w:val="001F7EDC"/>
    <w:rsid w:val="00201061"/>
    <w:rsid w:val="002010D8"/>
    <w:rsid w:val="00201274"/>
    <w:rsid w:val="00202E4D"/>
    <w:rsid w:val="0020329B"/>
    <w:rsid w:val="00204D57"/>
    <w:rsid w:val="00204F8B"/>
    <w:rsid w:val="00205198"/>
    <w:rsid w:val="00207051"/>
    <w:rsid w:val="00207DA0"/>
    <w:rsid w:val="002105FD"/>
    <w:rsid w:val="00212E45"/>
    <w:rsid w:val="002140CB"/>
    <w:rsid w:val="00214238"/>
    <w:rsid w:val="00214296"/>
    <w:rsid w:val="00215B58"/>
    <w:rsid w:val="00216799"/>
    <w:rsid w:val="00216FFC"/>
    <w:rsid w:val="00217126"/>
    <w:rsid w:val="0021752E"/>
    <w:rsid w:val="00221755"/>
    <w:rsid w:val="00221EE3"/>
    <w:rsid w:val="00223975"/>
    <w:rsid w:val="00224528"/>
    <w:rsid w:val="00224DE8"/>
    <w:rsid w:val="00224ED0"/>
    <w:rsid w:val="0022599F"/>
    <w:rsid w:val="00226809"/>
    <w:rsid w:val="00230053"/>
    <w:rsid w:val="002305B4"/>
    <w:rsid w:val="002316C5"/>
    <w:rsid w:val="002316E0"/>
    <w:rsid w:val="002324D2"/>
    <w:rsid w:val="00232B95"/>
    <w:rsid w:val="00233CBD"/>
    <w:rsid w:val="00233FA1"/>
    <w:rsid w:val="00234C25"/>
    <w:rsid w:val="002359E6"/>
    <w:rsid w:val="002374BA"/>
    <w:rsid w:val="0023778B"/>
    <w:rsid w:val="00240629"/>
    <w:rsid w:val="00240753"/>
    <w:rsid w:val="00240A9A"/>
    <w:rsid w:val="00241402"/>
    <w:rsid w:val="002419BC"/>
    <w:rsid w:val="00241A2D"/>
    <w:rsid w:val="002423DE"/>
    <w:rsid w:val="002447B8"/>
    <w:rsid w:val="00244841"/>
    <w:rsid w:val="00244D1E"/>
    <w:rsid w:val="0024513F"/>
    <w:rsid w:val="00245180"/>
    <w:rsid w:val="0024537F"/>
    <w:rsid w:val="00245C5D"/>
    <w:rsid w:val="00247AA8"/>
    <w:rsid w:val="00250765"/>
    <w:rsid w:val="00251600"/>
    <w:rsid w:val="00251FA9"/>
    <w:rsid w:val="0025464C"/>
    <w:rsid w:val="00255111"/>
    <w:rsid w:val="00257599"/>
    <w:rsid w:val="00260A78"/>
    <w:rsid w:val="00264F9C"/>
    <w:rsid w:val="0026631A"/>
    <w:rsid w:val="0026694D"/>
    <w:rsid w:val="00267AB1"/>
    <w:rsid w:val="00267C5E"/>
    <w:rsid w:val="00267F6E"/>
    <w:rsid w:val="002700BA"/>
    <w:rsid w:val="002700C6"/>
    <w:rsid w:val="0027098C"/>
    <w:rsid w:val="00270C28"/>
    <w:rsid w:val="0027152A"/>
    <w:rsid w:val="00271586"/>
    <w:rsid w:val="00271B36"/>
    <w:rsid w:val="0027237C"/>
    <w:rsid w:val="002750EC"/>
    <w:rsid w:val="00275FFE"/>
    <w:rsid w:val="00276A6B"/>
    <w:rsid w:val="00277098"/>
    <w:rsid w:val="00280C68"/>
    <w:rsid w:val="00281366"/>
    <w:rsid w:val="0028235F"/>
    <w:rsid w:val="00282A50"/>
    <w:rsid w:val="00283EA7"/>
    <w:rsid w:val="00284A63"/>
    <w:rsid w:val="00284EF4"/>
    <w:rsid w:val="0028631B"/>
    <w:rsid w:val="00286B77"/>
    <w:rsid w:val="002871B7"/>
    <w:rsid w:val="00290603"/>
    <w:rsid w:val="00291455"/>
    <w:rsid w:val="00292402"/>
    <w:rsid w:val="00292E23"/>
    <w:rsid w:val="00294093"/>
    <w:rsid w:val="00294D0F"/>
    <w:rsid w:val="00294EC2"/>
    <w:rsid w:val="00295D12"/>
    <w:rsid w:val="0029615A"/>
    <w:rsid w:val="002A03C0"/>
    <w:rsid w:val="002A064C"/>
    <w:rsid w:val="002A1128"/>
    <w:rsid w:val="002A12B0"/>
    <w:rsid w:val="002A16B5"/>
    <w:rsid w:val="002A192A"/>
    <w:rsid w:val="002A1C33"/>
    <w:rsid w:val="002A275E"/>
    <w:rsid w:val="002A72F6"/>
    <w:rsid w:val="002A7511"/>
    <w:rsid w:val="002A751F"/>
    <w:rsid w:val="002A780A"/>
    <w:rsid w:val="002A7F5A"/>
    <w:rsid w:val="002B091F"/>
    <w:rsid w:val="002B0957"/>
    <w:rsid w:val="002B1060"/>
    <w:rsid w:val="002B1197"/>
    <w:rsid w:val="002B12E0"/>
    <w:rsid w:val="002B1567"/>
    <w:rsid w:val="002B197A"/>
    <w:rsid w:val="002B1DEB"/>
    <w:rsid w:val="002B1E1E"/>
    <w:rsid w:val="002B27B8"/>
    <w:rsid w:val="002B280C"/>
    <w:rsid w:val="002B399B"/>
    <w:rsid w:val="002B40DA"/>
    <w:rsid w:val="002B5135"/>
    <w:rsid w:val="002B518F"/>
    <w:rsid w:val="002B59DE"/>
    <w:rsid w:val="002B5C70"/>
    <w:rsid w:val="002B66EA"/>
    <w:rsid w:val="002B73C8"/>
    <w:rsid w:val="002B795B"/>
    <w:rsid w:val="002B7E11"/>
    <w:rsid w:val="002C02CF"/>
    <w:rsid w:val="002C0F01"/>
    <w:rsid w:val="002C1716"/>
    <w:rsid w:val="002C1A6C"/>
    <w:rsid w:val="002C248B"/>
    <w:rsid w:val="002C31AB"/>
    <w:rsid w:val="002C36C7"/>
    <w:rsid w:val="002C4FF8"/>
    <w:rsid w:val="002C64A2"/>
    <w:rsid w:val="002C6672"/>
    <w:rsid w:val="002C6D9B"/>
    <w:rsid w:val="002C7CDF"/>
    <w:rsid w:val="002D00F4"/>
    <w:rsid w:val="002D0486"/>
    <w:rsid w:val="002D1E58"/>
    <w:rsid w:val="002D253B"/>
    <w:rsid w:val="002D2BE1"/>
    <w:rsid w:val="002D3EB4"/>
    <w:rsid w:val="002D45A4"/>
    <w:rsid w:val="002D4D96"/>
    <w:rsid w:val="002D4F78"/>
    <w:rsid w:val="002D6C8C"/>
    <w:rsid w:val="002D7A42"/>
    <w:rsid w:val="002D7DCF"/>
    <w:rsid w:val="002E5267"/>
    <w:rsid w:val="002E6530"/>
    <w:rsid w:val="002E66BD"/>
    <w:rsid w:val="002E767B"/>
    <w:rsid w:val="002F1421"/>
    <w:rsid w:val="002F1F83"/>
    <w:rsid w:val="002F2A47"/>
    <w:rsid w:val="002F45CE"/>
    <w:rsid w:val="002F5B2E"/>
    <w:rsid w:val="002F664A"/>
    <w:rsid w:val="002F7966"/>
    <w:rsid w:val="00300709"/>
    <w:rsid w:val="00300F82"/>
    <w:rsid w:val="00301397"/>
    <w:rsid w:val="00301628"/>
    <w:rsid w:val="00302EB0"/>
    <w:rsid w:val="00303156"/>
    <w:rsid w:val="00303F0D"/>
    <w:rsid w:val="00304075"/>
    <w:rsid w:val="003056FB"/>
    <w:rsid w:val="0030757A"/>
    <w:rsid w:val="00307AA0"/>
    <w:rsid w:val="00307BCE"/>
    <w:rsid w:val="003100F3"/>
    <w:rsid w:val="003110B7"/>
    <w:rsid w:val="003111E1"/>
    <w:rsid w:val="003113CA"/>
    <w:rsid w:val="003114BE"/>
    <w:rsid w:val="00311762"/>
    <w:rsid w:val="00311ACC"/>
    <w:rsid w:val="00312200"/>
    <w:rsid w:val="00313713"/>
    <w:rsid w:val="00313EF6"/>
    <w:rsid w:val="003144BC"/>
    <w:rsid w:val="003145C0"/>
    <w:rsid w:val="00314752"/>
    <w:rsid w:val="00314BD8"/>
    <w:rsid w:val="00314EE4"/>
    <w:rsid w:val="0031508B"/>
    <w:rsid w:val="00315364"/>
    <w:rsid w:val="00315528"/>
    <w:rsid w:val="00316214"/>
    <w:rsid w:val="00316AA1"/>
    <w:rsid w:val="003204C2"/>
    <w:rsid w:val="0032069E"/>
    <w:rsid w:val="00320F5C"/>
    <w:rsid w:val="0032175B"/>
    <w:rsid w:val="003220D8"/>
    <w:rsid w:val="00322F4D"/>
    <w:rsid w:val="00324260"/>
    <w:rsid w:val="00326BB9"/>
    <w:rsid w:val="00327D2F"/>
    <w:rsid w:val="00331551"/>
    <w:rsid w:val="00332361"/>
    <w:rsid w:val="00332B2D"/>
    <w:rsid w:val="00332D43"/>
    <w:rsid w:val="003331BB"/>
    <w:rsid w:val="0033328A"/>
    <w:rsid w:val="0033340D"/>
    <w:rsid w:val="00333A9C"/>
    <w:rsid w:val="0033466A"/>
    <w:rsid w:val="0033540A"/>
    <w:rsid w:val="00335A41"/>
    <w:rsid w:val="003369E7"/>
    <w:rsid w:val="0033780C"/>
    <w:rsid w:val="00337CD7"/>
    <w:rsid w:val="00340889"/>
    <w:rsid w:val="003418C4"/>
    <w:rsid w:val="00341D41"/>
    <w:rsid w:val="00343D99"/>
    <w:rsid w:val="0034456A"/>
    <w:rsid w:val="003458C5"/>
    <w:rsid w:val="00345BB5"/>
    <w:rsid w:val="00345C1D"/>
    <w:rsid w:val="003460D2"/>
    <w:rsid w:val="0034721B"/>
    <w:rsid w:val="0035033D"/>
    <w:rsid w:val="003508BE"/>
    <w:rsid w:val="00350C49"/>
    <w:rsid w:val="00350C54"/>
    <w:rsid w:val="00354B01"/>
    <w:rsid w:val="003563BC"/>
    <w:rsid w:val="0035779A"/>
    <w:rsid w:val="00360820"/>
    <w:rsid w:val="0036200E"/>
    <w:rsid w:val="003621A5"/>
    <w:rsid w:val="003628D4"/>
    <w:rsid w:val="00362AAE"/>
    <w:rsid w:val="00364A74"/>
    <w:rsid w:val="00366FBD"/>
    <w:rsid w:val="003706E3"/>
    <w:rsid w:val="003706EA"/>
    <w:rsid w:val="0037168D"/>
    <w:rsid w:val="00372840"/>
    <w:rsid w:val="00373D40"/>
    <w:rsid w:val="00373E7E"/>
    <w:rsid w:val="00375A28"/>
    <w:rsid w:val="00375B30"/>
    <w:rsid w:val="00375CA0"/>
    <w:rsid w:val="00376777"/>
    <w:rsid w:val="00376C13"/>
    <w:rsid w:val="003770D6"/>
    <w:rsid w:val="0037753C"/>
    <w:rsid w:val="00377633"/>
    <w:rsid w:val="00377EC2"/>
    <w:rsid w:val="00377F2D"/>
    <w:rsid w:val="00380375"/>
    <w:rsid w:val="00380E9E"/>
    <w:rsid w:val="00382225"/>
    <w:rsid w:val="00382CAB"/>
    <w:rsid w:val="003830D5"/>
    <w:rsid w:val="00383DDA"/>
    <w:rsid w:val="00383DF7"/>
    <w:rsid w:val="0038434D"/>
    <w:rsid w:val="00384D09"/>
    <w:rsid w:val="00385ADB"/>
    <w:rsid w:val="003863D0"/>
    <w:rsid w:val="00386DCB"/>
    <w:rsid w:val="003904CA"/>
    <w:rsid w:val="003904F5"/>
    <w:rsid w:val="003914F0"/>
    <w:rsid w:val="003916DD"/>
    <w:rsid w:val="00392253"/>
    <w:rsid w:val="00393046"/>
    <w:rsid w:val="00393AC3"/>
    <w:rsid w:val="00393D93"/>
    <w:rsid w:val="003941D7"/>
    <w:rsid w:val="00394C54"/>
    <w:rsid w:val="00394FD7"/>
    <w:rsid w:val="00395D8B"/>
    <w:rsid w:val="0039671C"/>
    <w:rsid w:val="0039682C"/>
    <w:rsid w:val="0039699E"/>
    <w:rsid w:val="00396D5E"/>
    <w:rsid w:val="0039738B"/>
    <w:rsid w:val="00397CFB"/>
    <w:rsid w:val="003A06EB"/>
    <w:rsid w:val="003A0720"/>
    <w:rsid w:val="003A0EA6"/>
    <w:rsid w:val="003A17D0"/>
    <w:rsid w:val="003A3884"/>
    <w:rsid w:val="003A3E2D"/>
    <w:rsid w:val="003A49AD"/>
    <w:rsid w:val="003A4EA8"/>
    <w:rsid w:val="003A5721"/>
    <w:rsid w:val="003A651E"/>
    <w:rsid w:val="003A672E"/>
    <w:rsid w:val="003A6C8A"/>
    <w:rsid w:val="003B0430"/>
    <w:rsid w:val="003B0434"/>
    <w:rsid w:val="003B448A"/>
    <w:rsid w:val="003B6B9F"/>
    <w:rsid w:val="003B794F"/>
    <w:rsid w:val="003B7B89"/>
    <w:rsid w:val="003C0B04"/>
    <w:rsid w:val="003C1D41"/>
    <w:rsid w:val="003C2897"/>
    <w:rsid w:val="003C2E90"/>
    <w:rsid w:val="003C2F45"/>
    <w:rsid w:val="003C38A1"/>
    <w:rsid w:val="003C3BC2"/>
    <w:rsid w:val="003C4C35"/>
    <w:rsid w:val="003C5443"/>
    <w:rsid w:val="003C7C2E"/>
    <w:rsid w:val="003D060C"/>
    <w:rsid w:val="003D0F40"/>
    <w:rsid w:val="003D1118"/>
    <w:rsid w:val="003D2615"/>
    <w:rsid w:val="003D317B"/>
    <w:rsid w:val="003D320D"/>
    <w:rsid w:val="003D57F3"/>
    <w:rsid w:val="003D5859"/>
    <w:rsid w:val="003D5CA5"/>
    <w:rsid w:val="003D5D91"/>
    <w:rsid w:val="003D5F35"/>
    <w:rsid w:val="003D61BB"/>
    <w:rsid w:val="003D68AC"/>
    <w:rsid w:val="003D74D2"/>
    <w:rsid w:val="003D75AA"/>
    <w:rsid w:val="003D7F28"/>
    <w:rsid w:val="003E07B6"/>
    <w:rsid w:val="003E1F4C"/>
    <w:rsid w:val="003E2DD7"/>
    <w:rsid w:val="003E4E17"/>
    <w:rsid w:val="003E5415"/>
    <w:rsid w:val="003E5A9B"/>
    <w:rsid w:val="003E6DD2"/>
    <w:rsid w:val="003E7317"/>
    <w:rsid w:val="003E7603"/>
    <w:rsid w:val="003F0978"/>
    <w:rsid w:val="003F1172"/>
    <w:rsid w:val="003F11B3"/>
    <w:rsid w:val="003F28B3"/>
    <w:rsid w:val="003F414C"/>
    <w:rsid w:val="003F4D84"/>
    <w:rsid w:val="003F5417"/>
    <w:rsid w:val="003F5988"/>
    <w:rsid w:val="003F5B6E"/>
    <w:rsid w:val="003F7EC8"/>
    <w:rsid w:val="00400F7E"/>
    <w:rsid w:val="00402166"/>
    <w:rsid w:val="004021A5"/>
    <w:rsid w:val="00403008"/>
    <w:rsid w:val="00403D68"/>
    <w:rsid w:val="004052C6"/>
    <w:rsid w:val="00406C4F"/>
    <w:rsid w:val="00407514"/>
    <w:rsid w:val="00407540"/>
    <w:rsid w:val="0040774F"/>
    <w:rsid w:val="0041009C"/>
    <w:rsid w:val="0041052A"/>
    <w:rsid w:val="00410564"/>
    <w:rsid w:val="004108A4"/>
    <w:rsid w:val="00410E30"/>
    <w:rsid w:val="0041172F"/>
    <w:rsid w:val="0041174E"/>
    <w:rsid w:val="004117C2"/>
    <w:rsid w:val="00412198"/>
    <w:rsid w:val="004125DE"/>
    <w:rsid w:val="0041357E"/>
    <w:rsid w:val="004166B0"/>
    <w:rsid w:val="0041763F"/>
    <w:rsid w:val="00417AF4"/>
    <w:rsid w:val="00421FEC"/>
    <w:rsid w:val="004227EA"/>
    <w:rsid w:val="00423DFD"/>
    <w:rsid w:val="004247FF"/>
    <w:rsid w:val="004251C4"/>
    <w:rsid w:val="00426B50"/>
    <w:rsid w:val="00427161"/>
    <w:rsid w:val="00427656"/>
    <w:rsid w:val="004308FE"/>
    <w:rsid w:val="00431CA0"/>
    <w:rsid w:val="00432762"/>
    <w:rsid w:val="004327D4"/>
    <w:rsid w:val="00433E3C"/>
    <w:rsid w:val="00434AB0"/>
    <w:rsid w:val="00434BD6"/>
    <w:rsid w:val="004350B7"/>
    <w:rsid w:val="004376B0"/>
    <w:rsid w:val="00437D5D"/>
    <w:rsid w:val="004402FF"/>
    <w:rsid w:val="00440369"/>
    <w:rsid w:val="004415CC"/>
    <w:rsid w:val="004449C9"/>
    <w:rsid w:val="00445B5B"/>
    <w:rsid w:val="00445D7B"/>
    <w:rsid w:val="0044673C"/>
    <w:rsid w:val="004472C7"/>
    <w:rsid w:val="00447410"/>
    <w:rsid w:val="00447A0B"/>
    <w:rsid w:val="00447A15"/>
    <w:rsid w:val="00447FE2"/>
    <w:rsid w:val="00450519"/>
    <w:rsid w:val="0045071D"/>
    <w:rsid w:val="00450D16"/>
    <w:rsid w:val="00450DF2"/>
    <w:rsid w:val="00451323"/>
    <w:rsid w:val="00451A24"/>
    <w:rsid w:val="004526D9"/>
    <w:rsid w:val="00452FD1"/>
    <w:rsid w:val="00455658"/>
    <w:rsid w:val="004561CF"/>
    <w:rsid w:val="00456BA9"/>
    <w:rsid w:val="0045718E"/>
    <w:rsid w:val="004576B5"/>
    <w:rsid w:val="00457FE1"/>
    <w:rsid w:val="00460341"/>
    <w:rsid w:val="0046155D"/>
    <w:rsid w:val="0046361E"/>
    <w:rsid w:val="00464E6C"/>
    <w:rsid w:val="004652EF"/>
    <w:rsid w:val="004655FF"/>
    <w:rsid w:val="00465910"/>
    <w:rsid w:val="00465AB1"/>
    <w:rsid w:val="00465EFD"/>
    <w:rsid w:val="00466D7B"/>
    <w:rsid w:val="00470215"/>
    <w:rsid w:val="00471875"/>
    <w:rsid w:val="00471913"/>
    <w:rsid w:val="004721BD"/>
    <w:rsid w:val="00474CCB"/>
    <w:rsid w:val="004757FA"/>
    <w:rsid w:val="00475B89"/>
    <w:rsid w:val="00475EF9"/>
    <w:rsid w:val="004760BC"/>
    <w:rsid w:val="00476470"/>
    <w:rsid w:val="00476930"/>
    <w:rsid w:val="00477F7B"/>
    <w:rsid w:val="00481482"/>
    <w:rsid w:val="00481965"/>
    <w:rsid w:val="004827DD"/>
    <w:rsid w:val="004851D8"/>
    <w:rsid w:val="00485693"/>
    <w:rsid w:val="004862FE"/>
    <w:rsid w:val="00486557"/>
    <w:rsid w:val="0048733F"/>
    <w:rsid w:val="004878A5"/>
    <w:rsid w:val="00487AB2"/>
    <w:rsid w:val="004903C2"/>
    <w:rsid w:val="00490DCB"/>
    <w:rsid w:val="00491F7D"/>
    <w:rsid w:val="004920BC"/>
    <w:rsid w:val="00492424"/>
    <w:rsid w:val="004924B3"/>
    <w:rsid w:val="00492D85"/>
    <w:rsid w:val="00493905"/>
    <w:rsid w:val="00493F56"/>
    <w:rsid w:val="004961DD"/>
    <w:rsid w:val="004A0488"/>
    <w:rsid w:val="004A0E9B"/>
    <w:rsid w:val="004A319A"/>
    <w:rsid w:val="004A353B"/>
    <w:rsid w:val="004A388E"/>
    <w:rsid w:val="004A443F"/>
    <w:rsid w:val="004A479B"/>
    <w:rsid w:val="004A556A"/>
    <w:rsid w:val="004A5DEB"/>
    <w:rsid w:val="004A6487"/>
    <w:rsid w:val="004A773C"/>
    <w:rsid w:val="004A7A01"/>
    <w:rsid w:val="004A7B44"/>
    <w:rsid w:val="004A7EE2"/>
    <w:rsid w:val="004B028F"/>
    <w:rsid w:val="004B202A"/>
    <w:rsid w:val="004B2B30"/>
    <w:rsid w:val="004B362A"/>
    <w:rsid w:val="004B3B16"/>
    <w:rsid w:val="004B470C"/>
    <w:rsid w:val="004B4859"/>
    <w:rsid w:val="004B4958"/>
    <w:rsid w:val="004B54C3"/>
    <w:rsid w:val="004C1744"/>
    <w:rsid w:val="004C1889"/>
    <w:rsid w:val="004C1B85"/>
    <w:rsid w:val="004C20FA"/>
    <w:rsid w:val="004C2466"/>
    <w:rsid w:val="004C26C7"/>
    <w:rsid w:val="004C26D0"/>
    <w:rsid w:val="004C3E06"/>
    <w:rsid w:val="004C45E4"/>
    <w:rsid w:val="004C564E"/>
    <w:rsid w:val="004C6108"/>
    <w:rsid w:val="004C62A1"/>
    <w:rsid w:val="004C65EE"/>
    <w:rsid w:val="004D017B"/>
    <w:rsid w:val="004D0FF7"/>
    <w:rsid w:val="004D18CB"/>
    <w:rsid w:val="004D1AC4"/>
    <w:rsid w:val="004D25D2"/>
    <w:rsid w:val="004D3520"/>
    <w:rsid w:val="004D49BB"/>
    <w:rsid w:val="004D49E1"/>
    <w:rsid w:val="004D5916"/>
    <w:rsid w:val="004D75B1"/>
    <w:rsid w:val="004D789B"/>
    <w:rsid w:val="004E0A2C"/>
    <w:rsid w:val="004E0D3B"/>
    <w:rsid w:val="004E16AD"/>
    <w:rsid w:val="004E19FC"/>
    <w:rsid w:val="004E211E"/>
    <w:rsid w:val="004E2355"/>
    <w:rsid w:val="004E4A9C"/>
    <w:rsid w:val="004E4B3B"/>
    <w:rsid w:val="004E61D4"/>
    <w:rsid w:val="004E6756"/>
    <w:rsid w:val="004F05DF"/>
    <w:rsid w:val="004F3F23"/>
    <w:rsid w:val="004F435A"/>
    <w:rsid w:val="004F615D"/>
    <w:rsid w:val="004F67F0"/>
    <w:rsid w:val="004F6957"/>
    <w:rsid w:val="004F6E3F"/>
    <w:rsid w:val="004F70ED"/>
    <w:rsid w:val="00500DE7"/>
    <w:rsid w:val="00501D91"/>
    <w:rsid w:val="005034FD"/>
    <w:rsid w:val="00503B4B"/>
    <w:rsid w:val="00505236"/>
    <w:rsid w:val="005066D2"/>
    <w:rsid w:val="00506B6D"/>
    <w:rsid w:val="00507F78"/>
    <w:rsid w:val="005103B8"/>
    <w:rsid w:val="005103CD"/>
    <w:rsid w:val="00510A68"/>
    <w:rsid w:val="00512D33"/>
    <w:rsid w:val="005131DC"/>
    <w:rsid w:val="00514079"/>
    <w:rsid w:val="0051429A"/>
    <w:rsid w:val="00514A63"/>
    <w:rsid w:val="00514C50"/>
    <w:rsid w:val="005156AC"/>
    <w:rsid w:val="005160FD"/>
    <w:rsid w:val="005171D6"/>
    <w:rsid w:val="0051720D"/>
    <w:rsid w:val="0051740C"/>
    <w:rsid w:val="0051743E"/>
    <w:rsid w:val="0052044E"/>
    <w:rsid w:val="00520966"/>
    <w:rsid w:val="00520AD4"/>
    <w:rsid w:val="00520C7F"/>
    <w:rsid w:val="00520C99"/>
    <w:rsid w:val="00521564"/>
    <w:rsid w:val="00521689"/>
    <w:rsid w:val="00521CEA"/>
    <w:rsid w:val="00521F97"/>
    <w:rsid w:val="00522AF3"/>
    <w:rsid w:val="005232BD"/>
    <w:rsid w:val="00523803"/>
    <w:rsid w:val="00523FC2"/>
    <w:rsid w:val="00524907"/>
    <w:rsid w:val="0052514F"/>
    <w:rsid w:val="0052593E"/>
    <w:rsid w:val="00525B2F"/>
    <w:rsid w:val="005262D4"/>
    <w:rsid w:val="0052662D"/>
    <w:rsid w:val="005267F7"/>
    <w:rsid w:val="00527417"/>
    <w:rsid w:val="00527F81"/>
    <w:rsid w:val="005301C3"/>
    <w:rsid w:val="0053099D"/>
    <w:rsid w:val="00530E9C"/>
    <w:rsid w:val="0053134D"/>
    <w:rsid w:val="00531906"/>
    <w:rsid w:val="00531FF2"/>
    <w:rsid w:val="00532FEE"/>
    <w:rsid w:val="00534C8C"/>
    <w:rsid w:val="0053577B"/>
    <w:rsid w:val="00535EF1"/>
    <w:rsid w:val="00536891"/>
    <w:rsid w:val="005376AD"/>
    <w:rsid w:val="00542543"/>
    <w:rsid w:val="005428D4"/>
    <w:rsid w:val="00544CDA"/>
    <w:rsid w:val="00545077"/>
    <w:rsid w:val="00545876"/>
    <w:rsid w:val="00546A6E"/>
    <w:rsid w:val="00547ED3"/>
    <w:rsid w:val="005504EA"/>
    <w:rsid w:val="00550CA0"/>
    <w:rsid w:val="00551044"/>
    <w:rsid w:val="0055124A"/>
    <w:rsid w:val="005522E5"/>
    <w:rsid w:val="00553104"/>
    <w:rsid w:val="00553B8E"/>
    <w:rsid w:val="00555CC3"/>
    <w:rsid w:val="0055649D"/>
    <w:rsid w:val="005575C9"/>
    <w:rsid w:val="00560329"/>
    <w:rsid w:val="00560572"/>
    <w:rsid w:val="005624E8"/>
    <w:rsid w:val="00562F32"/>
    <w:rsid w:val="005633E8"/>
    <w:rsid w:val="00563EB1"/>
    <w:rsid w:val="00564A8B"/>
    <w:rsid w:val="005672CE"/>
    <w:rsid w:val="00567AC3"/>
    <w:rsid w:val="005709C7"/>
    <w:rsid w:val="00570B44"/>
    <w:rsid w:val="00572102"/>
    <w:rsid w:val="005724C8"/>
    <w:rsid w:val="0057258E"/>
    <w:rsid w:val="00572DBF"/>
    <w:rsid w:val="00573455"/>
    <w:rsid w:val="00573720"/>
    <w:rsid w:val="005747FF"/>
    <w:rsid w:val="00574F48"/>
    <w:rsid w:val="0057549C"/>
    <w:rsid w:val="00577305"/>
    <w:rsid w:val="005776D9"/>
    <w:rsid w:val="00577A6D"/>
    <w:rsid w:val="005802F1"/>
    <w:rsid w:val="00580821"/>
    <w:rsid w:val="00581DC0"/>
    <w:rsid w:val="00581F15"/>
    <w:rsid w:val="00582B48"/>
    <w:rsid w:val="00582DB6"/>
    <w:rsid w:val="00582F8A"/>
    <w:rsid w:val="00584339"/>
    <w:rsid w:val="0058447B"/>
    <w:rsid w:val="005849E3"/>
    <w:rsid w:val="00584E6E"/>
    <w:rsid w:val="005852FE"/>
    <w:rsid w:val="00585A9D"/>
    <w:rsid w:val="00586C03"/>
    <w:rsid w:val="00586E75"/>
    <w:rsid w:val="0058704B"/>
    <w:rsid w:val="0058771C"/>
    <w:rsid w:val="0059013D"/>
    <w:rsid w:val="00590433"/>
    <w:rsid w:val="00590E2A"/>
    <w:rsid w:val="005910C8"/>
    <w:rsid w:val="00591B2B"/>
    <w:rsid w:val="00591C56"/>
    <w:rsid w:val="00591F62"/>
    <w:rsid w:val="00592E92"/>
    <w:rsid w:val="00592FEB"/>
    <w:rsid w:val="005937D5"/>
    <w:rsid w:val="00594176"/>
    <w:rsid w:val="00594571"/>
    <w:rsid w:val="00594940"/>
    <w:rsid w:val="00594D4F"/>
    <w:rsid w:val="00595F94"/>
    <w:rsid w:val="00595F97"/>
    <w:rsid w:val="0059629D"/>
    <w:rsid w:val="0059662B"/>
    <w:rsid w:val="005968A8"/>
    <w:rsid w:val="0059761E"/>
    <w:rsid w:val="005A0134"/>
    <w:rsid w:val="005A1540"/>
    <w:rsid w:val="005A2FC3"/>
    <w:rsid w:val="005A399F"/>
    <w:rsid w:val="005A46FA"/>
    <w:rsid w:val="005A4E04"/>
    <w:rsid w:val="005A5DD8"/>
    <w:rsid w:val="005A6780"/>
    <w:rsid w:val="005A6A3E"/>
    <w:rsid w:val="005B065C"/>
    <w:rsid w:val="005B0F98"/>
    <w:rsid w:val="005B1455"/>
    <w:rsid w:val="005B1A5F"/>
    <w:rsid w:val="005B2485"/>
    <w:rsid w:val="005B35EE"/>
    <w:rsid w:val="005B3C13"/>
    <w:rsid w:val="005B3CEE"/>
    <w:rsid w:val="005B3F79"/>
    <w:rsid w:val="005B4CDA"/>
    <w:rsid w:val="005B4D68"/>
    <w:rsid w:val="005B59E6"/>
    <w:rsid w:val="005B5A1B"/>
    <w:rsid w:val="005B5E85"/>
    <w:rsid w:val="005B68DF"/>
    <w:rsid w:val="005B6D71"/>
    <w:rsid w:val="005B7F46"/>
    <w:rsid w:val="005C0223"/>
    <w:rsid w:val="005C42D4"/>
    <w:rsid w:val="005C4ADF"/>
    <w:rsid w:val="005C635D"/>
    <w:rsid w:val="005C750A"/>
    <w:rsid w:val="005C789F"/>
    <w:rsid w:val="005D0C63"/>
    <w:rsid w:val="005D15BB"/>
    <w:rsid w:val="005D2312"/>
    <w:rsid w:val="005D2D79"/>
    <w:rsid w:val="005D3948"/>
    <w:rsid w:val="005D438D"/>
    <w:rsid w:val="005D5694"/>
    <w:rsid w:val="005D70D5"/>
    <w:rsid w:val="005E03ED"/>
    <w:rsid w:val="005E0D7B"/>
    <w:rsid w:val="005E12DE"/>
    <w:rsid w:val="005E1476"/>
    <w:rsid w:val="005E149A"/>
    <w:rsid w:val="005E2D01"/>
    <w:rsid w:val="005E3265"/>
    <w:rsid w:val="005E33D2"/>
    <w:rsid w:val="005E41E6"/>
    <w:rsid w:val="005E4A48"/>
    <w:rsid w:val="005E4B8B"/>
    <w:rsid w:val="005E4EF0"/>
    <w:rsid w:val="005E57FE"/>
    <w:rsid w:val="005E5C92"/>
    <w:rsid w:val="005E78F6"/>
    <w:rsid w:val="005F0815"/>
    <w:rsid w:val="005F0DB2"/>
    <w:rsid w:val="005F1DCD"/>
    <w:rsid w:val="005F61D0"/>
    <w:rsid w:val="005F63E2"/>
    <w:rsid w:val="005F642A"/>
    <w:rsid w:val="005F7A65"/>
    <w:rsid w:val="00600103"/>
    <w:rsid w:val="0060073B"/>
    <w:rsid w:val="00601444"/>
    <w:rsid w:val="00602049"/>
    <w:rsid w:val="00603447"/>
    <w:rsid w:val="00603E95"/>
    <w:rsid w:val="00604511"/>
    <w:rsid w:val="006055C3"/>
    <w:rsid w:val="00605796"/>
    <w:rsid w:val="00605D49"/>
    <w:rsid w:val="00607016"/>
    <w:rsid w:val="00607F34"/>
    <w:rsid w:val="006118EF"/>
    <w:rsid w:val="006121A1"/>
    <w:rsid w:val="0061432C"/>
    <w:rsid w:val="00614A08"/>
    <w:rsid w:val="00614B96"/>
    <w:rsid w:val="006151BD"/>
    <w:rsid w:val="006153A0"/>
    <w:rsid w:val="00615B08"/>
    <w:rsid w:val="00615D21"/>
    <w:rsid w:val="006165EE"/>
    <w:rsid w:val="0061677F"/>
    <w:rsid w:val="0062040D"/>
    <w:rsid w:val="006212AF"/>
    <w:rsid w:val="006228BC"/>
    <w:rsid w:val="00622973"/>
    <w:rsid w:val="00623423"/>
    <w:rsid w:val="00623AD7"/>
    <w:rsid w:val="006248D3"/>
    <w:rsid w:val="00625975"/>
    <w:rsid w:val="006267E9"/>
    <w:rsid w:val="00626D26"/>
    <w:rsid w:val="006275D2"/>
    <w:rsid w:val="00627F81"/>
    <w:rsid w:val="0063088D"/>
    <w:rsid w:val="0063130F"/>
    <w:rsid w:val="00631824"/>
    <w:rsid w:val="00631989"/>
    <w:rsid w:val="006322C2"/>
    <w:rsid w:val="006345CF"/>
    <w:rsid w:val="00634902"/>
    <w:rsid w:val="0063495C"/>
    <w:rsid w:val="006365AB"/>
    <w:rsid w:val="00636BB7"/>
    <w:rsid w:val="006374A0"/>
    <w:rsid w:val="00637C48"/>
    <w:rsid w:val="00637D5B"/>
    <w:rsid w:val="00641225"/>
    <w:rsid w:val="00641BE0"/>
    <w:rsid w:val="00641CEA"/>
    <w:rsid w:val="00642F85"/>
    <w:rsid w:val="00643ADE"/>
    <w:rsid w:val="00643FAC"/>
    <w:rsid w:val="006448AF"/>
    <w:rsid w:val="006449E0"/>
    <w:rsid w:val="00644C90"/>
    <w:rsid w:val="00644EB9"/>
    <w:rsid w:val="00645531"/>
    <w:rsid w:val="00646101"/>
    <w:rsid w:val="00646A51"/>
    <w:rsid w:val="00647F5E"/>
    <w:rsid w:val="006509FB"/>
    <w:rsid w:val="00651B28"/>
    <w:rsid w:val="00652440"/>
    <w:rsid w:val="00652898"/>
    <w:rsid w:val="006538C3"/>
    <w:rsid w:val="00653910"/>
    <w:rsid w:val="006543FB"/>
    <w:rsid w:val="00654404"/>
    <w:rsid w:val="00654E6A"/>
    <w:rsid w:val="00655FFB"/>
    <w:rsid w:val="006562B3"/>
    <w:rsid w:val="00656CF7"/>
    <w:rsid w:val="00662048"/>
    <w:rsid w:val="00663377"/>
    <w:rsid w:val="00664501"/>
    <w:rsid w:val="00664540"/>
    <w:rsid w:val="00665651"/>
    <w:rsid w:val="006659F3"/>
    <w:rsid w:val="00666462"/>
    <w:rsid w:val="00670E32"/>
    <w:rsid w:val="00672035"/>
    <w:rsid w:val="006727EA"/>
    <w:rsid w:val="00673BCB"/>
    <w:rsid w:val="00674994"/>
    <w:rsid w:val="00675DDB"/>
    <w:rsid w:val="00676623"/>
    <w:rsid w:val="006767AC"/>
    <w:rsid w:val="0067738E"/>
    <w:rsid w:val="00677791"/>
    <w:rsid w:val="00680DEB"/>
    <w:rsid w:val="00681AD6"/>
    <w:rsid w:val="00682673"/>
    <w:rsid w:val="00682BAA"/>
    <w:rsid w:val="00684168"/>
    <w:rsid w:val="0068471C"/>
    <w:rsid w:val="0068525B"/>
    <w:rsid w:val="0068623A"/>
    <w:rsid w:val="0068662C"/>
    <w:rsid w:val="00686651"/>
    <w:rsid w:val="00687158"/>
    <w:rsid w:val="00690463"/>
    <w:rsid w:val="00690725"/>
    <w:rsid w:val="0069160F"/>
    <w:rsid w:val="00692A44"/>
    <w:rsid w:val="00692D5B"/>
    <w:rsid w:val="006934B8"/>
    <w:rsid w:val="00694AF0"/>
    <w:rsid w:val="00694BB5"/>
    <w:rsid w:val="00695C15"/>
    <w:rsid w:val="006968CD"/>
    <w:rsid w:val="00696C00"/>
    <w:rsid w:val="00697F96"/>
    <w:rsid w:val="006A1181"/>
    <w:rsid w:val="006A11D3"/>
    <w:rsid w:val="006A2192"/>
    <w:rsid w:val="006A3311"/>
    <w:rsid w:val="006A4249"/>
    <w:rsid w:val="006A5ADA"/>
    <w:rsid w:val="006A5F7C"/>
    <w:rsid w:val="006A6643"/>
    <w:rsid w:val="006A767F"/>
    <w:rsid w:val="006B0DBF"/>
    <w:rsid w:val="006B1E40"/>
    <w:rsid w:val="006B468F"/>
    <w:rsid w:val="006B4AF5"/>
    <w:rsid w:val="006B4F20"/>
    <w:rsid w:val="006B54FF"/>
    <w:rsid w:val="006B7147"/>
    <w:rsid w:val="006B7523"/>
    <w:rsid w:val="006B77FB"/>
    <w:rsid w:val="006C020D"/>
    <w:rsid w:val="006C0469"/>
    <w:rsid w:val="006C062C"/>
    <w:rsid w:val="006C0E7E"/>
    <w:rsid w:val="006C118B"/>
    <w:rsid w:val="006C191F"/>
    <w:rsid w:val="006C1FB0"/>
    <w:rsid w:val="006C2631"/>
    <w:rsid w:val="006C2EDC"/>
    <w:rsid w:val="006C31B4"/>
    <w:rsid w:val="006C3A7B"/>
    <w:rsid w:val="006C4B5F"/>
    <w:rsid w:val="006C4C11"/>
    <w:rsid w:val="006C523F"/>
    <w:rsid w:val="006C5A99"/>
    <w:rsid w:val="006C6CEB"/>
    <w:rsid w:val="006C6D79"/>
    <w:rsid w:val="006C6EFA"/>
    <w:rsid w:val="006C7EC2"/>
    <w:rsid w:val="006D0A09"/>
    <w:rsid w:val="006D132E"/>
    <w:rsid w:val="006D1685"/>
    <w:rsid w:val="006D21DE"/>
    <w:rsid w:val="006D2550"/>
    <w:rsid w:val="006D263A"/>
    <w:rsid w:val="006D45E3"/>
    <w:rsid w:val="006D4B86"/>
    <w:rsid w:val="006D5041"/>
    <w:rsid w:val="006D54F0"/>
    <w:rsid w:val="006D656C"/>
    <w:rsid w:val="006D729A"/>
    <w:rsid w:val="006E0673"/>
    <w:rsid w:val="006E07DF"/>
    <w:rsid w:val="006E1AC1"/>
    <w:rsid w:val="006E2BFE"/>
    <w:rsid w:val="006E363E"/>
    <w:rsid w:val="006E3ADD"/>
    <w:rsid w:val="006E452E"/>
    <w:rsid w:val="006E635B"/>
    <w:rsid w:val="006E6444"/>
    <w:rsid w:val="006E7280"/>
    <w:rsid w:val="006F0390"/>
    <w:rsid w:val="006F044B"/>
    <w:rsid w:val="006F0979"/>
    <w:rsid w:val="006F1AD7"/>
    <w:rsid w:val="006F1E5A"/>
    <w:rsid w:val="006F2178"/>
    <w:rsid w:val="006F27A9"/>
    <w:rsid w:val="006F3A8D"/>
    <w:rsid w:val="006F417E"/>
    <w:rsid w:val="006F5CCE"/>
    <w:rsid w:val="006F63FA"/>
    <w:rsid w:val="006F6A50"/>
    <w:rsid w:val="0070061B"/>
    <w:rsid w:val="007006D0"/>
    <w:rsid w:val="00700CEB"/>
    <w:rsid w:val="007010D5"/>
    <w:rsid w:val="00701C18"/>
    <w:rsid w:val="00701DD9"/>
    <w:rsid w:val="00701E93"/>
    <w:rsid w:val="00702C0F"/>
    <w:rsid w:val="00705A82"/>
    <w:rsid w:val="00706DAE"/>
    <w:rsid w:val="00706E8F"/>
    <w:rsid w:val="0070774E"/>
    <w:rsid w:val="00710888"/>
    <w:rsid w:val="00710E6E"/>
    <w:rsid w:val="00711794"/>
    <w:rsid w:val="0071195B"/>
    <w:rsid w:val="00711BFE"/>
    <w:rsid w:val="00711EBF"/>
    <w:rsid w:val="00713967"/>
    <w:rsid w:val="007154C2"/>
    <w:rsid w:val="00720AF9"/>
    <w:rsid w:val="007212BB"/>
    <w:rsid w:val="00721579"/>
    <w:rsid w:val="00721B5B"/>
    <w:rsid w:val="00721DC9"/>
    <w:rsid w:val="00721DEF"/>
    <w:rsid w:val="00722FF1"/>
    <w:rsid w:val="0072320E"/>
    <w:rsid w:val="00723518"/>
    <w:rsid w:val="00724400"/>
    <w:rsid w:val="0072554D"/>
    <w:rsid w:val="007258B3"/>
    <w:rsid w:val="00727966"/>
    <w:rsid w:val="00727B63"/>
    <w:rsid w:val="00730840"/>
    <w:rsid w:val="00730A06"/>
    <w:rsid w:val="00730E23"/>
    <w:rsid w:val="007311AE"/>
    <w:rsid w:val="00732222"/>
    <w:rsid w:val="007323FC"/>
    <w:rsid w:val="00733351"/>
    <w:rsid w:val="00734F4E"/>
    <w:rsid w:val="007354CB"/>
    <w:rsid w:val="00735A2A"/>
    <w:rsid w:val="00735BA2"/>
    <w:rsid w:val="00735DDA"/>
    <w:rsid w:val="0073658A"/>
    <w:rsid w:val="00736D51"/>
    <w:rsid w:val="007404B8"/>
    <w:rsid w:val="00741676"/>
    <w:rsid w:val="007419F6"/>
    <w:rsid w:val="00743848"/>
    <w:rsid w:val="007450A2"/>
    <w:rsid w:val="00745282"/>
    <w:rsid w:val="007453FD"/>
    <w:rsid w:val="0074542C"/>
    <w:rsid w:val="00746129"/>
    <w:rsid w:val="00746495"/>
    <w:rsid w:val="0074798E"/>
    <w:rsid w:val="00751446"/>
    <w:rsid w:val="00751D3D"/>
    <w:rsid w:val="0075242A"/>
    <w:rsid w:val="00752C8E"/>
    <w:rsid w:val="007530EA"/>
    <w:rsid w:val="00753578"/>
    <w:rsid w:val="0075366C"/>
    <w:rsid w:val="00753688"/>
    <w:rsid w:val="007538AD"/>
    <w:rsid w:val="00753A09"/>
    <w:rsid w:val="00754469"/>
    <w:rsid w:val="007549D2"/>
    <w:rsid w:val="00754CFD"/>
    <w:rsid w:val="007555D7"/>
    <w:rsid w:val="007558FE"/>
    <w:rsid w:val="00756905"/>
    <w:rsid w:val="00757C2C"/>
    <w:rsid w:val="007618C1"/>
    <w:rsid w:val="00765287"/>
    <w:rsid w:val="00765C2C"/>
    <w:rsid w:val="00766CA8"/>
    <w:rsid w:val="007709A4"/>
    <w:rsid w:val="007711B5"/>
    <w:rsid w:val="007716AD"/>
    <w:rsid w:val="00771D2B"/>
    <w:rsid w:val="00771EE6"/>
    <w:rsid w:val="0077252B"/>
    <w:rsid w:val="00772C09"/>
    <w:rsid w:val="00772F6F"/>
    <w:rsid w:val="0077318A"/>
    <w:rsid w:val="00773C13"/>
    <w:rsid w:val="00774143"/>
    <w:rsid w:val="00775466"/>
    <w:rsid w:val="00776B39"/>
    <w:rsid w:val="00776EF9"/>
    <w:rsid w:val="00777080"/>
    <w:rsid w:val="00780CC3"/>
    <w:rsid w:val="00780F3F"/>
    <w:rsid w:val="00781567"/>
    <w:rsid w:val="007819A2"/>
    <w:rsid w:val="00782910"/>
    <w:rsid w:val="00782A6A"/>
    <w:rsid w:val="00782D17"/>
    <w:rsid w:val="00782FA2"/>
    <w:rsid w:val="00783863"/>
    <w:rsid w:val="00783E92"/>
    <w:rsid w:val="00785AED"/>
    <w:rsid w:val="00786FD2"/>
    <w:rsid w:val="00787154"/>
    <w:rsid w:val="00787ECE"/>
    <w:rsid w:val="00790F39"/>
    <w:rsid w:val="0079142B"/>
    <w:rsid w:val="00793A45"/>
    <w:rsid w:val="00793FB6"/>
    <w:rsid w:val="007951A8"/>
    <w:rsid w:val="00795BD2"/>
    <w:rsid w:val="00796D37"/>
    <w:rsid w:val="00796E25"/>
    <w:rsid w:val="00797058"/>
    <w:rsid w:val="007977DD"/>
    <w:rsid w:val="00797C87"/>
    <w:rsid w:val="007A0377"/>
    <w:rsid w:val="007A07E8"/>
    <w:rsid w:val="007A24A6"/>
    <w:rsid w:val="007A266A"/>
    <w:rsid w:val="007A2F5C"/>
    <w:rsid w:val="007A3F1C"/>
    <w:rsid w:val="007A43A8"/>
    <w:rsid w:val="007A43BE"/>
    <w:rsid w:val="007A4995"/>
    <w:rsid w:val="007A4EC7"/>
    <w:rsid w:val="007A56A3"/>
    <w:rsid w:val="007A6A8A"/>
    <w:rsid w:val="007A707C"/>
    <w:rsid w:val="007A7856"/>
    <w:rsid w:val="007A7BF2"/>
    <w:rsid w:val="007B01A9"/>
    <w:rsid w:val="007B0C6F"/>
    <w:rsid w:val="007B192F"/>
    <w:rsid w:val="007B2207"/>
    <w:rsid w:val="007B53BB"/>
    <w:rsid w:val="007B557A"/>
    <w:rsid w:val="007B59B2"/>
    <w:rsid w:val="007B607D"/>
    <w:rsid w:val="007B6536"/>
    <w:rsid w:val="007B69E4"/>
    <w:rsid w:val="007B6ABC"/>
    <w:rsid w:val="007B740B"/>
    <w:rsid w:val="007C0240"/>
    <w:rsid w:val="007C07E8"/>
    <w:rsid w:val="007C23B8"/>
    <w:rsid w:val="007C2B76"/>
    <w:rsid w:val="007C33DE"/>
    <w:rsid w:val="007C3560"/>
    <w:rsid w:val="007C3C94"/>
    <w:rsid w:val="007C42EA"/>
    <w:rsid w:val="007C4419"/>
    <w:rsid w:val="007C4FDD"/>
    <w:rsid w:val="007C5E03"/>
    <w:rsid w:val="007C657F"/>
    <w:rsid w:val="007C70F4"/>
    <w:rsid w:val="007C7826"/>
    <w:rsid w:val="007C7EF0"/>
    <w:rsid w:val="007C7FB2"/>
    <w:rsid w:val="007D116A"/>
    <w:rsid w:val="007D131D"/>
    <w:rsid w:val="007D18FF"/>
    <w:rsid w:val="007D1B4A"/>
    <w:rsid w:val="007D2391"/>
    <w:rsid w:val="007D2745"/>
    <w:rsid w:val="007D3363"/>
    <w:rsid w:val="007D3EBA"/>
    <w:rsid w:val="007D49A0"/>
    <w:rsid w:val="007D4C4F"/>
    <w:rsid w:val="007D5F0D"/>
    <w:rsid w:val="007D7CB8"/>
    <w:rsid w:val="007E0B7E"/>
    <w:rsid w:val="007E0BAF"/>
    <w:rsid w:val="007E2105"/>
    <w:rsid w:val="007E2310"/>
    <w:rsid w:val="007E2F1D"/>
    <w:rsid w:val="007E47B7"/>
    <w:rsid w:val="007E75DC"/>
    <w:rsid w:val="007F039E"/>
    <w:rsid w:val="007F0B0D"/>
    <w:rsid w:val="007F0C62"/>
    <w:rsid w:val="007F232D"/>
    <w:rsid w:val="007F3E1C"/>
    <w:rsid w:val="007F4187"/>
    <w:rsid w:val="007F47C7"/>
    <w:rsid w:val="007F5B86"/>
    <w:rsid w:val="007F6410"/>
    <w:rsid w:val="007F67BA"/>
    <w:rsid w:val="007F703A"/>
    <w:rsid w:val="007F738C"/>
    <w:rsid w:val="007F7ADB"/>
    <w:rsid w:val="007F7B13"/>
    <w:rsid w:val="0080124E"/>
    <w:rsid w:val="0080227F"/>
    <w:rsid w:val="00802B01"/>
    <w:rsid w:val="008030FB"/>
    <w:rsid w:val="0080488A"/>
    <w:rsid w:val="00804BE2"/>
    <w:rsid w:val="00804CFF"/>
    <w:rsid w:val="008050E1"/>
    <w:rsid w:val="00806CDF"/>
    <w:rsid w:val="008073EA"/>
    <w:rsid w:val="00807676"/>
    <w:rsid w:val="00810835"/>
    <w:rsid w:val="008108BF"/>
    <w:rsid w:val="008117F5"/>
    <w:rsid w:val="00811897"/>
    <w:rsid w:val="00811C23"/>
    <w:rsid w:val="00812856"/>
    <w:rsid w:val="00812A7E"/>
    <w:rsid w:val="00812D94"/>
    <w:rsid w:val="00813A9B"/>
    <w:rsid w:val="00814CC9"/>
    <w:rsid w:val="00814D00"/>
    <w:rsid w:val="00817582"/>
    <w:rsid w:val="00817681"/>
    <w:rsid w:val="0081781E"/>
    <w:rsid w:val="008203C3"/>
    <w:rsid w:val="00820727"/>
    <w:rsid w:val="00820C79"/>
    <w:rsid w:val="008228A0"/>
    <w:rsid w:val="00823A4E"/>
    <w:rsid w:val="00823C9C"/>
    <w:rsid w:val="008249B1"/>
    <w:rsid w:val="00825B20"/>
    <w:rsid w:val="00825D01"/>
    <w:rsid w:val="00827545"/>
    <w:rsid w:val="00834BFD"/>
    <w:rsid w:val="008352DA"/>
    <w:rsid w:val="008353C1"/>
    <w:rsid w:val="008353F9"/>
    <w:rsid w:val="00836AB8"/>
    <w:rsid w:val="00837089"/>
    <w:rsid w:val="00837349"/>
    <w:rsid w:val="0084130B"/>
    <w:rsid w:val="0084171E"/>
    <w:rsid w:val="00841B56"/>
    <w:rsid w:val="00841D96"/>
    <w:rsid w:val="008429F1"/>
    <w:rsid w:val="00842F5C"/>
    <w:rsid w:val="00843C0C"/>
    <w:rsid w:val="00844901"/>
    <w:rsid w:val="0084547D"/>
    <w:rsid w:val="00847CB9"/>
    <w:rsid w:val="0085121B"/>
    <w:rsid w:val="008514DA"/>
    <w:rsid w:val="0085247A"/>
    <w:rsid w:val="00853A85"/>
    <w:rsid w:val="008544EA"/>
    <w:rsid w:val="0085478C"/>
    <w:rsid w:val="00854F60"/>
    <w:rsid w:val="00855DF5"/>
    <w:rsid w:val="00856397"/>
    <w:rsid w:val="00856525"/>
    <w:rsid w:val="00856903"/>
    <w:rsid w:val="00857716"/>
    <w:rsid w:val="00860F7C"/>
    <w:rsid w:val="00861A7A"/>
    <w:rsid w:val="008625C7"/>
    <w:rsid w:val="00862AD5"/>
    <w:rsid w:val="00862E11"/>
    <w:rsid w:val="00863B3B"/>
    <w:rsid w:val="00864AA3"/>
    <w:rsid w:val="00864B9C"/>
    <w:rsid w:val="0086736A"/>
    <w:rsid w:val="008679F7"/>
    <w:rsid w:val="00867E9A"/>
    <w:rsid w:val="00871405"/>
    <w:rsid w:val="00872272"/>
    <w:rsid w:val="008732C4"/>
    <w:rsid w:val="00875562"/>
    <w:rsid w:val="00875E11"/>
    <w:rsid w:val="008770DB"/>
    <w:rsid w:val="00877BA6"/>
    <w:rsid w:val="00877F85"/>
    <w:rsid w:val="008803B2"/>
    <w:rsid w:val="00880722"/>
    <w:rsid w:val="00881F3A"/>
    <w:rsid w:val="008843D8"/>
    <w:rsid w:val="00885AF2"/>
    <w:rsid w:val="00886C66"/>
    <w:rsid w:val="0088722A"/>
    <w:rsid w:val="00887750"/>
    <w:rsid w:val="00887E77"/>
    <w:rsid w:val="0089064F"/>
    <w:rsid w:val="00893B75"/>
    <w:rsid w:val="00893F10"/>
    <w:rsid w:val="00896384"/>
    <w:rsid w:val="0089718A"/>
    <w:rsid w:val="0089798B"/>
    <w:rsid w:val="00897C05"/>
    <w:rsid w:val="008A042B"/>
    <w:rsid w:val="008A192A"/>
    <w:rsid w:val="008A2042"/>
    <w:rsid w:val="008A2A67"/>
    <w:rsid w:val="008A2E5C"/>
    <w:rsid w:val="008A2F0B"/>
    <w:rsid w:val="008A5228"/>
    <w:rsid w:val="008A552C"/>
    <w:rsid w:val="008A55ED"/>
    <w:rsid w:val="008B03B6"/>
    <w:rsid w:val="008B116C"/>
    <w:rsid w:val="008B1E98"/>
    <w:rsid w:val="008B2DA5"/>
    <w:rsid w:val="008B3B7E"/>
    <w:rsid w:val="008B3D25"/>
    <w:rsid w:val="008B3EB7"/>
    <w:rsid w:val="008B40E7"/>
    <w:rsid w:val="008B43A9"/>
    <w:rsid w:val="008B4E28"/>
    <w:rsid w:val="008B5CC6"/>
    <w:rsid w:val="008B691C"/>
    <w:rsid w:val="008C03E4"/>
    <w:rsid w:val="008C047A"/>
    <w:rsid w:val="008C07D9"/>
    <w:rsid w:val="008C1E2D"/>
    <w:rsid w:val="008C3E6C"/>
    <w:rsid w:val="008C3EDF"/>
    <w:rsid w:val="008C3F20"/>
    <w:rsid w:val="008C46EE"/>
    <w:rsid w:val="008C632D"/>
    <w:rsid w:val="008C649D"/>
    <w:rsid w:val="008C6DB7"/>
    <w:rsid w:val="008D0817"/>
    <w:rsid w:val="008D1088"/>
    <w:rsid w:val="008D1353"/>
    <w:rsid w:val="008D2164"/>
    <w:rsid w:val="008D24B4"/>
    <w:rsid w:val="008D2924"/>
    <w:rsid w:val="008D3A09"/>
    <w:rsid w:val="008D553B"/>
    <w:rsid w:val="008D6ADC"/>
    <w:rsid w:val="008D6B9B"/>
    <w:rsid w:val="008E1C10"/>
    <w:rsid w:val="008E1C4E"/>
    <w:rsid w:val="008E4947"/>
    <w:rsid w:val="008E50EB"/>
    <w:rsid w:val="008E5F52"/>
    <w:rsid w:val="008E5FD6"/>
    <w:rsid w:val="008E69B7"/>
    <w:rsid w:val="008F0265"/>
    <w:rsid w:val="008F030B"/>
    <w:rsid w:val="008F09C2"/>
    <w:rsid w:val="008F0F68"/>
    <w:rsid w:val="008F15CF"/>
    <w:rsid w:val="008F1B67"/>
    <w:rsid w:val="008F1DC6"/>
    <w:rsid w:val="008F33DD"/>
    <w:rsid w:val="008F3F5C"/>
    <w:rsid w:val="008F6037"/>
    <w:rsid w:val="008F659D"/>
    <w:rsid w:val="008F6781"/>
    <w:rsid w:val="008F67FB"/>
    <w:rsid w:val="008F6A65"/>
    <w:rsid w:val="008F6E5B"/>
    <w:rsid w:val="008F6ED0"/>
    <w:rsid w:val="008F7227"/>
    <w:rsid w:val="0090065D"/>
    <w:rsid w:val="00900A0B"/>
    <w:rsid w:val="00901253"/>
    <w:rsid w:val="00901E1D"/>
    <w:rsid w:val="00903324"/>
    <w:rsid w:val="00903936"/>
    <w:rsid w:val="0090588C"/>
    <w:rsid w:val="0090648A"/>
    <w:rsid w:val="00906CC0"/>
    <w:rsid w:val="009109A9"/>
    <w:rsid w:val="00911C06"/>
    <w:rsid w:val="00911CFA"/>
    <w:rsid w:val="0091249B"/>
    <w:rsid w:val="00915413"/>
    <w:rsid w:val="009157A8"/>
    <w:rsid w:val="00915809"/>
    <w:rsid w:val="00915A9F"/>
    <w:rsid w:val="00915B0F"/>
    <w:rsid w:val="009165D1"/>
    <w:rsid w:val="00917DC0"/>
    <w:rsid w:val="00917DC4"/>
    <w:rsid w:val="00920879"/>
    <w:rsid w:val="00920CF9"/>
    <w:rsid w:val="009211B8"/>
    <w:rsid w:val="00921A06"/>
    <w:rsid w:val="0092244B"/>
    <w:rsid w:val="009235E5"/>
    <w:rsid w:val="00924208"/>
    <w:rsid w:val="009245A0"/>
    <w:rsid w:val="009245AC"/>
    <w:rsid w:val="00924788"/>
    <w:rsid w:val="00924FB2"/>
    <w:rsid w:val="0092541A"/>
    <w:rsid w:val="00925AA9"/>
    <w:rsid w:val="00925BF7"/>
    <w:rsid w:val="009265FB"/>
    <w:rsid w:val="009273A2"/>
    <w:rsid w:val="0093007B"/>
    <w:rsid w:val="0093018A"/>
    <w:rsid w:val="00930D23"/>
    <w:rsid w:val="00930F57"/>
    <w:rsid w:val="0093122B"/>
    <w:rsid w:val="0093134E"/>
    <w:rsid w:val="0093224D"/>
    <w:rsid w:val="00932726"/>
    <w:rsid w:val="009328E1"/>
    <w:rsid w:val="00933883"/>
    <w:rsid w:val="00933BE2"/>
    <w:rsid w:val="00934757"/>
    <w:rsid w:val="009349BC"/>
    <w:rsid w:val="00935D1A"/>
    <w:rsid w:val="00937253"/>
    <w:rsid w:val="0093739B"/>
    <w:rsid w:val="009415DD"/>
    <w:rsid w:val="009422AA"/>
    <w:rsid w:val="009432C1"/>
    <w:rsid w:val="00943399"/>
    <w:rsid w:val="00943BCC"/>
    <w:rsid w:val="00943E1B"/>
    <w:rsid w:val="00944DD6"/>
    <w:rsid w:val="009458D9"/>
    <w:rsid w:val="00945F91"/>
    <w:rsid w:val="0094709F"/>
    <w:rsid w:val="00947594"/>
    <w:rsid w:val="00947AA0"/>
    <w:rsid w:val="00950A96"/>
    <w:rsid w:val="00950CE4"/>
    <w:rsid w:val="009513AE"/>
    <w:rsid w:val="009520E6"/>
    <w:rsid w:val="0095262E"/>
    <w:rsid w:val="009537B0"/>
    <w:rsid w:val="009548C9"/>
    <w:rsid w:val="009549A6"/>
    <w:rsid w:val="00954D73"/>
    <w:rsid w:val="00955FCD"/>
    <w:rsid w:val="0095612D"/>
    <w:rsid w:val="00956CCD"/>
    <w:rsid w:val="00956D6E"/>
    <w:rsid w:val="00957F2B"/>
    <w:rsid w:val="00960E7E"/>
    <w:rsid w:val="00961833"/>
    <w:rsid w:val="00961D9B"/>
    <w:rsid w:val="00962031"/>
    <w:rsid w:val="00962A5C"/>
    <w:rsid w:val="00963B4D"/>
    <w:rsid w:val="00964210"/>
    <w:rsid w:val="0096596D"/>
    <w:rsid w:val="00965AFC"/>
    <w:rsid w:val="00966689"/>
    <w:rsid w:val="00966F56"/>
    <w:rsid w:val="00967107"/>
    <w:rsid w:val="00967D66"/>
    <w:rsid w:val="0097037D"/>
    <w:rsid w:val="00970710"/>
    <w:rsid w:val="00971CDB"/>
    <w:rsid w:val="00971F6F"/>
    <w:rsid w:val="0097306C"/>
    <w:rsid w:val="009730F8"/>
    <w:rsid w:val="00974590"/>
    <w:rsid w:val="00974AAC"/>
    <w:rsid w:val="00974F81"/>
    <w:rsid w:val="00974FCD"/>
    <w:rsid w:val="0097555D"/>
    <w:rsid w:val="0097564E"/>
    <w:rsid w:val="00975B0B"/>
    <w:rsid w:val="00976BF7"/>
    <w:rsid w:val="009834BF"/>
    <w:rsid w:val="00983A7E"/>
    <w:rsid w:val="00984A25"/>
    <w:rsid w:val="00984BD3"/>
    <w:rsid w:val="00984E6B"/>
    <w:rsid w:val="00985913"/>
    <w:rsid w:val="00986039"/>
    <w:rsid w:val="009865B9"/>
    <w:rsid w:val="00986C26"/>
    <w:rsid w:val="00991B7A"/>
    <w:rsid w:val="00992A60"/>
    <w:rsid w:val="00992C3E"/>
    <w:rsid w:val="00993649"/>
    <w:rsid w:val="0099534C"/>
    <w:rsid w:val="00996321"/>
    <w:rsid w:val="009967AD"/>
    <w:rsid w:val="00997819"/>
    <w:rsid w:val="009978EA"/>
    <w:rsid w:val="009A0BFB"/>
    <w:rsid w:val="009A10D6"/>
    <w:rsid w:val="009A17DE"/>
    <w:rsid w:val="009A19D3"/>
    <w:rsid w:val="009A23FB"/>
    <w:rsid w:val="009A379B"/>
    <w:rsid w:val="009A5081"/>
    <w:rsid w:val="009A5D45"/>
    <w:rsid w:val="009A5D7F"/>
    <w:rsid w:val="009A62D9"/>
    <w:rsid w:val="009A6750"/>
    <w:rsid w:val="009A767C"/>
    <w:rsid w:val="009B04BE"/>
    <w:rsid w:val="009B122B"/>
    <w:rsid w:val="009B23EA"/>
    <w:rsid w:val="009B2730"/>
    <w:rsid w:val="009B289A"/>
    <w:rsid w:val="009B2CE9"/>
    <w:rsid w:val="009B3115"/>
    <w:rsid w:val="009B3C6D"/>
    <w:rsid w:val="009B4448"/>
    <w:rsid w:val="009B6774"/>
    <w:rsid w:val="009B6A7A"/>
    <w:rsid w:val="009B7076"/>
    <w:rsid w:val="009C0015"/>
    <w:rsid w:val="009C176C"/>
    <w:rsid w:val="009C1CB0"/>
    <w:rsid w:val="009C2028"/>
    <w:rsid w:val="009C2354"/>
    <w:rsid w:val="009C2A11"/>
    <w:rsid w:val="009C37A7"/>
    <w:rsid w:val="009C3D6F"/>
    <w:rsid w:val="009C4062"/>
    <w:rsid w:val="009C44ED"/>
    <w:rsid w:val="009C4749"/>
    <w:rsid w:val="009C67B8"/>
    <w:rsid w:val="009C6A08"/>
    <w:rsid w:val="009C7BB2"/>
    <w:rsid w:val="009D0C3A"/>
    <w:rsid w:val="009D1D7B"/>
    <w:rsid w:val="009D27A9"/>
    <w:rsid w:val="009D2E12"/>
    <w:rsid w:val="009D2ED3"/>
    <w:rsid w:val="009D3910"/>
    <w:rsid w:val="009D3C51"/>
    <w:rsid w:val="009D3D98"/>
    <w:rsid w:val="009D4005"/>
    <w:rsid w:val="009D4B1A"/>
    <w:rsid w:val="009D5571"/>
    <w:rsid w:val="009D583C"/>
    <w:rsid w:val="009D5DBF"/>
    <w:rsid w:val="009D74F6"/>
    <w:rsid w:val="009D7611"/>
    <w:rsid w:val="009D7FFC"/>
    <w:rsid w:val="009E07DC"/>
    <w:rsid w:val="009E0977"/>
    <w:rsid w:val="009E1AA0"/>
    <w:rsid w:val="009E1B16"/>
    <w:rsid w:val="009E1B58"/>
    <w:rsid w:val="009E1BE4"/>
    <w:rsid w:val="009E2587"/>
    <w:rsid w:val="009E27A5"/>
    <w:rsid w:val="009E31B7"/>
    <w:rsid w:val="009E39F9"/>
    <w:rsid w:val="009E3DC4"/>
    <w:rsid w:val="009E4243"/>
    <w:rsid w:val="009E45CF"/>
    <w:rsid w:val="009E4BAC"/>
    <w:rsid w:val="009E51A9"/>
    <w:rsid w:val="009E59F9"/>
    <w:rsid w:val="009E5E09"/>
    <w:rsid w:val="009E6826"/>
    <w:rsid w:val="009E76F7"/>
    <w:rsid w:val="009E7A12"/>
    <w:rsid w:val="009E7FB1"/>
    <w:rsid w:val="009F03AD"/>
    <w:rsid w:val="009F0F07"/>
    <w:rsid w:val="009F1B97"/>
    <w:rsid w:val="009F2C67"/>
    <w:rsid w:val="009F31A5"/>
    <w:rsid w:val="009F510E"/>
    <w:rsid w:val="009F52BB"/>
    <w:rsid w:val="009F5683"/>
    <w:rsid w:val="009F6B47"/>
    <w:rsid w:val="009F6C88"/>
    <w:rsid w:val="009F78BE"/>
    <w:rsid w:val="009F79A9"/>
    <w:rsid w:val="009F7AEA"/>
    <w:rsid w:val="00A001A3"/>
    <w:rsid w:val="00A00447"/>
    <w:rsid w:val="00A00999"/>
    <w:rsid w:val="00A01E35"/>
    <w:rsid w:val="00A04762"/>
    <w:rsid w:val="00A05657"/>
    <w:rsid w:val="00A05681"/>
    <w:rsid w:val="00A07E6A"/>
    <w:rsid w:val="00A11B66"/>
    <w:rsid w:val="00A12E27"/>
    <w:rsid w:val="00A133A0"/>
    <w:rsid w:val="00A14201"/>
    <w:rsid w:val="00A14217"/>
    <w:rsid w:val="00A14391"/>
    <w:rsid w:val="00A15CFB"/>
    <w:rsid w:val="00A17E91"/>
    <w:rsid w:val="00A210D9"/>
    <w:rsid w:val="00A21C23"/>
    <w:rsid w:val="00A22237"/>
    <w:rsid w:val="00A22DE5"/>
    <w:rsid w:val="00A2362F"/>
    <w:rsid w:val="00A237F2"/>
    <w:rsid w:val="00A23FED"/>
    <w:rsid w:val="00A25685"/>
    <w:rsid w:val="00A26B33"/>
    <w:rsid w:val="00A26D33"/>
    <w:rsid w:val="00A26DC1"/>
    <w:rsid w:val="00A309EF"/>
    <w:rsid w:val="00A310B1"/>
    <w:rsid w:val="00A3289C"/>
    <w:rsid w:val="00A32ED4"/>
    <w:rsid w:val="00A348D4"/>
    <w:rsid w:val="00A34BBC"/>
    <w:rsid w:val="00A352AD"/>
    <w:rsid w:val="00A35747"/>
    <w:rsid w:val="00A35E2B"/>
    <w:rsid w:val="00A36261"/>
    <w:rsid w:val="00A362F5"/>
    <w:rsid w:val="00A36BCD"/>
    <w:rsid w:val="00A40069"/>
    <w:rsid w:val="00A402C3"/>
    <w:rsid w:val="00A4136E"/>
    <w:rsid w:val="00A41A4A"/>
    <w:rsid w:val="00A41AFA"/>
    <w:rsid w:val="00A436DD"/>
    <w:rsid w:val="00A4589E"/>
    <w:rsid w:val="00A45AD5"/>
    <w:rsid w:val="00A460C7"/>
    <w:rsid w:val="00A4703B"/>
    <w:rsid w:val="00A501BC"/>
    <w:rsid w:val="00A503AD"/>
    <w:rsid w:val="00A5097D"/>
    <w:rsid w:val="00A517BC"/>
    <w:rsid w:val="00A52BA5"/>
    <w:rsid w:val="00A52BC7"/>
    <w:rsid w:val="00A53A30"/>
    <w:rsid w:val="00A542ED"/>
    <w:rsid w:val="00A56614"/>
    <w:rsid w:val="00A6072E"/>
    <w:rsid w:val="00A60EFC"/>
    <w:rsid w:val="00A61388"/>
    <w:rsid w:val="00A616DE"/>
    <w:rsid w:val="00A61B61"/>
    <w:rsid w:val="00A62F07"/>
    <w:rsid w:val="00A63479"/>
    <w:rsid w:val="00A63AE0"/>
    <w:rsid w:val="00A63DB6"/>
    <w:rsid w:val="00A64CB1"/>
    <w:rsid w:val="00A6612E"/>
    <w:rsid w:val="00A66673"/>
    <w:rsid w:val="00A66988"/>
    <w:rsid w:val="00A669ED"/>
    <w:rsid w:val="00A67162"/>
    <w:rsid w:val="00A6754D"/>
    <w:rsid w:val="00A6759B"/>
    <w:rsid w:val="00A676C9"/>
    <w:rsid w:val="00A67AE6"/>
    <w:rsid w:val="00A67F1B"/>
    <w:rsid w:val="00A715CA"/>
    <w:rsid w:val="00A7200E"/>
    <w:rsid w:val="00A725C3"/>
    <w:rsid w:val="00A72DC7"/>
    <w:rsid w:val="00A72F6F"/>
    <w:rsid w:val="00A7344D"/>
    <w:rsid w:val="00A73B5C"/>
    <w:rsid w:val="00A73D7A"/>
    <w:rsid w:val="00A74A21"/>
    <w:rsid w:val="00A75341"/>
    <w:rsid w:val="00A7570E"/>
    <w:rsid w:val="00A758DC"/>
    <w:rsid w:val="00A75CEE"/>
    <w:rsid w:val="00A7685C"/>
    <w:rsid w:val="00A76C5C"/>
    <w:rsid w:val="00A77373"/>
    <w:rsid w:val="00A8016D"/>
    <w:rsid w:val="00A806D7"/>
    <w:rsid w:val="00A81171"/>
    <w:rsid w:val="00A8162F"/>
    <w:rsid w:val="00A81D24"/>
    <w:rsid w:val="00A81FEA"/>
    <w:rsid w:val="00A83DEC"/>
    <w:rsid w:val="00A85CDC"/>
    <w:rsid w:val="00A86AD4"/>
    <w:rsid w:val="00A9065A"/>
    <w:rsid w:val="00A90F39"/>
    <w:rsid w:val="00A94F5C"/>
    <w:rsid w:val="00A95D05"/>
    <w:rsid w:val="00A96627"/>
    <w:rsid w:val="00A978EB"/>
    <w:rsid w:val="00A97928"/>
    <w:rsid w:val="00A97AC7"/>
    <w:rsid w:val="00A97DBD"/>
    <w:rsid w:val="00AA0E0E"/>
    <w:rsid w:val="00AA1F6E"/>
    <w:rsid w:val="00AA25CB"/>
    <w:rsid w:val="00AA355B"/>
    <w:rsid w:val="00AA3B34"/>
    <w:rsid w:val="00AA3FF2"/>
    <w:rsid w:val="00AA65A7"/>
    <w:rsid w:val="00AA6AA4"/>
    <w:rsid w:val="00AA70F6"/>
    <w:rsid w:val="00AA7936"/>
    <w:rsid w:val="00AA7D7D"/>
    <w:rsid w:val="00AA7F6C"/>
    <w:rsid w:val="00AB0E73"/>
    <w:rsid w:val="00AB176B"/>
    <w:rsid w:val="00AB1812"/>
    <w:rsid w:val="00AB27D2"/>
    <w:rsid w:val="00AB28B4"/>
    <w:rsid w:val="00AB37EC"/>
    <w:rsid w:val="00AB3FE1"/>
    <w:rsid w:val="00AB4564"/>
    <w:rsid w:val="00AB46D0"/>
    <w:rsid w:val="00AB556F"/>
    <w:rsid w:val="00AB5C24"/>
    <w:rsid w:val="00AB72FF"/>
    <w:rsid w:val="00AC1164"/>
    <w:rsid w:val="00AC1BB6"/>
    <w:rsid w:val="00AC213E"/>
    <w:rsid w:val="00AC3C73"/>
    <w:rsid w:val="00AC4494"/>
    <w:rsid w:val="00AC4D3D"/>
    <w:rsid w:val="00AC5650"/>
    <w:rsid w:val="00AD1486"/>
    <w:rsid w:val="00AD1A4B"/>
    <w:rsid w:val="00AD3573"/>
    <w:rsid w:val="00AD3B52"/>
    <w:rsid w:val="00AD3D0C"/>
    <w:rsid w:val="00AD5491"/>
    <w:rsid w:val="00AD5CF0"/>
    <w:rsid w:val="00AD5D8D"/>
    <w:rsid w:val="00AD661C"/>
    <w:rsid w:val="00AD6B4E"/>
    <w:rsid w:val="00AE15B3"/>
    <w:rsid w:val="00AE1EE6"/>
    <w:rsid w:val="00AE3135"/>
    <w:rsid w:val="00AE5B0E"/>
    <w:rsid w:val="00AE63E8"/>
    <w:rsid w:val="00AE6BB0"/>
    <w:rsid w:val="00AE72B6"/>
    <w:rsid w:val="00AE7373"/>
    <w:rsid w:val="00AF0302"/>
    <w:rsid w:val="00AF0C70"/>
    <w:rsid w:val="00AF20AF"/>
    <w:rsid w:val="00AF24BE"/>
    <w:rsid w:val="00AF4528"/>
    <w:rsid w:val="00B0018F"/>
    <w:rsid w:val="00B00E59"/>
    <w:rsid w:val="00B015A3"/>
    <w:rsid w:val="00B019E7"/>
    <w:rsid w:val="00B01D0C"/>
    <w:rsid w:val="00B024EE"/>
    <w:rsid w:val="00B031BD"/>
    <w:rsid w:val="00B03864"/>
    <w:rsid w:val="00B03CA3"/>
    <w:rsid w:val="00B043A8"/>
    <w:rsid w:val="00B05066"/>
    <w:rsid w:val="00B068BA"/>
    <w:rsid w:val="00B069C0"/>
    <w:rsid w:val="00B07271"/>
    <w:rsid w:val="00B073D3"/>
    <w:rsid w:val="00B101A5"/>
    <w:rsid w:val="00B1069A"/>
    <w:rsid w:val="00B10A8B"/>
    <w:rsid w:val="00B114A7"/>
    <w:rsid w:val="00B1151A"/>
    <w:rsid w:val="00B11A6C"/>
    <w:rsid w:val="00B14549"/>
    <w:rsid w:val="00B15A3F"/>
    <w:rsid w:val="00B15BBD"/>
    <w:rsid w:val="00B17B7B"/>
    <w:rsid w:val="00B17B8D"/>
    <w:rsid w:val="00B17F48"/>
    <w:rsid w:val="00B2047F"/>
    <w:rsid w:val="00B21405"/>
    <w:rsid w:val="00B21BCB"/>
    <w:rsid w:val="00B21CFC"/>
    <w:rsid w:val="00B22D4C"/>
    <w:rsid w:val="00B26DC4"/>
    <w:rsid w:val="00B27500"/>
    <w:rsid w:val="00B2764D"/>
    <w:rsid w:val="00B30920"/>
    <w:rsid w:val="00B30A5B"/>
    <w:rsid w:val="00B31B5F"/>
    <w:rsid w:val="00B31E82"/>
    <w:rsid w:val="00B31F7E"/>
    <w:rsid w:val="00B32523"/>
    <w:rsid w:val="00B32974"/>
    <w:rsid w:val="00B32D57"/>
    <w:rsid w:val="00B339EC"/>
    <w:rsid w:val="00B33AB5"/>
    <w:rsid w:val="00B3441E"/>
    <w:rsid w:val="00B3477B"/>
    <w:rsid w:val="00B374E5"/>
    <w:rsid w:val="00B37ED4"/>
    <w:rsid w:val="00B403FD"/>
    <w:rsid w:val="00B40E7C"/>
    <w:rsid w:val="00B4209B"/>
    <w:rsid w:val="00B52C3F"/>
    <w:rsid w:val="00B53A54"/>
    <w:rsid w:val="00B53BF6"/>
    <w:rsid w:val="00B55A5A"/>
    <w:rsid w:val="00B561ED"/>
    <w:rsid w:val="00B566FD"/>
    <w:rsid w:val="00B57CCD"/>
    <w:rsid w:val="00B61C53"/>
    <w:rsid w:val="00B61D6F"/>
    <w:rsid w:val="00B62B80"/>
    <w:rsid w:val="00B633E3"/>
    <w:rsid w:val="00B63F06"/>
    <w:rsid w:val="00B63FB7"/>
    <w:rsid w:val="00B6648F"/>
    <w:rsid w:val="00B665A4"/>
    <w:rsid w:val="00B7033B"/>
    <w:rsid w:val="00B716D9"/>
    <w:rsid w:val="00B721EC"/>
    <w:rsid w:val="00B72464"/>
    <w:rsid w:val="00B730D7"/>
    <w:rsid w:val="00B7334A"/>
    <w:rsid w:val="00B737C2"/>
    <w:rsid w:val="00B7575D"/>
    <w:rsid w:val="00B7687F"/>
    <w:rsid w:val="00B81116"/>
    <w:rsid w:val="00B81209"/>
    <w:rsid w:val="00B81268"/>
    <w:rsid w:val="00B84C27"/>
    <w:rsid w:val="00B85CCA"/>
    <w:rsid w:val="00B87B22"/>
    <w:rsid w:val="00B87C7F"/>
    <w:rsid w:val="00B87D07"/>
    <w:rsid w:val="00B90ABD"/>
    <w:rsid w:val="00B911FF"/>
    <w:rsid w:val="00B91252"/>
    <w:rsid w:val="00B91681"/>
    <w:rsid w:val="00B919CC"/>
    <w:rsid w:val="00B92E6F"/>
    <w:rsid w:val="00B94116"/>
    <w:rsid w:val="00B941FA"/>
    <w:rsid w:val="00B94E47"/>
    <w:rsid w:val="00B956DB"/>
    <w:rsid w:val="00B95812"/>
    <w:rsid w:val="00B95D9E"/>
    <w:rsid w:val="00B96209"/>
    <w:rsid w:val="00B9662D"/>
    <w:rsid w:val="00B96A92"/>
    <w:rsid w:val="00BA0211"/>
    <w:rsid w:val="00BA0433"/>
    <w:rsid w:val="00BA17A6"/>
    <w:rsid w:val="00BA1D67"/>
    <w:rsid w:val="00BA3234"/>
    <w:rsid w:val="00BA370D"/>
    <w:rsid w:val="00BA3B96"/>
    <w:rsid w:val="00BA4478"/>
    <w:rsid w:val="00BA743F"/>
    <w:rsid w:val="00BA75A1"/>
    <w:rsid w:val="00BA776A"/>
    <w:rsid w:val="00BB00C0"/>
    <w:rsid w:val="00BB1077"/>
    <w:rsid w:val="00BB10C5"/>
    <w:rsid w:val="00BB3090"/>
    <w:rsid w:val="00BB31C3"/>
    <w:rsid w:val="00BB3224"/>
    <w:rsid w:val="00BB43FB"/>
    <w:rsid w:val="00BB47A5"/>
    <w:rsid w:val="00BB47FB"/>
    <w:rsid w:val="00BB4E5F"/>
    <w:rsid w:val="00BB58A4"/>
    <w:rsid w:val="00BB5F76"/>
    <w:rsid w:val="00BB6B5C"/>
    <w:rsid w:val="00BB775C"/>
    <w:rsid w:val="00BB77E4"/>
    <w:rsid w:val="00BC03AD"/>
    <w:rsid w:val="00BC0761"/>
    <w:rsid w:val="00BC0E1C"/>
    <w:rsid w:val="00BC1A0D"/>
    <w:rsid w:val="00BC1CAA"/>
    <w:rsid w:val="00BC1DE4"/>
    <w:rsid w:val="00BC2B92"/>
    <w:rsid w:val="00BC2E1C"/>
    <w:rsid w:val="00BC3440"/>
    <w:rsid w:val="00BC3804"/>
    <w:rsid w:val="00BC5078"/>
    <w:rsid w:val="00BC64D7"/>
    <w:rsid w:val="00BC71E6"/>
    <w:rsid w:val="00BC7431"/>
    <w:rsid w:val="00BC7BBC"/>
    <w:rsid w:val="00BD0215"/>
    <w:rsid w:val="00BD05EB"/>
    <w:rsid w:val="00BD07E9"/>
    <w:rsid w:val="00BD0821"/>
    <w:rsid w:val="00BD0E29"/>
    <w:rsid w:val="00BD1C2A"/>
    <w:rsid w:val="00BD3312"/>
    <w:rsid w:val="00BD371F"/>
    <w:rsid w:val="00BD3BF2"/>
    <w:rsid w:val="00BD47E2"/>
    <w:rsid w:val="00BD5434"/>
    <w:rsid w:val="00BD560C"/>
    <w:rsid w:val="00BD5D5A"/>
    <w:rsid w:val="00BD5F1E"/>
    <w:rsid w:val="00BD6448"/>
    <w:rsid w:val="00BD6588"/>
    <w:rsid w:val="00BD660E"/>
    <w:rsid w:val="00BD6A89"/>
    <w:rsid w:val="00BD6CEE"/>
    <w:rsid w:val="00BD6FF6"/>
    <w:rsid w:val="00BD7219"/>
    <w:rsid w:val="00BE0155"/>
    <w:rsid w:val="00BE15C0"/>
    <w:rsid w:val="00BE20B7"/>
    <w:rsid w:val="00BE3966"/>
    <w:rsid w:val="00BE728E"/>
    <w:rsid w:val="00BE746D"/>
    <w:rsid w:val="00BE74D3"/>
    <w:rsid w:val="00BE7B30"/>
    <w:rsid w:val="00BF0670"/>
    <w:rsid w:val="00BF0E4B"/>
    <w:rsid w:val="00BF203A"/>
    <w:rsid w:val="00BF2744"/>
    <w:rsid w:val="00BF2A75"/>
    <w:rsid w:val="00BF33D4"/>
    <w:rsid w:val="00BF7B0E"/>
    <w:rsid w:val="00C014C9"/>
    <w:rsid w:val="00C01EB0"/>
    <w:rsid w:val="00C03925"/>
    <w:rsid w:val="00C03A41"/>
    <w:rsid w:val="00C04321"/>
    <w:rsid w:val="00C050F8"/>
    <w:rsid w:val="00C0642C"/>
    <w:rsid w:val="00C0743B"/>
    <w:rsid w:val="00C105FD"/>
    <w:rsid w:val="00C10CF6"/>
    <w:rsid w:val="00C1177D"/>
    <w:rsid w:val="00C12D1A"/>
    <w:rsid w:val="00C12DF5"/>
    <w:rsid w:val="00C13F21"/>
    <w:rsid w:val="00C14133"/>
    <w:rsid w:val="00C14783"/>
    <w:rsid w:val="00C15110"/>
    <w:rsid w:val="00C15F91"/>
    <w:rsid w:val="00C16454"/>
    <w:rsid w:val="00C20DE4"/>
    <w:rsid w:val="00C20F8C"/>
    <w:rsid w:val="00C2177E"/>
    <w:rsid w:val="00C217EA"/>
    <w:rsid w:val="00C222C2"/>
    <w:rsid w:val="00C22E79"/>
    <w:rsid w:val="00C23295"/>
    <w:rsid w:val="00C241BC"/>
    <w:rsid w:val="00C244C6"/>
    <w:rsid w:val="00C24571"/>
    <w:rsid w:val="00C245FD"/>
    <w:rsid w:val="00C25896"/>
    <w:rsid w:val="00C258CA"/>
    <w:rsid w:val="00C260C2"/>
    <w:rsid w:val="00C263FB"/>
    <w:rsid w:val="00C26465"/>
    <w:rsid w:val="00C26759"/>
    <w:rsid w:val="00C26A98"/>
    <w:rsid w:val="00C2737B"/>
    <w:rsid w:val="00C30BDB"/>
    <w:rsid w:val="00C31362"/>
    <w:rsid w:val="00C31BA5"/>
    <w:rsid w:val="00C31D4A"/>
    <w:rsid w:val="00C323D4"/>
    <w:rsid w:val="00C32DC9"/>
    <w:rsid w:val="00C33914"/>
    <w:rsid w:val="00C34DA0"/>
    <w:rsid w:val="00C35451"/>
    <w:rsid w:val="00C35768"/>
    <w:rsid w:val="00C35B94"/>
    <w:rsid w:val="00C35ED8"/>
    <w:rsid w:val="00C369A5"/>
    <w:rsid w:val="00C37282"/>
    <w:rsid w:val="00C405DA"/>
    <w:rsid w:val="00C40886"/>
    <w:rsid w:val="00C411B5"/>
    <w:rsid w:val="00C41258"/>
    <w:rsid w:val="00C4547B"/>
    <w:rsid w:val="00C4589C"/>
    <w:rsid w:val="00C459A3"/>
    <w:rsid w:val="00C45EFF"/>
    <w:rsid w:val="00C46CAC"/>
    <w:rsid w:val="00C474E4"/>
    <w:rsid w:val="00C51326"/>
    <w:rsid w:val="00C541DB"/>
    <w:rsid w:val="00C54970"/>
    <w:rsid w:val="00C55146"/>
    <w:rsid w:val="00C55F67"/>
    <w:rsid w:val="00C55FE7"/>
    <w:rsid w:val="00C5622E"/>
    <w:rsid w:val="00C569D5"/>
    <w:rsid w:val="00C613A1"/>
    <w:rsid w:val="00C61482"/>
    <w:rsid w:val="00C62890"/>
    <w:rsid w:val="00C62A3C"/>
    <w:rsid w:val="00C6344F"/>
    <w:rsid w:val="00C64215"/>
    <w:rsid w:val="00C64388"/>
    <w:rsid w:val="00C644E2"/>
    <w:rsid w:val="00C64DF2"/>
    <w:rsid w:val="00C64DF7"/>
    <w:rsid w:val="00C656C5"/>
    <w:rsid w:val="00C65AD9"/>
    <w:rsid w:val="00C669DB"/>
    <w:rsid w:val="00C66A9E"/>
    <w:rsid w:val="00C7153C"/>
    <w:rsid w:val="00C71CCE"/>
    <w:rsid w:val="00C7323B"/>
    <w:rsid w:val="00C735EE"/>
    <w:rsid w:val="00C737BA"/>
    <w:rsid w:val="00C74575"/>
    <w:rsid w:val="00C75702"/>
    <w:rsid w:val="00C759C0"/>
    <w:rsid w:val="00C759E0"/>
    <w:rsid w:val="00C75A9E"/>
    <w:rsid w:val="00C76210"/>
    <w:rsid w:val="00C76768"/>
    <w:rsid w:val="00C76ED5"/>
    <w:rsid w:val="00C76F21"/>
    <w:rsid w:val="00C77079"/>
    <w:rsid w:val="00C77B81"/>
    <w:rsid w:val="00C8090E"/>
    <w:rsid w:val="00C819B4"/>
    <w:rsid w:val="00C8421C"/>
    <w:rsid w:val="00C85BC0"/>
    <w:rsid w:val="00C861FC"/>
    <w:rsid w:val="00C90004"/>
    <w:rsid w:val="00C90252"/>
    <w:rsid w:val="00C90690"/>
    <w:rsid w:val="00C90DE8"/>
    <w:rsid w:val="00C9114D"/>
    <w:rsid w:val="00C917AC"/>
    <w:rsid w:val="00C91DA0"/>
    <w:rsid w:val="00C91E49"/>
    <w:rsid w:val="00C92675"/>
    <w:rsid w:val="00C92D07"/>
    <w:rsid w:val="00C937BC"/>
    <w:rsid w:val="00C93DC4"/>
    <w:rsid w:val="00C94183"/>
    <w:rsid w:val="00C9428A"/>
    <w:rsid w:val="00C94CB9"/>
    <w:rsid w:val="00C9520A"/>
    <w:rsid w:val="00C95D47"/>
    <w:rsid w:val="00C96115"/>
    <w:rsid w:val="00C9691C"/>
    <w:rsid w:val="00CA1042"/>
    <w:rsid w:val="00CA1EE2"/>
    <w:rsid w:val="00CA2EFA"/>
    <w:rsid w:val="00CA3326"/>
    <w:rsid w:val="00CA3B8D"/>
    <w:rsid w:val="00CA5177"/>
    <w:rsid w:val="00CA521D"/>
    <w:rsid w:val="00CA6912"/>
    <w:rsid w:val="00CA6BD2"/>
    <w:rsid w:val="00CB0647"/>
    <w:rsid w:val="00CB1652"/>
    <w:rsid w:val="00CB1E21"/>
    <w:rsid w:val="00CB24EB"/>
    <w:rsid w:val="00CB265F"/>
    <w:rsid w:val="00CB2B22"/>
    <w:rsid w:val="00CB320C"/>
    <w:rsid w:val="00CB3DB5"/>
    <w:rsid w:val="00CB3E05"/>
    <w:rsid w:val="00CB7038"/>
    <w:rsid w:val="00CC05A7"/>
    <w:rsid w:val="00CC15FC"/>
    <w:rsid w:val="00CC2420"/>
    <w:rsid w:val="00CC30AB"/>
    <w:rsid w:val="00CC3E4D"/>
    <w:rsid w:val="00CC445E"/>
    <w:rsid w:val="00CC53A8"/>
    <w:rsid w:val="00CC5CC5"/>
    <w:rsid w:val="00CC769A"/>
    <w:rsid w:val="00CD13FE"/>
    <w:rsid w:val="00CD16FC"/>
    <w:rsid w:val="00CD189F"/>
    <w:rsid w:val="00CD259D"/>
    <w:rsid w:val="00CD25C6"/>
    <w:rsid w:val="00CD2645"/>
    <w:rsid w:val="00CD3051"/>
    <w:rsid w:val="00CD3F54"/>
    <w:rsid w:val="00CD5A1B"/>
    <w:rsid w:val="00CD5FD1"/>
    <w:rsid w:val="00CD64D6"/>
    <w:rsid w:val="00CD6639"/>
    <w:rsid w:val="00CD6696"/>
    <w:rsid w:val="00CD77C7"/>
    <w:rsid w:val="00CE0AEB"/>
    <w:rsid w:val="00CE1077"/>
    <w:rsid w:val="00CE255C"/>
    <w:rsid w:val="00CE423E"/>
    <w:rsid w:val="00CE429B"/>
    <w:rsid w:val="00CE5072"/>
    <w:rsid w:val="00CE54C1"/>
    <w:rsid w:val="00CE6053"/>
    <w:rsid w:val="00CE6358"/>
    <w:rsid w:val="00CE63D8"/>
    <w:rsid w:val="00CE683E"/>
    <w:rsid w:val="00CE6ACD"/>
    <w:rsid w:val="00CF0041"/>
    <w:rsid w:val="00CF08D2"/>
    <w:rsid w:val="00CF1205"/>
    <w:rsid w:val="00CF1B06"/>
    <w:rsid w:val="00CF2480"/>
    <w:rsid w:val="00CF5DFC"/>
    <w:rsid w:val="00CF6EE7"/>
    <w:rsid w:val="00CF7040"/>
    <w:rsid w:val="00CF7570"/>
    <w:rsid w:val="00CF771B"/>
    <w:rsid w:val="00CF7976"/>
    <w:rsid w:val="00D01A79"/>
    <w:rsid w:val="00D02497"/>
    <w:rsid w:val="00D02B67"/>
    <w:rsid w:val="00D037E9"/>
    <w:rsid w:val="00D058C5"/>
    <w:rsid w:val="00D059CB"/>
    <w:rsid w:val="00D05A6F"/>
    <w:rsid w:val="00D0621F"/>
    <w:rsid w:val="00D0670E"/>
    <w:rsid w:val="00D06EE0"/>
    <w:rsid w:val="00D074A9"/>
    <w:rsid w:val="00D10507"/>
    <w:rsid w:val="00D11085"/>
    <w:rsid w:val="00D13F83"/>
    <w:rsid w:val="00D146B7"/>
    <w:rsid w:val="00D15A9E"/>
    <w:rsid w:val="00D17894"/>
    <w:rsid w:val="00D17BC7"/>
    <w:rsid w:val="00D20499"/>
    <w:rsid w:val="00D21CBA"/>
    <w:rsid w:val="00D2205A"/>
    <w:rsid w:val="00D2230D"/>
    <w:rsid w:val="00D22382"/>
    <w:rsid w:val="00D23538"/>
    <w:rsid w:val="00D23CE2"/>
    <w:rsid w:val="00D243B5"/>
    <w:rsid w:val="00D269D3"/>
    <w:rsid w:val="00D26EFA"/>
    <w:rsid w:val="00D27552"/>
    <w:rsid w:val="00D30FD1"/>
    <w:rsid w:val="00D31118"/>
    <w:rsid w:val="00D31363"/>
    <w:rsid w:val="00D323D0"/>
    <w:rsid w:val="00D324A2"/>
    <w:rsid w:val="00D32790"/>
    <w:rsid w:val="00D32B8E"/>
    <w:rsid w:val="00D33F31"/>
    <w:rsid w:val="00D3479E"/>
    <w:rsid w:val="00D347CE"/>
    <w:rsid w:val="00D34EE5"/>
    <w:rsid w:val="00D3536C"/>
    <w:rsid w:val="00D357BC"/>
    <w:rsid w:val="00D369CD"/>
    <w:rsid w:val="00D36CBD"/>
    <w:rsid w:val="00D370EB"/>
    <w:rsid w:val="00D371C4"/>
    <w:rsid w:val="00D37F0B"/>
    <w:rsid w:val="00D40875"/>
    <w:rsid w:val="00D40EF4"/>
    <w:rsid w:val="00D418CC"/>
    <w:rsid w:val="00D436E9"/>
    <w:rsid w:val="00D43B3B"/>
    <w:rsid w:val="00D43BFB"/>
    <w:rsid w:val="00D43F62"/>
    <w:rsid w:val="00D44A50"/>
    <w:rsid w:val="00D452D0"/>
    <w:rsid w:val="00D45980"/>
    <w:rsid w:val="00D45C36"/>
    <w:rsid w:val="00D46F64"/>
    <w:rsid w:val="00D505AD"/>
    <w:rsid w:val="00D508BC"/>
    <w:rsid w:val="00D51F2A"/>
    <w:rsid w:val="00D52AD0"/>
    <w:rsid w:val="00D52BB0"/>
    <w:rsid w:val="00D533B6"/>
    <w:rsid w:val="00D53B36"/>
    <w:rsid w:val="00D5437B"/>
    <w:rsid w:val="00D545E1"/>
    <w:rsid w:val="00D54A83"/>
    <w:rsid w:val="00D55E49"/>
    <w:rsid w:val="00D564F1"/>
    <w:rsid w:val="00D56B6A"/>
    <w:rsid w:val="00D56E30"/>
    <w:rsid w:val="00D56EFB"/>
    <w:rsid w:val="00D57735"/>
    <w:rsid w:val="00D604AA"/>
    <w:rsid w:val="00D61266"/>
    <w:rsid w:val="00D6168B"/>
    <w:rsid w:val="00D624B4"/>
    <w:rsid w:val="00D6251E"/>
    <w:rsid w:val="00D626F3"/>
    <w:rsid w:val="00D62986"/>
    <w:rsid w:val="00D63961"/>
    <w:rsid w:val="00D6450B"/>
    <w:rsid w:val="00D64EEF"/>
    <w:rsid w:val="00D65885"/>
    <w:rsid w:val="00D65F5F"/>
    <w:rsid w:val="00D66226"/>
    <w:rsid w:val="00D66B16"/>
    <w:rsid w:val="00D67526"/>
    <w:rsid w:val="00D67890"/>
    <w:rsid w:val="00D679C4"/>
    <w:rsid w:val="00D67DA3"/>
    <w:rsid w:val="00D70769"/>
    <w:rsid w:val="00D7394A"/>
    <w:rsid w:val="00D73EB9"/>
    <w:rsid w:val="00D73FB4"/>
    <w:rsid w:val="00D7479C"/>
    <w:rsid w:val="00D752CE"/>
    <w:rsid w:val="00D758B2"/>
    <w:rsid w:val="00D77017"/>
    <w:rsid w:val="00D7726A"/>
    <w:rsid w:val="00D775E6"/>
    <w:rsid w:val="00D77DDD"/>
    <w:rsid w:val="00D80929"/>
    <w:rsid w:val="00D80AB9"/>
    <w:rsid w:val="00D810CB"/>
    <w:rsid w:val="00D82EC9"/>
    <w:rsid w:val="00D87276"/>
    <w:rsid w:val="00D9059F"/>
    <w:rsid w:val="00D91453"/>
    <w:rsid w:val="00D91865"/>
    <w:rsid w:val="00D92BCC"/>
    <w:rsid w:val="00D92DEF"/>
    <w:rsid w:val="00D92F60"/>
    <w:rsid w:val="00D95191"/>
    <w:rsid w:val="00D96606"/>
    <w:rsid w:val="00D96C91"/>
    <w:rsid w:val="00D9788A"/>
    <w:rsid w:val="00D97ECC"/>
    <w:rsid w:val="00DA22C3"/>
    <w:rsid w:val="00DA2F7D"/>
    <w:rsid w:val="00DA446B"/>
    <w:rsid w:val="00DA5A05"/>
    <w:rsid w:val="00DA5EF1"/>
    <w:rsid w:val="00DA6CE1"/>
    <w:rsid w:val="00DA77CD"/>
    <w:rsid w:val="00DA7ADB"/>
    <w:rsid w:val="00DB2307"/>
    <w:rsid w:val="00DB2E98"/>
    <w:rsid w:val="00DB366A"/>
    <w:rsid w:val="00DB461E"/>
    <w:rsid w:val="00DB49DE"/>
    <w:rsid w:val="00DB55BD"/>
    <w:rsid w:val="00DB56FD"/>
    <w:rsid w:val="00DB58C2"/>
    <w:rsid w:val="00DB6EC0"/>
    <w:rsid w:val="00DB744B"/>
    <w:rsid w:val="00DC107A"/>
    <w:rsid w:val="00DC24F0"/>
    <w:rsid w:val="00DC2FFE"/>
    <w:rsid w:val="00DC424B"/>
    <w:rsid w:val="00DC488B"/>
    <w:rsid w:val="00DC4EFA"/>
    <w:rsid w:val="00DC5303"/>
    <w:rsid w:val="00DC5C61"/>
    <w:rsid w:val="00DC62C1"/>
    <w:rsid w:val="00DC6647"/>
    <w:rsid w:val="00DC777E"/>
    <w:rsid w:val="00DC7F3B"/>
    <w:rsid w:val="00DD0313"/>
    <w:rsid w:val="00DD0AD5"/>
    <w:rsid w:val="00DD1351"/>
    <w:rsid w:val="00DD1A58"/>
    <w:rsid w:val="00DD30A0"/>
    <w:rsid w:val="00DD3660"/>
    <w:rsid w:val="00DD3C1D"/>
    <w:rsid w:val="00DD4AF8"/>
    <w:rsid w:val="00DD4FB8"/>
    <w:rsid w:val="00DD57AE"/>
    <w:rsid w:val="00DD5D95"/>
    <w:rsid w:val="00DD6A24"/>
    <w:rsid w:val="00DD7DD4"/>
    <w:rsid w:val="00DE055E"/>
    <w:rsid w:val="00DE117D"/>
    <w:rsid w:val="00DE1795"/>
    <w:rsid w:val="00DE4020"/>
    <w:rsid w:val="00DE56F5"/>
    <w:rsid w:val="00DE598E"/>
    <w:rsid w:val="00DE79EE"/>
    <w:rsid w:val="00DF0B6F"/>
    <w:rsid w:val="00DF1358"/>
    <w:rsid w:val="00DF1799"/>
    <w:rsid w:val="00DF25B3"/>
    <w:rsid w:val="00DF2BDA"/>
    <w:rsid w:val="00DF2E64"/>
    <w:rsid w:val="00DF37A6"/>
    <w:rsid w:val="00DF3BA5"/>
    <w:rsid w:val="00DF4750"/>
    <w:rsid w:val="00DF4794"/>
    <w:rsid w:val="00DF4C16"/>
    <w:rsid w:val="00DF4D54"/>
    <w:rsid w:val="00DF6736"/>
    <w:rsid w:val="00DF6A1F"/>
    <w:rsid w:val="00DF6B4C"/>
    <w:rsid w:val="00E0087A"/>
    <w:rsid w:val="00E01801"/>
    <w:rsid w:val="00E027E3"/>
    <w:rsid w:val="00E02DA4"/>
    <w:rsid w:val="00E0325C"/>
    <w:rsid w:val="00E03305"/>
    <w:rsid w:val="00E0343A"/>
    <w:rsid w:val="00E0422B"/>
    <w:rsid w:val="00E0474E"/>
    <w:rsid w:val="00E0573D"/>
    <w:rsid w:val="00E05F57"/>
    <w:rsid w:val="00E0647A"/>
    <w:rsid w:val="00E06B82"/>
    <w:rsid w:val="00E07361"/>
    <w:rsid w:val="00E10AEC"/>
    <w:rsid w:val="00E10B4B"/>
    <w:rsid w:val="00E112DA"/>
    <w:rsid w:val="00E1208D"/>
    <w:rsid w:val="00E12754"/>
    <w:rsid w:val="00E13FFD"/>
    <w:rsid w:val="00E14570"/>
    <w:rsid w:val="00E1671A"/>
    <w:rsid w:val="00E169B5"/>
    <w:rsid w:val="00E17328"/>
    <w:rsid w:val="00E176E7"/>
    <w:rsid w:val="00E17B07"/>
    <w:rsid w:val="00E17E1E"/>
    <w:rsid w:val="00E20808"/>
    <w:rsid w:val="00E21887"/>
    <w:rsid w:val="00E21CF1"/>
    <w:rsid w:val="00E221C6"/>
    <w:rsid w:val="00E222D8"/>
    <w:rsid w:val="00E23243"/>
    <w:rsid w:val="00E2341C"/>
    <w:rsid w:val="00E236C8"/>
    <w:rsid w:val="00E2372E"/>
    <w:rsid w:val="00E244A1"/>
    <w:rsid w:val="00E24EB1"/>
    <w:rsid w:val="00E27CEB"/>
    <w:rsid w:val="00E30EA3"/>
    <w:rsid w:val="00E3237B"/>
    <w:rsid w:val="00E32A19"/>
    <w:rsid w:val="00E32E08"/>
    <w:rsid w:val="00E33CC9"/>
    <w:rsid w:val="00E34839"/>
    <w:rsid w:val="00E34AB5"/>
    <w:rsid w:val="00E3587B"/>
    <w:rsid w:val="00E37162"/>
    <w:rsid w:val="00E401A7"/>
    <w:rsid w:val="00E40497"/>
    <w:rsid w:val="00E40D5F"/>
    <w:rsid w:val="00E41106"/>
    <w:rsid w:val="00E41323"/>
    <w:rsid w:val="00E41D79"/>
    <w:rsid w:val="00E42334"/>
    <w:rsid w:val="00E42BC0"/>
    <w:rsid w:val="00E43D18"/>
    <w:rsid w:val="00E441F7"/>
    <w:rsid w:val="00E447C3"/>
    <w:rsid w:val="00E44D46"/>
    <w:rsid w:val="00E451AA"/>
    <w:rsid w:val="00E4542D"/>
    <w:rsid w:val="00E465D8"/>
    <w:rsid w:val="00E476C6"/>
    <w:rsid w:val="00E47BC1"/>
    <w:rsid w:val="00E5067D"/>
    <w:rsid w:val="00E506E6"/>
    <w:rsid w:val="00E50F5D"/>
    <w:rsid w:val="00E5104E"/>
    <w:rsid w:val="00E511A3"/>
    <w:rsid w:val="00E51361"/>
    <w:rsid w:val="00E51BF9"/>
    <w:rsid w:val="00E52A3E"/>
    <w:rsid w:val="00E52E4A"/>
    <w:rsid w:val="00E52E69"/>
    <w:rsid w:val="00E537ED"/>
    <w:rsid w:val="00E53EFD"/>
    <w:rsid w:val="00E54BB0"/>
    <w:rsid w:val="00E5519B"/>
    <w:rsid w:val="00E607A6"/>
    <w:rsid w:val="00E61942"/>
    <w:rsid w:val="00E61C6E"/>
    <w:rsid w:val="00E628E4"/>
    <w:rsid w:val="00E63A21"/>
    <w:rsid w:val="00E645E2"/>
    <w:rsid w:val="00E64A6F"/>
    <w:rsid w:val="00E66257"/>
    <w:rsid w:val="00E66C04"/>
    <w:rsid w:val="00E7190F"/>
    <w:rsid w:val="00E71AEE"/>
    <w:rsid w:val="00E71DC5"/>
    <w:rsid w:val="00E71F92"/>
    <w:rsid w:val="00E728A6"/>
    <w:rsid w:val="00E734A5"/>
    <w:rsid w:val="00E73A1B"/>
    <w:rsid w:val="00E73C32"/>
    <w:rsid w:val="00E7412E"/>
    <w:rsid w:val="00E749EF"/>
    <w:rsid w:val="00E753C1"/>
    <w:rsid w:val="00E7567A"/>
    <w:rsid w:val="00E75814"/>
    <w:rsid w:val="00E75DFF"/>
    <w:rsid w:val="00E76E44"/>
    <w:rsid w:val="00E773F9"/>
    <w:rsid w:val="00E777E0"/>
    <w:rsid w:val="00E77BD6"/>
    <w:rsid w:val="00E81F0E"/>
    <w:rsid w:val="00E82862"/>
    <w:rsid w:val="00E8297B"/>
    <w:rsid w:val="00E82B0B"/>
    <w:rsid w:val="00E82C34"/>
    <w:rsid w:val="00E83599"/>
    <w:rsid w:val="00E839EC"/>
    <w:rsid w:val="00E8400C"/>
    <w:rsid w:val="00E842BF"/>
    <w:rsid w:val="00E84535"/>
    <w:rsid w:val="00E8454B"/>
    <w:rsid w:val="00E8536E"/>
    <w:rsid w:val="00E8676B"/>
    <w:rsid w:val="00E871B9"/>
    <w:rsid w:val="00E8758F"/>
    <w:rsid w:val="00E87767"/>
    <w:rsid w:val="00E903B5"/>
    <w:rsid w:val="00E91F16"/>
    <w:rsid w:val="00E932DB"/>
    <w:rsid w:val="00E93D65"/>
    <w:rsid w:val="00E956D5"/>
    <w:rsid w:val="00E957A7"/>
    <w:rsid w:val="00E96B51"/>
    <w:rsid w:val="00E96BFE"/>
    <w:rsid w:val="00E97D1F"/>
    <w:rsid w:val="00E97F89"/>
    <w:rsid w:val="00EA0887"/>
    <w:rsid w:val="00EA0A01"/>
    <w:rsid w:val="00EA0DEE"/>
    <w:rsid w:val="00EA1568"/>
    <w:rsid w:val="00EA1FB6"/>
    <w:rsid w:val="00EA2BBE"/>
    <w:rsid w:val="00EA2C56"/>
    <w:rsid w:val="00EA2EF2"/>
    <w:rsid w:val="00EA32F7"/>
    <w:rsid w:val="00EA522A"/>
    <w:rsid w:val="00EA5A6E"/>
    <w:rsid w:val="00EA622F"/>
    <w:rsid w:val="00EA66B7"/>
    <w:rsid w:val="00EA66BA"/>
    <w:rsid w:val="00EA6986"/>
    <w:rsid w:val="00EA79C9"/>
    <w:rsid w:val="00EA7C3F"/>
    <w:rsid w:val="00EB1027"/>
    <w:rsid w:val="00EB2264"/>
    <w:rsid w:val="00EB3343"/>
    <w:rsid w:val="00EB33CB"/>
    <w:rsid w:val="00EB34AB"/>
    <w:rsid w:val="00EB43B1"/>
    <w:rsid w:val="00EB4C3F"/>
    <w:rsid w:val="00EB6A93"/>
    <w:rsid w:val="00EB7A33"/>
    <w:rsid w:val="00EC109F"/>
    <w:rsid w:val="00EC268E"/>
    <w:rsid w:val="00EC29FE"/>
    <w:rsid w:val="00EC2EDB"/>
    <w:rsid w:val="00EC3D90"/>
    <w:rsid w:val="00EC41C5"/>
    <w:rsid w:val="00EC44A7"/>
    <w:rsid w:val="00EC47F5"/>
    <w:rsid w:val="00EC4EAE"/>
    <w:rsid w:val="00EC6B31"/>
    <w:rsid w:val="00EC76FF"/>
    <w:rsid w:val="00ED13EF"/>
    <w:rsid w:val="00ED1EDD"/>
    <w:rsid w:val="00ED2066"/>
    <w:rsid w:val="00ED277E"/>
    <w:rsid w:val="00ED3F36"/>
    <w:rsid w:val="00ED4295"/>
    <w:rsid w:val="00ED6154"/>
    <w:rsid w:val="00ED743A"/>
    <w:rsid w:val="00ED75F2"/>
    <w:rsid w:val="00ED79E4"/>
    <w:rsid w:val="00ED7ABC"/>
    <w:rsid w:val="00ED7D4E"/>
    <w:rsid w:val="00ED7EA4"/>
    <w:rsid w:val="00EE1173"/>
    <w:rsid w:val="00EE1E55"/>
    <w:rsid w:val="00EE1EF5"/>
    <w:rsid w:val="00EE1FA0"/>
    <w:rsid w:val="00EE326C"/>
    <w:rsid w:val="00EE42A0"/>
    <w:rsid w:val="00EE46C1"/>
    <w:rsid w:val="00EE4F9C"/>
    <w:rsid w:val="00EE61CE"/>
    <w:rsid w:val="00EE698F"/>
    <w:rsid w:val="00EE71AD"/>
    <w:rsid w:val="00EF208D"/>
    <w:rsid w:val="00EF2A9E"/>
    <w:rsid w:val="00EF3157"/>
    <w:rsid w:val="00EF3897"/>
    <w:rsid w:val="00EF3AA4"/>
    <w:rsid w:val="00EF522D"/>
    <w:rsid w:val="00EF586D"/>
    <w:rsid w:val="00EF5896"/>
    <w:rsid w:val="00EF661B"/>
    <w:rsid w:val="00EF7D17"/>
    <w:rsid w:val="00F00297"/>
    <w:rsid w:val="00F00485"/>
    <w:rsid w:val="00F018D2"/>
    <w:rsid w:val="00F0248A"/>
    <w:rsid w:val="00F029E3"/>
    <w:rsid w:val="00F03C92"/>
    <w:rsid w:val="00F04608"/>
    <w:rsid w:val="00F06085"/>
    <w:rsid w:val="00F0640C"/>
    <w:rsid w:val="00F0708C"/>
    <w:rsid w:val="00F07AA4"/>
    <w:rsid w:val="00F10212"/>
    <w:rsid w:val="00F11151"/>
    <w:rsid w:val="00F11CE4"/>
    <w:rsid w:val="00F11F1F"/>
    <w:rsid w:val="00F11F38"/>
    <w:rsid w:val="00F12CBF"/>
    <w:rsid w:val="00F142D4"/>
    <w:rsid w:val="00F1448C"/>
    <w:rsid w:val="00F14F6E"/>
    <w:rsid w:val="00F15F60"/>
    <w:rsid w:val="00F1648C"/>
    <w:rsid w:val="00F173D2"/>
    <w:rsid w:val="00F17497"/>
    <w:rsid w:val="00F176C0"/>
    <w:rsid w:val="00F17DC6"/>
    <w:rsid w:val="00F20B82"/>
    <w:rsid w:val="00F20E97"/>
    <w:rsid w:val="00F215F9"/>
    <w:rsid w:val="00F24971"/>
    <w:rsid w:val="00F253B4"/>
    <w:rsid w:val="00F25AC2"/>
    <w:rsid w:val="00F25CC9"/>
    <w:rsid w:val="00F26631"/>
    <w:rsid w:val="00F304AD"/>
    <w:rsid w:val="00F30B4E"/>
    <w:rsid w:val="00F314B6"/>
    <w:rsid w:val="00F32C81"/>
    <w:rsid w:val="00F334A6"/>
    <w:rsid w:val="00F33F69"/>
    <w:rsid w:val="00F34335"/>
    <w:rsid w:val="00F34571"/>
    <w:rsid w:val="00F34C89"/>
    <w:rsid w:val="00F35352"/>
    <w:rsid w:val="00F35971"/>
    <w:rsid w:val="00F35FE9"/>
    <w:rsid w:val="00F36C63"/>
    <w:rsid w:val="00F40C30"/>
    <w:rsid w:val="00F41464"/>
    <w:rsid w:val="00F41B0F"/>
    <w:rsid w:val="00F4253A"/>
    <w:rsid w:val="00F42CD5"/>
    <w:rsid w:val="00F4369C"/>
    <w:rsid w:val="00F43C0A"/>
    <w:rsid w:val="00F441F5"/>
    <w:rsid w:val="00F44801"/>
    <w:rsid w:val="00F44989"/>
    <w:rsid w:val="00F44AE4"/>
    <w:rsid w:val="00F44DF1"/>
    <w:rsid w:val="00F468A6"/>
    <w:rsid w:val="00F46B7C"/>
    <w:rsid w:val="00F47BE4"/>
    <w:rsid w:val="00F47D4E"/>
    <w:rsid w:val="00F47FD7"/>
    <w:rsid w:val="00F5077A"/>
    <w:rsid w:val="00F50FBC"/>
    <w:rsid w:val="00F5172E"/>
    <w:rsid w:val="00F517E3"/>
    <w:rsid w:val="00F51FD2"/>
    <w:rsid w:val="00F52CBF"/>
    <w:rsid w:val="00F53AC3"/>
    <w:rsid w:val="00F54C27"/>
    <w:rsid w:val="00F55F58"/>
    <w:rsid w:val="00F5739E"/>
    <w:rsid w:val="00F57741"/>
    <w:rsid w:val="00F57B40"/>
    <w:rsid w:val="00F57DF5"/>
    <w:rsid w:val="00F57E6A"/>
    <w:rsid w:val="00F60DDF"/>
    <w:rsid w:val="00F60DF2"/>
    <w:rsid w:val="00F61653"/>
    <w:rsid w:val="00F61D3C"/>
    <w:rsid w:val="00F61DBB"/>
    <w:rsid w:val="00F62079"/>
    <w:rsid w:val="00F621D0"/>
    <w:rsid w:val="00F62673"/>
    <w:rsid w:val="00F62B20"/>
    <w:rsid w:val="00F6559B"/>
    <w:rsid w:val="00F6689A"/>
    <w:rsid w:val="00F71099"/>
    <w:rsid w:val="00F71524"/>
    <w:rsid w:val="00F7180F"/>
    <w:rsid w:val="00F72900"/>
    <w:rsid w:val="00F72BE0"/>
    <w:rsid w:val="00F748C1"/>
    <w:rsid w:val="00F755CF"/>
    <w:rsid w:val="00F75C4A"/>
    <w:rsid w:val="00F75CF5"/>
    <w:rsid w:val="00F77107"/>
    <w:rsid w:val="00F77F07"/>
    <w:rsid w:val="00F809CD"/>
    <w:rsid w:val="00F80AB1"/>
    <w:rsid w:val="00F81DF7"/>
    <w:rsid w:val="00F82977"/>
    <w:rsid w:val="00F83B44"/>
    <w:rsid w:val="00F84350"/>
    <w:rsid w:val="00F8651A"/>
    <w:rsid w:val="00F9051C"/>
    <w:rsid w:val="00F91C62"/>
    <w:rsid w:val="00F9276A"/>
    <w:rsid w:val="00F938BC"/>
    <w:rsid w:val="00F948DF"/>
    <w:rsid w:val="00F94B6D"/>
    <w:rsid w:val="00F96316"/>
    <w:rsid w:val="00F96FD5"/>
    <w:rsid w:val="00FA0033"/>
    <w:rsid w:val="00FA0105"/>
    <w:rsid w:val="00FA0940"/>
    <w:rsid w:val="00FA1443"/>
    <w:rsid w:val="00FA1C97"/>
    <w:rsid w:val="00FA39A3"/>
    <w:rsid w:val="00FA3A81"/>
    <w:rsid w:val="00FA4F40"/>
    <w:rsid w:val="00FA5C96"/>
    <w:rsid w:val="00FA6129"/>
    <w:rsid w:val="00FA6260"/>
    <w:rsid w:val="00FA693F"/>
    <w:rsid w:val="00FA6BE2"/>
    <w:rsid w:val="00FA7FC6"/>
    <w:rsid w:val="00FB078B"/>
    <w:rsid w:val="00FB1153"/>
    <w:rsid w:val="00FB1A61"/>
    <w:rsid w:val="00FB1E3E"/>
    <w:rsid w:val="00FB2158"/>
    <w:rsid w:val="00FB2925"/>
    <w:rsid w:val="00FB2937"/>
    <w:rsid w:val="00FB3479"/>
    <w:rsid w:val="00FB368B"/>
    <w:rsid w:val="00FB36BB"/>
    <w:rsid w:val="00FB3DAA"/>
    <w:rsid w:val="00FB414A"/>
    <w:rsid w:val="00FB5279"/>
    <w:rsid w:val="00FB62D7"/>
    <w:rsid w:val="00FC0C50"/>
    <w:rsid w:val="00FC27E8"/>
    <w:rsid w:val="00FC54EA"/>
    <w:rsid w:val="00FC5FF7"/>
    <w:rsid w:val="00FC73B2"/>
    <w:rsid w:val="00FC7913"/>
    <w:rsid w:val="00FC79ED"/>
    <w:rsid w:val="00FC7E47"/>
    <w:rsid w:val="00FD1055"/>
    <w:rsid w:val="00FD2A35"/>
    <w:rsid w:val="00FD2F70"/>
    <w:rsid w:val="00FD3C16"/>
    <w:rsid w:val="00FD459E"/>
    <w:rsid w:val="00FD4798"/>
    <w:rsid w:val="00FD50A9"/>
    <w:rsid w:val="00FD53A4"/>
    <w:rsid w:val="00FD6709"/>
    <w:rsid w:val="00FD67AD"/>
    <w:rsid w:val="00FD787C"/>
    <w:rsid w:val="00FE0405"/>
    <w:rsid w:val="00FE1617"/>
    <w:rsid w:val="00FE17B7"/>
    <w:rsid w:val="00FE1E9A"/>
    <w:rsid w:val="00FE2249"/>
    <w:rsid w:val="00FE2FD2"/>
    <w:rsid w:val="00FE3E52"/>
    <w:rsid w:val="00FE3FD2"/>
    <w:rsid w:val="00FE49F5"/>
    <w:rsid w:val="00FE5D02"/>
    <w:rsid w:val="00FE5F63"/>
    <w:rsid w:val="00FE7001"/>
    <w:rsid w:val="00FF09EE"/>
    <w:rsid w:val="00FF1723"/>
    <w:rsid w:val="00FF1A33"/>
    <w:rsid w:val="00FF1B7C"/>
    <w:rsid w:val="00FF23BC"/>
    <w:rsid w:val="00FF275F"/>
    <w:rsid w:val="00FF2CD6"/>
    <w:rsid w:val="00FF2E1A"/>
    <w:rsid w:val="00FF3188"/>
    <w:rsid w:val="00FF3482"/>
    <w:rsid w:val="00FF7F57"/>
    <w:rsid w:val="0DDD65BB"/>
    <w:rsid w:val="412C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4944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Times New Roman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HTML Code" w:qFormat="1"/>
    <w:lsdException w:name="Balloon Text" w:qFormat="1"/>
    <w:lsdException w:name="Table Grid" w:semiHidden="0" w:uiPriority="39" w:unhideWhenUsed="0"/>
    <w:lsdException w:name="Placeholder Text" w:unhideWhenUsed="0" w:qFormat="1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8A6"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E21887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54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73" w:lineRule="auto"/>
    </w:pPr>
    <w:rPr>
      <w:rFonts w:ascii="Times New Roman" w:eastAsia="Times New Roman" w:hAnsi="Times New Roman"/>
      <w:sz w:val="24"/>
      <w:szCs w:val="24"/>
      <w:lang w:val="zh-CN" w:eastAsia="zh-C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cuerpodetextobsico">
    <w:name w:val="cuerpo de texto básico"/>
    <w:basedOn w:val="Normal"/>
    <w:link w:val="cuerpodetextobsicoCar"/>
    <w:qFormat/>
    <w:pPr>
      <w:spacing w:after="0"/>
    </w:pPr>
    <w:rPr>
      <w:rFonts w:ascii="Myriad Pro" w:hAnsi="Myriad Pro"/>
    </w:rPr>
  </w:style>
  <w:style w:type="character" w:customStyle="1" w:styleId="cuerpodetextobsicoCar">
    <w:name w:val="cuerpo de texto básico Car"/>
    <w:link w:val="cuerpodetextobsico"/>
    <w:rPr>
      <w:rFonts w:ascii="Myriad Pro" w:hAnsi="Myriad Pro"/>
      <w:lang w:val="es-ES"/>
    </w:rPr>
  </w:style>
  <w:style w:type="paragraph" w:customStyle="1" w:styleId="Subttulonew">
    <w:name w:val="Subtítulo new"/>
    <w:basedOn w:val="Normal"/>
    <w:link w:val="SubttulonewCar"/>
    <w:pPr>
      <w:spacing w:after="0"/>
    </w:pPr>
    <w:rPr>
      <w:rFonts w:ascii="Myriad Pro" w:hAnsi="Myriad Pro"/>
      <w:b/>
      <w:color w:val="5C89C7"/>
    </w:rPr>
  </w:style>
  <w:style w:type="character" w:customStyle="1" w:styleId="SubttulonewCar">
    <w:name w:val="Subtítulo new Car"/>
    <w:link w:val="Subttulonew"/>
    <w:qFormat/>
    <w:rPr>
      <w:rFonts w:ascii="Myriad Pro" w:hAnsi="Myriad Pro"/>
      <w:b/>
      <w:color w:val="5C89C7"/>
      <w:lang w:val="es-ES"/>
    </w:rPr>
  </w:style>
  <w:style w:type="paragraph" w:customStyle="1" w:styleId="Ttulooencabezado">
    <w:name w:val="Título o encabezado"/>
    <w:basedOn w:val="Normal"/>
    <w:link w:val="TtulooencabezadoCar"/>
    <w:qFormat/>
    <w:pPr>
      <w:spacing w:after="0"/>
    </w:pPr>
    <w:rPr>
      <w:rFonts w:ascii="Myriad Pro" w:hAnsi="Myriad Pro"/>
      <w:b/>
      <w:color w:val="5C89C7"/>
      <w:sz w:val="24"/>
      <w:szCs w:val="24"/>
    </w:rPr>
  </w:style>
  <w:style w:type="character" w:customStyle="1" w:styleId="TtulooencabezadoCar">
    <w:name w:val="Título o encabezado Car"/>
    <w:link w:val="Ttulooencabezado"/>
    <w:rPr>
      <w:rFonts w:ascii="Myriad Pro" w:hAnsi="Myriad Pro"/>
      <w:b/>
      <w:color w:val="5C89C7"/>
      <w:sz w:val="24"/>
      <w:szCs w:val="24"/>
      <w:lang w:val="es-ES"/>
    </w:rPr>
  </w:style>
  <w:style w:type="paragraph" w:customStyle="1" w:styleId="resaltadosycitas">
    <w:name w:val="resaltados y citas"/>
    <w:basedOn w:val="Normal"/>
    <w:link w:val="resaltadosycitasCar"/>
    <w:qFormat/>
    <w:pPr>
      <w:spacing w:after="0"/>
    </w:pPr>
    <w:rPr>
      <w:rFonts w:ascii="Myriad Pro" w:hAnsi="Myriad Pro"/>
      <w:i/>
    </w:rPr>
  </w:style>
  <w:style w:type="character" w:customStyle="1" w:styleId="resaltadosycitasCar">
    <w:name w:val="resaltados y citas Car"/>
    <w:link w:val="resaltadosycitas"/>
    <w:rPr>
      <w:rFonts w:ascii="Myriad Pro" w:hAnsi="Myriad Pro"/>
      <w:i/>
      <w:lang w:val="es-ES"/>
    </w:rPr>
  </w:style>
  <w:style w:type="paragraph" w:customStyle="1" w:styleId="Listas">
    <w:name w:val="Listas"/>
    <w:basedOn w:val="Prrafodelista"/>
    <w:link w:val="ListasCar"/>
    <w:qFormat/>
    <w:pPr>
      <w:numPr>
        <w:numId w:val="1"/>
      </w:numPr>
      <w:spacing w:after="0"/>
      <w:ind w:hanging="360"/>
    </w:pPr>
    <w:rPr>
      <w:rFonts w:ascii="Myriad Pro" w:hAnsi="Myriad Pro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ListasCar">
    <w:name w:val="Listas Car"/>
    <w:link w:val="Listas"/>
    <w:qFormat/>
    <w:rPr>
      <w:rFonts w:ascii="Myriad Pro" w:hAnsi="Myriad Pro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texto">
    <w:name w:val="texto"/>
    <w:basedOn w:val="Normal"/>
    <w:link w:val="textoCar"/>
    <w:qFormat/>
    <w:pPr>
      <w:spacing w:after="0"/>
      <w:jc w:val="both"/>
    </w:pPr>
    <w:rPr>
      <w:rFonts w:ascii="Museo Sans 300" w:hAnsi="Museo Sans 300"/>
      <w:sz w:val="20"/>
      <w:szCs w:val="20"/>
    </w:rPr>
  </w:style>
  <w:style w:type="paragraph" w:customStyle="1" w:styleId="resaltado">
    <w:name w:val="resaltado"/>
    <w:basedOn w:val="Normal"/>
    <w:next w:val="texto"/>
    <w:link w:val="resaltadoCar"/>
    <w:qFormat/>
    <w:pPr>
      <w:spacing w:after="0"/>
    </w:pPr>
    <w:rPr>
      <w:rFonts w:ascii="Museo Sans 700" w:hAnsi="Museo Sans 700"/>
      <w:color w:val="66B408"/>
      <w:sz w:val="20"/>
      <w:szCs w:val="20"/>
    </w:rPr>
  </w:style>
  <w:style w:type="character" w:customStyle="1" w:styleId="textoCar">
    <w:name w:val="texto Car"/>
    <w:link w:val="texto"/>
    <w:qFormat/>
    <w:rPr>
      <w:rFonts w:ascii="Museo Sans 300" w:hAnsi="Museo Sans 300"/>
      <w:sz w:val="20"/>
      <w:szCs w:val="20"/>
    </w:rPr>
  </w:style>
  <w:style w:type="paragraph" w:customStyle="1" w:styleId="cita">
    <w:name w:val="cita"/>
    <w:basedOn w:val="texto"/>
    <w:next w:val="texto"/>
    <w:link w:val="citaCar"/>
    <w:qFormat/>
    <w:rPr>
      <w:i/>
    </w:rPr>
  </w:style>
  <w:style w:type="character" w:customStyle="1" w:styleId="resaltadoCar">
    <w:name w:val="resaltado Car"/>
    <w:link w:val="resaltado"/>
    <w:qFormat/>
    <w:rPr>
      <w:rFonts w:ascii="Museo Sans 700" w:hAnsi="Museo Sans 700"/>
      <w:color w:val="66B408"/>
      <w:sz w:val="20"/>
      <w:szCs w:val="20"/>
    </w:rPr>
  </w:style>
  <w:style w:type="character" w:customStyle="1" w:styleId="citaCar">
    <w:name w:val="cita Car"/>
    <w:link w:val="cita"/>
    <w:rPr>
      <w:rFonts w:ascii="Museo Sans 300" w:hAnsi="Museo Sans 300"/>
      <w:i/>
      <w:sz w:val="20"/>
      <w:szCs w:val="20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hAnsi="Tahoma" w:cs="Tahoma"/>
      <w:sz w:val="16"/>
      <w:szCs w:val="16"/>
      <w:lang w:val="es-MX" w:eastAsia="en-US"/>
    </w:rPr>
  </w:style>
  <w:style w:type="paragraph" w:customStyle="1" w:styleId="TITULO">
    <w:name w:val="TITULO"/>
    <w:basedOn w:val="Normal"/>
    <w:link w:val="TITULOCar"/>
    <w:qFormat/>
    <w:rsid w:val="00E21887"/>
    <w:pPr>
      <w:spacing w:line="240" w:lineRule="auto"/>
    </w:pPr>
    <w:rPr>
      <w:rFonts w:ascii="Arial" w:hAnsi="Arial"/>
      <w:b/>
      <w:sz w:val="24"/>
      <w:szCs w:val="40"/>
    </w:rPr>
  </w:style>
  <w:style w:type="paragraph" w:customStyle="1" w:styleId="SUBTITULO">
    <w:name w:val="SUBTITULO"/>
    <w:basedOn w:val="Normal"/>
    <w:link w:val="SUBTITULOCar"/>
    <w:qFormat/>
    <w:pPr>
      <w:spacing w:line="240" w:lineRule="auto"/>
    </w:pPr>
    <w:rPr>
      <w:rFonts w:ascii="Museo Sans 300" w:hAnsi="Museo Sans 300"/>
      <w:color w:val="212D57"/>
      <w:sz w:val="32"/>
      <w:szCs w:val="32"/>
    </w:rPr>
  </w:style>
  <w:style w:type="character" w:customStyle="1" w:styleId="TITULOCar">
    <w:name w:val="TITULO Car"/>
    <w:basedOn w:val="Fuentedeprrafopredeter"/>
    <w:link w:val="TITULO"/>
    <w:rsid w:val="00E21887"/>
    <w:rPr>
      <w:rFonts w:ascii="Arial" w:hAnsi="Arial"/>
      <w:b/>
      <w:sz w:val="24"/>
      <w:szCs w:val="40"/>
      <w:lang w:eastAsia="en-US"/>
    </w:rPr>
  </w:style>
  <w:style w:type="paragraph" w:customStyle="1" w:styleId="AUTORES">
    <w:name w:val="AUTORES"/>
    <w:basedOn w:val="Normal"/>
    <w:link w:val="AUTORESCar"/>
    <w:qFormat/>
    <w:pPr>
      <w:spacing w:line="240" w:lineRule="auto"/>
    </w:pPr>
    <w:rPr>
      <w:rFonts w:ascii="Museo Sans 300" w:hAnsi="Museo Sans 300"/>
      <w:color w:val="212D57"/>
      <w:sz w:val="24"/>
      <w:szCs w:val="24"/>
    </w:rPr>
  </w:style>
  <w:style w:type="character" w:customStyle="1" w:styleId="SUBTITULOCar">
    <w:name w:val="SUBTITULO Car"/>
    <w:basedOn w:val="Fuentedeprrafopredeter"/>
    <w:link w:val="SUBTITULO"/>
    <w:qFormat/>
    <w:rPr>
      <w:rFonts w:ascii="Museo Sans 300" w:hAnsi="Museo Sans 300"/>
      <w:color w:val="212D57"/>
      <w:sz w:val="32"/>
      <w:szCs w:val="32"/>
      <w:lang w:val="es-MX" w:eastAsia="en-US"/>
    </w:rPr>
  </w:style>
  <w:style w:type="paragraph" w:customStyle="1" w:styleId="FACULTAD">
    <w:name w:val="FACULTAD"/>
    <w:basedOn w:val="Normal"/>
    <w:link w:val="FACULTADCar"/>
    <w:qFormat/>
    <w:pPr>
      <w:spacing w:after="0"/>
    </w:pPr>
    <w:rPr>
      <w:rFonts w:ascii="Museo Sans 900" w:hAnsi="Museo Sans 900"/>
      <w:color w:val="212D57"/>
      <w:sz w:val="24"/>
      <w:szCs w:val="24"/>
    </w:rPr>
  </w:style>
  <w:style w:type="character" w:customStyle="1" w:styleId="AUTORESCar">
    <w:name w:val="AUTORES Car"/>
    <w:basedOn w:val="Fuentedeprrafopredeter"/>
    <w:link w:val="AUTORES"/>
    <w:qFormat/>
    <w:rPr>
      <w:rFonts w:ascii="Museo Sans 300" w:hAnsi="Museo Sans 300"/>
      <w:color w:val="212D57"/>
      <w:sz w:val="24"/>
      <w:szCs w:val="24"/>
      <w:lang w:val="es-MX" w:eastAsia="en-US"/>
    </w:rPr>
  </w:style>
  <w:style w:type="paragraph" w:customStyle="1" w:styleId="DEPARTAMENTO">
    <w:name w:val="DEPARTAMENTO"/>
    <w:basedOn w:val="Normal"/>
    <w:link w:val="DEPARTAMENTOCar"/>
    <w:qFormat/>
    <w:pPr>
      <w:spacing w:after="0"/>
    </w:pPr>
    <w:rPr>
      <w:rFonts w:ascii="Museo Sans 300" w:hAnsi="Museo Sans 300"/>
      <w:color w:val="212D57"/>
      <w:sz w:val="24"/>
      <w:szCs w:val="24"/>
    </w:rPr>
  </w:style>
  <w:style w:type="character" w:customStyle="1" w:styleId="FACULTADCar">
    <w:name w:val="FACULTAD Car"/>
    <w:basedOn w:val="Fuentedeprrafopredeter"/>
    <w:link w:val="FACULTAD"/>
    <w:rPr>
      <w:rFonts w:ascii="Museo Sans 900" w:hAnsi="Museo Sans 900"/>
      <w:color w:val="212D57"/>
      <w:sz w:val="24"/>
      <w:szCs w:val="24"/>
      <w:lang w:val="es-MX" w:eastAsia="en-US"/>
    </w:rPr>
  </w:style>
  <w:style w:type="paragraph" w:customStyle="1" w:styleId="FECHA">
    <w:name w:val="FECHA"/>
    <w:basedOn w:val="Normal"/>
    <w:link w:val="FECHACar"/>
    <w:qFormat/>
    <w:pPr>
      <w:spacing w:after="0"/>
    </w:pPr>
    <w:rPr>
      <w:rFonts w:ascii="Museo Sans 300" w:hAnsi="Museo Sans 300"/>
      <w:color w:val="212D57"/>
      <w:sz w:val="24"/>
      <w:szCs w:val="24"/>
    </w:rPr>
  </w:style>
  <w:style w:type="character" w:customStyle="1" w:styleId="DEPARTAMENTOCar">
    <w:name w:val="DEPARTAMENTO Car"/>
    <w:basedOn w:val="Fuentedeprrafopredeter"/>
    <w:link w:val="DEPARTAMENTO"/>
    <w:rPr>
      <w:rFonts w:ascii="Museo Sans 300" w:hAnsi="Museo Sans 300"/>
      <w:color w:val="212D57"/>
      <w:sz w:val="24"/>
      <w:szCs w:val="24"/>
      <w:lang w:val="es-MX" w:eastAsia="en-US"/>
    </w:rPr>
  </w:style>
  <w:style w:type="character" w:customStyle="1" w:styleId="FECHACar">
    <w:name w:val="FECHA Car"/>
    <w:basedOn w:val="Fuentedeprrafopredeter"/>
    <w:link w:val="FECHA"/>
    <w:rPr>
      <w:rFonts w:ascii="Museo Sans 300" w:hAnsi="Museo Sans 300"/>
      <w:color w:val="212D57"/>
      <w:sz w:val="24"/>
      <w:szCs w:val="24"/>
      <w:lang w:val="es-MX" w:eastAsia="en-US"/>
    </w:rPr>
  </w:style>
  <w:style w:type="character" w:customStyle="1" w:styleId="Ttulo2Car">
    <w:name w:val="Título 2 Car"/>
    <w:basedOn w:val="Fuentedeprrafopredeter"/>
    <w:link w:val="Ttulo2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15">
    <w:name w:val="15"/>
    <w:basedOn w:val="Fuentedeprrafopredeter"/>
    <w:qFormat/>
    <w:rPr>
      <w:rFonts w:ascii="Times New Roman" w:hAnsi="Times New Roman" w:cs="Times New Roman" w:hint="default"/>
      <w:b/>
      <w:bCs/>
    </w:rPr>
  </w:style>
  <w:style w:type="character" w:customStyle="1" w:styleId="16">
    <w:name w:val="16"/>
    <w:basedOn w:val="Fuentedeprrafopredeter"/>
    <w:rPr>
      <w:rFonts w:ascii="Times New Roman" w:hAnsi="Times New Roman" w:cs="Times New Roman" w:hint="default"/>
      <w:color w:val="0000FF"/>
      <w:u w:val="single"/>
    </w:rPr>
  </w:style>
  <w:style w:type="character" w:customStyle="1" w:styleId="17">
    <w:name w:val="17"/>
    <w:basedOn w:val="Fuentedeprrafopredeter"/>
    <w:rPr>
      <w:rFonts w:ascii="Times New Roman" w:hAnsi="Times New Roman" w:cs="Times New Roman" w:hint="default"/>
      <w:i/>
      <w:iCs/>
    </w:rPr>
  </w:style>
  <w:style w:type="character" w:customStyle="1" w:styleId="Ttulo3Car">
    <w:name w:val="Título 3 Car"/>
    <w:basedOn w:val="Fuentedeprrafopredeter"/>
    <w:link w:val="Ttulo3"/>
    <w:rsid w:val="00E21887"/>
    <w:rPr>
      <w:rFonts w:ascii="Arial" w:eastAsiaTheme="majorEastAsia" w:hAnsi="Arial" w:cstheme="majorBidi"/>
      <w:b/>
      <w:sz w:val="24"/>
      <w:szCs w:val="24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val="es-MX" w:eastAsia="en-US"/>
    </w:rPr>
  </w:style>
  <w:style w:type="paragraph" w:customStyle="1" w:styleId="SUBTITULOTESIS">
    <w:name w:val="SUBTITULO TESIS"/>
    <w:basedOn w:val="Normal"/>
    <w:link w:val="SUBTITULOTESISCar"/>
    <w:qFormat/>
    <w:pPr>
      <w:spacing w:line="240" w:lineRule="auto"/>
    </w:pPr>
    <w:rPr>
      <w:rFonts w:ascii="Museo Sans 300" w:hAnsi="Museo Sans 300"/>
      <w:sz w:val="32"/>
      <w:szCs w:val="32"/>
      <w:lang w:val="es-MX"/>
    </w:rPr>
  </w:style>
  <w:style w:type="character" w:customStyle="1" w:styleId="SUBTITULOTESISCar">
    <w:name w:val="SUBTITULO TESIS Car"/>
    <w:link w:val="SUBTITULOTESIS"/>
    <w:rPr>
      <w:rFonts w:ascii="Museo Sans 300" w:hAnsi="Museo Sans 300"/>
      <w:sz w:val="32"/>
      <w:szCs w:val="32"/>
      <w:lang w:val="es-MX" w:eastAsia="en-US"/>
    </w:rPr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Bibliografa1">
    <w:name w:val="Bibliografía1"/>
    <w:basedOn w:val="Normal"/>
    <w:next w:val="Normal"/>
    <w:uiPriority w:val="37"/>
    <w:unhideWhenUsed/>
    <w:qFormat/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paragraph" w:styleId="TtulodeTDC">
    <w:name w:val="TOC Heading"/>
    <w:basedOn w:val="Ttulo1"/>
    <w:next w:val="Normal"/>
    <w:uiPriority w:val="39"/>
    <w:unhideWhenUsed/>
    <w:qFormat/>
    <w:rsid w:val="004C62A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759C0"/>
    <w:pPr>
      <w:tabs>
        <w:tab w:val="right" w:leader="dot" w:pos="8827"/>
      </w:tabs>
      <w:spacing w:after="100"/>
    </w:pPr>
    <w:rPr>
      <w:rFonts w:ascii="Arial" w:hAnsi="Arial"/>
    </w:rPr>
  </w:style>
  <w:style w:type="paragraph" w:styleId="TDC2">
    <w:name w:val="toc 2"/>
    <w:basedOn w:val="Normal"/>
    <w:next w:val="Normal"/>
    <w:autoRedefine/>
    <w:uiPriority w:val="39"/>
    <w:unhideWhenUsed/>
    <w:rsid w:val="00E21887"/>
    <w:pPr>
      <w:tabs>
        <w:tab w:val="right" w:leader="dot" w:pos="8827"/>
      </w:tabs>
      <w:spacing w:after="100"/>
    </w:pPr>
    <w:rPr>
      <w:rFonts w:ascii="Arial" w:hAnsi="Arial"/>
    </w:rPr>
  </w:style>
  <w:style w:type="paragraph" w:styleId="Revisin">
    <w:name w:val="Revision"/>
    <w:hidden/>
    <w:uiPriority w:val="99"/>
    <w:semiHidden/>
    <w:rsid w:val="00915413"/>
    <w:pPr>
      <w:spacing w:after="0" w:line="240" w:lineRule="auto"/>
    </w:pPr>
    <w:rPr>
      <w:sz w:val="22"/>
      <w:szCs w:val="22"/>
      <w:lang w:eastAsia="en-US"/>
    </w:rPr>
  </w:style>
  <w:style w:type="paragraph" w:styleId="Bibliografa">
    <w:name w:val="Bibliography"/>
    <w:basedOn w:val="Normal"/>
    <w:next w:val="Normal"/>
    <w:uiPriority w:val="37"/>
    <w:unhideWhenUsed/>
    <w:rsid w:val="00B919CC"/>
  </w:style>
  <w:style w:type="paragraph" w:customStyle="1" w:styleId="Estilo4">
    <w:name w:val="Estilo 4"/>
    <w:basedOn w:val="Ttulo4"/>
    <w:link w:val="Estilo4Car"/>
    <w:qFormat/>
    <w:rsid w:val="00E465D8"/>
    <w:pPr>
      <w:keepLines w:val="0"/>
      <w:numPr>
        <w:ilvl w:val="1"/>
        <w:numId w:val="2"/>
      </w:numPr>
      <w:suppressAutoHyphens/>
      <w:spacing w:before="0" w:after="120" w:line="360" w:lineRule="auto"/>
      <w:jc w:val="both"/>
    </w:pPr>
    <w:rPr>
      <w:rFonts w:ascii="Arial" w:eastAsia="Times New Roman" w:hAnsi="Arial" w:cs="Arial"/>
      <w:b/>
      <w:bCs/>
      <w:i w:val="0"/>
      <w:color w:val="auto"/>
      <w:sz w:val="24"/>
      <w:lang w:val="en-US" w:eastAsia="zh-CN"/>
    </w:rPr>
  </w:style>
  <w:style w:type="paragraph" w:styleId="TDC3">
    <w:name w:val="toc 3"/>
    <w:basedOn w:val="Normal"/>
    <w:next w:val="Normal"/>
    <w:autoRedefine/>
    <w:uiPriority w:val="39"/>
    <w:unhideWhenUsed/>
    <w:rsid w:val="00E21887"/>
    <w:pPr>
      <w:tabs>
        <w:tab w:val="right" w:leader="dot" w:pos="8827"/>
      </w:tabs>
      <w:spacing w:after="100"/>
    </w:pPr>
    <w:rPr>
      <w:rFonts w:ascii="Arial" w:hAnsi="Arial"/>
    </w:rPr>
  </w:style>
  <w:style w:type="character" w:customStyle="1" w:styleId="Ttulo4Car">
    <w:name w:val="Título 4 Car"/>
    <w:basedOn w:val="Fuentedeprrafopredeter"/>
    <w:link w:val="Ttulo4"/>
    <w:uiPriority w:val="9"/>
    <w:rsid w:val="0092541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Estilo4Car">
    <w:name w:val="Estilo 4 Car"/>
    <w:basedOn w:val="Ttulo4Car"/>
    <w:link w:val="Estilo4"/>
    <w:rsid w:val="00E465D8"/>
    <w:rPr>
      <w:rFonts w:ascii="Arial" w:eastAsia="Times New Roman" w:hAnsi="Arial" w:cs="Arial"/>
      <w:b/>
      <w:bCs/>
      <w:i w:val="0"/>
      <w:iCs/>
      <w:color w:val="365F91" w:themeColor="accent1" w:themeShade="BF"/>
      <w:sz w:val="24"/>
      <w:szCs w:val="22"/>
      <w:lang w:val="en-US" w:eastAsia="zh-C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63AE0"/>
    <w:rPr>
      <w:color w:val="605E5C"/>
      <w:shd w:val="clear" w:color="auto" w:fill="E1DFDD"/>
    </w:rPr>
  </w:style>
  <w:style w:type="paragraph" w:styleId="Epgrafe">
    <w:name w:val="caption"/>
    <w:basedOn w:val="Normal"/>
    <w:next w:val="Normal"/>
    <w:uiPriority w:val="35"/>
    <w:unhideWhenUsed/>
    <w:qFormat/>
    <w:rsid w:val="007530E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DC2FFE"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8514DA"/>
    <w:pPr>
      <w:spacing w:after="0"/>
    </w:pPr>
  </w:style>
  <w:style w:type="table" w:styleId="Tablaconcuadrcula">
    <w:name w:val="Table Grid"/>
    <w:basedOn w:val="Tablanormal"/>
    <w:uiPriority w:val="39"/>
    <w:rsid w:val="00CE60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text-sc-f4nboj-0">
    <w:name w:val="text__text-sc-f4nboj-0"/>
    <w:basedOn w:val="Normal"/>
    <w:rsid w:val="005251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51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510BC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Fuentedeprrafopredeter"/>
    <w:rsid w:val="001510BC"/>
  </w:style>
  <w:style w:type="character" w:customStyle="1" w:styleId="hljs-string">
    <w:name w:val="hljs-string"/>
    <w:basedOn w:val="Fuentedeprrafopredeter"/>
    <w:rsid w:val="001510BC"/>
  </w:style>
  <w:style w:type="character" w:customStyle="1" w:styleId="hljs-title">
    <w:name w:val="hljs-title"/>
    <w:basedOn w:val="Fuentedeprrafopredeter"/>
    <w:rsid w:val="00855DF5"/>
  </w:style>
  <w:style w:type="paragraph" w:styleId="TDC5">
    <w:name w:val="toc 5"/>
    <w:basedOn w:val="Normal"/>
    <w:next w:val="Normal"/>
    <w:autoRedefine/>
    <w:uiPriority w:val="39"/>
    <w:semiHidden/>
    <w:unhideWhenUsed/>
    <w:rsid w:val="00781567"/>
    <w:pPr>
      <w:spacing w:after="100"/>
      <w:ind w:left="880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113CA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A26D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stilo2">
    <w:name w:val="Estilo2"/>
    <w:basedOn w:val="Ttulo2"/>
    <w:link w:val="Estilo2Car"/>
    <w:qFormat/>
    <w:rsid w:val="00A26D33"/>
    <w:pPr>
      <w:keepNext w:val="0"/>
      <w:keepLines w:val="0"/>
      <w:spacing w:before="100" w:beforeAutospacing="1" w:after="100" w:afterAutospacing="1" w:line="240" w:lineRule="auto"/>
    </w:pPr>
    <w:rPr>
      <w:rFonts w:ascii="Arial" w:eastAsia="Times New Roman" w:hAnsi="Arial" w:cs="Arial"/>
      <w:b w:val="0"/>
      <w:sz w:val="24"/>
      <w:szCs w:val="24"/>
    </w:rPr>
  </w:style>
  <w:style w:type="character" w:customStyle="1" w:styleId="Estilo2Car">
    <w:name w:val="Estilo2 Car"/>
    <w:basedOn w:val="Ttulo2Car"/>
    <w:link w:val="Estilo2"/>
    <w:rsid w:val="00A26D33"/>
    <w:rPr>
      <w:rFonts w:ascii="Arial" w:eastAsia="Times New Roman" w:hAnsi="Arial" w:cs="Arial"/>
      <w:b w:val="0"/>
      <w:bCs/>
      <w:color w:val="4F81BD" w:themeColor="accent1"/>
      <w:sz w:val="24"/>
      <w:szCs w:val="24"/>
      <w:lang w:eastAsia="en-US"/>
    </w:rPr>
  </w:style>
  <w:style w:type="character" w:customStyle="1" w:styleId="text-box-trim-both">
    <w:name w:val="text-box-trim-both"/>
    <w:basedOn w:val="Fuentedeprrafopredeter"/>
    <w:rsid w:val="009242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Times New Roman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HTML Code" w:qFormat="1"/>
    <w:lsdException w:name="Balloon Text" w:qFormat="1"/>
    <w:lsdException w:name="Table Grid" w:semiHidden="0" w:uiPriority="39" w:unhideWhenUsed="0"/>
    <w:lsdException w:name="Placeholder Text" w:unhideWhenUsed="0" w:qFormat="1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8A6"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E21887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54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73" w:lineRule="auto"/>
    </w:pPr>
    <w:rPr>
      <w:rFonts w:ascii="Times New Roman" w:eastAsia="Times New Roman" w:hAnsi="Times New Roman"/>
      <w:sz w:val="24"/>
      <w:szCs w:val="24"/>
      <w:lang w:val="zh-CN" w:eastAsia="zh-C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cuerpodetextobsico">
    <w:name w:val="cuerpo de texto básico"/>
    <w:basedOn w:val="Normal"/>
    <w:link w:val="cuerpodetextobsicoCar"/>
    <w:qFormat/>
    <w:pPr>
      <w:spacing w:after="0"/>
    </w:pPr>
    <w:rPr>
      <w:rFonts w:ascii="Myriad Pro" w:hAnsi="Myriad Pro"/>
    </w:rPr>
  </w:style>
  <w:style w:type="character" w:customStyle="1" w:styleId="cuerpodetextobsicoCar">
    <w:name w:val="cuerpo de texto básico Car"/>
    <w:link w:val="cuerpodetextobsico"/>
    <w:rPr>
      <w:rFonts w:ascii="Myriad Pro" w:hAnsi="Myriad Pro"/>
      <w:lang w:val="es-ES"/>
    </w:rPr>
  </w:style>
  <w:style w:type="paragraph" w:customStyle="1" w:styleId="Subttulonew">
    <w:name w:val="Subtítulo new"/>
    <w:basedOn w:val="Normal"/>
    <w:link w:val="SubttulonewCar"/>
    <w:pPr>
      <w:spacing w:after="0"/>
    </w:pPr>
    <w:rPr>
      <w:rFonts w:ascii="Myriad Pro" w:hAnsi="Myriad Pro"/>
      <w:b/>
      <w:color w:val="5C89C7"/>
    </w:rPr>
  </w:style>
  <w:style w:type="character" w:customStyle="1" w:styleId="SubttulonewCar">
    <w:name w:val="Subtítulo new Car"/>
    <w:link w:val="Subttulonew"/>
    <w:qFormat/>
    <w:rPr>
      <w:rFonts w:ascii="Myriad Pro" w:hAnsi="Myriad Pro"/>
      <w:b/>
      <w:color w:val="5C89C7"/>
      <w:lang w:val="es-ES"/>
    </w:rPr>
  </w:style>
  <w:style w:type="paragraph" w:customStyle="1" w:styleId="Ttulooencabezado">
    <w:name w:val="Título o encabezado"/>
    <w:basedOn w:val="Normal"/>
    <w:link w:val="TtulooencabezadoCar"/>
    <w:qFormat/>
    <w:pPr>
      <w:spacing w:after="0"/>
    </w:pPr>
    <w:rPr>
      <w:rFonts w:ascii="Myriad Pro" w:hAnsi="Myriad Pro"/>
      <w:b/>
      <w:color w:val="5C89C7"/>
      <w:sz w:val="24"/>
      <w:szCs w:val="24"/>
    </w:rPr>
  </w:style>
  <w:style w:type="character" w:customStyle="1" w:styleId="TtulooencabezadoCar">
    <w:name w:val="Título o encabezado Car"/>
    <w:link w:val="Ttulooencabezado"/>
    <w:rPr>
      <w:rFonts w:ascii="Myriad Pro" w:hAnsi="Myriad Pro"/>
      <w:b/>
      <w:color w:val="5C89C7"/>
      <w:sz w:val="24"/>
      <w:szCs w:val="24"/>
      <w:lang w:val="es-ES"/>
    </w:rPr>
  </w:style>
  <w:style w:type="paragraph" w:customStyle="1" w:styleId="resaltadosycitas">
    <w:name w:val="resaltados y citas"/>
    <w:basedOn w:val="Normal"/>
    <w:link w:val="resaltadosycitasCar"/>
    <w:qFormat/>
    <w:pPr>
      <w:spacing w:after="0"/>
    </w:pPr>
    <w:rPr>
      <w:rFonts w:ascii="Myriad Pro" w:hAnsi="Myriad Pro"/>
      <w:i/>
    </w:rPr>
  </w:style>
  <w:style w:type="character" w:customStyle="1" w:styleId="resaltadosycitasCar">
    <w:name w:val="resaltados y citas Car"/>
    <w:link w:val="resaltadosycitas"/>
    <w:rPr>
      <w:rFonts w:ascii="Myriad Pro" w:hAnsi="Myriad Pro"/>
      <w:i/>
      <w:lang w:val="es-ES"/>
    </w:rPr>
  </w:style>
  <w:style w:type="paragraph" w:customStyle="1" w:styleId="Listas">
    <w:name w:val="Listas"/>
    <w:basedOn w:val="Prrafodelista"/>
    <w:link w:val="ListasCar"/>
    <w:qFormat/>
    <w:pPr>
      <w:numPr>
        <w:numId w:val="1"/>
      </w:numPr>
      <w:spacing w:after="0"/>
      <w:ind w:hanging="360"/>
    </w:pPr>
    <w:rPr>
      <w:rFonts w:ascii="Myriad Pro" w:hAnsi="Myriad Pro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ListasCar">
    <w:name w:val="Listas Car"/>
    <w:link w:val="Listas"/>
    <w:qFormat/>
    <w:rPr>
      <w:rFonts w:ascii="Myriad Pro" w:hAnsi="Myriad Pro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texto">
    <w:name w:val="texto"/>
    <w:basedOn w:val="Normal"/>
    <w:link w:val="textoCar"/>
    <w:qFormat/>
    <w:pPr>
      <w:spacing w:after="0"/>
      <w:jc w:val="both"/>
    </w:pPr>
    <w:rPr>
      <w:rFonts w:ascii="Museo Sans 300" w:hAnsi="Museo Sans 300"/>
      <w:sz w:val="20"/>
      <w:szCs w:val="20"/>
    </w:rPr>
  </w:style>
  <w:style w:type="paragraph" w:customStyle="1" w:styleId="resaltado">
    <w:name w:val="resaltado"/>
    <w:basedOn w:val="Normal"/>
    <w:next w:val="texto"/>
    <w:link w:val="resaltadoCar"/>
    <w:qFormat/>
    <w:pPr>
      <w:spacing w:after="0"/>
    </w:pPr>
    <w:rPr>
      <w:rFonts w:ascii="Museo Sans 700" w:hAnsi="Museo Sans 700"/>
      <w:color w:val="66B408"/>
      <w:sz w:val="20"/>
      <w:szCs w:val="20"/>
    </w:rPr>
  </w:style>
  <w:style w:type="character" w:customStyle="1" w:styleId="textoCar">
    <w:name w:val="texto Car"/>
    <w:link w:val="texto"/>
    <w:qFormat/>
    <w:rPr>
      <w:rFonts w:ascii="Museo Sans 300" w:hAnsi="Museo Sans 300"/>
      <w:sz w:val="20"/>
      <w:szCs w:val="20"/>
    </w:rPr>
  </w:style>
  <w:style w:type="paragraph" w:customStyle="1" w:styleId="cita">
    <w:name w:val="cita"/>
    <w:basedOn w:val="texto"/>
    <w:next w:val="texto"/>
    <w:link w:val="citaCar"/>
    <w:qFormat/>
    <w:rPr>
      <w:i/>
    </w:rPr>
  </w:style>
  <w:style w:type="character" w:customStyle="1" w:styleId="resaltadoCar">
    <w:name w:val="resaltado Car"/>
    <w:link w:val="resaltado"/>
    <w:qFormat/>
    <w:rPr>
      <w:rFonts w:ascii="Museo Sans 700" w:hAnsi="Museo Sans 700"/>
      <w:color w:val="66B408"/>
      <w:sz w:val="20"/>
      <w:szCs w:val="20"/>
    </w:rPr>
  </w:style>
  <w:style w:type="character" w:customStyle="1" w:styleId="citaCar">
    <w:name w:val="cita Car"/>
    <w:link w:val="cita"/>
    <w:rPr>
      <w:rFonts w:ascii="Museo Sans 300" w:hAnsi="Museo Sans 300"/>
      <w:i/>
      <w:sz w:val="20"/>
      <w:szCs w:val="20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hAnsi="Tahoma" w:cs="Tahoma"/>
      <w:sz w:val="16"/>
      <w:szCs w:val="16"/>
      <w:lang w:val="es-MX" w:eastAsia="en-US"/>
    </w:rPr>
  </w:style>
  <w:style w:type="paragraph" w:customStyle="1" w:styleId="TITULO">
    <w:name w:val="TITULO"/>
    <w:basedOn w:val="Normal"/>
    <w:link w:val="TITULOCar"/>
    <w:qFormat/>
    <w:rsid w:val="00E21887"/>
    <w:pPr>
      <w:spacing w:line="240" w:lineRule="auto"/>
    </w:pPr>
    <w:rPr>
      <w:rFonts w:ascii="Arial" w:hAnsi="Arial"/>
      <w:b/>
      <w:sz w:val="24"/>
      <w:szCs w:val="40"/>
    </w:rPr>
  </w:style>
  <w:style w:type="paragraph" w:customStyle="1" w:styleId="SUBTITULO">
    <w:name w:val="SUBTITULO"/>
    <w:basedOn w:val="Normal"/>
    <w:link w:val="SUBTITULOCar"/>
    <w:qFormat/>
    <w:pPr>
      <w:spacing w:line="240" w:lineRule="auto"/>
    </w:pPr>
    <w:rPr>
      <w:rFonts w:ascii="Museo Sans 300" w:hAnsi="Museo Sans 300"/>
      <w:color w:val="212D57"/>
      <w:sz w:val="32"/>
      <w:szCs w:val="32"/>
    </w:rPr>
  </w:style>
  <w:style w:type="character" w:customStyle="1" w:styleId="TITULOCar">
    <w:name w:val="TITULO Car"/>
    <w:basedOn w:val="Fuentedeprrafopredeter"/>
    <w:link w:val="TITULO"/>
    <w:rsid w:val="00E21887"/>
    <w:rPr>
      <w:rFonts w:ascii="Arial" w:hAnsi="Arial"/>
      <w:b/>
      <w:sz w:val="24"/>
      <w:szCs w:val="40"/>
      <w:lang w:eastAsia="en-US"/>
    </w:rPr>
  </w:style>
  <w:style w:type="paragraph" w:customStyle="1" w:styleId="AUTORES">
    <w:name w:val="AUTORES"/>
    <w:basedOn w:val="Normal"/>
    <w:link w:val="AUTORESCar"/>
    <w:qFormat/>
    <w:pPr>
      <w:spacing w:line="240" w:lineRule="auto"/>
    </w:pPr>
    <w:rPr>
      <w:rFonts w:ascii="Museo Sans 300" w:hAnsi="Museo Sans 300"/>
      <w:color w:val="212D57"/>
      <w:sz w:val="24"/>
      <w:szCs w:val="24"/>
    </w:rPr>
  </w:style>
  <w:style w:type="character" w:customStyle="1" w:styleId="SUBTITULOCar">
    <w:name w:val="SUBTITULO Car"/>
    <w:basedOn w:val="Fuentedeprrafopredeter"/>
    <w:link w:val="SUBTITULO"/>
    <w:qFormat/>
    <w:rPr>
      <w:rFonts w:ascii="Museo Sans 300" w:hAnsi="Museo Sans 300"/>
      <w:color w:val="212D57"/>
      <w:sz w:val="32"/>
      <w:szCs w:val="32"/>
      <w:lang w:val="es-MX" w:eastAsia="en-US"/>
    </w:rPr>
  </w:style>
  <w:style w:type="paragraph" w:customStyle="1" w:styleId="FACULTAD">
    <w:name w:val="FACULTAD"/>
    <w:basedOn w:val="Normal"/>
    <w:link w:val="FACULTADCar"/>
    <w:qFormat/>
    <w:pPr>
      <w:spacing w:after="0"/>
    </w:pPr>
    <w:rPr>
      <w:rFonts w:ascii="Museo Sans 900" w:hAnsi="Museo Sans 900"/>
      <w:color w:val="212D57"/>
      <w:sz w:val="24"/>
      <w:szCs w:val="24"/>
    </w:rPr>
  </w:style>
  <w:style w:type="character" w:customStyle="1" w:styleId="AUTORESCar">
    <w:name w:val="AUTORES Car"/>
    <w:basedOn w:val="Fuentedeprrafopredeter"/>
    <w:link w:val="AUTORES"/>
    <w:qFormat/>
    <w:rPr>
      <w:rFonts w:ascii="Museo Sans 300" w:hAnsi="Museo Sans 300"/>
      <w:color w:val="212D57"/>
      <w:sz w:val="24"/>
      <w:szCs w:val="24"/>
      <w:lang w:val="es-MX" w:eastAsia="en-US"/>
    </w:rPr>
  </w:style>
  <w:style w:type="paragraph" w:customStyle="1" w:styleId="DEPARTAMENTO">
    <w:name w:val="DEPARTAMENTO"/>
    <w:basedOn w:val="Normal"/>
    <w:link w:val="DEPARTAMENTOCar"/>
    <w:qFormat/>
    <w:pPr>
      <w:spacing w:after="0"/>
    </w:pPr>
    <w:rPr>
      <w:rFonts w:ascii="Museo Sans 300" w:hAnsi="Museo Sans 300"/>
      <w:color w:val="212D57"/>
      <w:sz w:val="24"/>
      <w:szCs w:val="24"/>
    </w:rPr>
  </w:style>
  <w:style w:type="character" w:customStyle="1" w:styleId="FACULTADCar">
    <w:name w:val="FACULTAD Car"/>
    <w:basedOn w:val="Fuentedeprrafopredeter"/>
    <w:link w:val="FACULTAD"/>
    <w:rPr>
      <w:rFonts w:ascii="Museo Sans 900" w:hAnsi="Museo Sans 900"/>
      <w:color w:val="212D57"/>
      <w:sz w:val="24"/>
      <w:szCs w:val="24"/>
      <w:lang w:val="es-MX" w:eastAsia="en-US"/>
    </w:rPr>
  </w:style>
  <w:style w:type="paragraph" w:customStyle="1" w:styleId="FECHA">
    <w:name w:val="FECHA"/>
    <w:basedOn w:val="Normal"/>
    <w:link w:val="FECHACar"/>
    <w:qFormat/>
    <w:pPr>
      <w:spacing w:after="0"/>
    </w:pPr>
    <w:rPr>
      <w:rFonts w:ascii="Museo Sans 300" w:hAnsi="Museo Sans 300"/>
      <w:color w:val="212D57"/>
      <w:sz w:val="24"/>
      <w:szCs w:val="24"/>
    </w:rPr>
  </w:style>
  <w:style w:type="character" w:customStyle="1" w:styleId="DEPARTAMENTOCar">
    <w:name w:val="DEPARTAMENTO Car"/>
    <w:basedOn w:val="Fuentedeprrafopredeter"/>
    <w:link w:val="DEPARTAMENTO"/>
    <w:rPr>
      <w:rFonts w:ascii="Museo Sans 300" w:hAnsi="Museo Sans 300"/>
      <w:color w:val="212D57"/>
      <w:sz w:val="24"/>
      <w:szCs w:val="24"/>
      <w:lang w:val="es-MX" w:eastAsia="en-US"/>
    </w:rPr>
  </w:style>
  <w:style w:type="character" w:customStyle="1" w:styleId="FECHACar">
    <w:name w:val="FECHA Car"/>
    <w:basedOn w:val="Fuentedeprrafopredeter"/>
    <w:link w:val="FECHA"/>
    <w:rPr>
      <w:rFonts w:ascii="Museo Sans 300" w:hAnsi="Museo Sans 300"/>
      <w:color w:val="212D57"/>
      <w:sz w:val="24"/>
      <w:szCs w:val="24"/>
      <w:lang w:val="es-MX" w:eastAsia="en-US"/>
    </w:rPr>
  </w:style>
  <w:style w:type="character" w:customStyle="1" w:styleId="Ttulo2Car">
    <w:name w:val="Título 2 Car"/>
    <w:basedOn w:val="Fuentedeprrafopredeter"/>
    <w:link w:val="Ttulo2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15">
    <w:name w:val="15"/>
    <w:basedOn w:val="Fuentedeprrafopredeter"/>
    <w:qFormat/>
    <w:rPr>
      <w:rFonts w:ascii="Times New Roman" w:hAnsi="Times New Roman" w:cs="Times New Roman" w:hint="default"/>
      <w:b/>
      <w:bCs/>
    </w:rPr>
  </w:style>
  <w:style w:type="character" w:customStyle="1" w:styleId="16">
    <w:name w:val="16"/>
    <w:basedOn w:val="Fuentedeprrafopredeter"/>
    <w:rPr>
      <w:rFonts w:ascii="Times New Roman" w:hAnsi="Times New Roman" w:cs="Times New Roman" w:hint="default"/>
      <w:color w:val="0000FF"/>
      <w:u w:val="single"/>
    </w:rPr>
  </w:style>
  <w:style w:type="character" w:customStyle="1" w:styleId="17">
    <w:name w:val="17"/>
    <w:basedOn w:val="Fuentedeprrafopredeter"/>
    <w:rPr>
      <w:rFonts w:ascii="Times New Roman" w:hAnsi="Times New Roman" w:cs="Times New Roman" w:hint="default"/>
      <w:i/>
      <w:iCs/>
    </w:rPr>
  </w:style>
  <w:style w:type="character" w:customStyle="1" w:styleId="Ttulo3Car">
    <w:name w:val="Título 3 Car"/>
    <w:basedOn w:val="Fuentedeprrafopredeter"/>
    <w:link w:val="Ttulo3"/>
    <w:rsid w:val="00E21887"/>
    <w:rPr>
      <w:rFonts w:ascii="Arial" w:eastAsiaTheme="majorEastAsia" w:hAnsi="Arial" w:cstheme="majorBidi"/>
      <w:b/>
      <w:sz w:val="24"/>
      <w:szCs w:val="24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val="es-MX" w:eastAsia="en-US"/>
    </w:rPr>
  </w:style>
  <w:style w:type="paragraph" w:customStyle="1" w:styleId="SUBTITULOTESIS">
    <w:name w:val="SUBTITULO TESIS"/>
    <w:basedOn w:val="Normal"/>
    <w:link w:val="SUBTITULOTESISCar"/>
    <w:qFormat/>
    <w:pPr>
      <w:spacing w:line="240" w:lineRule="auto"/>
    </w:pPr>
    <w:rPr>
      <w:rFonts w:ascii="Museo Sans 300" w:hAnsi="Museo Sans 300"/>
      <w:sz w:val="32"/>
      <w:szCs w:val="32"/>
      <w:lang w:val="es-MX"/>
    </w:rPr>
  </w:style>
  <w:style w:type="character" w:customStyle="1" w:styleId="SUBTITULOTESISCar">
    <w:name w:val="SUBTITULO TESIS Car"/>
    <w:link w:val="SUBTITULOTESIS"/>
    <w:rPr>
      <w:rFonts w:ascii="Museo Sans 300" w:hAnsi="Museo Sans 300"/>
      <w:sz w:val="32"/>
      <w:szCs w:val="32"/>
      <w:lang w:val="es-MX" w:eastAsia="en-US"/>
    </w:rPr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Bibliografa1">
    <w:name w:val="Bibliografía1"/>
    <w:basedOn w:val="Normal"/>
    <w:next w:val="Normal"/>
    <w:uiPriority w:val="37"/>
    <w:unhideWhenUsed/>
    <w:qFormat/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paragraph" w:styleId="TtulodeTDC">
    <w:name w:val="TOC Heading"/>
    <w:basedOn w:val="Ttulo1"/>
    <w:next w:val="Normal"/>
    <w:uiPriority w:val="39"/>
    <w:unhideWhenUsed/>
    <w:qFormat/>
    <w:rsid w:val="004C62A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759C0"/>
    <w:pPr>
      <w:tabs>
        <w:tab w:val="right" w:leader="dot" w:pos="8827"/>
      </w:tabs>
      <w:spacing w:after="100"/>
    </w:pPr>
    <w:rPr>
      <w:rFonts w:ascii="Arial" w:hAnsi="Arial"/>
    </w:rPr>
  </w:style>
  <w:style w:type="paragraph" w:styleId="TDC2">
    <w:name w:val="toc 2"/>
    <w:basedOn w:val="Normal"/>
    <w:next w:val="Normal"/>
    <w:autoRedefine/>
    <w:uiPriority w:val="39"/>
    <w:unhideWhenUsed/>
    <w:rsid w:val="00E21887"/>
    <w:pPr>
      <w:tabs>
        <w:tab w:val="right" w:leader="dot" w:pos="8827"/>
      </w:tabs>
      <w:spacing w:after="100"/>
    </w:pPr>
    <w:rPr>
      <w:rFonts w:ascii="Arial" w:hAnsi="Arial"/>
    </w:rPr>
  </w:style>
  <w:style w:type="paragraph" w:styleId="Revisin">
    <w:name w:val="Revision"/>
    <w:hidden/>
    <w:uiPriority w:val="99"/>
    <w:semiHidden/>
    <w:rsid w:val="00915413"/>
    <w:pPr>
      <w:spacing w:after="0" w:line="240" w:lineRule="auto"/>
    </w:pPr>
    <w:rPr>
      <w:sz w:val="22"/>
      <w:szCs w:val="22"/>
      <w:lang w:eastAsia="en-US"/>
    </w:rPr>
  </w:style>
  <w:style w:type="paragraph" w:styleId="Bibliografa">
    <w:name w:val="Bibliography"/>
    <w:basedOn w:val="Normal"/>
    <w:next w:val="Normal"/>
    <w:uiPriority w:val="37"/>
    <w:unhideWhenUsed/>
    <w:rsid w:val="00B919CC"/>
  </w:style>
  <w:style w:type="paragraph" w:customStyle="1" w:styleId="Estilo4">
    <w:name w:val="Estilo 4"/>
    <w:basedOn w:val="Ttulo4"/>
    <w:link w:val="Estilo4Car"/>
    <w:qFormat/>
    <w:rsid w:val="00E465D8"/>
    <w:pPr>
      <w:keepLines w:val="0"/>
      <w:numPr>
        <w:ilvl w:val="1"/>
        <w:numId w:val="2"/>
      </w:numPr>
      <w:suppressAutoHyphens/>
      <w:spacing w:before="0" w:after="120" w:line="360" w:lineRule="auto"/>
      <w:jc w:val="both"/>
    </w:pPr>
    <w:rPr>
      <w:rFonts w:ascii="Arial" w:eastAsia="Times New Roman" w:hAnsi="Arial" w:cs="Arial"/>
      <w:b/>
      <w:bCs/>
      <w:i w:val="0"/>
      <w:color w:val="auto"/>
      <w:sz w:val="24"/>
      <w:lang w:val="en-US" w:eastAsia="zh-CN"/>
    </w:rPr>
  </w:style>
  <w:style w:type="paragraph" w:styleId="TDC3">
    <w:name w:val="toc 3"/>
    <w:basedOn w:val="Normal"/>
    <w:next w:val="Normal"/>
    <w:autoRedefine/>
    <w:uiPriority w:val="39"/>
    <w:unhideWhenUsed/>
    <w:rsid w:val="00E21887"/>
    <w:pPr>
      <w:tabs>
        <w:tab w:val="right" w:leader="dot" w:pos="8827"/>
      </w:tabs>
      <w:spacing w:after="100"/>
    </w:pPr>
    <w:rPr>
      <w:rFonts w:ascii="Arial" w:hAnsi="Arial"/>
    </w:rPr>
  </w:style>
  <w:style w:type="character" w:customStyle="1" w:styleId="Ttulo4Car">
    <w:name w:val="Título 4 Car"/>
    <w:basedOn w:val="Fuentedeprrafopredeter"/>
    <w:link w:val="Ttulo4"/>
    <w:uiPriority w:val="9"/>
    <w:rsid w:val="0092541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Estilo4Car">
    <w:name w:val="Estilo 4 Car"/>
    <w:basedOn w:val="Ttulo4Car"/>
    <w:link w:val="Estilo4"/>
    <w:rsid w:val="00E465D8"/>
    <w:rPr>
      <w:rFonts w:ascii="Arial" w:eastAsia="Times New Roman" w:hAnsi="Arial" w:cs="Arial"/>
      <w:b/>
      <w:bCs/>
      <w:i w:val="0"/>
      <w:iCs/>
      <w:color w:val="365F91" w:themeColor="accent1" w:themeShade="BF"/>
      <w:sz w:val="24"/>
      <w:szCs w:val="22"/>
      <w:lang w:val="en-US" w:eastAsia="zh-C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63AE0"/>
    <w:rPr>
      <w:color w:val="605E5C"/>
      <w:shd w:val="clear" w:color="auto" w:fill="E1DFDD"/>
    </w:rPr>
  </w:style>
  <w:style w:type="paragraph" w:styleId="Epgrafe">
    <w:name w:val="caption"/>
    <w:basedOn w:val="Normal"/>
    <w:next w:val="Normal"/>
    <w:uiPriority w:val="35"/>
    <w:unhideWhenUsed/>
    <w:qFormat/>
    <w:rsid w:val="007530E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DC2FFE"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8514DA"/>
    <w:pPr>
      <w:spacing w:after="0"/>
    </w:pPr>
  </w:style>
  <w:style w:type="table" w:styleId="Tablaconcuadrcula">
    <w:name w:val="Table Grid"/>
    <w:basedOn w:val="Tablanormal"/>
    <w:uiPriority w:val="39"/>
    <w:rsid w:val="00CE60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text-sc-f4nboj-0">
    <w:name w:val="text__text-sc-f4nboj-0"/>
    <w:basedOn w:val="Normal"/>
    <w:rsid w:val="005251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51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510BC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Fuentedeprrafopredeter"/>
    <w:rsid w:val="001510BC"/>
  </w:style>
  <w:style w:type="character" w:customStyle="1" w:styleId="hljs-string">
    <w:name w:val="hljs-string"/>
    <w:basedOn w:val="Fuentedeprrafopredeter"/>
    <w:rsid w:val="001510BC"/>
  </w:style>
  <w:style w:type="character" w:customStyle="1" w:styleId="hljs-title">
    <w:name w:val="hljs-title"/>
    <w:basedOn w:val="Fuentedeprrafopredeter"/>
    <w:rsid w:val="00855DF5"/>
  </w:style>
  <w:style w:type="paragraph" w:styleId="TDC5">
    <w:name w:val="toc 5"/>
    <w:basedOn w:val="Normal"/>
    <w:next w:val="Normal"/>
    <w:autoRedefine/>
    <w:uiPriority w:val="39"/>
    <w:semiHidden/>
    <w:unhideWhenUsed/>
    <w:rsid w:val="00781567"/>
    <w:pPr>
      <w:spacing w:after="100"/>
      <w:ind w:left="880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113CA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A26D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stilo2">
    <w:name w:val="Estilo2"/>
    <w:basedOn w:val="Ttulo2"/>
    <w:link w:val="Estilo2Car"/>
    <w:qFormat/>
    <w:rsid w:val="00A26D33"/>
    <w:pPr>
      <w:keepNext w:val="0"/>
      <w:keepLines w:val="0"/>
      <w:spacing w:before="100" w:beforeAutospacing="1" w:after="100" w:afterAutospacing="1" w:line="240" w:lineRule="auto"/>
    </w:pPr>
    <w:rPr>
      <w:rFonts w:ascii="Arial" w:eastAsia="Times New Roman" w:hAnsi="Arial" w:cs="Arial"/>
      <w:b w:val="0"/>
      <w:sz w:val="24"/>
      <w:szCs w:val="24"/>
    </w:rPr>
  </w:style>
  <w:style w:type="character" w:customStyle="1" w:styleId="Estilo2Car">
    <w:name w:val="Estilo2 Car"/>
    <w:basedOn w:val="Ttulo2Car"/>
    <w:link w:val="Estilo2"/>
    <w:rsid w:val="00A26D33"/>
    <w:rPr>
      <w:rFonts w:ascii="Arial" w:eastAsia="Times New Roman" w:hAnsi="Arial" w:cs="Arial"/>
      <w:b w:val="0"/>
      <w:bCs/>
      <w:color w:val="4F81BD" w:themeColor="accent1"/>
      <w:sz w:val="24"/>
      <w:szCs w:val="24"/>
      <w:lang w:eastAsia="en-US"/>
    </w:rPr>
  </w:style>
  <w:style w:type="character" w:customStyle="1" w:styleId="text-box-trim-both">
    <w:name w:val="text-box-trim-both"/>
    <w:basedOn w:val="Fuentedeprrafopredeter"/>
    <w:rsid w:val="00924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8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4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1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1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0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7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3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68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3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03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2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5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4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1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4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0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6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4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7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6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40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8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5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0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72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9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4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09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2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45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0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7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0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8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4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9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7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0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07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19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61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3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1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1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9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0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9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1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3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1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1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9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59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2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3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3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0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4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8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4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9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8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2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7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5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9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6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0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09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09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3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9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9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0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60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6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2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4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5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8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69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7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8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09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6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4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8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1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1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9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6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3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7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19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8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9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7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8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92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1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4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1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3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38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5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6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1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5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3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2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5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06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4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6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9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7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7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2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4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3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7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4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1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5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1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3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7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1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2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59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9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7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8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6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3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4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9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4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2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5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31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4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0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4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2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33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3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2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7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0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5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1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2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4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5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0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7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1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6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8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4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0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7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5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0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0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65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0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8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8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1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2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9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3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8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7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1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18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3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8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3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8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0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90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8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4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2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5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6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0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6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3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8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8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9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5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3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7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7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8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5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1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4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4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6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0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4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8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7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0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6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1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62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5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8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8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5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3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6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6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0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6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4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1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5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9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6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4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40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7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6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7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4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3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8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9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1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7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0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5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0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59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7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9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5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4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1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6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2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2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0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7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6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4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0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09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1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1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3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9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1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3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2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38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6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5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5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3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3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2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8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4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1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5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2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8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4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4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4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4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4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9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4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3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4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1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5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25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4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8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4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1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6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2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3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8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4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50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4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7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0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2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3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4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6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2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8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1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4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9390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402323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11266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7036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24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8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8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9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5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4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1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5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7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6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59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9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3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7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09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0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70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7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8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7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3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5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2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4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0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2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6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2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6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4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4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69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6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2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9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5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2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1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4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4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7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7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0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2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3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20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6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1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6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4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8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4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0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1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3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2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4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8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8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60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3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7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3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3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4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4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5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8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9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5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67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70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7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7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2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0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4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4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4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3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9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8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1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6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8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9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5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6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3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0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2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2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0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8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3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5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3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0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7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5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5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09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5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6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0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0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7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21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2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8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37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8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4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1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5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8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2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7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8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4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0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1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6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7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4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0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5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7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2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0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7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6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9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1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9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8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3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7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7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3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2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3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6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5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5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1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9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2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3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2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9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5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5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1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4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6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2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7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3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7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7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5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8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1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9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9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6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29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4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4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9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7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3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0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9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1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0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0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0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3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4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1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3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2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1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7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4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8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1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7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2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9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12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0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9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5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2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9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8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8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1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6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6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9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59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0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0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5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9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6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0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58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7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7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2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0470">
          <w:marLeft w:val="0"/>
          <w:marRight w:val="0"/>
          <w:marTop w:val="0"/>
          <w:marBottom w:val="0"/>
          <w:divBdr>
            <w:top w:val="single" w:sz="6" w:space="0" w:color="DFDFDF"/>
            <w:left w:val="single" w:sz="6" w:space="0" w:color="DFDFDF"/>
            <w:bottom w:val="single" w:sz="6" w:space="0" w:color="DFDFDF"/>
            <w:right w:val="single" w:sz="6" w:space="0" w:color="DFDFDF"/>
          </w:divBdr>
          <w:divsChild>
            <w:div w:id="1572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1883">
                  <w:marLeft w:val="0"/>
                  <w:marRight w:val="0"/>
                  <w:marTop w:val="0"/>
                  <w:marBottom w:val="0"/>
                  <w:divBdr>
                    <w:top w:val="single" w:sz="6" w:space="8" w:color="DFDFD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9226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6" w:space="0" w:color="DFDFDF"/>
                            <w:left w:val="single" w:sz="6" w:space="0" w:color="DFDFDF"/>
                            <w:bottom w:val="single" w:sz="6" w:space="0" w:color="DFDFDF"/>
                            <w:right w:val="single" w:sz="6" w:space="0" w:color="DFDFD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0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3190">
              <w:marLeft w:val="0"/>
              <w:marRight w:val="0"/>
              <w:marTop w:val="0"/>
              <w:marBottom w:val="0"/>
              <w:divBdr>
                <w:top w:val="single" w:sz="6" w:space="0" w:color="DFDFDF"/>
                <w:left w:val="single" w:sz="6" w:space="0" w:color="DFDFDF"/>
                <w:bottom w:val="single" w:sz="6" w:space="0" w:color="DFDFDF"/>
                <w:right w:val="single" w:sz="6" w:space="0" w:color="DFDFDF"/>
              </w:divBdr>
              <w:divsChild>
                <w:div w:id="52691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5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0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2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9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1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3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0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09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3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0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2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0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0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1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6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2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9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3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6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4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3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7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2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0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5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29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5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2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6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2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8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9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0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1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9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5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07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3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7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8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7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5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1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5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3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51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7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8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6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8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2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0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1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4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3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7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1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91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3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3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8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4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3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9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2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7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8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8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2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1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6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4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1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8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6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1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8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1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8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5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4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0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2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0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3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9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0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6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3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0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5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9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7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0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7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1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4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77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1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1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0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3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8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3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5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5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6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00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9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18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6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3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1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7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6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2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3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5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7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60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3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6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2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1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3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4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7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5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66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4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3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9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4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1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62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4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3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6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3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4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89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7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1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4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8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5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0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3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3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1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5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6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5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0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6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2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3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7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3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0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7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1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3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00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6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9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4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1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9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3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6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4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6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0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7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7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3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3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3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4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9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4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0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2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48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9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6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3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7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8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8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6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3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8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7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39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4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3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8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98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30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1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7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5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5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7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8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7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29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0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81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10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9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3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3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0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9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4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0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2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8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7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5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1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68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1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4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3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5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8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9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2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6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3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1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5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3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0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0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6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5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3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10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7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32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7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1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8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5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9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8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7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3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7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42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0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8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8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0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5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3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6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6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0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7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2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7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8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0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5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0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40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5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0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6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6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7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7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8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5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2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22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9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2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1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39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9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7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9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5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7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9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3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5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6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5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4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2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0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6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4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6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7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2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7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1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0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7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4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3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8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1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6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7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5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1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4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2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6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8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8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7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6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0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5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1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6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39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9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6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9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8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3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3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9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6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09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5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0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0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9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2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0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4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9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3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2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4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0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3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9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6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2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92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8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4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0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1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3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0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39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0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6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0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6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5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5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3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5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7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0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3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9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5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8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0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7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1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8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3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50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4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6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7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1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3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8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2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1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4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8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6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6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1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6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6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4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80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5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2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5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2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7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2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4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3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7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1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6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3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0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3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0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2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4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4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1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3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3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0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9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1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2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7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0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2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2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3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1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8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5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8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6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0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66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3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2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7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1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02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0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7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5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6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2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8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9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99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8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4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8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8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4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1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1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2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0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6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7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7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1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8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39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9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8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3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7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22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58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7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8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6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0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4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3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0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09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7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6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1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8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6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5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2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3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2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7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2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3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2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5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2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3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18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3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3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22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2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1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5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0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9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39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9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3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6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4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2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0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4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3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4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89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1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5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6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3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3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7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7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6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6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8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2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9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3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6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9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2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0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5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7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4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67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3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40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7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29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0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2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40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3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1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8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5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7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5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8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5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3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10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4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3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3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4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0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3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6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4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2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9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3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9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6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1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2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0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6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4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8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50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8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7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4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4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4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0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0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5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9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88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0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5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4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5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2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3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6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6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7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2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08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5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00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1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6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7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3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2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4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0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3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55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3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54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1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5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3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2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6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2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4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26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8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8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8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4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9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80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6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7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4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6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8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5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8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4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7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08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4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6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4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59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0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3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7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1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3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3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9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7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2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5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5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47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3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90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3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5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2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1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9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9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8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0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49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3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8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9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5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9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1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3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3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7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0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5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4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4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7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2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19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9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8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37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9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1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7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5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59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2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3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4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8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6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6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3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5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2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6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1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8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2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4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4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3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39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8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2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8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6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5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70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1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9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9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19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3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2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6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6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4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7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9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9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61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4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6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5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62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6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3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48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2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68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2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3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09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4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7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7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7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3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2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0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51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0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5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5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1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39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2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0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9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6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7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8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6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7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08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0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8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3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1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1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8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8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1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3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3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7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8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4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2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8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10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9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6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1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5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6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6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9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8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9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5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8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9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4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6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37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3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2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6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2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0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18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2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0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5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4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7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0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4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7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6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0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2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7003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9302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61369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4960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040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1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7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1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6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2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9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2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5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7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2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81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92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59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9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9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4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6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1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2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5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5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6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4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4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3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1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8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0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9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4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7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5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0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5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2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6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6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1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59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9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9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80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0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3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1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9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14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1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3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42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9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6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8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3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9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5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9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5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6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3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4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4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4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0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8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0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4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8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6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7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1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70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0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8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1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3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8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5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4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6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3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8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8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0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4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01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29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7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5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5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3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7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2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4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09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0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0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8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3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1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7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11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2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4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3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1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70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0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4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7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4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5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5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89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5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6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0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9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4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0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7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4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6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4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8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4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7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1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6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5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6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7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0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18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5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1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9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5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0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5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0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4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0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4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4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4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9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3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20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7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5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7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9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0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1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5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7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9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52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7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6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5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1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7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55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30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21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1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9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9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9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3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6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0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6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6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62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8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6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6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7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5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0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7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2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2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5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4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81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0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4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5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8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6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1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3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1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20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28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3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2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6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8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8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8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5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90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57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3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6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3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39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6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4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3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1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5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11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5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5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8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2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2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9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3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8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4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1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7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50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6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6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2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8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6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7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1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2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4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2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1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8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0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9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5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6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1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0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2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3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9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0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78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4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4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9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6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5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7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7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10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9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9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6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8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2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8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3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7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10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8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1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4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3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7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5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7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8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4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46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6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0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9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6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7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5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2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8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8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4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9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8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7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8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5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8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8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0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5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9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4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2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8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4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4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5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7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4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60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72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8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3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0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1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6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3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3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2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9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8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4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3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0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91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9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3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67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1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7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9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5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4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8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8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59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4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3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6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2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8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7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0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6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9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8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3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8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0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1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8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2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8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9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2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8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8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63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4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7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1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7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7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6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4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0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41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9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6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5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3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9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7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3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9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5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18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0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0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1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0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4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2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8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5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1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7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0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0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3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6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5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3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6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8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7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7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5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3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7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9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1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1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2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1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4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2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3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2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9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4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43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09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3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4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7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5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6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00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1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5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2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6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6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3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8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7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9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8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8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2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6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0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0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5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4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4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3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4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4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0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7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9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9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8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3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7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5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5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6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9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7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3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6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5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9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7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9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2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5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1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4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9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2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8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3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6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3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3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0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6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5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0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7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2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2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!!!(%20De%20la%20escuela,%20MUY%20IMPORTANTE%20)\GPDB\practica\Plantilla%20informe%20ejemp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3D509F-3679-4F67-B0A7-88D73990E281}">
  <we:reference id="wa104382081" version="1.46.0.0" store="es-HN" storeType="OMEX"/>
  <we:alternateReferences>
    <we:reference id="wa104382081" version="1.46.0.0" store="es-HN" storeType="OMEX"/>
  </we:alternateReferences>
  <we:properties>
    <we:property name="MENDELEY_CITATIONS" value="[{&quot;citationID&quot;:&quot;MENDELEY_CITATION_2b8c343a-4e55-450c-b5e4-c69c741eb4f7&quot;,&quot;properties&quot;:{&quot;noteIndex&quot;:0},&quot;isEdited&quot;:false,&quot;manualOverride&quot;:{&quot;isManuallyOverridden&quot;:false,&quot;citeprocText&quot;:&quot;(Ginjaume Pujadas &amp;#38; Torre Crespo, 2005)&quot;,&quot;manualOverrideText&quot;:&quot;&quot;},&quot;citationTag&quot;:&quot;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=&quot;,&quot;citationItems&quot;:[{&quot;id&quot;:&quot;21bb87b0-036c-3a5b-a1b2-b102c24a7610&quot;,&quot;itemData&quot;:{&quot;type&quot;:&quot;book&quot;,&quot;id&quot;:&quot;21bb87b0-036c-3a5b-a1b2-b102c24a7610&quot;,&quot;title&quot;:&quot;Ejecución de procesos de mecanizado, conformado y montaje&quot;,&quot;author&quot;:[{&quot;family&quot;:&quot;Ginjaume Pujadas&quot;,&quot;given&quot;:&quot;Albert&quot;,&quot;parse-names&quot;:false,&quot;dropping-particle&quot;:&quot;&quot;,&quot;non-dropping-particle&quot;:&quot;&quot;},{&quot;family&quot;:&quot;Torre Crespo&quot;,&quot;given&quot;:&quot;Felipe&quot;,&quot;parse-names&quot;:false,&quot;dropping-particle&quot;:&quot;&quot;,&quot;non-dropping-particle&quot;:&quot;&quot;}],&quot;ISBN&quot;:&quot;978-84-9732-382-6&quot;,&quot;issued&quot;:{&quot;date-parts&quot;:[[2005]]},&quot;publisher-place&quot;:&quot;Madrid&quot;,&quot;number-of-pages&quot;:&quot;266&quot;,&quot;edition&quot;:&quot;2da Edición&quot;,&quot;publisher&quot;:&quot;Ediciones Paraninto S.A.&quot;,&quot;container-title-short&quot;:&quot;&quot;},&quot;isTemporary&quot;:false}]},{&quot;citationID&quot;:&quot;MENDELEY_CITATION_aa80b45b-7aea-45ea-93d0-6ae421147047&quot;,&quot;properties&quot;:{&quot;noteIndex&quot;:0},&quot;isEdited&quot;:false,&quot;manualOverride&quot;:{&quot;isManuallyOverridden&quot;:false,&quot;citeprocText&quot;:&quot;(Brushtein &amp;#38; Dementiev, 1987)&quot;,&quot;manualOverrideText&quot;:&quot;&quot;},&quot;citationTag&quot;:&quot;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=&quot;,&quot;citationItems&quot;:[{&quot;id&quot;:&quot;6bf2e101-7712-35ee-a56a-41cd88f383b6&quot;,&quot;itemData&quot;:{&quot;type&quot;:&quot;book&quot;,&quot;id&quot;:&quot;6bf2e101-7712-35ee-a56a-41cd88f383b6&quot;,&quot;title&quot;:&quot;Manual del Tornero&quot;,&quot;author&quot;:[{&quot;family&quot;:&quot;Brushtein&quot;,&quot;given&quot;:&quot;B&quot;,&quot;parse-names&quot;:false,&quot;dropping-particle&quot;:&quot;&quot;,&quot;non-dropping-particle&quot;:&quot;&quot;},{&quot;family&quot;:&quot;Dementiev&quot;,&quot;given&quot;:&quot;V&quot;,&quot;parse-names&quot;:false,&quot;dropping-particle&quot;:&quot;&quot;,&quot;non-dropping-particle&quot;:&quot;&quot;}],&quot;issued&quot;:{&quot;date-parts&quot;:[[1987]]},&quot;publisher-place&quot;:&quot;La Habana&quot;,&quot;number-of-pages&quot;:&quot;48-73&quot;,&quot;edition&quot;:&quot;1ra Edición&quot;,&quot;publisher&quot;:&quot;Editorial Pueblo y Educación&quot;,&quot;container-title-short&quot;:&quot;&quot;},&quot;isTemporary&quot;:false}]},{&quot;citationID&quot;:&quot;MENDELEY_CITATION_efb5612e-595b-4783-a596-d19d95270ba1&quot;,&quot;properties&quot;:{&quot;noteIndex&quot;:0},&quot;isEdited&quot;:false,&quot;manualOverride&quot;:{&quot;isManuallyOverridden&quot;:false,&quot;citeprocText&quot;:&quot;(Brushtein &amp;#38; Dementiev, 1987)&quot;,&quot;manualOverrideText&quot;:&quot;&quot;},&quot;citationTag&quot;:&quot;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=&quot;,&quot;citationItems&quot;:[{&quot;id&quot;:&quot;6bf2e101-7712-35ee-a56a-41cd88f383b6&quot;,&quot;itemData&quot;:{&quot;type&quot;:&quot;book&quot;,&quot;id&quot;:&quot;6bf2e101-7712-35ee-a56a-41cd88f383b6&quot;,&quot;title&quot;:&quot;Manual del Tornero&quot;,&quot;author&quot;:[{&quot;family&quot;:&quot;Brushtein&quot;,&quot;given&quot;:&quot;B&quot;,&quot;parse-names&quot;:false,&quot;dropping-particle&quot;:&quot;&quot;,&quot;non-dropping-particle&quot;:&quot;&quot;},{&quot;family&quot;:&quot;Dementiev&quot;,&quot;given&quot;:&quot;V&quot;,&quot;parse-names&quot;:false,&quot;dropping-particle&quot;:&quot;&quot;,&quot;non-dropping-particle&quot;:&quot;&quot;}],&quot;issued&quot;:{&quot;date-parts&quot;:[[1987]]},&quot;publisher-place&quot;:&quot;La Habana&quot;,&quot;number-of-pages&quot;:&quot;48-73&quot;,&quot;edition&quot;:&quot;1ra Edición&quot;,&quot;publisher&quot;:&quot;Editorial Pueblo y Educación&quot;,&quot;container-title-short&quot;:&quot;&quot;},&quot;isTemporary&quot;:false}]},{&quot;citationID&quot;:&quot;MENDELEY_CITATION_07b0256a-768a-4c48-9696-a3085a605517&quot;,&quot;properties&quot;:{&quot;noteIndex&quot;:0},&quot;isEdited&quot;:false,&quot;manualOverride&quot;:{&quot;isManuallyOverridden&quot;:false,&quot;citeprocText&quot;:&quot;(Brushtein &amp;#38; Dementiev, 1987)&quot;,&quot;manualOverrideText&quot;:&quot;&quot;},&quot;citationTag&quot;:&quot;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=&quot;,&quot;citationItems&quot;:[{&quot;id&quot;:&quot;6bf2e101-7712-35ee-a56a-41cd88f383b6&quot;,&quot;itemData&quot;:{&quot;type&quot;:&quot;book&quot;,&quot;id&quot;:&quot;6bf2e101-7712-35ee-a56a-41cd88f383b6&quot;,&quot;title&quot;:&quot;Manual del Tornero&quot;,&quot;author&quot;:[{&quot;family&quot;:&quot;Brushtein&quot;,&quot;given&quot;:&quot;B&quot;,&quot;parse-names&quot;:false,&quot;dropping-particle&quot;:&quot;&quot;,&quot;non-dropping-particle&quot;:&quot;&quot;},{&quot;family&quot;:&quot;Dementiev&quot;,&quot;given&quot;:&quot;V&quot;,&quot;parse-names&quot;:false,&quot;dropping-particle&quot;:&quot;&quot;,&quot;non-dropping-particle&quot;:&quot;&quot;}],&quot;issued&quot;:{&quot;date-parts&quot;:[[1987]]},&quot;publisher-place&quot;:&quot;La Habana&quot;,&quot;number-of-pages&quot;:&quot;48-73&quot;,&quot;edition&quot;:&quot;1ra Edición&quot;,&quot;publisher&quot;:&quot;Editorial Pueblo y Educación&quot;,&quot;container-title-short&quot;:&quot;&quot;},&quot;isTemporary&quot;:false}]},{&quot;citationID&quot;:&quot;MENDELEY_CITATION_fcc46e03-cf83-47e3-aa37-847f0a28f5d2&quot;,&quot;properties&quot;:{&quot;noteIndex&quot;:0},&quot;isEdited&quot;:false,&quot;manualOverride&quot;:{&quot;isManuallyOverridden&quot;:false,&quot;citeprocText&quot;:&quot;(Brushtein &amp;#38; Dementiev, 1987)&quot;,&quot;manualOverrideText&quot;:&quot;&quot;},&quot;citationTag&quot;:&quot;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=&quot;,&quot;citationItems&quot;:[{&quot;id&quot;:&quot;6bf2e101-7712-35ee-a56a-41cd88f383b6&quot;,&quot;itemData&quot;:{&quot;type&quot;:&quot;book&quot;,&quot;id&quot;:&quot;6bf2e101-7712-35ee-a56a-41cd88f383b6&quot;,&quot;title&quot;:&quot;Manual del Tornero&quot;,&quot;author&quot;:[{&quot;family&quot;:&quot;Brushtein&quot;,&quot;given&quot;:&quot;B&quot;,&quot;parse-names&quot;:false,&quot;dropping-particle&quot;:&quot;&quot;,&quot;non-dropping-particle&quot;:&quot;&quot;},{&quot;family&quot;:&quot;Dementiev&quot;,&quot;given&quot;:&quot;V&quot;,&quot;parse-names&quot;:false,&quot;dropping-particle&quot;:&quot;&quot;,&quot;non-dropping-particle&quot;:&quot;&quot;}],&quot;issued&quot;:{&quot;date-parts&quot;:[[1987]]},&quot;publisher-place&quot;:&quot;La Habana&quot;,&quot;number-of-pages&quot;:&quot;48-73&quot;,&quot;edition&quot;:&quot;1ra Edición&quot;,&quot;publisher&quot;:&quot;Editorial Pueblo y Educación&quot;,&quot;container-title-short&quot;:&quot;&quot;},&quot;isTemporary&quot;:false}]},{&quot;citationID&quot;:&quot;MENDELEY_CITATION_23723d75-ef93-4cfc-ae77-fe9434a59df3&quot;,&quot;properties&quot;:{&quot;noteIndex&quot;:0},&quot;isEdited&quot;:false,&quot;manualOverride&quot;:{&quot;isManuallyOverridden&quot;:false,&quot;citeprocText&quot;:&quot;(Escuela de Educación Técnica N°1, 2020)&quot;,&quot;manualOverrideText&quot;:&quot;&quot;},&quot;citationTag&quot;:&quot;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=&quot;,&quot;citationItems&quot;:[{&quot;id&quot;:&quot;3df5aacf-172b-3d24-bea4-26c1ebe30fad&quot;,&quot;itemData&quot;:{&quot;type&quot;:&quot;report&quot;,&quot;id&quot;:&quot;3df5aacf-172b-3d24-bea4-26c1ebe30fad&quot;,&quot;title&quot;:&quot;10° Parte: Montaje de la pieza en el torno&quot;,&quot;author&quot;:[{&quot;family&quot;:&quot;Escuela de Educación Técnica N°1&quot;,&quot;given&quot;:&quot;&quot;,&quot;parse-names&quot;:false,&quot;dropping-particle&quot;:&quot;&quot;,&quot;non-dropping-particle&quot;:&quot;&quot;}],&quot;issued&quot;:{&quot;date-parts&quot;:[[2020,10,11]]},&quot;publisher-place&quot;:&quot;Conesa&quot;,&quot;number-of-pages&quot;:&quot;1-3&quot;,&quot;container-title-short&quot;:&quot;&quot;},&quot;isTemporary&quot;:false}]},{&quot;citationID&quot;:&quot;MENDELEY_CITATION_52aa6642-c911-4351-b2cf-932f4c5286d4&quot;,&quot;properties&quot;:{&quot;noteIndex&quot;:0},&quot;isEdited&quot;:false,&quot;manualOverride&quot;:{&quot;isManuallyOverridden&quot;:false,&quot;citeprocText&quot;:&quot;(Escuela de Educación Técnica N°1, 2020)&quot;,&quot;manualOverrideText&quot;:&quot;&quot;},&quot;citationTag&quot;:&quot;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=&quot;,&quot;citationItems&quot;:[{&quot;id&quot;:&quot;3df5aacf-172b-3d24-bea4-26c1ebe30fad&quot;,&quot;itemData&quot;:{&quot;type&quot;:&quot;report&quot;,&quot;id&quot;:&quot;3df5aacf-172b-3d24-bea4-26c1ebe30fad&quot;,&quot;title&quot;:&quot;10° Parte: Montaje de la pieza en el torno&quot;,&quot;author&quot;:[{&quot;family&quot;:&quot;Escuela de Educación Técnica N°1&quot;,&quot;given&quot;:&quot;&quot;,&quot;parse-names&quot;:false,&quot;dropping-particle&quot;:&quot;&quot;,&quot;non-dropping-particle&quot;:&quot;&quot;}],&quot;issued&quot;:{&quot;date-parts&quot;:[[2020,10,11]]},&quot;publisher-place&quot;:&quot;Conesa&quot;,&quot;number-of-pages&quot;:&quot;1-3&quot;,&quot;container-title-short&quot;:&quot;&quot;},&quot;isTemporary&quot;:false}]},{&quot;citationID&quot;:&quot;MENDELEY_CITATION_35e063d0-f418-45f0-b637-26571b8dbc1d&quot;,&quot;properties&quot;:{&quot;noteIndex&quot;:0},&quot;isEdited&quot;:false,&quot;manualOverride&quot;:{&quot;isManuallyOverridden&quot;:false,&quot;citeprocText&quot;:&quot;(Escuela de Educación Técnica N°1, 2020)&quot;,&quot;manualOverrideText&quot;:&quot;&quot;},&quot;citationTag&quot;:&quot;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=&quot;,&quot;citationItems&quot;:[{&quot;id&quot;:&quot;3df5aacf-172b-3d24-bea4-26c1ebe30fad&quot;,&quot;itemData&quot;:{&quot;type&quot;:&quot;report&quot;,&quot;id&quot;:&quot;3df5aacf-172b-3d24-bea4-26c1ebe30fad&quot;,&quot;title&quot;:&quot;10° Parte: Montaje de la pieza en el torno&quot;,&quot;author&quot;:[{&quot;family&quot;:&quot;Escuela de Educación Técnica N°1&quot;,&quot;given&quot;:&quot;&quot;,&quot;parse-names&quot;:false,&quot;dropping-particle&quot;:&quot;&quot;,&quot;non-dropping-particle&quot;:&quot;&quot;}],&quot;issued&quot;:{&quot;date-parts&quot;:[[2020,10,11]]},&quot;publisher-place&quot;:&quot;Conesa&quot;,&quot;number-of-pages&quot;:&quot;1-3&quot;,&quot;container-title-short&quot;:&quot;&quot;},&quot;isTemporary&quot;:false}]},{&quot;citationID&quot;:&quot;MENDELEY_CITATION_911e38ab-d469-41e8-9944-464b62e46cc8&quot;,&quot;properties&quot;:{&quot;noteIndex&quot;:0},&quot;isEdited&quot;:false,&quot;manualOverride&quot;:{&quot;isManuallyOverridden&quot;:false,&quot;citeprocText&quot;:&quot;(Matmatch GmbH, 2020)&quot;,&quot;manualOverrideText&quot;:&quot;&quot;},&quot;citationTag&quot;:&quot;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&quot;,&quot;citationItems&quot;:[{&quot;id&quot;:&quot;7f7b0b80-5909-328b-baad-f2a12f6d40bf&quot;,&quot;itemData&quot;:{&quot;type&quot;:&quot;webpage&quot;,&quot;id&quot;:&quot;7f7b0b80-5909-328b-baad-f2a12f6d40bf&quot;,&quot;title&quot;:&quot;AISI 1025 Hot Rolled&quot;,&quot;author&quot;:[{&quot;family&quot;:&quot;Matmatch GmbH&quot;,&quot;given&quot;:&quot;&quot;,&quot;parse-names&quot;:false,&quot;dropping-particle&quot;:&quot;&quot;,&quot;non-dropping-particle&quot;:&quot;&quot;}],&quot;accessed&quot;:{&quot;date-parts&quot;:[[2022,10,20]]},&quot;URL&quot;:&quot;https://matmatch.com/materials/mitf972-aisi-1025-hot-rolled&quot;,&quot;issued&quot;:{&quot;date-parts&quot;:[[2020]]}},&quot;isTemporary&quot;:false}]}]"/>
    <we:property name="MENDELEY_CITATIONS_LOCALE_CODE" value="&quot;en-GB&quot;"/>
    <we:property name="MENDELEY_CITATIONS_STYLE" value="{&quot;id&quot;:&quot;https://www.zotero.org/styles/apa&quot;,&quot;title&quot;:&quot;American Psychological Association 7th edition&quot;,&quot;format&quot;:&quot;author-date&quot;,&quot;defaultLocale&quot;:null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LVe01</b:Tag>
    <b:SourceType>JournalArticle</b:SourceType>
    <b:Guid>{FDA6655B-3DF0-4587-AEBF-F60D0297D20F}</b:Guid>
    <b:Author>
      <b:Author>
        <b:Corporate>L. Velázquez, R. García, N. Santos, M. Paneque, E. Medina, y R. Hechavarría</b:Corporate>
      </b:Author>
    </b:Author>
    <b:Title>Las ataxias hereditarias en cuba, aspectos históricos, epidemiológicos, clínicos, electrofisiológicos y de neurología cuantitativa</b:Title>
    <b:JournalName>Rev Neurol</b:JournalName>
    <b:Year>2001</b:Year>
    <b:Pages>71-76</b:Pages>
    <b:Volume>32</b:Volume>
    <b:Issue>1</b:Issue>
    <b:RefOrder>1</b:RefOrder>
  </b:Source>
  <b:Source>
    <b:Tag>Vel09</b:Tag>
    <b:SourceType>JournalArticle</b:SourceType>
    <b:Guid>{D3D9E3AC-0595-4797-9B74-E8BAEC0D0BE4}</b:Guid>
    <b:Author>
      <b:Author>
        <b:NameList>
          <b:Person>
            <b:Last>Velázquez-Pérez</b:Last>
            <b:First>L.</b:First>
          </b:Person>
        </b:NameList>
      </b:Author>
    </b:Author>
    <b:Title>Molecular epidemiology of spinocerebellar ataxias in cuba: Insights into sca2 founder effect in Holguín</b:Title>
    <b:JournalName>Neurosci Lett</b:JournalName>
    <b:Year>2009</b:Year>
    <b:Pages>157-160</b:Pages>
    <b:Volume>454</b:Volume>
    <b:Issue>2</b:Issue>
    <b:RefOrder>2</b:RefOrder>
  </b:Source>
  <b:Source>
    <b:Tag>MPa07</b:Tag>
    <b:SourceType>JournalArticle</b:SourceType>
    <b:Guid>{53C7BEA9-688B-4711-BE12-6EEE07647D36}</b:Guid>
    <b:Author>
      <b:Author>
        <b:Corporate>M. Paneque, C. Lemos, K. Escalona, L. Prieto, R. Reynaldo, L. Velázquez</b:Corporate>
      </b:Author>
    </b:Author>
    <b:Title>Psychological follow-up of presymptomatic genetic testing for spinocerebellar ataxia type 2 (sca2) in cuba</b:Title>
    <b:JournalName>Journal of Genetic Counseling</b:JournalName>
    <b:Year>2007</b:Year>
    <b:Pages>469-479</b:Pages>
    <b:Volume>16</b:Volume>
    <b:Issue>4</b:Issue>
    <b:RefOrder>3</b:RefOrder>
  </b:Source>
  <b:Source>
    <b:Tag>LVe12</b:Tag>
    <b:SourceType>JournalArticle</b:SourceType>
    <b:Guid>{3B9D8F48-A845-43A7-8D4B-01435C4B4416}</b:Guid>
    <b:Author>
      <b:Author>
        <b:NameList>
          <b:Person>
            <b:Last>Pérez</b:Last>
            <b:First>L.</b:First>
            <b:Middle>Velázquez</b:Middle>
          </b:Person>
        </b:NameList>
      </b:Author>
    </b:Author>
    <b:Title>Ataxia espinocerebelosa tipo 2. Diagnostico, pronostico y evolución</b:Title>
    <b:Year>2012</b:Year>
    <b:RefOrder>4</b:RefOrder>
  </b:Source>
  <b:Source>
    <b:Tag>JLe99</b:Tag>
    <b:SourceType>JournalArticle</b:SourceType>
    <b:Guid>{D3B6D190-E3A3-4DCF-9D3F-666C20CA1F75}</b:Guid>
    <b:Author>
      <b:Author>
        <b:NameList>
          <b:Person>
            <b:Last>Leigh</b:Last>
            <b:First>J.</b:First>
          </b:Person>
          <b:Person>
            <b:Last>Zee</b:Last>
            <b:First>D.</b:First>
            <b:Middle>S.</b:Middle>
          </b:Person>
        </b:NameList>
      </b:Author>
    </b:Author>
    <b:Title>The neurology of eye movements</b:Title>
    <b:JournalName>Oxford University Press US</b:JournalName>
    <b:Year>1999</b:Year>
    <b:RefOrder>5</b:RefOrder>
  </b:Source>
  <b:Source>
    <b:Tag>LVe98</b:Tag>
    <b:SourceType>JournalArticle</b:SourceType>
    <b:Guid>{32AF840E-8651-4631-894B-6E4EC71848C5}</b:Guid>
    <b:Author>
      <b:Author>
        <b:NameList>
          <b:Person>
            <b:Last>L. Velázquez</b:Last>
            <b:First>E.</b:First>
            <b:Middle>Medina</b:Middle>
          </b:Person>
        </b:NameList>
      </b:Author>
    </b:Author>
    <b:Title>Evaluación neurofisiológica en pacientes afectados por ataxia espinocerebelosa tipo 2</b:Title>
    <b:JournalName>Rev Neurol</b:JournalName>
    <b:Year>1998</b:Year>
    <b:Pages>921-926</b:Pages>
    <b:Volume>160</b:Volume>
    <b:Issue>27</b:Issue>
    <b:RefOrder>6</b:RefOrder>
  </b:Source>
  <b:Source>
    <b:Tag>Vela09</b:Tag>
    <b:SourceType>JournalArticle</b:SourceType>
    <b:Guid>{4EA63539-CFB4-413A-B820-61215DE1326D}</b:Guid>
    <b:Title>Molecular epidemiology of spinocerebellar ataxias in cuba: Insights into sca2 founder effect in Holguín</b:Title>
    <b:JournalName>Neurosci Lett</b:JournalName>
    <b:Year>2009</b:Year>
    <b:Pages>157-160</b:Pages>
    <b:Author>
      <b:Author>
        <b:NameList>
          <b:Person>
            <b:Last>Velázquez</b:Last>
            <b:First>Luis</b:First>
          </b:Person>
        </b:NameList>
      </b:Author>
    </b:Author>
    <b:Volume>454</b:Volume>
    <b:Issue>2</b:Issue>
    <b:RefOrder>7</b:RefOrder>
  </b:Source>
  <b:Source>
    <b:Tag>Pan07</b:Tag>
    <b:SourceType>JournalArticle</b:SourceType>
    <b:Guid>{B9B1F72A-95FB-4EEA-9036-BBFC5115E67E}</b:Guid>
    <b:Title>Psychological follow-up of presymptomatic genetic testing for spinocerebellar ataxia type 2 (sca2) in cuba</b:Title>
    <b:JournalName>Journal of Genetic Counseling</b:JournalName>
    <b:Year>2007</b:Year>
    <b:Pages>469-479</b:Pages>
    <b:Author>
      <b:Author>
        <b:NameList>
          <b:Person>
            <b:Last>Paneque</b:Last>
            <b:First>M</b:First>
          </b:Person>
          <b:Person>
            <b:Last>Lemos</b:Last>
            <b:First>C</b:First>
          </b:Person>
          <b:Person>
            <b:Last>Escalona</b:Last>
            <b:First>K</b:First>
          </b:Person>
          <b:Person>
            <b:Last>Prieto</b:Last>
            <b:First>L</b:First>
          </b:Person>
          <b:Person>
            <b:Last>Reynaldo</b:Last>
            <b:First>R</b:First>
          </b:Person>
          <b:Person>
            <b:Last>Velázquez</b:Last>
            <b:First>L.</b:First>
          </b:Person>
        </b:NameList>
      </b:Author>
    </b:Author>
    <b:Volume>16</b:Volume>
    <b:Issue>4</b:Issue>
    <b:RefOrder>8</b:RefOrder>
  </b:Source>
  <b:Source>
    <b:Tag>Vel01</b:Tag>
    <b:SourceType>JournalArticle</b:SourceType>
    <b:Guid>{51C0E07C-B51A-4565-89FA-A90E96B9DEC5}</b:Guid>
    <b:Title>Las ataxias hereditarias en cuba, aspectos históricos, epidemiológicos, clínicos, electrofisiológicos y de neurología cuantitativa</b:Title>
    <b:JournalName>Rev Neurol</b:JournalName>
    <b:Year>2001</b:Year>
    <b:Pages>71-76</b:Pages>
    <b:Author>
      <b:Author>
        <b:NameList>
          <b:Person>
            <b:Last>Velázquez</b:Last>
            <b:First>L</b:First>
          </b:Person>
          <b:Person>
            <b:Last>García</b:Last>
            <b:First>R</b:First>
          </b:Person>
          <b:Person>
            <b:Last>Santos</b:Last>
            <b:First>N</b:First>
          </b:Person>
          <b:Person>
            <b:Last>Paneque</b:Last>
            <b:First>M</b:First>
          </b:Person>
          <b:Person>
            <b:Last>Medina</b:Last>
            <b:First>E</b:First>
          </b:Person>
          <b:Person>
            <b:Last>Hechavarría</b:Last>
            <b:First>R</b:First>
          </b:Person>
        </b:NameList>
      </b:Author>
    </b:Author>
    <b:Volume>32</b:Volume>
    <b:Issue>1</b:Issue>
    <b:RefOrder>9</b:RefOrder>
  </b:Source>
  <b:Source>
    <b:Tag>Vel98</b:Tag>
    <b:SourceType>JournalArticle</b:SourceType>
    <b:Guid>{5DE2EABF-466C-429B-B237-6C36E3E1C90A}</b:Guid>
    <b:Title>Evaluación neurofisiológica en pacientes afectados por ataxia espinocerebelosa tipo 2</b:Title>
    <b:JournalName>Rev Neurol</b:JournalName>
    <b:Year>1998</b:Year>
    <b:Pages>921-926</b:Pages>
    <b:Author>
      <b:Author>
        <b:NameList>
          <b:Person>
            <b:Last>Velázquez</b:Last>
            <b:First>L</b:First>
          </b:Person>
          <b:Person>
            <b:Last>Medina</b:Last>
            <b:First>E</b:First>
          </b:Person>
        </b:NameList>
      </b:Author>
    </b:Author>
    <b:Volume>160</b:Volume>
    <b:Issue>27</b:Issue>
    <b:RefOrder>10</b:RefOrder>
  </b:Source>
  <b:Source>
    <b:Tag>Vel12</b:Tag>
    <b:SourceType>JournalArticle</b:SourceType>
    <b:Guid>{49202F95-16B3-4F2D-970C-D95B75D61BEC}</b:Guid>
    <b:Title>Ataxia espinocerebelosa tipo 2. Diagnostico, pronostico y evolución</b:Title>
    <b:Year>2012</b:Year>
    <b:Author>
      <b:Author>
        <b:NameList>
          <b:Person>
            <b:Last>Velázquez</b:Last>
            <b:First>L</b:First>
          </b:Person>
        </b:NameList>
      </b:Author>
    </b:Author>
    <b:RefOrder>11</b:RefOrder>
  </b:Source>
  <b:Source>
    <b:Tag>Lei99</b:Tag>
    <b:SourceType>JournalArticle</b:SourceType>
    <b:Guid>{719BD86F-3430-4939-B888-092ECCF7C087}</b:Guid>
    <b:Title>The neurology of eye movements</b:Title>
    <b:JournalName>Oxford University Press US</b:JournalName>
    <b:Year>1999</b:Year>
    <b:Author>
      <b:Author>
        <b:NameList>
          <b:Person>
            <b:Last>Leigh</b:Last>
            <b:First>J</b:First>
          </b:Person>
          <b:Person>
            <b:Last>Zee</b:Last>
            <b:First>D</b:First>
            <b:Middle>S</b:Middle>
          </b:Person>
        </b:NameList>
      </b:Author>
    </b:Author>
    <b:RefOrder>12</b:RefOrder>
  </b:Source>
  <b:Source>
    <b:Tag>Lan98</b:Tag>
    <b:SourceType>JournalArticle</b:SourceType>
    <b:Guid>{CCEE7CD1-0567-4BA2-B89F-CF50DEB66081}</b:Guid>
    <b:Author>
      <b:Author>
        <b:NameList>
          <b:Person>
            <b:Last>Langaas</b:Last>
            <b:First>T</b:First>
          </b:Person>
          <b:Person>
            <b:Last>Mon-Williams</b:Last>
            <b:First>M</b:First>
          </b:Person>
          <b:Person>
            <b:Last>Wann</b:Last>
            <b:First>J</b:First>
            <b:Middle>P</b:Middle>
          </b:Person>
          <b:Person>
            <b:Last>Pascal</b:Last>
            <b:First>E</b:First>
          </b:Person>
          <b:Person>
            <b:Last>Thompson</b:Last>
            <b:First>C</b:First>
          </b:Person>
        </b:NameList>
      </b:Author>
    </b:Author>
    <b:Title>Eye movements, prematurity and developmental co-ordination disorder</b:Title>
    <b:JournalName>Vision Res</b:JournalName>
    <b:Year>1998</b:Year>
    <b:Pages>1817-1826</b:Pages>
    <b:Volume>38</b:Volume>
    <b:Issue>12</b:Issue>
    <b:RefOrder>13</b:RefOrder>
  </b:Source>
  <b:Source>
    <b:Tag>Kru10</b:Tag>
    <b:SourceType>JournalArticle</b:SourceType>
    <b:Guid>{DBC47E8B-9B45-4C19-AC27-951B2B5F3CFE}</b:Guid>
    <b:Title>Electrooculography signal estimation by using evolution-based technique for computer animation applications</b:Title>
    <b:Year>2010</b:Year>
    <b:Author>
      <b:Author>
        <b:NameList>
          <b:Person>
            <b:Last>Krupinski</b:Last>
            <b:First>R</b:First>
          </b:Person>
          <b:Person>
            <b:Last>Mazurek</b:Last>
            <b:First>P</b:First>
          </b:Person>
        </b:NameList>
      </b:Author>
    </b:Author>
    <b:Volume>6374</b:Volume>
    <b:RefOrder>14</b:RefOrder>
  </b:Source>
  <b:Source>
    <b:Tag>Rob63</b:Tag>
    <b:SourceType>JournalArticle</b:SourceType>
    <b:Guid>{A78BA867-1009-4EF0-88B6-925D0A994C72}</b:Guid>
    <b:Title>A method of measuring eye movement using a scleral search coil in a magnetic field</b:Title>
    <b:JournalName>IEEE Transactions on Bio-medical Electronics</b:JournalName>
    <b:Year>1963</b:Year>
    <b:Pages>137-145</b:Pages>
    <b:Author>
      <b:Author>
        <b:NameList>
          <b:Person>
            <b:Last>Robinson</b:Last>
            <b:Middle>A</b:Middle>
            <b:First>D</b:First>
          </b:Person>
        </b:NameList>
      </b:Author>
    </b:Author>
    <b:Volume>10</b:Volume>
    <b:Issue>4</b:Issue>
    <b:RefOrder>15</b:RefOrder>
  </b:Source>
  <b:Source>
    <b:Tag>Col75</b:Tag>
    <b:SourceType>JournalArticle</b:SourceType>
    <b:Guid>{7FAE516F-7EE8-4020-88B9-D99A5A59D4E8}</b:Guid>
    <b:Title>Precise recording of human eye movements</b:Title>
    <b:JournalName>Vision Res</b:JournalName>
    <b:Year>1975</b:Year>
    <b:Author>
      <b:Author>
        <b:NameList>
          <b:Person>
            <b:Last>Collewijn</b:Last>
            <b:First>H</b:First>
          </b:Person>
          <b:Person>
            <b:Last>Van der Mark</b:Last>
            <b:First>F</b:First>
          </b:Person>
          <b:Person>
            <b:Last>Jansen</b:Last>
            <b:First>T</b:First>
          </b:Person>
        </b:NameList>
      </b:Author>
    </b:Author>
    <b:RefOrder>16</b:RefOrder>
  </b:Source>
  <b:Source>
    <b:Tag>Gan01</b:Tag>
    <b:SourceType>JournalArticle</b:SourceType>
    <b:Guid>{B5A4E86E-BFF3-4FBE-8F3D-1190B79E50C8}</b:Guid>
    <b:Title>Video-oculography: a new diagnostic technology for vestibular patients</b:Title>
    <b:JournalName>Hear J</b:JournalName>
    <b:Year>2001</b:Year>
    <b:Pages>40-42</b:Pages>
    <b:Author>
      <b:Author>
        <b:NameList>
          <b:Person>
            <b:Last>Gans</b:Last>
            <b:Middle>E</b:Middle>
            <b:First>R</b:First>
          </b:Person>
        </b:NameList>
      </b:Author>
    </b:Author>
    <b:Volume>54</b:Volume>
    <b:Issue>5</b:Issue>
    <b:RefOrder>17</b:RefOrder>
  </b:Source>
  <b:Source>
    <b:Tag>Bec14</b:Tag>
    <b:SourceType>JournalArticle</b:SourceType>
    <b:Guid>{7F866AC1-68C6-4E4B-8115-565DF49E62A7}</b:Guid>
    <b:Title>Plataforma de procesamiento de electrooculogramas. Caso de estudio: pacientes con Ataxia Espinocerebelosa Tipo 2</b:Title>
    <b:Year>2014</b:Year>
    <b:Author>
      <b:Author>
        <b:NameList>
          <b:Person>
            <b:Last>Becerra García</b:Last>
            <b:First>A</b:First>
          </b:Person>
        </b:NameList>
      </b:Author>
    </b:Author>
    <b:RefOrder>18</b:RefOrder>
  </b:Source>
  <b:Source>
    <b:Tag>Mar08</b:Tag>
    <b:SourceType>JournalArticle</b:SourceType>
    <b:Guid>{1718E047-CA71-4564-A424-A98337CA4549}</b:Guid>
    <b:Title>Comparative study of several fir median hybrid filters for blink noise removal in electrooculograms</b:Title>
    <b:JournalName>WSEAS Trans. Sig. Proc.</b:JournalName>
    <b:Year>2008</b:Year>
    <b:Pages>53-59</b:Pages>
    <b:Author>
      <b:Author>
        <b:NameList>
          <b:Person>
            <b:Last>Martínez</b:Last>
            <b:First>M</b:First>
          </b:Person>
          <b:Person>
            <b:Last>Soria</b:Last>
            <b:First>E</b:First>
          </b:Person>
          <b:Person>
            <b:Last>Magdalena</b:Last>
            <b:First>R</b:First>
          </b:Person>
          <b:Person>
            <b:Last>Magdalena</b:Last>
            <b:Middle>J</b:Middle>
            <b:First>A</b:First>
          </b:Person>
          <b:Person>
            <b:Last>Martín</b:Last>
            <b:Middle>D</b:Middle>
            <b:First>J</b:First>
          </b:Person>
          <b:Person>
            <b:Last>Vila</b:Last>
            <b:First>J</b:First>
          </b:Person>
        </b:NameList>
      </b:Author>
    </b:Author>
    <b:Volume>4</b:Volume>
    <b:Issue>3</b:Issue>
    <b:RefOrder>19</b:RefOrder>
  </b:Source>
  <b:Source>
    <b:Tag>Juh91</b:Tag>
    <b:SourceType>JournalArticle</b:SourceType>
    <b:Guid>{068489A5-87D1-4503-A482-ADDAC526FD1A}</b:Guid>
    <b:Title>Median filtering is appropriate to signals of saccadic eye movements</b:Title>
    <b:JournalName>Comput Biol Med</b:JournalName>
    <b:Year>1991</b:Year>
    <b:Author>
      <b:Author>
        <b:NameList>
          <b:Person>
            <b:Last>Juhola</b:Last>
            <b:First>M</b:First>
          </b:Person>
        </b:NameList>
      </b:Author>
    </b:Author>
    <b:Volume>21</b:Volume>
    <b:Issue>1-2</b:Issue>
    <b:RefOrder>20</b:RefOrder>
  </b:Source>
  <b:Source>
    <b:Tag>Gar21</b:Tag>
    <b:SourceType>JournalArticle</b:SourceType>
    <b:Guid>{EA06DC95-FBB9-4E66-9D26-AA5652F9B00E}</b:Guid>
    <b:Title>Technology for processing saccadic electrooculograms in people suffering with Spinocerebellar Ataxia type 2 (SCA2)</b:Title>
    <b:Year>2021</b:Year>
    <b:Author>
      <b:Author>
        <b:NameList>
          <b:Person>
            <b:Last>García Becerra</b:Last>
            <b:First>A</b:First>
          </b:Person>
        </b:NameList>
      </b:Author>
    </b:Author>
    <b:RefOrder>21</b:RefOrder>
  </b:Source>
  <b:Source>
    <b:Tag>Car17</b:Tag>
    <b:SourceType>JournalArticle</b:SourceType>
    <b:Guid>{214A4549-3B86-4F01-939B-E770D6E6BAE3}</b:Guid>
    <b:Title>Ataxia espinocerebelosa tipo 2: diagnóstico clínico y molecular de dos casos atendidos en el Hospital de Especialidades de las Fuerzas Armadas N°1</b:Title>
    <b:JournalName>Revista Médica Vozandes</b:JournalName>
    <b:Year>2017</b:Year>
    <b:Author>
      <b:Author>
        <b:NameList>
          <b:Person>
            <b:Last>Carrera González</b:Last>
            <b:First>A</b:First>
          </b:Person>
          <b:Person>
            <b:Last>Llamos Paneque</b:Last>
            <b:First>A</b:First>
          </b:Person>
          <b:Person>
            <b:Last>Montúfar Armendáriz</b:Last>
            <b:First>S</b:First>
          </b:Person>
          <b:Person>
            <b:Last>Recalde</b:Last>
            <b:First>M</b:First>
          </b:Person>
          <b:Person>
            <b:Last>Garzón</b:Last>
            <b:First>M</b:First>
          </b:Person>
          <b:Person>
            <b:Last>Tambaco</b:Last>
            <b:First>N</b:First>
          </b:Person>
          <b:Person>
            <b:Last>Paredes</b:Last>
            <b:First>R</b:First>
          </b:Person>
        </b:NameList>
      </b:Author>
    </b:Author>
    <b:Volume>28</b:Volume>
    <b:Issue>1</b:Issue>
    <b:RefOrder>22</b:RefOrder>
  </b:Source>
  <b:Source>
    <b:Tag>Luk14</b:Tag>
    <b:SourceType>JournalArticle</b:SourceType>
    <b:Guid>{9D21D1B0-8D85-489F-8CED-362AD65787B3}</b:Guid>
    <b:Title>Measuring gaze point on handheld mobile devices</b:Title>
    <b:JournalName>Helsinki University of Technology</b:JournalName>
    <b:Year>2014</b:Year>
    <b:Author>
      <b:Author>
        <b:NameList>
          <b:Person>
            <b:Last>Lukander</b:Last>
            <b:First>K</b:First>
          </b:Person>
        </b:NameList>
      </b:Author>
    </b:Author>
    <b:RefOrder>23</b:RefOrder>
  </b:Source>
  <b:Source>
    <b:Tag>Rod13</b:Tag>
    <b:SourceType>JournalArticle</b:SourceType>
    <b:Guid>{9BBC57CC-8A84-4ED5-80E9-B55998E8ED8D}</b:Guid>
    <b:Title>Alteraciones de los movimientos oculares sacádicos</b:Title>
    <b:JournalName>Rev Mex Neuroci</b:JournalName>
    <b:Year>2013</b:Year>
    <b:Pages>150-158</b:Pages>
    <b:Author>
      <b:Author>
        <b:NameList>
          <b:Person>
            <b:Last>Rodríguez Labrada</b:Last>
            <b:First>R</b:First>
          </b:Person>
          <b:Person>
            <b:Last>Velázquez Pérez</b:Last>
            <b:First>L</b:First>
          </b:Person>
        </b:NameList>
      </b:Author>
    </b:Author>
    <b:Volume>14</b:Volume>
    <b:Issue>3</b:Issue>
    <b:RefOrder>24</b:RefOrder>
  </b:Source>
  <b:Source>
    <b:Tag>Vel06</b:Tag>
    <b:SourceType>JournalArticle</b:SourceType>
    <b:Guid>{E0207269-0796-42E1-863C-E475B9715815}</b:Guid>
    <b:Title>Ataxia espino cerebelosa tipo 2. Principales aspectos neurofisiológicos en el diagnóstico, pronóstico y evaluación de la enfermedad</b:Title>
    <b:JournalName>Ediciones Holguín</b:JournalName>
    <b:Year>2006</b:Year>
    <b:Author>
      <b:Author>
        <b:NameList>
          <b:Person>
            <b:Last>Velázquez</b:Last>
            <b:First>L</b:First>
          </b:Person>
        </b:NameList>
      </b:Author>
    </b:Author>
    <b:RefOrder>25</b:RefOrder>
  </b:Source>
  <b:Source>
    <b:Tag>Vel121</b:Tag>
    <b:SourceType>JournalArticle</b:SourceType>
    <b:Guid>{479C0283-B039-491F-92B8-848CE4733C9F}</b:Guid>
    <b:Title>Ataxia espinocerebelosa tipo 2. Diagnostico, pronostico y evolución</b:Title>
    <b:Year>2012</b:Year>
    <b:Author>
      <b:Author>
        <b:NameList>
          <b:Person>
            <b:Last>Velázquez Pérez</b:Last>
            <b:First>L</b:First>
          </b:Person>
        </b:NameList>
      </b:Author>
    </b:Author>
    <b:RefOrder>26</b:RefOrder>
  </b:Source>
  <b:Source>
    <b:Tag>Hei99</b:Tag>
    <b:SourceType>JournalArticle</b:SourceType>
    <b:Guid>{D2E9BDE8-E61B-4529-8D29-B427FB1BFF98}</b:Guid>
    <b:Title>Electrooculography: technical standards and applications</b:Title>
    <b:JournalName>International Federation of Clinical Neurophysiology</b:JournalName>
    <b:Year>1999</b:Year>
    <b:Author>
      <b:Author>
        <b:NameList>
          <b:Person>
            <b:Last>Heide</b:Last>
            <b:First>W</b:First>
          </b:Person>
          <b:Person>
            <b:Last>Koenig</b:Last>
            <b:First>E</b:First>
          </b:Person>
          <b:Person>
            <b:Last>Trillenberg</b:Last>
            <b:First>P</b:First>
          </b:Person>
          <b:Person>
            <b:Last>KoÈmpf</b:Last>
            <b:First>D</b:First>
          </b:Person>
          <b:Person>
            <b:Last>Zee</b:Last>
            <b:Middle>S</b:Middle>
            <b:First>D</b:First>
          </b:Person>
        </b:NameList>
      </b:Author>
    </b:Author>
    <b:RefOrder>27</b:RefOrder>
  </b:Source>
  <b:Source>
    <b:Tag>Gil09</b:Tag>
    <b:SourceType>JournalArticle</b:SourceType>
    <b:Guid>{CC50144A-4737-4AFC-AA5D-E02E29FB5148}</b:Guid>
    <b:Title>Fisiopatología y técnicas de registro de los movimientos oculares</b:Title>
    <b:JournalName>SUPLEMENTO 3</b:JournalName>
    <b:Year>2009</b:Year>
    <b:Author>
      <b:Author>
        <b:NameList>
          <b:Person>
            <b:Last>Gila</b:Last>
            <b:First>L</b:First>
          </b:Person>
          <b:Person>
            <b:Last>Villanueva</b:Last>
            <b:First>A</b:First>
          </b:Person>
          <b:Person>
            <b:Last>Cabeza</b:Last>
            <b:First>R</b:First>
          </b:Person>
        </b:NameList>
      </b:Author>
    </b:Author>
    <b:Volume>32</b:Volume>
    <b:RefOrder>28</b:RefOrder>
  </b:Source>
  <b:Source>
    <b:Tag>Man05</b:Tag>
    <b:SourceType>JournalArticle</b:SourceType>
    <b:Guid>{C44436C6-5DC1-4651-9112-23E8976B7A0D}</b:Guid>
    <b:Title>The wide spectrum of spinocerebellar ataxias (SCAs)</b:Title>
    <b:JournalName>The Cerebellum</b:JournalName>
    <b:Year>2005</b:Year>
    <b:Pages>2-6</b:Pages>
    <b:Author>
      <b:Author>
        <b:NameList>
          <b:Person>
            <b:Last>Manto</b:Last>
            <b:First>M</b:First>
          </b:Person>
        </b:NameList>
      </b:Author>
    </b:Author>
    <b:Volume>4</b:Volume>
    <b:Issue>1</b:Issue>
    <b:RefOrder>29</b:RefOrder>
  </b:Source>
  <b:Source>
    <b:Tag>Ope</b:Tag>
    <b:SourceType>InternetSite</b:SourceType>
    <b:Guid>{DB10742A-2E8F-40D6-8A45-738CFF0CDEDA}</b:Guid>
    <b:Title>OpenBCI official page</b:Title>
    <b:URL>https://openbci.com/</b:URL>
    <b:RefOrder>30</b:RefOrder>
  </b:Source>
  <b:Source>
    <b:Tag>Bur11</b:Tag>
    <b:SourceType>JournalArticle</b:SourceType>
    <b:Guid>{73625331-5401-4D45-8988-13ACE65C5FD9}</b:Guid>
    <b:Title>Numerical Analysis</b:Title>
    <b:Year>2011</b:Year>
    <b:Author>
      <b:Author>
        <b:NameList>
          <b:Person>
            <b:Last>Burden</b:Last>
            <b:Middle>L</b:Middle>
            <b:First>R</b:First>
          </b:Person>
          <b:Person>
            <b:Last>Faires</b:Last>
            <b:Middle>D</b:Middle>
            <b:First>J</b:First>
          </b:Person>
        </b:NameList>
      </b:Author>
    </b:Author>
    <b:City>Canada</b:City>
    <b:RefOrder>31</b:RefOrder>
  </b:Source>
  <b:Source>
    <b:Tag>Bah82</b:Tag>
    <b:SourceType>JournalArticle</b:SourceType>
    <b:Guid>{EC992FE5-28F8-4F59-8402-188203A00893}</b:Guid>
    <b:Title>Frequency limitations of the two-point central difference differentiation algorithm</b:Title>
    <b:JournalName>Biol Cybern</b:JournalName>
    <b:Year>1982</b:Year>
    <b:Author>
      <b:Author>
        <b:NameList>
          <b:Person>
            <b:Last>Bahill</b:Last>
            <b:Middle>T</b:Middle>
            <b:First>A</b:First>
          </b:Person>
          <b:Person>
            <b:Last>Kallman</b:Last>
            <b:Middle>S</b:Middle>
            <b:First>J</b:First>
          </b:Person>
          <b:Person>
            <b:Last>Lieberman</b:Last>
            <b:Middle>E</b:Middle>
            <b:First>J</b:First>
          </b:Person>
        </b:NameList>
      </b:Author>
    </b:Author>
    <b:Volume>45</b:Volume>
    <b:Issue>1</b:Issue>
    <b:RefOrder>32</b:RefOrder>
  </b:Source>
  <b:Source>
    <b:Tag>Inc85</b:Tag>
    <b:SourceType>JournalArticle</b:SourceType>
    <b:Guid>{5215D016-6097-4317-BCF0-49349A6D7289}</b:Guid>
    <b:Title>On the identification and analysis of saccadic eye movements. a quantitative study of the processing procedures</b:Title>
    <b:JournalName>IEEE Trans Biomed Eng</b:JournalName>
    <b:Year>1985</b:Year>
    <b:Pages>683-695</b:Pages>
    <b:Author>
      <b:Author>
        <b:NameList>
          <b:Person>
            <b:Last>Inchingolo</b:Last>
            <b:First>P</b:First>
          </b:Person>
          <b:Person>
            <b:Last>Spanio</b:Last>
            <b:First>M</b:First>
          </b:Person>
        </b:NameList>
      </b:Author>
    </b:Author>
    <b:Volume>32</b:Volume>
    <b:Issue>9</b:Issue>
    <b:RefOrder>33</b:RefOrder>
  </b:Source>
  <b:Source>
    <b:Tag>Vel011</b:Tag>
    <b:SourceType>JournalArticle</b:SourceType>
    <b:Guid>{F29CEDBB-A326-4C33-BA53-56463A369278}</b:Guid>
    <b:Title>Las ataxias hereditarias en cuba, aspectos históricos, epidemiológicos, clínicos, electrofisiológicos y de neurología cuantitativa</b:Title>
    <b:JournalName>Rev Neurol</b:JournalName>
    <b:Year>2001</b:Year>
    <b:Pages>71-76</b:Pages>
    <b:Author>
      <b:Author>
        <b:NameList>
          <b:Person>
            <b:Last>Velázquez</b:Last>
            <b:First>L</b:First>
          </b:Person>
          <b:Person>
            <b:Last>García</b:Last>
            <b:First>R</b:First>
          </b:Person>
          <b:Person>
            <b:Last>Santos</b:Last>
            <b:First>N</b:First>
          </b:Person>
          <b:Person>
            <b:Last>Paneque</b:Last>
            <b:First>M</b:First>
          </b:Person>
          <b:Person>
            <b:Last>Medina</b:Last>
            <b:First>E</b:First>
          </b:Person>
          <b:Person>
            <b:Last>Hechavarría</b:Last>
            <b:First>R</b:First>
          </b:Person>
        </b:NameList>
      </b:Author>
    </b:Author>
    <b:Volume>32</b:Volume>
    <b:Issue>1</b:Issue>
    <b:RefOrder>34</b:RefOrder>
  </b:Source>
  <b:Source>
    <b:Tag>Jet23</b:Tag>
    <b:SourceType>InternetSite</b:SourceType>
    <b:Guid>{D77F3258-7A42-49D3-9F98-09A4BE793D16}</b:Guid>
    <b:Author>
      <b:Author>
        <b:Corporate>JetBrains s.r.o.</b:Corporate>
      </b:Author>
    </b:Author>
    <b:Title>jetbrains</b:Title>
    <b:Year>2000-2023</b:Year>
    <b:URL>https://www.jetbrains.com/es-es/idea/old/</b:URL>
    <b:RefOrder>1</b:RefOrder>
  </b:Source>
  <b:Source>
    <b:Tag>Jav15</b:Tag>
    <b:SourceType>DocumentFromInternetSite</b:SourceType>
    <b:Guid>{55912F0E-02E8-4DDE-8B0C-B173A6FC5E8E}</b:Guid>
    <b:Title>javiergarciaescobedo.es</b:Title>
    <b:Year>2015</b:Year>
    <b:Month>Octubre</b:Month>
    <b:Day>10</b:Day>
    <b:URL>https://javiergarciaescobedo.es/programacion-en-java/96-javafx/399-primeros-pasos-con-javafx-scene-builder-y-netbeans#:~:text=La%20aplicaci%C3%B3n%20Scene%20Builder%20permite,el%20entorno%20de%20desarrollo%20NetBeans</b:URL>
    <b:Author>
      <b:Author>
        <b:NameList>
          <b:Person>
            <b:Last>Escobedo</b:Last>
            <b:First>Javier</b:First>
            <b:Middle>García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66A2E9-3ED6-4C19-A0C7-9F4D6693D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 ejemplo.dotx</Template>
  <TotalTime>966</TotalTime>
  <Pages>5</Pages>
  <Words>1076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Usuario 4</cp:lastModifiedBy>
  <cp:revision>253</cp:revision>
  <cp:lastPrinted>2023-01-11T19:42:00Z</cp:lastPrinted>
  <dcterms:created xsi:type="dcterms:W3CDTF">2024-10-26T15:36:00Z</dcterms:created>
  <dcterms:modified xsi:type="dcterms:W3CDTF">2025-11-04T14:25:00Z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-1376320927</vt:i4>
  </property>
  <property fmtid="{D5CDD505-2E9C-101B-9397-08002B2CF9AE}" pid="3" name="KSOProductBuildVer">
    <vt:lpwstr>3082-10.2.0.7480</vt:lpwstr>
  </property>
</Properties>
</file>