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esportes;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java.util.Map;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TelaTime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void imprimeQuantidadeDePessoaPorIdade(){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Map&lt;Integer, String&gt; mapa = new HashMap&lt;&gt;();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 i, idade;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for(i=0; i&lt;tfc.length ; i++){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idade = tfc[i].getIdade();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