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9CC" w:rsidRPr="008109CC" w:rsidRDefault="008109CC" w:rsidP="008109CC">
      <w:pPr>
        <w:pStyle w:val="Ttulo1"/>
        <w:jc w:val="center"/>
        <w:rPr>
          <w:sz w:val="60"/>
          <w:szCs w:val="60"/>
        </w:rPr>
      </w:pPr>
      <w:r w:rsidRPr="008109CC">
        <w:rPr>
          <w:sz w:val="60"/>
          <w:szCs w:val="60"/>
        </w:rPr>
        <w:t>Sistema</w:t>
      </w:r>
    </w:p>
    <w:p w:rsidR="008109CC" w:rsidRPr="008109CC" w:rsidRDefault="008109CC" w:rsidP="008109CC">
      <w:pPr>
        <w:pStyle w:val="Ttulo1"/>
        <w:jc w:val="center"/>
        <w:rPr>
          <w:sz w:val="60"/>
          <w:szCs w:val="60"/>
        </w:rPr>
      </w:pPr>
      <w:r w:rsidRPr="008109CC">
        <w:rPr>
          <w:sz w:val="60"/>
          <w:szCs w:val="60"/>
        </w:rPr>
        <w:t>Gerenciador</w:t>
      </w:r>
    </w:p>
    <w:p w:rsidR="008109CC" w:rsidRPr="008109CC" w:rsidRDefault="008109CC" w:rsidP="008109CC">
      <w:pPr>
        <w:pStyle w:val="Ttulo1"/>
        <w:jc w:val="center"/>
        <w:rPr>
          <w:sz w:val="60"/>
          <w:szCs w:val="60"/>
        </w:rPr>
      </w:pPr>
      <w:proofErr w:type="gramStart"/>
      <w:r w:rsidRPr="008109CC">
        <w:rPr>
          <w:sz w:val="60"/>
          <w:szCs w:val="60"/>
        </w:rPr>
        <w:t>de</w:t>
      </w:r>
      <w:proofErr w:type="gramEnd"/>
    </w:p>
    <w:p w:rsidR="008109CC" w:rsidRPr="008109CC" w:rsidRDefault="008109CC" w:rsidP="008109CC">
      <w:pPr>
        <w:pStyle w:val="Ttulo1"/>
        <w:jc w:val="center"/>
        <w:rPr>
          <w:sz w:val="60"/>
          <w:szCs w:val="60"/>
        </w:rPr>
      </w:pPr>
      <w:r w:rsidRPr="008109CC">
        <w:rPr>
          <w:sz w:val="60"/>
          <w:szCs w:val="60"/>
        </w:rPr>
        <w:t>Banco</w:t>
      </w:r>
    </w:p>
    <w:p w:rsidR="008109CC" w:rsidRPr="008109CC" w:rsidRDefault="008109CC" w:rsidP="008109CC">
      <w:pPr>
        <w:pStyle w:val="Ttulo1"/>
        <w:jc w:val="center"/>
        <w:rPr>
          <w:sz w:val="60"/>
          <w:szCs w:val="60"/>
        </w:rPr>
      </w:pPr>
      <w:proofErr w:type="gramStart"/>
      <w:r w:rsidRPr="008109CC">
        <w:rPr>
          <w:sz w:val="60"/>
          <w:szCs w:val="60"/>
        </w:rPr>
        <w:t>de</w:t>
      </w:r>
      <w:proofErr w:type="gramEnd"/>
    </w:p>
    <w:p w:rsidR="00921A68" w:rsidRDefault="008109CC" w:rsidP="008109CC">
      <w:pPr>
        <w:pStyle w:val="Ttulo1"/>
        <w:jc w:val="center"/>
        <w:rPr>
          <w:sz w:val="60"/>
          <w:szCs w:val="60"/>
        </w:rPr>
      </w:pPr>
      <w:r w:rsidRPr="008109CC">
        <w:rPr>
          <w:sz w:val="60"/>
          <w:szCs w:val="60"/>
        </w:rPr>
        <w:t>Dados</w:t>
      </w:r>
    </w:p>
    <w:p w:rsidR="008109CC" w:rsidRPr="008109CC" w:rsidRDefault="008109CC" w:rsidP="008109CC"/>
    <w:p w:rsidR="008109CC" w:rsidRDefault="008109CC" w:rsidP="008109CC">
      <w:pPr>
        <w:jc w:val="center"/>
      </w:pPr>
      <w:r>
        <w:rPr>
          <w:noProof/>
          <w:lang w:eastAsia="pt-BR"/>
        </w:rPr>
        <w:drawing>
          <wp:inline distT="0" distB="0" distL="0" distR="0">
            <wp:extent cx="4418965" cy="1657112"/>
            <wp:effectExtent l="0" t="0" r="63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bd.png"/>
                    <pic:cNvPicPr/>
                  </pic:nvPicPr>
                  <pic:blipFill>
                    <a:blip r:embed="rId6">
                      <a:extLst>
                        <a:ext uri="{28A0092B-C50C-407E-A947-70E740481C1C}">
                          <a14:useLocalDpi xmlns:a14="http://schemas.microsoft.com/office/drawing/2010/main" val="0"/>
                        </a:ext>
                      </a:extLst>
                    </a:blip>
                    <a:stretch>
                      <a:fillRect/>
                    </a:stretch>
                  </pic:blipFill>
                  <pic:spPr>
                    <a:xfrm>
                      <a:off x="0" y="0"/>
                      <a:ext cx="4458525" cy="1671947"/>
                    </a:xfrm>
                    <a:prstGeom prst="rect">
                      <a:avLst/>
                    </a:prstGeom>
                  </pic:spPr>
                </pic:pic>
              </a:graphicData>
            </a:graphic>
          </wp:inline>
        </w:drawing>
      </w:r>
    </w:p>
    <w:p w:rsidR="008109CC" w:rsidRDefault="008109CC" w:rsidP="008109CC">
      <w:pPr>
        <w:jc w:val="center"/>
      </w:pPr>
    </w:p>
    <w:p w:rsidR="008109CC" w:rsidRDefault="008109CC" w:rsidP="008109CC">
      <w:pPr>
        <w:jc w:val="center"/>
      </w:pPr>
    </w:p>
    <w:p w:rsidR="008109CC" w:rsidRPr="008109CC" w:rsidRDefault="008109CC" w:rsidP="008109CC">
      <w:pPr>
        <w:rPr>
          <w:color w:val="000000" w:themeColor="text1"/>
          <w:sz w:val="24"/>
          <w:szCs w:val="24"/>
        </w:rPr>
      </w:pPr>
      <w:r w:rsidRPr="008109CC">
        <w:rPr>
          <w:color w:val="000000" w:themeColor="text1"/>
          <w:sz w:val="24"/>
          <w:szCs w:val="24"/>
        </w:rPr>
        <w:t>Alunas: Isabella de Oliveira e Vitória Lucy</w:t>
      </w:r>
    </w:p>
    <w:p w:rsidR="008109CC" w:rsidRPr="008109CC" w:rsidRDefault="008109CC" w:rsidP="008109CC">
      <w:pPr>
        <w:rPr>
          <w:color w:val="000000" w:themeColor="text1"/>
          <w:sz w:val="24"/>
          <w:szCs w:val="24"/>
        </w:rPr>
      </w:pPr>
      <w:r w:rsidRPr="008109CC">
        <w:rPr>
          <w:color w:val="000000" w:themeColor="text1"/>
          <w:sz w:val="24"/>
          <w:szCs w:val="24"/>
        </w:rPr>
        <w:t>Turma: 3°C</w:t>
      </w: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b/>
          <w:color w:val="000000" w:themeColor="text1"/>
          <w:sz w:val="56"/>
          <w:szCs w:val="56"/>
        </w:rPr>
      </w:pPr>
      <w:r w:rsidRPr="008109CC">
        <w:rPr>
          <w:b/>
          <w:color w:val="000000" w:themeColor="text1"/>
          <w:sz w:val="56"/>
          <w:szCs w:val="56"/>
        </w:rPr>
        <w:lastRenderedPageBreak/>
        <w:t>Sumário</w:t>
      </w:r>
    </w:p>
    <w:p w:rsidR="008109CC" w:rsidRDefault="000D23EC" w:rsidP="008109CC">
      <w:pPr>
        <w:rPr>
          <w:color w:val="000000" w:themeColor="text1"/>
          <w:sz w:val="30"/>
          <w:szCs w:val="30"/>
        </w:rPr>
      </w:pPr>
      <w:r>
        <w:rPr>
          <w:color w:val="000000" w:themeColor="text1"/>
          <w:sz w:val="30"/>
          <w:szCs w:val="30"/>
        </w:rPr>
        <w:t>3. O que é SGBD?</w:t>
      </w:r>
    </w:p>
    <w:p w:rsidR="000D23EC" w:rsidRDefault="000D23EC" w:rsidP="008109CC">
      <w:pPr>
        <w:rPr>
          <w:color w:val="000000" w:themeColor="text1"/>
          <w:sz w:val="30"/>
          <w:szCs w:val="30"/>
        </w:rPr>
      </w:pPr>
      <w:r>
        <w:rPr>
          <w:color w:val="000000" w:themeColor="text1"/>
          <w:sz w:val="30"/>
          <w:szCs w:val="30"/>
        </w:rPr>
        <w:t>4. Arquitetura do SGBD</w:t>
      </w:r>
    </w:p>
    <w:p w:rsidR="000D23EC" w:rsidRDefault="000D23EC" w:rsidP="008109CC">
      <w:pPr>
        <w:rPr>
          <w:color w:val="000000" w:themeColor="text1"/>
          <w:sz w:val="30"/>
          <w:szCs w:val="30"/>
        </w:rPr>
      </w:pPr>
      <w:r>
        <w:rPr>
          <w:color w:val="000000" w:themeColor="text1"/>
          <w:sz w:val="30"/>
          <w:szCs w:val="30"/>
        </w:rPr>
        <w:t>5. Tipos de SGBD</w:t>
      </w:r>
    </w:p>
    <w:p w:rsidR="000D23EC" w:rsidRDefault="000D23EC" w:rsidP="008109CC">
      <w:pPr>
        <w:rPr>
          <w:color w:val="000000" w:themeColor="text1"/>
          <w:sz w:val="30"/>
          <w:szCs w:val="30"/>
        </w:rPr>
      </w:pPr>
      <w:r>
        <w:rPr>
          <w:color w:val="000000" w:themeColor="text1"/>
          <w:sz w:val="30"/>
          <w:szCs w:val="30"/>
        </w:rPr>
        <w:t xml:space="preserve">  5.1 </w:t>
      </w:r>
      <w:proofErr w:type="spellStart"/>
      <w:r>
        <w:rPr>
          <w:color w:val="000000" w:themeColor="text1"/>
          <w:sz w:val="30"/>
          <w:szCs w:val="30"/>
        </w:rPr>
        <w:t>MySql</w:t>
      </w:r>
      <w:proofErr w:type="spellEnd"/>
    </w:p>
    <w:p w:rsidR="000D23EC" w:rsidRDefault="000D23EC" w:rsidP="008109CC">
      <w:pPr>
        <w:rPr>
          <w:color w:val="000000" w:themeColor="text1"/>
          <w:sz w:val="30"/>
          <w:szCs w:val="30"/>
        </w:rPr>
      </w:pPr>
      <w:r>
        <w:rPr>
          <w:color w:val="000000" w:themeColor="text1"/>
          <w:sz w:val="30"/>
          <w:szCs w:val="30"/>
        </w:rPr>
        <w:t xml:space="preserve">  5.2 </w:t>
      </w:r>
      <w:proofErr w:type="spellStart"/>
      <w:r>
        <w:rPr>
          <w:color w:val="000000" w:themeColor="text1"/>
          <w:sz w:val="30"/>
          <w:szCs w:val="30"/>
        </w:rPr>
        <w:t>SQLServer</w:t>
      </w:r>
      <w:proofErr w:type="spellEnd"/>
    </w:p>
    <w:p w:rsidR="000D23EC" w:rsidRDefault="000D23EC" w:rsidP="008109CC">
      <w:pPr>
        <w:rPr>
          <w:color w:val="000000" w:themeColor="text1"/>
          <w:sz w:val="30"/>
          <w:szCs w:val="30"/>
        </w:rPr>
      </w:pPr>
      <w:r>
        <w:rPr>
          <w:color w:val="000000" w:themeColor="text1"/>
          <w:sz w:val="30"/>
          <w:szCs w:val="30"/>
        </w:rPr>
        <w:t xml:space="preserve">  5.3 </w:t>
      </w:r>
      <w:proofErr w:type="spellStart"/>
      <w:r>
        <w:rPr>
          <w:color w:val="000000" w:themeColor="text1"/>
          <w:sz w:val="30"/>
          <w:szCs w:val="30"/>
        </w:rPr>
        <w:t>Accsses</w:t>
      </w:r>
      <w:proofErr w:type="spellEnd"/>
    </w:p>
    <w:p w:rsidR="000D23EC" w:rsidRDefault="000D23EC" w:rsidP="008109CC">
      <w:pPr>
        <w:rPr>
          <w:color w:val="000000" w:themeColor="text1"/>
          <w:sz w:val="30"/>
          <w:szCs w:val="30"/>
        </w:rPr>
      </w:pPr>
      <w:r>
        <w:rPr>
          <w:color w:val="000000" w:themeColor="text1"/>
          <w:sz w:val="30"/>
          <w:szCs w:val="30"/>
        </w:rPr>
        <w:t xml:space="preserve">  5.4 </w:t>
      </w:r>
      <w:proofErr w:type="spellStart"/>
      <w:r>
        <w:rPr>
          <w:color w:val="000000" w:themeColor="text1"/>
          <w:sz w:val="30"/>
          <w:szCs w:val="30"/>
        </w:rPr>
        <w:t>PostgreSql</w:t>
      </w:r>
      <w:proofErr w:type="spellEnd"/>
    </w:p>
    <w:p w:rsidR="000D23EC" w:rsidRDefault="000D23EC" w:rsidP="008109CC">
      <w:pPr>
        <w:rPr>
          <w:color w:val="000000" w:themeColor="text1"/>
          <w:sz w:val="30"/>
          <w:szCs w:val="30"/>
        </w:rPr>
      </w:pPr>
      <w:r>
        <w:rPr>
          <w:color w:val="000000" w:themeColor="text1"/>
          <w:sz w:val="30"/>
          <w:szCs w:val="30"/>
        </w:rPr>
        <w:t xml:space="preserve">  5.5 Oracle</w:t>
      </w:r>
    </w:p>
    <w:p w:rsidR="000D23EC" w:rsidRDefault="000D23EC" w:rsidP="008109CC">
      <w:pPr>
        <w:rPr>
          <w:color w:val="000000" w:themeColor="text1"/>
          <w:sz w:val="30"/>
          <w:szCs w:val="30"/>
        </w:rPr>
      </w:pPr>
      <w:r>
        <w:rPr>
          <w:color w:val="000000" w:themeColor="text1"/>
          <w:sz w:val="30"/>
          <w:szCs w:val="30"/>
        </w:rPr>
        <w:t xml:space="preserve">  5.6 IBM DB2</w:t>
      </w:r>
    </w:p>
    <w:p w:rsidR="000D23EC" w:rsidRDefault="000D23EC" w:rsidP="008109CC">
      <w:pPr>
        <w:rPr>
          <w:color w:val="000000" w:themeColor="text1"/>
          <w:sz w:val="30"/>
          <w:szCs w:val="30"/>
        </w:rPr>
      </w:pPr>
      <w:r>
        <w:rPr>
          <w:color w:val="000000" w:themeColor="text1"/>
          <w:sz w:val="30"/>
          <w:szCs w:val="30"/>
        </w:rPr>
        <w:t xml:space="preserve">  5.7 SQLLITE</w:t>
      </w:r>
    </w:p>
    <w:p w:rsidR="000D23EC" w:rsidRDefault="000D23EC" w:rsidP="008109CC">
      <w:pPr>
        <w:rPr>
          <w:color w:val="000000" w:themeColor="text1"/>
          <w:sz w:val="30"/>
          <w:szCs w:val="30"/>
        </w:rPr>
      </w:pPr>
      <w:r>
        <w:rPr>
          <w:color w:val="000000" w:themeColor="text1"/>
          <w:sz w:val="30"/>
          <w:szCs w:val="30"/>
        </w:rPr>
        <w:t xml:space="preserve">  5.8 </w:t>
      </w:r>
      <w:proofErr w:type="spellStart"/>
      <w:r>
        <w:rPr>
          <w:color w:val="000000" w:themeColor="text1"/>
          <w:sz w:val="30"/>
          <w:szCs w:val="30"/>
        </w:rPr>
        <w:t>MariaB</w:t>
      </w:r>
      <w:proofErr w:type="spellEnd"/>
    </w:p>
    <w:p w:rsidR="000D23EC" w:rsidRDefault="000D23EC" w:rsidP="008109CC">
      <w:pPr>
        <w:rPr>
          <w:color w:val="000000" w:themeColor="text1"/>
          <w:sz w:val="30"/>
          <w:szCs w:val="30"/>
        </w:rPr>
      </w:pPr>
      <w:r>
        <w:rPr>
          <w:color w:val="000000" w:themeColor="text1"/>
          <w:sz w:val="30"/>
          <w:szCs w:val="30"/>
        </w:rPr>
        <w:t>6. Tabela de Licença</w:t>
      </w:r>
      <w:bookmarkStart w:id="0" w:name="_GoBack"/>
      <w:bookmarkEnd w:id="0"/>
    </w:p>
    <w:p w:rsidR="000D23EC" w:rsidRPr="000D23EC" w:rsidRDefault="000D23EC" w:rsidP="008109CC">
      <w:pPr>
        <w:rPr>
          <w:color w:val="000000" w:themeColor="text1"/>
          <w:sz w:val="30"/>
          <w:szCs w:val="30"/>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8109CC">
      <w:pPr>
        <w:rPr>
          <w:color w:val="000000" w:themeColor="text1"/>
          <w:sz w:val="24"/>
          <w:szCs w:val="24"/>
        </w:rPr>
      </w:pPr>
    </w:p>
    <w:p w:rsidR="008109CC" w:rsidRPr="008109CC" w:rsidRDefault="008109CC" w:rsidP="000D23EC">
      <w:pPr>
        <w:pStyle w:val="Ttulo"/>
        <w:jc w:val="center"/>
        <w:rPr>
          <w:rFonts w:asciiTheme="minorHAnsi" w:hAnsiTheme="minorHAnsi"/>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9CC">
        <w:rPr>
          <w:rFonts w:asciiTheme="minorHAnsi" w:hAnsiTheme="minorHAnsi"/>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que é SGBD?</w:t>
      </w:r>
    </w:p>
    <w:p w:rsidR="008109CC" w:rsidRPr="008109CC" w:rsidRDefault="008109CC" w:rsidP="008109CC">
      <w:pPr>
        <w:pStyle w:val="NormalWeb"/>
        <w:shd w:val="clear" w:color="auto" w:fill="FFFFFF"/>
        <w:spacing w:before="0" w:beforeAutospacing="0" w:after="312" w:afterAutospacing="0"/>
        <w:rPr>
          <w:rFonts w:asciiTheme="minorHAnsi" w:hAnsiTheme="minorHAnsi" w:cs="Arial"/>
          <w:color w:val="000000" w:themeColor="text1"/>
        </w:rPr>
      </w:pPr>
    </w:p>
    <w:p w:rsidR="008109CC" w:rsidRPr="008109CC" w:rsidRDefault="008109CC" w:rsidP="008109CC">
      <w:pPr>
        <w:pStyle w:val="NormalWeb"/>
        <w:shd w:val="clear" w:color="auto" w:fill="FFFFFF"/>
        <w:spacing w:before="0" w:beforeAutospacing="0" w:after="312" w:afterAutospacing="0"/>
        <w:rPr>
          <w:rFonts w:asciiTheme="minorHAnsi" w:hAnsiTheme="minorHAnsi" w:cs="Arial"/>
          <w:color w:val="000000" w:themeColor="text1"/>
        </w:rPr>
      </w:pPr>
      <w:r w:rsidRPr="008109CC">
        <w:rPr>
          <w:rFonts w:asciiTheme="minorHAnsi" w:hAnsiTheme="minorHAnsi" w:cs="Arial"/>
          <w:color w:val="000000" w:themeColor="text1"/>
        </w:rPr>
        <w:t>Os</w:t>
      </w:r>
      <w:r w:rsidRPr="008109CC">
        <w:rPr>
          <w:rFonts w:asciiTheme="minorHAnsi" w:hAnsiTheme="minorHAnsi" w:cs="Arial"/>
          <w:color w:val="000000" w:themeColor="text1"/>
        </w:rPr>
        <w:t> </w:t>
      </w:r>
      <w:r w:rsidRPr="008109CC">
        <w:rPr>
          <w:rFonts w:asciiTheme="minorHAnsi" w:hAnsiTheme="minorHAnsi" w:cs="Arial"/>
          <w:bCs/>
          <w:color w:val="000000" w:themeColor="text1"/>
        </w:rPr>
        <w:t>Sistemas Gerenciadores de Banco de Dados (</w:t>
      </w:r>
      <w:proofErr w:type="spellStart"/>
      <w:r w:rsidRPr="008109CC">
        <w:rPr>
          <w:rFonts w:asciiTheme="minorHAnsi" w:hAnsiTheme="minorHAnsi" w:cs="Arial"/>
          <w:bCs/>
          <w:color w:val="000000" w:themeColor="text1"/>
        </w:rPr>
        <w:t>SGBDs</w:t>
      </w:r>
      <w:proofErr w:type="spellEnd"/>
      <w:r w:rsidRPr="008109CC">
        <w:rPr>
          <w:rFonts w:asciiTheme="minorHAnsi" w:hAnsiTheme="minorHAnsi" w:cs="Arial"/>
          <w:bCs/>
          <w:color w:val="000000" w:themeColor="text1"/>
        </w:rPr>
        <w:t>) </w:t>
      </w:r>
      <w:r w:rsidRPr="008109CC">
        <w:rPr>
          <w:rFonts w:asciiTheme="minorHAnsi" w:hAnsiTheme="minorHAnsi" w:cs="Arial"/>
          <w:color w:val="000000" w:themeColor="text1"/>
        </w:rPr>
        <w:t>são softwares responsáveis por gerenciar o </w:t>
      </w:r>
      <w:r w:rsidRPr="008109CC">
        <w:rPr>
          <w:rFonts w:asciiTheme="minorHAnsi" w:hAnsiTheme="minorHAnsi" w:cs="Arial"/>
          <w:bCs/>
          <w:color w:val="000000" w:themeColor="text1"/>
        </w:rPr>
        <w:t>acesso, o armazenamento, a organização e a manipulação de dados em um banco de dados</w:t>
      </w:r>
      <w:r w:rsidRPr="008109CC">
        <w:rPr>
          <w:rFonts w:asciiTheme="minorHAnsi" w:hAnsiTheme="minorHAnsi" w:cs="Arial"/>
          <w:color w:val="000000" w:themeColor="text1"/>
        </w:rPr>
        <w:t xml:space="preserve">. Utilizados para fornecer uma interface entre os usuários e os dados armazenados em um banco de dados, os </w:t>
      </w:r>
      <w:proofErr w:type="spellStart"/>
      <w:r w:rsidRPr="008109CC">
        <w:rPr>
          <w:rFonts w:asciiTheme="minorHAnsi" w:hAnsiTheme="minorHAnsi" w:cs="Arial"/>
          <w:color w:val="000000" w:themeColor="text1"/>
        </w:rPr>
        <w:t>SGBDs</w:t>
      </w:r>
      <w:proofErr w:type="spellEnd"/>
      <w:r w:rsidRPr="008109CC">
        <w:rPr>
          <w:rFonts w:asciiTheme="minorHAnsi" w:hAnsiTheme="minorHAnsi" w:cs="Arial"/>
          <w:color w:val="000000" w:themeColor="text1"/>
        </w:rPr>
        <w:t xml:space="preserve"> permitem que pessoas previamente autorizadas acessem e manipulem os dados de forma eficiente e segura.</w:t>
      </w:r>
    </w:p>
    <w:p w:rsidR="008109CC" w:rsidRPr="008109CC" w:rsidRDefault="008109CC" w:rsidP="008109CC">
      <w:pPr>
        <w:pStyle w:val="NormalWeb"/>
        <w:shd w:val="clear" w:color="auto" w:fill="FFFFFF"/>
        <w:spacing w:before="0" w:beforeAutospacing="0" w:after="312" w:afterAutospacing="0"/>
        <w:rPr>
          <w:rFonts w:asciiTheme="minorHAnsi" w:hAnsiTheme="minorHAnsi" w:cs="Arial"/>
          <w:color w:val="000000" w:themeColor="text1"/>
        </w:rPr>
      </w:pPr>
      <w:r w:rsidRPr="008109CC">
        <w:rPr>
          <w:rFonts w:asciiTheme="minorHAnsi" w:hAnsiTheme="minorHAnsi" w:cs="Arial"/>
          <w:color w:val="000000" w:themeColor="text1"/>
        </w:rPr>
        <w:t>Assim, tal tecnologia é responsável por garantir a integridade dos dados, a </w:t>
      </w:r>
      <w:r w:rsidRPr="008109CC">
        <w:rPr>
          <w:rFonts w:asciiTheme="minorHAnsi" w:hAnsiTheme="minorHAnsi" w:cs="Arial"/>
          <w:bCs/>
          <w:color w:val="000000" w:themeColor="text1"/>
        </w:rPr>
        <w:t>consistência das informações armazenadas</w:t>
      </w:r>
      <w:r w:rsidRPr="008109CC">
        <w:rPr>
          <w:rFonts w:asciiTheme="minorHAnsi" w:hAnsiTheme="minorHAnsi" w:cs="Arial"/>
          <w:color w:val="000000" w:themeColor="text1"/>
        </w:rPr>
        <w:t> e a segurança do acesso a eles, controlando essas ações por meio de permissões e autorizações de usuários. Além disso, os </w:t>
      </w:r>
      <w:proofErr w:type="spellStart"/>
      <w:r w:rsidRPr="008109CC">
        <w:rPr>
          <w:rFonts w:asciiTheme="minorHAnsi" w:hAnsiTheme="minorHAnsi" w:cs="Arial"/>
          <w:bCs/>
          <w:color w:val="000000" w:themeColor="text1"/>
        </w:rPr>
        <w:t>SGBDs</w:t>
      </w:r>
      <w:proofErr w:type="spellEnd"/>
      <w:r w:rsidRPr="008109CC">
        <w:rPr>
          <w:rFonts w:asciiTheme="minorHAnsi" w:hAnsiTheme="minorHAnsi" w:cs="Arial"/>
          <w:bCs/>
          <w:color w:val="000000" w:themeColor="text1"/>
        </w:rPr>
        <w:t> </w:t>
      </w:r>
      <w:r w:rsidRPr="008109CC">
        <w:rPr>
          <w:rFonts w:asciiTheme="minorHAnsi" w:hAnsiTheme="minorHAnsi" w:cs="Arial"/>
          <w:color w:val="000000" w:themeColor="text1"/>
        </w:rPr>
        <w:t>possuem recursos de </w:t>
      </w:r>
      <w:r w:rsidRPr="008109CC">
        <w:rPr>
          <w:rFonts w:asciiTheme="minorHAnsi" w:hAnsiTheme="minorHAnsi" w:cs="Arial"/>
          <w:iCs/>
          <w:color w:val="000000" w:themeColor="text1"/>
        </w:rPr>
        <w:t>backup</w:t>
      </w:r>
      <w:r w:rsidRPr="008109CC">
        <w:rPr>
          <w:rFonts w:asciiTheme="minorHAnsi" w:hAnsiTheme="minorHAnsi" w:cs="Arial"/>
          <w:color w:val="000000" w:themeColor="text1"/>
        </w:rPr>
        <w:t> e recuperação de dados, o que possibilita a sua restauração em casos de falha ou perda de informações. Dessa forma,</w:t>
      </w:r>
      <w:r w:rsidRPr="008109CC">
        <w:rPr>
          <w:rFonts w:asciiTheme="minorHAnsi" w:hAnsiTheme="minorHAnsi" w:cs="Arial"/>
          <w:bCs/>
          <w:color w:val="000000" w:themeColor="text1"/>
        </w:rPr>
        <w:t> eles são fundamentais para garantir a qualidade e a eficiência na gestão de dados de organizações e empresas de todos os tipos e tamanhos.</w:t>
      </w:r>
      <w:r w:rsidRPr="008109CC">
        <w:rPr>
          <w:rFonts w:asciiTheme="minorHAnsi" w:hAnsiTheme="minorHAnsi" w:cs="Arial"/>
          <w:color w:val="000000" w:themeColor="text1"/>
        </w:rPr>
        <w:t> </w:t>
      </w:r>
    </w:p>
    <w:p w:rsidR="00975EEB" w:rsidRPr="008109CC" w:rsidRDefault="00975EEB" w:rsidP="008109CC">
      <w:pPr>
        <w:pStyle w:val="NormalWeb"/>
        <w:shd w:val="clear" w:color="auto" w:fill="FFFFFF"/>
        <w:spacing w:before="0" w:beforeAutospacing="0" w:after="312" w:afterAutospacing="0"/>
        <w:rPr>
          <w:rFonts w:asciiTheme="minorHAnsi" w:hAnsiTheme="minorHAnsi" w:cs="Arial"/>
          <w:color w:val="000000" w:themeColor="text1"/>
        </w:rPr>
      </w:pPr>
    </w:p>
    <w:p w:rsidR="008109CC" w:rsidRDefault="008109CC" w:rsidP="008109CC">
      <w:pPr>
        <w:pStyle w:val="Ttulo2"/>
        <w:shd w:val="clear" w:color="auto" w:fill="FFFFFF"/>
        <w:spacing w:before="0" w:after="120"/>
        <w:jc w:val="center"/>
        <w:rPr>
          <w:rFonts w:asciiTheme="minorHAnsi" w:hAnsiTheme="minorHAnsi" w:cs="Arial"/>
          <w:color w:val="000000"/>
          <w:sz w:val="56"/>
          <w:szCs w:val="56"/>
        </w:rPr>
      </w:pPr>
      <w:r w:rsidRPr="008109CC">
        <w:rPr>
          <w:rFonts w:asciiTheme="minorHAnsi" w:hAnsiTheme="minorHAnsi" w:cs="Arial"/>
          <w:color w:val="000000"/>
          <w:sz w:val="56"/>
          <w:szCs w:val="56"/>
        </w:rPr>
        <w:t>Arquitetura</w:t>
      </w:r>
      <w:r w:rsidRPr="008109CC">
        <w:rPr>
          <w:rFonts w:asciiTheme="minorHAnsi" w:hAnsiTheme="minorHAnsi" w:cs="Arial"/>
          <w:color w:val="000000"/>
          <w:sz w:val="56"/>
          <w:szCs w:val="56"/>
        </w:rPr>
        <w:t xml:space="preserve"> dos Sistemas Gerenciadores de Banco de Dados</w:t>
      </w:r>
    </w:p>
    <w:p w:rsidR="008109CC" w:rsidRPr="008109CC" w:rsidRDefault="008109CC" w:rsidP="008109CC">
      <w:pPr>
        <w:pStyle w:val="NormalWeb"/>
        <w:shd w:val="clear" w:color="auto" w:fill="FFFFFF"/>
        <w:spacing w:before="0" w:beforeAutospacing="0" w:after="312" w:afterAutospacing="0"/>
        <w:rPr>
          <w:rFonts w:asciiTheme="minorHAnsi" w:hAnsiTheme="minorHAnsi" w:cs="Arial"/>
          <w:color w:val="000000" w:themeColor="text1"/>
        </w:rPr>
      </w:pPr>
      <w:r w:rsidRPr="008109CC">
        <w:rPr>
          <w:rFonts w:asciiTheme="minorHAnsi" w:hAnsiTheme="minorHAnsi" w:cs="Arial"/>
          <w:color w:val="000000" w:themeColor="text1"/>
        </w:rPr>
        <w:t>Os Sistemas Gerenciadores de Banco de Dados precisam ser capazes de alterar, editar, remover ou inserir dados nos bancos de dados, por isso são tão importantes no dia a dia de qualquer negócio.</w:t>
      </w:r>
    </w:p>
    <w:p w:rsidR="008109CC" w:rsidRPr="008109CC" w:rsidRDefault="008109CC" w:rsidP="008109CC">
      <w:pPr>
        <w:pStyle w:val="NormalWeb"/>
        <w:shd w:val="clear" w:color="auto" w:fill="FFFFFF"/>
        <w:spacing w:before="0" w:beforeAutospacing="0" w:after="312" w:afterAutospacing="0"/>
        <w:rPr>
          <w:rFonts w:asciiTheme="minorHAnsi" w:hAnsiTheme="minorHAnsi" w:cs="Arial"/>
          <w:color w:val="000000" w:themeColor="text1"/>
        </w:rPr>
      </w:pPr>
      <w:r w:rsidRPr="008109CC">
        <w:rPr>
          <w:rFonts w:asciiTheme="minorHAnsi" w:hAnsiTheme="minorHAnsi" w:cs="Arial"/>
          <w:color w:val="000000" w:themeColor="text1"/>
        </w:rPr>
        <w:t>Afinal, assim há a otimização de diversas tarefas e uma gestão menos burocratizada da informação, embora com processos rígidos para garantir a devida</w:t>
      </w:r>
      <w:r w:rsidRPr="008109CC">
        <w:rPr>
          <w:rFonts w:asciiTheme="minorHAnsi" w:hAnsiTheme="minorHAnsi" w:cs="Arial"/>
          <w:color w:val="000000" w:themeColor="text1"/>
        </w:rPr>
        <w:t xml:space="preserve"> segurança</w:t>
      </w:r>
    </w:p>
    <w:p w:rsidR="00975EEB" w:rsidRDefault="00975EEB" w:rsidP="008109CC"/>
    <w:p w:rsidR="008109CC" w:rsidRDefault="008109CC" w:rsidP="008109CC">
      <w:pPr>
        <w:rPr>
          <w:color w:val="000000" w:themeColor="text1"/>
          <w:sz w:val="24"/>
          <w:szCs w:val="24"/>
        </w:rPr>
      </w:pPr>
      <w:r w:rsidRPr="008109CC">
        <w:rPr>
          <w:rFonts w:cs="Arial"/>
          <w:color w:val="000000" w:themeColor="text1"/>
          <w:sz w:val="24"/>
          <w:szCs w:val="24"/>
          <w:shd w:val="clear" w:color="auto" w:fill="FFFFFF"/>
        </w:rPr>
        <w:t>Para isso, essas ferramentas precisam contar com algumas características:</w:t>
      </w:r>
    </w:p>
    <w:p w:rsidR="00975EEB" w:rsidRDefault="00975EEB" w:rsidP="008109CC">
      <w:pPr>
        <w:rPr>
          <w:color w:val="000000" w:themeColor="text1"/>
          <w:sz w:val="24"/>
          <w:szCs w:val="24"/>
        </w:rPr>
      </w:pPr>
    </w:p>
    <w:p w:rsidR="00975EEB" w:rsidRDefault="00975EEB" w:rsidP="008109CC">
      <w:pPr>
        <w:rPr>
          <w:color w:val="000000" w:themeColor="text1"/>
          <w:sz w:val="24"/>
          <w:szCs w:val="24"/>
        </w:rPr>
      </w:pPr>
    </w:p>
    <w:p w:rsidR="00975EEB" w:rsidRDefault="00975EEB" w:rsidP="00975EEB">
      <w:pPr>
        <w:numPr>
          <w:ilvl w:val="0"/>
          <w:numId w:val="3"/>
        </w:numPr>
        <w:shd w:val="clear" w:color="auto" w:fill="FFFFFF"/>
        <w:spacing w:before="100" w:beforeAutospacing="1" w:after="144" w:line="240" w:lineRule="auto"/>
        <w:ind w:left="1032"/>
        <w:rPr>
          <w:rFonts w:eastAsia="Times New Roman" w:cs="Arial"/>
          <w:color w:val="0D0D0D" w:themeColor="text1" w:themeTint="F2"/>
          <w:sz w:val="24"/>
          <w:szCs w:val="24"/>
          <w:lang w:eastAsia="pt-BR"/>
        </w:rPr>
      </w:pPr>
      <w:r w:rsidRPr="00975EEB">
        <w:rPr>
          <w:rFonts w:eastAsia="Times New Roman" w:cs="Arial"/>
          <w:b/>
          <w:bCs/>
          <w:color w:val="0D0D0D" w:themeColor="text1" w:themeTint="F2"/>
          <w:sz w:val="24"/>
          <w:szCs w:val="24"/>
          <w:lang w:eastAsia="pt-BR"/>
        </w:rPr>
        <w:t>Segurança </w:t>
      </w:r>
      <w:r w:rsidRPr="00975EEB">
        <w:rPr>
          <w:rFonts w:eastAsia="Times New Roman" w:cs="Arial"/>
          <w:color w:val="0D0D0D" w:themeColor="text1" w:themeTint="F2"/>
          <w:sz w:val="24"/>
          <w:szCs w:val="24"/>
          <w:lang w:eastAsia="pt-BR"/>
        </w:rPr>
        <w:t xml:space="preserve">– os </w:t>
      </w:r>
      <w:proofErr w:type="spellStart"/>
      <w:r w:rsidRPr="00975EEB">
        <w:rPr>
          <w:rFonts w:eastAsia="Times New Roman" w:cs="Arial"/>
          <w:color w:val="0D0D0D" w:themeColor="text1" w:themeTint="F2"/>
          <w:sz w:val="24"/>
          <w:szCs w:val="24"/>
          <w:lang w:eastAsia="pt-BR"/>
        </w:rPr>
        <w:t>SGBDs</w:t>
      </w:r>
      <w:proofErr w:type="spellEnd"/>
      <w:r w:rsidRPr="00975EEB">
        <w:rPr>
          <w:rFonts w:eastAsia="Times New Roman" w:cs="Arial"/>
          <w:color w:val="0D0D0D" w:themeColor="text1" w:themeTint="F2"/>
          <w:sz w:val="24"/>
          <w:szCs w:val="24"/>
          <w:lang w:eastAsia="pt-BR"/>
        </w:rPr>
        <w:t xml:space="preserve"> devem contar com um sistema de segurança robusto, que defina condutas específicas e regras para indicar quem são os usuários autorizados a acessar seu objeto de estudo – o banco de dados.</w:t>
      </w:r>
    </w:p>
    <w:p w:rsidR="00975EEB" w:rsidRPr="00975EEB" w:rsidRDefault="00975EEB" w:rsidP="00975EEB">
      <w:pPr>
        <w:shd w:val="clear" w:color="auto" w:fill="FFFFFF"/>
        <w:spacing w:before="100" w:beforeAutospacing="1" w:after="144" w:line="240" w:lineRule="auto"/>
        <w:ind w:left="1032"/>
        <w:rPr>
          <w:rFonts w:eastAsia="Times New Roman" w:cs="Arial"/>
          <w:color w:val="0D0D0D" w:themeColor="text1" w:themeTint="F2"/>
          <w:sz w:val="24"/>
          <w:szCs w:val="24"/>
          <w:lang w:eastAsia="pt-BR"/>
        </w:rPr>
      </w:pPr>
    </w:p>
    <w:p w:rsidR="00975EEB" w:rsidRDefault="00975EEB" w:rsidP="00975EEB">
      <w:pPr>
        <w:numPr>
          <w:ilvl w:val="0"/>
          <w:numId w:val="3"/>
        </w:numPr>
        <w:shd w:val="clear" w:color="auto" w:fill="FFFFFF"/>
        <w:spacing w:before="100" w:beforeAutospacing="1" w:after="144" w:line="240" w:lineRule="auto"/>
        <w:ind w:left="1032"/>
        <w:rPr>
          <w:rFonts w:eastAsia="Times New Roman" w:cs="Arial"/>
          <w:color w:val="0D0D0D" w:themeColor="text1" w:themeTint="F2"/>
          <w:sz w:val="24"/>
          <w:szCs w:val="24"/>
          <w:lang w:eastAsia="pt-BR"/>
        </w:rPr>
      </w:pPr>
      <w:r w:rsidRPr="00975EEB">
        <w:rPr>
          <w:rFonts w:eastAsia="Times New Roman" w:cs="Arial"/>
          <w:color w:val="0D0D0D" w:themeColor="text1" w:themeTint="F2"/>
          <w:sz w:val="24"/>
          <w:szCs w:val="24"/>
          <w:lang w:eastAsia="pt-BR"/>
        </w:rPr>
        <w:t> </w:t>
      </w:r>
      <w:r w:rsidRPr="00975EEB">
        <w:rPr>
          <w:rFonts w:eastAsia="Times New Roman" w:cs="Arial"/>
          <w:b/>
          <w:bCs/>
          <w:color w:val="0D0D0D" w:themeColor="text1" w:themeTint="F2"/>
          <w:sz w:val="24"/>
          <w:szCs w:val="24"/>
          <w:lang w:eastAsia="pt-BR"/>
        </w:rPr>
        <w:t>Possibilidade de backup </w:t>
      </w:r>
      <w:r w:rsidRPr="00975EEB">
        <w:rPr>
          <w:rFonts w:eastAsia="Times New Roman" w:cs="Arial"/>
          <w:color w:val="0D0D0D" w:themeColor="text1" w:themeTint="F2"/>
          <w:sz w:val="24"/>
          <w:szCs w:val="24"/>
          <w:lang w:eastAsia="pt-BR"/>
        </w:rPr>
        <w:t xml:space="preserve">– além de uma característica, essa funcionalidade é um dos principais diferenciais dos </w:t>
      </w:r>
      <w:proofErr w:type="spellStart"/>
      <w:r w:rsidRPr="00975EEB">
        <w:rPr>
          <w:rFonts w:eastAsia="Times New Roman" w:cs="Arial"/>
          <w:color w:val="0D0D0D" w:themeColor="text1" w:themeTint="F2"/>
          <w:sz w:val="24"/>
          <w:szCs w:val="24"/>
          <w:lang w:eastAsia="pt-BR"/>
        </w:rPr>
        <w:t>SGBDs</w:t>
      </w:r>
      <w:proofErr w:type="spellEnd"/>
      <w:r w:rsidRPr="00975EEB">
        <w:rPr>
          <w:rFonts w:eastAsia="Times New Roman" w:cs="Arial"/>
          <w:color w:val="0D0D0D" w:themeColor="text1" w:themeTint="F2"/>
          <w:sz w:val="24"/>
          <w:szCs w:val="24"/>
          <w:lang w:eastAsia="pt-BR"/>
        </w:rPr>
        <w:t xml:space="preserve"> e um dos motivos pelos quais as empresas deveriam implementá-los. Essas ferramentas precisam ser capazes de realizar backup dos dados armazenados no banco de dados para que, em caso de intercorrências ou ataques maliciosos, consigam recuperar as informações importantes da empresa. De maneira direta, esse item se liga ao anterior.</w:t>
      </w:r>
    </w:p>
    <w:p w:rsidR="00975EEB" w:rsidRDefault="00975EEB" w:rsidP="00975EEB">
      <w:pPr>
        <w:pStyle w:val="PargrafodaLista"/>
        <w:rPr>
          <w:rFonts w:eastAsia="Times New Roman" w:cs="Arial"/>
          <w:color w:val="0D0D0D" w:themeColor="text1" w:themeTint="F2"/>
          <w:sz w:val="24"/>
          <w:szCs w:val="24"/>
          <w:lang w:eastAsia="pt-BR"/>
        </w:rPr>
      </w:pPr>
    </w:p>
    <w:p w:rsidR="00975EEB" w:rsidRPr="00975EEB" w:rsidRDefault="00975EEB" w:rsidP="00975EEB">
      <w:pPr>
        <w:shd w:val="clear" w:color="auto" w:fill="FFFFFF"/>
        <w:spacing w:before="100" w:beforeAutospacing="1" w:after="144" w:line="240" w:lineRule="auto"/>
        <w:ind w:left="1032"/>
        <w:rPr>
          <w:rFonts w:eastAsia="Times New Roman" w:cs="Arial"/>
          <w:color w:val="0D0D0D" w:themeColor="text1" w:themeTint="F2"/>
          <w:sz w:val="24"/>
          <w:szCs w:val="24"/>
          <w:lang w:eastAsia="pt-BR"/>
        </w:rPr>
      </w:pPr>
    </w:p>
    <w:p w:rsidR="00975EEB" w:rsidRDefault="00975EEB" w:rsidP="00975EEB">
      <w:pPr>
        <w:numPr>
          <w:ilvl w:val="0"/>
          <w:numId w:val="3"/>
        </w:numPr>
        <w:shd w:val="clear" w:color="auto" w:fill="FFFFFF"/>
        <w:spacing w:before="100" w:beforeAutospacing="1" w:after="144" w:line="240" w:lineRule="auto"/>
        <w:ind w:left="1032"/>
        <w:rPr>
          <w:rFonts w:eastAsia="Times New Roman" w:cs="Arial"/>
          <w:color w:val="0D0D0D" w:themeColor="text1" w:themeTint="F2"/>
          <w:sz w:val="24"/>
          <w:szCs w:val="24"/>
          <w:lang w:eastAsia="pt-BR"/>
        </w:rPr>
      </w:pPr>
      <w:r w:rsidRPr="00975EEB">
        <w:rPr>
          <w:rFonts w:eastAsia="Times New Roman" w:cs="Arial"/>
          <w:color w:val="0D0D0D" w:themeColor="text1" w:themeTint="F2"/>
          <w:sz w:val="24"/>
          <w:szCs w:val="24"/>
          <w:lang w:eastAsia="pt-BR"/>
        </w:rPr>
        <w:t> </w:t>
      </w:r>
      <w:r w:rsidRPr="00975EEB">
        <w:rPr>
          <w:rFonts w:eastAsia="Times New Roman" w:cs="Arial"/>
          <w:b/>
          <w:bCs/>
          <w:color w:val="0D0D0D" w:themeColor="text1" w:themeTint="F2"/>
          <w:sz w:val="24"/>
          <w:szCs w:val="24"/>
          <w:lang w:eastAsia="pt-BR"/>
        </w:rPr>
        <w:t>Disponibilidade </w:t>
      </w:r>
      <w:r w:rsidRPr="00975EEB">
        <w:rPr>
          <w:rFonts w:eastAsia="Times New Roman" w:cs="Arial"/>
          <w:color w:val="0D0D0D" w:themeColor="text1" w:themeTint="F2"/>
          <w:sz w:val="24"/>
          <w:szCs w:val="24"/>
          <w:lang w:eastAsia="pt-BR"/>
        </w:rPr>
        <w:t xml:space="preserve">– o compartilhamento de dados é realizado de forma bastante segura por meio dos </w:t>
      </w:r>
      <w:proofErr w:type="spellStart"/>
      <w:r w:rsidRPr="00975EEB">
        <w:rPr>
          <w:rFonts w:eastAsia="Times New Roman" w:cs="Arial"/>
          <w:color w:val="0D0D0D" w:themeColor="text1" w:themeTint="F2"/>
          <w:sz w:val="24"/>
          <w:szCs w:val="24"/>
          <w:lang w:eastAsia="pt-BR"/>
        </w:rPr>
        <w:t>SGBDs</w:t>
      </w:r>
      <w:proofErr w:type="spellEnd"/>
      <w:r w:rsidRPr="00975EEB">
        <w:rPr>
          <w:rFonts w:eastAsia="Times New Roman" w:cs="Arial"/>
          <w:color w:val="0D0D0D" w:themeColor="text1" w:themeTint="F2"/>
          <w:sz w:val="24"/>
          <w:szCs w:val="24"/>
          <w:lang w:eastAsia="pt-BR"/>
        </w:rPr>
        <w:t>, isso porque eles possuem mecanismos específicos de segurança e correção de dados que permitem um controle efetivo dessa ação.</w:t>
      </w:r>
    </w:p>
    <w:p w:rsidR="00975EEB" w:rsidRDefault="00975EEB" w:rsidP="00975EEB">
      <w:pPr>
        <w:shd w:val="clear" w:color="auto" w:fill="FFFFFF"/>
        <w:spacing w:before="100" w:beforeAutospacing="1" w:after="144" w:line="240" w:lineRule="auto"/>
        <w:ind w:left="1032"/>
        <w:rPr>
          <w:rFonts w:eastAsia="Times New Roman" w:cs="Arial"/>
          <w:color w:val="0D0D0D" w:themeColor="text1" w:themeTint="F2"/>
          <w:sz w:val="24"/>
          <w:szCs w:val="24"/>
          <w:lang w:eastAsia="pt-BR"/>
        </w:rPr>
      </w:pPr>
    </w:p>
    <w:p w:rsidR="00975EEB" w:rsidRPr="00975EEB" w:rsidRDefault="00975EEB" w:rsidP="00975EEB">
      <w:pPr>
        <w:shd w:val="clear" w:color="auto" w:fill="FFFFFF"/>
        <w:spacing w:before="100" w:beforeAutospacing="1" w:after="144" w:line="240" w:lineRule="auto"/>
        <w:ind w:left="1032"/>
        <w:rPr>
          <w:rFonts w:eastAsia="Times New Roman" w:cs="Arial"/>
          <w:color w:val="0D0D0D" w:themeColor="text1" w:themeTint="F2"/>
          <w:sz w:val="24"/>
          <w:szCs w:val="24"/>
          <w:lang w:eastAsia="pt-BR"/>
        </w:rPr>
      </w:pPr>
    </w:p>
    <w:p w:rsidR="00975EEB" w:rsidRDefault="00975EEB" w:rsidP="00975EEB">
      <w:pPr>
        <w:numPr>
          <w:ilvl w:val="0"/>
          <w:numId w:val="3"/>
        </w:numPr>
        <w:shd w:val="clear" w:color="auto" w:fill="FFFFFF"/>
        <w:spacing w:before="100" w:beforeAutospacing="1" w:after="144" w:line="240" w:lineRule="auto"/>
        <w:ind w:left="1032"/>
        <w:rPr>
          <w:rFonts w:eastAsia="Times New Roman" w:cs="Arial"/>
          <w:color w:val="0D0D0D" w:themeColor="text1" w:themeTint="F2"/>
          <w:sz w:val="24"/>
          <w:szCs w:val="24"/>
          <w:lang w:eastAsia="pt-BR"/>
        </w:rPr>
      </w:pPr>
      <w:r w:rsidRPr="00975EEB">
        <w:rPr>
          <w:rFonts w:eastAsia="Times New Roman" w:cs="Arial"/>
          <w:b/>
          <w:bCs/>
          <w:color w:val="0D0D0D" w:themeColor="text1" w:themeTint="F2"/>
          <w:sz w:val="24"/>
          <w:szCs w:val="24"/>
          <w:lang w:eastAsia="pt-BR"/>
        </w:rPr>
        <w:t>Controle de redundâncias </w:t>
      </w:r>
      <w:r w:rsidRPr="00975EEB">
        <w:rPr>
          <w:rFonts w:eastAsia="Times New Roman" w:cs="Arial"/>
          <w:color w:val="0D0D0D" w:themeColor="text1" w:themeTint="F2"/>
          <w:sz w:val="24"/>
          <w:szCs w:val="24"/>
          <w:lang w:eastAsia="pt-BR"/>
        </w:rPr>
        <w:t>– um SGBD é responsável também pela harmonização de dados quando eles são trabalhados por diversos bancos simultaneamente. Para que não haja informação duplicada ou algum tipo de inconsistência, a ferramenta utiliza a funcionalidade do controle de redundância para mitigar esse desafio.</w:t>
      </w:r>
    </w:p>
    <w:p w:rsidR="00975EEB" w:rsidRDefault="00975EEB" w:rsidP="00975EEB">
      <w:pPr>
        <w:pStyle w:val="PargrafodaLista"/>
        <w:rPr>
          <w:rFonts w:eastAsia="Times New Roman" w:cs="Arial"/>
          <w:color w:val="0D0D0D" w:themeColor="text1" w:themeTint="F2"/>
          <w:sz w:val="24"/>
          <w:szCs w:val="24"/>
          <w:lang w:eastAsia="pt-BR"/>
        </w:rPr>
      </w:pPr>
    </w:p>
    <w:p w:rsidR="00975EEB" w:rsidRPr="00975EEB" w:rsidRDefault="00975EEB" w:rsidP="00975EEB">
      <w:pPr>
        <w:shd w:val="clear" w:color="auto" w:fill="FFFFFF"/>
        <w:spacing w:before="100" w:beforeAutospacing="1" w:after="144" w:line="240" w:lineRule="auto"/>
        <w:ind w:left="1032"/>
        <w:rPr>
          <w:rFonts w:eastAsia="Times New Roman" w:cs="Arial"/>
          <w:color w:val="0D0D0D" w:themeColor="text1" w:themeTint="F2"/>
          <w:sz w:val="24"/>
          <w:szCs w:val="24"/>
          <w:lang w:eastAsia="pt-BR"/>
        </w:rPr>
      </w:pPr>
    </w:p>
    <w:p w:rsidR="00975EEB" w:rsidRDefault="00975EEB" w:rsidP="00975EEB">
      <w:pPr>
        <w:numPr>
          <w:ilvl w:val="0"/>
          <w:numId w:val="3"/>
        </w:numPr>
        <w:shd w:val="clear" w:color="auto" w:fill="FFFFFF"/>
        <w:spacing w:before="100" w:beforeAutospacing="1" w:after="144" w:line="240" w:lineRule="auto"/>
        <w:ind w:left="1032"/>
        <w:rPr>
          <w:rFonts w:eastAsia="Times New Roman" w:cs="Arial"/>
          <w:color w:val="0D0D0D" w:themeColor="text1" w:themeTint="F2"/>
          <w:sz w:val="24"/>
          <w:szCs w:val="24"/>
          <w:lang w:eastAsia="pt-BR"/>
        </w:rPr>
      </w:pPr>
      <w:r w:rsidRPr="00975EEB">
        <w:rPr>
          <w:rFonts w:eastAsia="Times New Roman" w:cs="Arial"/>
          <w:b/>
          <w:bCs/>
          <w:color w:val="0D0D0D" w:themeColor="text1" w:themeTint="F2"/>
          <w:sz w:val="24"/>
          <w:szCs w:val="24"/>
          <w:lang w:eastAsia="pt-BR"/>
        </w:rPr>
        <w:t>Esquematização </w:t>
      </w:r>
      <w:r w:rsidRPr="00975EEB">
        <w:rPr>
          <w:rFonts w:eastAsia="Times New Roman" w:cs="Arial"/>
          <w:color w:val="0D0D0D" w:themeColor="text1" w:themeTint="F2"/>
          <w:sz w:val="24"/>
          <w:szCs w:val="24"/>
          <w:lang w:eastAsia="pt-BR"/>
        </w:rPr>
        <w:t>– por meio do SGBD, é possível cruzar os resultados obtidos nos mecanismos de busca com mais possibilidades de tabelas. Com isso, tem-se relatórios completos que compreendem vários elementos.</w:t>
      </w:r>
    </w:p>
    <w:p w:rsidR="00975EEB" w:rsidRPr="00975EEB" w:rsidRDefault="00975EEB" w:rsidP="00975EEB">
      <w:pPr>
        <w:shd w:val="clear" w:color="auto" w:fill="FFFFFF"/>
        <w:spacing w:before="100" w:beforeAutospacing="1" w:after="144" w:line="240" w:lineRule="auto"/>
        <w:rPr>
          <w:rFonts w:eastAsia="Times New Roman" w:cs="Arial"/>
          <w:color w:val="0D0D0D" w:themeColor="text1" w:themeTint="F2"/>
          <w:sz w:val="24"/>
          <w:szCs w:val="24"/>
          <w:lang w:eastAsia="pt-BR"/>
        </w:rPr>
      </w:pPr>
    </w:p>
    <w:p w:rsidR="00975EEB" w:rsidRDefault="00975EEB" w:rsidP="00975EEB">
      <w:pPr>
        <w:numPr>
          <w:ilvl w:val="0"/>
          <w:numId w:val="3"/>
        </w:numPr>
        <w:shd w:val="clear" w:color="auto" w:fill="FFFFFF"/>
        <w:spacing w:before="100" w:beforeAutospacing="1" w:after="144" w:line="240" w:lineRule="auto"/>
        <w:ind w:left="1032"/>
        <w:rPr>
          <w:rFonts w:eastAsia="Times New Roman" w:cs="Arial"/>
          <w:color w:val="0D0D0D" w:themeColor="text1" w:themeTint="F2"/>
          <w:sz w:val="24"/>
          <w:szCs w:val="24"/>
          <w:lang w:eastAsia="pt-BR"/>
        </w:rPr>
      </w:pPr>
      <w:r w:rsidRPr="00975EEB">
        <w:rPr>
          <w:rFonts w:eastAsia="Times New Roman" w:cs="Arial"/>
          <w:b/>
          <w:bCs/>
          <w:color w:val="0D0D0D" w:themeColor="text1" w:themeTint="F2"/>
          <w:sz w:val="24"/>
          <w:szCs w:val="24"/>
          <w:lang w:eastAsia="pt-BR"/>
        </w:rPr>
        <w:t>Interface</w:t>
      </w:r>
      <w:r w:rsidRPr="00975EEB">
        <w:rPr>
          <w:rFonts w:eastAsia="Times New Roman" w:cs="Arial"/>
          <w:color w:val="0D0D0D" w:themeColor="text1" w:themeTint="F2"/>
          <w:sz w:val="24"/>
          <w:szCs w:val="24"/>
          <w:lang w:eastAsia="pt-BR"/>
        </w:rPr>
        <w:t> </w:t>
      </w:r>
      <w:r w:rsidRPr="00975EEB">
        <w:rPr>
          <w:rFonts w:eastAsia="Times New Roman" w:cs="Arial"/>
          <w:b/>
          <w:bCs/>
          <w:color w:val="0D0D0D" w:themeColor="text1" w:themeTint="F2"/>
          <w:sz w:val="24"/>
          <w:szCs w:val="24"/>
          <w:lang w:eastAsia="pt-BR"/>
        </w:rPr>
        <w:t>–</w:t>
      </w:r>
      <w:r w:rsidRPr="00975EEB">
        <w:rPr>
          <w:rFonts w:eastAsia="Times New Roman" w:cs="Arial"/>
          <w:color w:val="0D0D0D" w:themeColor="text1" w:themeTint="F2"/>
          <w:sz w:val="24"/>
          <w:szCs w:val="24"/>
          <w:lang w:eastAsia="pt-BR"/>
        </w:rPr>
        <w:t xml:space="preserve"> os </w:t>
      </w:r>
      <w:proofErr w:type="spellStart"/>
      <w:r w:rsidRPr="00975EEB">
        <w:rPr>
          <w:rFonts w:eastAsia="Times New Roman" w:cs="Arial"/>
          <w:color w:val="0D0D0D" w:themeColor="text1" w:themeTint="F2"/>
          <w:sz w:val="24"/>
          <w:szCs w:val="24"/>
          <w:lang w:eastAsia="pt-BR"/>
        </w:rPr>
        <w:t>SGBDs</w:t>
      </w:r>
      <w:proofErr w:type="spellEnd"/>
      <w:r w:rsidRPr="00975EEB">
        <w:rPr>
          <w:rFonts w:eastAsia="Times New Roman" w:cs="Arial"/>
          <w:color w:val="0D0D0D" w:themeColor="text1" w:themeTint="F2"/>
          <w:sz w:val="24"/>
          <w:szCs w:val="24"/>
          <w:lang w:eastAsia="pt-BR"/>
        </w:rPr>
        <w:t xml:space="preserve"> conseguem dispor as informações em um layout “amigável” e de melhor compreensão, com menus de acesso que podem ser observados diretamente no sistema.</w:t>
      </w:r>
    </w:p>
    <w:p w:rsidR="000D23EC" w:rsidRDefault="000D23EC" w:rsidP="000D23EC">
      <w:pPr>
        <w:pStyle w:val="PargrafodaLista"/>
        <w:rPr>
          <w:rFonts w:eastAsia="Times New Roman" w:cs="Arial"/>
          <w:color w:val="0D0D0D" w:themeColor="text1" w:themeTint="F2"/>
          <w:sz w:val="24"/>
          <w:szCs w:val="24"/>
          <w:lang w:eastAsia="pt-BR"/>
        </w:rPr>
      </w:pPr>
    </w:p>
    <w:p w:rsidR="000D23EC" w:rsidRDefault="000D23EC" w:rsidP="000D23EC">
      <w:pPr>
        <w:shd w:val="clear" w:color="auto" w:fill="FFFFFF"/>
        <w:spacing w:before="100" w:beforeAutospacing="1" w:after="144" w:line="240" w:lineRule="auto"/>
        <w:rPr>
          <w:rFonts w:eastAsia="Times New Roman" w:cs="Arial"/>
          <w:color w:val="0D0D0D" w:themeColor="text1" w:themeTint="F2"/>
          <w:sz w:val="24"/>
          <w:szCs w:val="24"/>
          <w:lang w:eastAsia="pt-BR"/>
        </w:rPr>
      </w:pPr>
    </w:p>
    <w:p w:rsidR="000D23EC" w:rsidRDefault="000D23EC" w:rsidP="000D23EC">
      <w:pPr>
        <w:shd w:val="clear" w:color="auto" w:fill="FFFFFF"/>
        <w:spacing w:before="100" w:beforeAutospacing="1" w:after="144" w:line="240" w:lineRule="auto"/>
        <w:rPr>
          <w:rFonts w:eastAsia="Times New Roman" w:cs="Arial"/>
          <w:color w:val="0D0D0D" w:themeColor="text1" w:themeTint="F2"/>
          <w:sz w:val="24"/>
          <w:szCs w:val="24"/>
          <w:lang w:eastAsia="pt-BR"/>
        </w:rPr>
      </w:pPr>
    </w:p>
    <w:p w:rsidR="000D23EC" w:rsidRPr="00975EEB" w:rsidRDefault="000D23EC" w:rsidP="000D23EC">
      <w:pPr>
        <w:shd w:val="clear" w:color="auto" w:fill="FFFFFF"/>
        <w:spacing w:before="100" w:beforeAutospacing="1" w:after="144" w:line="240" w:lineRule="auto"/>
        <w:rPr>
          <w:rFonts w:eastAsia="Times New Roman" w:cs="Arial"/>
          <w:color w:val="0D0D0D" w:themeColor="text1" w:themeTint="F2"/>
          <w:sz w:val="24"/>
          <w:szCs w:val="24"/>
          <w:lang w:eastAsia="pt-BR"/>
        </w:rPr>
      </w:pPr>
    </w:p>
    <w:p w:rsidR="00975EEB" w:rsidRDefault="00975EEB" w:rsidP="00975EEB">
      <w:pPr>
        <w:pStyle w:val="Ttulo"/>
        <w:jc w:val="center"/>
      </w:pPr>
      <w:r>
        <w:t xml:space="preserve">Tipos de </w:t>
      </w:r>
      <w:proofErr w:type="spellStart"/>
      <w:r>
        <w:t>SGBDs</w:t>
      </w:r>
      <w:proofErr w:type="spellEnd"/>
    </w:p>
    <w:p w:rsidR="00975EEB" w:rsidRDefault="00975EEB" w:rsidP="00975EEB"/>
    <w:p w:rsidR="00975EEB" w:rsidRDefault="00975EEB" w:rsidP="00975EEB"/>
    <w:p w:rsidR="00975EEB" w:rsidRDefault="00975EEB" w:rsidP="00975EEB"/>
    <w:p w:rsidR="00975EEB" w:rsidRDefault="00975EEB" w:rsidP="00975EEB">
      <w:pPr>
        <w:spacing w:after="0" w:line="240" w:lineRule="auto"/>
        <w:jc w:val="center"/>
        <w:rPr>
          <w:rFonts w:eastAsia="Times New Roman" w:cs="Arial"/>
          <w:b/>
          <w:outline/>
          <w:color w:val="ED7D31" w:themeColor="accent2"/>
          <w:sz w:val="40"/>
          <w:szCs w:val="40"/>
          <w:lang w:eastAsia="pt-B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75EEB">
        <w:rPr>
          <w:rFonts w:eastAsia="Times New Roman" w:cs="Arial"/>
          <w:b/>
          <w:outline/>
          <w:color w:val="ED7D31" w:themeColor="accent2"/>
          <w:sz w:val="40"/>
          <w:szCs w:val="40"/>
          <w:lang w:eastAsia="pt-B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MySql</w:t>
      </w:r>
      <w:proofErr w:type="spellEnd"/>
    </w:p>
    <w:p w:rsidR="00975EEB" w:rsidRPr="00975EEB" w:rsidRDefault="00975EEB" w:rsidP="00975EEB">
      <w:pPr>
        <w:spacing w:after="0" w:line="240" w:lineRule="auto"/>
        <w:jc w:val="center"/>
        <w:rPr>
          <w:rFonts w:eastAsia="Times New Roman" w:cs="Arial"/>
          <w:b/>
          <w:outline/>
          <w:color w:val="ED7D31" w:themeColor="accent2"/>
          <w:sz w:val="40"/>
          <w:szCs w:val="40"/>
          <w:lang w:eastAsia="pt-B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975EEB" w:rsidRDefault="00975EEB" w:rsidP="00975EEB">
      <w:pPr>
        <w:spacing w:after="0" w:line="240" w:lineRule="auto"/>
        <w:rPr>
          <w:rFonts w:eastAsia="Times New Roman" w:cs="Arial"/>
          <w:color w:val="0D0D0D" w:themeColor="text1" w:themeTint="F2"/>
          <w:sz w:val="24"/>
          <w:szCs w:val="24"/>
          <w:lang w:eastAsia="pt-BR"/>
        </w:rPr>
      </w:pPr>
    </w:p>
    <w:p w:rsidR="00975EEB" w:rsidRDefault="00975EEB" w:rsidP="00975EEB">
      <w:pPr>
        <w:spacing w:after="0" w:line="240" w:lineRule="auto"/>
        <w:jc w:val="center"/>
        <w:rPr>
          <w:rFonts w:eastAsia="Times New Roman" w:cs="Times New Roman"/>
          <w:color w:val="0D0D0D" w:themeColor="text1" w:themeTint="F2"/>
          <w:sz w:val="24"/>
          <w:szCs w:val="24"/>
          <w:lang w:eastAsia="pt-BR"/>
        </w:rPr>
      </w:pPr>
      <w:r>
        <w:rPr>
          <w:rFonts w:eastAsia="Times New Roman" w:cs="Times New Roman"/>
          <w:noProof/>
          <w:color w:val="000000" w:themeColor="text1"/>
          <w:sz w:val="24"/>
          <w:szCs w:val="24"/>
          <w:lang w:eastAsia="pt-BR"/>
        </w:rPr>
        <w:drawing>
          <wp:inline distT="0" distB="0" distL="0" distR="0">
            <wp:extent cx="3533775" cy="1978914"/>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77509" cy="2003405"/>
                    </a:xfrm>
                    <a:prstGeom prst="rect">
                      <a:avLst/>
                    </a:prstGeom>
                  </pic:spPr>
                </pic:pic>
              </a:graphicData>
            </a:graphic>
          </wp:inline>
        </w:drawing>
      </w:r>
    </w:p>
    <w:p w:rsidR="00975EEB" w:rsidRDefault="00975EEB" w:rsidP="007C1C40">
      <w:pPr>
        <w:spacing w:after="0" w:line="240" w:lineRule="auto"/>
        <w:jc w:val="center"/>
        <w:rPr>
          <w:rFonts w:eastAsia="Times New Roman" w:cs="Times New Roman"/>
          <w:color w:val="0D0D0D" w:themeColor="text1" w:themeTint="F2"/>
          <w:sz w:val="24"/>
          <w:szCs w:val="24"/>
          <w:lang w:eastAsia="pt-BR"/>
        </w:rPr>
      </w:pPr>
      <w:r>
        <w:rPr>
          <w:rFonts w:eastAsia="Times New Roman" w:cs="Times New Roman"/>
          <w:color w:val="0D0D0D" w:themeColor="text1" w:themeTint="F2"/>
          <w:sz w:val="24"/>
          <w:szCs w:val="24"/>
          <w:lang w:eastAsia="pt-BR"/>
        </w:rPr>
        <w:t xml:space="preserve">Logo do SGBD </w:t>
      </w:r>
      <w:proofErr w:type="spellStart"/>
      <w:r>
        <w:rPr>
          <w:rFonts w:eastAsia="Times New Roman" w:cs="Times New Roman"/>
          <w:color w:val="0D0D0D" w:themeColor="text1" w:themeTint="F2"/>
          <w:sz w:val="24"/>
          <w:szCs w:val="24"/>
          <w:lang w:eastAsia="pt-BR"/>
        </w:rPr>
        <w:t>MySql</w:t>
      </w:r>
      <w:proofErr w:type="spellEnd"/>
    </w:p>
    <w:p w:rsidR="00975EEB" w:rsidRDefault="00975EEB" w:rsidP="00975EEB">
      <w:pPr>
        <w:spacing w:after="0" w:line="240" w:lineRule="auto"/>
        <w:rPr>
          <w:rFonts w:eastAsia="Times New Roman" w:cs="Times New Roman"/>
          <w:color w:val="0D0D0D" w:themeColor="text1" w:themeTint="F2"/>
          <w:sz w:val="24"/>
          <w:szCs w:val="24"/>
          <w:lang w:eastAsia="pt-BR"/>
        </w:rPr>
      </w:pPr>
    </w:p>
    <w:p w:rsidR="00975EEB" w:rsidRPr="00975EEB" w:rsidRDefault="00975EEB" w:rsidP="00975EEB">
      <w:pPr>
        <w:spacing w:after="0" w:line="240" w:lineRule="auto"/>
        <w:rPr>
          <w:rFonts w:eastAsia="Times New Roman" w:cs="Arial"/>
          <w:color w:val="0D0D0D" w:themeColor="text1" w:themeTint="F2"/>
          <w:sz w:val="24"/>
          <w:szCs w:val="24"/>
          <w:lang w:eastAsia="pt-BR"/>
        </w:rPr>
      </w:pPr>
    </w:p>
    <w:p w:rsidR="00975EEB" w:rsidRDefault="00975EEB" w:rsidP="00975EEB">
      <w:pPr>
        <w:spacing w:after="0" w:line="240" w:lineRule="auto"/>
        <w:rPr>
          <w:rFonts w:eastAsia="Times New Roman" w:cs="Arial"/>
          <w:color w:val="0D0D0D" w:themeColor="text1" w:themeTint="F2"/>
          <w:sz w:val="24"/>
          <w:szCs w:val="24"/>
          <w:lang w:eastAsia="pt-BR"/>
        </w:rPr>
      </w:pPr>
      <w:r w:rsidRPr="00975EEB">
        <w:rPr>
          <w:rFonts w:eastAsia="Times New Roman" w:cs="Arial"/>
          <w:color w:val="0D0D0D" w:themeColor="text1" w:themeTint="F2"/>
          <w:sz w:val="24"/>
          <w:szCs w:val="24"/>
          <w:lang w:eastAsia="pt-BR"/>
        </w:rPr>
        <w:t>O MySQL é um sistema de gerenciamento de banco de dados relacional de código aberto. Assim como em outros bancos de dados relacionais, o MySQL armazena dados em tabelas compostas de linhas e colunas.</w:t>
      </w:r>
    </w:p>
    <w:p w:rsidR="00975EEB" w:rsidRPr="00975EEB" w:rsidRDefault="00975EEB" w:rsidP="00975EEB">
      <w:pPr>
        <w:spacing w:after="0" w:line="240" w:lineRule="auto"/>
        <w:rPr>
          <w:rFonts w:eastAsia="Times New Roman" w:cs="Times New Roman"/>
          <w:color w:val="0D0D0D" w:themeColor="text1" w:themeTint="F2"/>
          <w:sz w:val="24"/>
          <w:szCs w:val="24"/>
          <w:lang w:eastAsia="pt-BR"/>
        </w:rPr>
      </w:pPr>
    </w:p>
    <w:p w:rsidR="00975EEB" w:rsidRDefault="00975EEB" w:rsidP="00975EEB">
      <w:pPr>
        <w:spacing w:after="0" w:line="240" w:lineRule="auto"/>
        <w:rPr>
          <w:rFonts w:eastAsia="Times New Roman" w:cs="Arial"/>
          <w:color w:val="0D0D0D" w:themeColor="text1" w:themeTint="F2"/>
          <w:sz w:val="24"/>
          <w:szCs w:val="24"/>
          <w:lang w:eastAsia="pt-BR"/>
        </w:rPr>
      </w:pPr>
      <w:r w:rsidRPr="00975EEB">
        <w:rPr>
          <w:rFonts w:eastAsia="Times New Roman" w:cs="Arial"/>
          <w:color w:val="0D0D0D" w:themeColor="text1" w:themeTint="F2"/>
          <w:sz w:val="24"/>
          <w:szCs w:val="24"/>
          <w:lang w:eastAsia="pt-BR"/>
        </w:rPr>
        <w:t>O MySQL é de código aberto, o que significa que está disponível para uso sem custo financeiro, de acordo com os termos de Licença Pública Geral GNU. Isso também significa que qualquer pessoa pode modificar o código-fonte do software para uso próprio.</w:t>
      </w:r>
    </w:p>
    <w:p w:rsidR="00975EEB" w:rsidRDefault="00975EEB" w:rsidP="00975EEB">
      <w:pPr>
        <w:spacing w:after="0" w:line="240" w:lineRule="auto"/>
        <w:rPr>
          <w:rFonts w:eastAsia="Times New Roman" w:cs="Times New Roman"/>
          <w:color w:val="0D0D0D" w:themeColor="text1" w:themeTint="F2"/>
          <w:sz w:val="24"/>
          <w:szCs w:val="24"/>
          <w:lang w:eastAsia="pt-BR"/>
        </w:rPr>
      </w:pPr>
    </w:p>
    <w:p w:rsidR="0019207D" w:rsidRDefault="0019207D" w:rsidP="00975EEB">
      <w:pPr>
        <w:spacing w:after="0" w:line="240" w:lineRule="auto"/>
        <w:rPr>
          <w:rFonts w:eastAsia="Times New Roman" w:cs="Times New Roman"/>
          <w:color w:val="0D0D0D" w:themeColor="text1" w:themeTint="F2"/>
          <w:sz w:val="24"/>
          <w:szCs w:val="24"/>
          <w:lang w:eastAsia="pt-BR"/>
        </w:rPr>
      </w:pPr>
      <w:r>
        <w:rPr>
          <w:rFonts w:eastAsia="Times New Roman" w:cs="Times New Roman"/>
          <w:noProof/>
          <w:color w:val="000000" w:themeColor="text1"/>
          <w:sz w:val="24"/>
          <w:szCs w:val="24"/>
          <w:lang w:eastAsia="pt-BR"/>
        </w:rPr>
        <w:lastRenderedPageBreak/>
        <w:drawing>
          <wp:inline distT="0" distB="0" distL="0" distR="0">
            <wp:extent cx="3543300" cy="198424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3567111" cy="1997582"/>
                    </a:xfrm>
                    <a:prstGeom prst="rect">
                      <a:avLst/>
                    </a:prstGeom>
                  </pic:spPr>
                </pic:pic>
              </a:graphicData>
            </a:graphic>
          </wp:inline>
        </w:drawing>
      </w:r>
    </w:p>
    <w:p w:rsidR="0019207D" w:rsidRDefault="0019207D" w:rsidP="00975EEB">
      <w:pPr>
        <w:spacing w:after="0" w:line="240" w:lineRule="auto"/>
        <w:rPr>
          <w:rFonts w:eastAsia="Times New Roman" w:cs="Times New Roman"/>
          <w:color w:val="0D0D0D" w:themeColor="text1" w:themeTint="F2"/>
          <w:sz w:val="24"/>
          <w:szCs w:val="24"/>
          <w:lang w:eastAsia="pt-BR"/>
        </w:rPr>
      </w:pPr>
    </w:p>
    <w:p w:rsidR="0019207D" w:rsidRDefault="0019207D" w:rsidP="007C1C40">
      <w:pPr>
        <w:spacing w:after="0" w:line="240" w:lineRule="auto"/>
        <w:jc w:val="center"/>
        <w:rPr>
          <w:rFonts w:eastAsia="Times New Roman" w:cs="Times New Roman"/>
          <w:color w:val="0D0D0D" w:themeColor="text1" w:themeTint="F2"/>
          <w:sz w:val="24"/>
          <w:szCs w:val="24"/>
          <w:lang w:eastAsia="pt-BR"/>
        </w:rPr>
      </w:pPr>
      <w:r>
        <w:rPr>
          <w:rFonts w:eastAsia="Times New Roman" w:cs="Times New Roman"/>
          <w:color w:val="0D0D0D" w:themeColor="text1" w:themeTint="F2"/>
          <w:sz w:val="24"/>
          <w:szCs w:val="24"/>
          <w:lang w:eastAsia="pt-BR"/>
        </w:rPr>
        <w:t xml:space="preserve">Código </w:t>
      </w:r>
      <w:proofErr w:type="spellStart"/>
      <w:r>
        <w:rPr>
          <w:rFonts w:eastAsia="Times New Roman" w:cs="Times New Roman"/>
          <w:color w:val="0D0D0D" w:themeColor="text1" w:themeTint="F2"/>
          <w:sz w:val="24"/>
          <w:szCs w:val="24"/>
          <w:lang w:eastAsia="pt-BR"/>
        </w:rPr>
        <w:t>MySql</w:t>
      </w:r>
      <w:proofErr w:type="spellEnd"/>
      <w:r>
        <w:rPr>
          <w:rFonts w:eastAsia="Times New Roman" w:cs="Times New Roman"/>
          <w:color w:val="0D0D0D" w:themeColor="text1" w:themeTint="F2"/>
          <w:sz w:val="24"/>
          <w:szCs w:val="24"/>
          <w:lang w:eastAsia="pt-BR"/>
        </w:rPr>
        <w:t xml:space="preserve"> em execução.</w:t>
      </w:r>
    </w:p>
    <w:p w:rsidR="0019207D" w:rsidRDefault="0019207D" w:rsidP="00975EEB">
      <w:pPr>
        <w:spacing w:after="0" w:line="240" w:lineRule="auto"/>
        <w:rPr>
          <w:rFonts w:eastAsia="Times New Roman" w:cs="Times New Roman"/>
          <w:color w:val="0D0D0D" w:themeColor="text1" w:themeTint="F2"/>
          <w:sz w:val="24"/>
          <w:szCs w:val="24"/>
          <w:lang w:eastAsia="pt-BR"/>
        </w:rPr>
      </w:pPr>
    </w:p>
    <w:p w:rsidR="0019207D" w:rsidRPr="007C1C40" w:rsidRDefault="0019207D" w:rsidP="007C1C40">
      <w:pPr>
        <w:pStyle w:val="Ttulo"/>
        <w:jc w:val="center"/>
        <w:rPr>
          <w:rFonts w:eastAsia="Times New Roman"/>
          <w:b/>
          <w:color w:val="5B9BD5" w:themeColor="accent1"/>
          <w:spacing w:val="0"/>
          <w:lang w:eastAsia="pt-B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C1C40">
        <w:rPr>
          <w:rFonts w:eastAsia="Times New Roman"/>
          <w:b/>
          <w:color w:val="5B9BD5" w:themeColor="accent1"/>
          <w:spacing w:val="0"/>
          <w:lang w:eastAsia="pt-B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SqlServer</w:t>
      </w:r>
      <w:proofErr w:type="spellEnd"/>
    </w:p>
    <w:p w:rsidR="0019207D" w:rsidRPr="0019207D" w:rsidRDefault="0019207D" w:rsidP="0019207D">
      <w:pPr>
        <w:rPr>
          <w:lang w:eastAsia="pt-BR"/>
        </w:rPr>
      </w:pPr>
    </w:p>
    <w:p w:rsidR="0019207D" w:rsidRDefault="0019207D" w:rsidP="0019207D">
      <w:pPr>
        <w:jc w:val="center"/>
        <w:rPr>
          <w:lang w:eastAsia="pt-BR"/>
        </w:rPr>
      </w:pPr>
      <w:r>
        <w:rPr>
          <w:noProof/>
          <w:lang w:eastAsia="pt-BR"/>
        </w:rPr>
        <w:drawing>
          <wp:inline distT="0" distB="0" distL="0" distR="0">
            <wp:extent cx="4114335" cy="219075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jfif"/>
                    <pic:cNvPicPr/>
                  </pic:nvPicPr>
                  <pic:blipFill>
                    <a:blip r:embed="rId9">
                      <a:extLst>
                        <a:ext uri="{28A0092B-C50C-407E-A947-70E740481C1C}">
                          <a14:useLocalDpi xmlns:a14="http://schemas.microsoft.com/office/drawing/2010/main" val="0"/>
                        </a:ext>
                      </a:extLst>
                    </a:blip>
                    <a:stretch>
                      <a:fillRect/>
                    </a:stretch>
                  </pic:blipFill>
                  <pic:spPr>
                    <a:xfrm>
                      <a:off x="0" y="0"/>
                      <a:ext cx="4142710" cy="2205859"/>
                    </a:xfrm>
                    <a:prstGeom prst="rect">
                      <a:avLst/>
                    </a:prstGeom>
                  </pic:spPr>
                </pic:pic>
              </a:graphicData>
            </a:graphic>
          </wp:inline>
        </w:drawing>
      </w:r>
    </w:p>
    <w:p w:rsidR="0019207D" w:rsidRDefault="0019207D" w:rsidP="007C1C40">
      <w:pPr>
        <w:jc w:val="center"/>
        <w:rPr>
          <w:sz w:val="24"/>
          <w:szCs w:val="24"/>
          <w:lang w:eastAsia="pt-BR"/>
        </w:rPr>
      </w:pPr>
      <w:r>
        <w:rPr>
          <w:sz w:val="24"/>
          <w:szCs w:val="24"/>
          <w:lang w:eastAsia="pt-BR"/>
        </w:rPr>
        <w:t xml:space="preserve">Logo do SGBD </w:t>
      </w:r>
      <w:proofErr w:type="spellStart"/>
      <w:r>
        <w:rPr>
          <w:sz w:val="24"/>
          <w:szCs w:val="24"/>
          <w:lang w:eastAsia="pt-BR"/>
        </w:rPr>
        <w:t>SqlServer</w:t>
      </w:r>
      <w:proofErr w:type="spellEnd"/>
    </w:p>
    <w:p w:rsidR="007C1C40" w:rsidRDefault="007C1C40" w:rsidP="0019207D">
      <w:pPr>
        <w:rPr>
          <w:sz w:val="24"/>
          <w:szCs w:val="24"/>
          <w:lang w:eastAsia="pt-BR"/>
        </w:rPr>
      </w:pPr>
    </w:p>
    <w:p w:rsidR="007C1C40" w:rsidRDefault="007C1C40" w:rsidP="0019207D">
      <w:pPr>
        <w:rPr>
          <w:sz w:val="24"/>
          <w:szCs w:val="24"/>
          <w:lang w:eastAsia="pt-BR"/>
        </w:rPr>
      </w:pPr>
    </w:p>
    <w:p w:rsidR="007C1C40" w:rsidRDefault="007C1C40" w:rsidP="007C1C40">
      <w:pPr>
        <w:spacing w:after="0" w:line="240" w:lineRule="auto"/>
        <w:rPr>
          <w:rFonts w:ascii="Times New Roman" w:eastAsia="Times New Roman" w:hAnsi="Times New Roman" w:cs="Times New Roman"/>
          <w:sz w:val="24"/>
          <w:szCs w:val="24"/>
          <w:lang w:eastAsia="pt-BR"/>
        </w:rPr>
      </w:pPr>
      <w:r w:rsidRPr="007C1C40">
        <w:rPr>
          <w:rFonts w:ascii="Arial" w:eastAsia="Times New Roman" w:hAnsi="Arial" w:cs="Arial"/>
          <w:color w:val="000000"/>
          <w:lang w:eastAsia="pt-BR"/>
        </w:rPr>
        <w:t>O SQL Server é um gerenciador de bancos de dados relacional, o que significa dizer que as informações que manipula estão armazenadas em campos de tabelas. Para facilitar o entendimento, por exemplo, uma tabela de clientes, em que cada linha contém os registros de nome, endereço e estado civil. </w:t>
      </w:r>
    </w:p>
    <w:p w:rsidR="007C1C40" w:rsidRPr="007C1C40" w:rsidRDefault="007C1C40" w:rsidP="007C1C40">
      <w:pPr>
        <w:spacing w:after="0" w:line="240" w:lineRule="auto"/>
        <w:rPr>
          <w:rFonts w:ascii="Times New Roman" w:eastAsia="Times New Roman" w:hAnsi="Times New Roman" w:cs="Times New Roman"/>
          <w:sz w:val="24"/>
          <w:szCs w:val="24"/>
          <w:lang w:eastAsia="pt-BR"/>
        </w:rPr>
      </w:pPr>
    </w:p>
    <w:p w:rsidR="007C1C40" w:rsidRDefault="007C1C40" w:rsidP="007C1C4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O </w:t>
      </w:r>
      <w:r w:rsidRPr="007C1C40">
        <w:rPr>
          <w:rFonts w:ascii="Arial" w:eastAsia="Times New Roman" w:hAnsi="Arial" w:cs="Arial"/>
          <w:color w:val="000000"/>
          <w:lang w:eastAsia="pt-BR"/>
        </w:rPr>
        <w:t>sistema oferece recursos avançados para facilitar a atualização dos dados e garantir que as informações armazenadas se mantenham corretas e confiáveis. Entre as funcionalidades podemos destacar:</w:t>
      </w:r>
    </w:p>
    <w:p w:rsidR="007C1C40" w:rsidRDefault="007C1C40" w:rsidP="007C1C40">
      <w:pPr>
        <w:spacing w:after="0" w:line="240" w:lineRule="auto"/>
        <w:rPr>
          <w:rFonts w:ascii="Arial" w:eastAsia="Times New Roman" w:hAnsi="Arial" w:cs="Arial"/>
          <w:color w:val="000000"/>
          <w:lang w:eastAsia="pt-BR"/>
        </w:rPr>
      </w:pPr>
    </w:p>
    <w:p w:rsidR="007C1C40" w:rsidRPr="007C1C40" w:rsidRDefault="007C1C40" w:rsidP="007C1C40">
      <w:pPr>
        <w:spacing w:after="0" w:line="240" w:lineRule="auto"/>
        <w:rPr>
          <w:rFonts w:ascii="Times New Roman" w:eastAsia="Times New Roman" w:hAnsi="Times New Roman" w:cs="Times New Roman"/>
          <w:sz w:val="24"/>
          <w:szCs w:val="24"/>
          <w:lang w:eastAsia="pt-BR"/>
        </w:rPr>
      </w:pPr>
    </w:p>
    <w:p w:rsidR="007C1C40" w:rsidRPr="007C1C40" w:rsidRDefault="007C1C40" w:rsidP="007C1C40">
      <w:pPr>
        <w:spacing w:after="0" w:line="240" w:lineRule="auto"/>
        <w:rPr>
          <w:rFonts w:ascii="Times New Roman" w:eastAsia="Times New Roman" w:hAnsi="Times New Roman" w:cs="Times New Roman"/>
          <w:sz w:val="24"/>
          <w:szCs w:val="24"/>
          <w:lang w:eastAsia="pt-BR"/>
        </w:rPr>
      </w:pPr>
    </w:p>
    <w:p w:rsidR="007C1C40" w:rsidRPr="007C1C40" w:rsidRDefault="007C1C40" w:rsidP="007C1C40">
      <w:pPr>
        <w:pStyle w:val="PargrafodaLista"/>
        <w:numPr>
          <w:ilvl w:val="0"/>
          <w:numId w:val="4"/>
        </w:numPr>
        <w:spacing w:after="0" w:line="240" w:lineRule="auto"/>
        <w:rPr>
          <w:rFonts w:ascii="Times New Roman" w:eastAsia="Times New Roman" w:hAnsi="Times New Roman" w:cs="Times New Roman"/>
          <w:sz w:val="24"/>
          <w:szCs w:val="24"/>
          <w:lang w:eastAsia="pt-BR"/>
        </w:rPr>
      </w:pPr>
      <w:r w:rsidRPr="007C1C40">
        <w:rPr>
          <w:rFonts w:ascii="Arial" w:eastAsia="Times New Roman" w:hAnsi="Arial" w:cs="Arial"/>
          <w:b/>
          <w:bCs/>
          <w:color w:val="000000"/>
          <w:lang w:eastAsia="pt-BR"/>
        </w:rPr>
        <w:t xml:space="preserve">Segurança: </w:t>
      </w:r>
      <w:r w:rsidRPr="007C1C40">
        <w:rPr>
          <w:rFonts w:ascii="Arial" w:eastAsia="Times New Roman" w:hAnsi="Arial" w:cs="Arial"/>
          <w:color w:val="000000"/>
          <w:lang w:eastAsia="pt-BR"/>
        </w:rPr>
        <w:t xml:space="preserve">O SQL Server atua com sistemas de criptografia integrada, garantindo que os dados somente serão visualizados ou alterados por usuários que possuem autorização expressa para tal. É possível que o administrador do </w:t>
      </w:r>
      <w:r w:rsidRPr="007C1C40">
        <w:rPr>
          <w:rFonts w:ascii="Arial" w:eastAsia="Times New Roman" w:hAnsi="Arial" w:cs="Arial"/>
          <w:color w:val="000000"/>
          <w:lang w:eastAsia="pt-BR"/>
        </w:rPr>
        <w:lastRenderedPageBreak/>
        <w:t>sistema defina permissões para acesso apenas a determinadas tabelas, por exemplo.</w:t>
      </w:r>
    </w:p>
    <w:p w:rsidR="007C1C40" w:rsidRDefault="007C1C40" w:rsidP="007C1C40">
      <w:pPr>
        <w:rPr>
          <w:rFonts w:ascii="Times New Roman" w:eastAsia="Times New Roman" w:hAnsi="Times New Roman" w:cs="Times New Roman"/>
          <w:sz w:val="24"/>
          <w:szCs w:val="24"/>
          <w:lang w:eastAsia="pt-BR"/>
        </w:rPr>
      </w:pPr>
    </w:p>
    <w:p w:rsidR="007C1C40" w:rsidRPr="007C1C40" w:rsidRDefault="007C1C40" w:rsidP="007C1C40">
      <w:pPr>
        <w:pStyle w:val="PargrafodaLista"/>
        <w:numPr>
          <w:ilvl w:val="0"/>
          <w:numId w:val="4"/>
        </w:numPr>
        <w:rPr>
          <w:sz w:val="24"/>
          <w:szCs w:val="24"/>
          <w:lang w:eastAsia="pt-BR"/>
        </w:rPr>
      </w:pPr>
      <w:r w:rsidRPr="007C1C40">
        <w:rPr>
          <w:rFonts w:ascii="Times New Roman" w:eastAsia="Times New Roman" w:hAnsi="Times New Roman" w:cs="Times New Roman"/>
          <w:sz w:val="24"/>
          <w:szCs w:val="24"/>
          <w:lang w:eastAsia="pt-BR"/>
        </w:rPr>
        <w:br/>
      </w:r>
      <w:r w:rsidRPr="007C1C40">
        <w:rPr>
          <w:rFonts w:ascii="Arial" w:eastAsia="Times New Roman" w:hAnsi="Arial" w:cs="Arial"/>
          <w:b/>
          <w:bCs/>
          <w:color w:val="000000"/>
          <w:lang w:eastAsia="pt-BR"/>
        </w:rPr>
        <w:t xml:space="preserve">Integridade: </w:t>
      </w:r>
      <w:r w:rsidRPr="007C1C40">
        <w:rPr>
          <w:rFonts w:ascii="Arial" w:eastAsia="Times New Roman" w:hAnsi="Arial" w:cs="Arial"/>
          <w:color w:val="000000"/>
          <w:lang w:eastAsia="pt-BR"/>
        </w:rPr>
        <w:t>Com o uso de controles sobre os dados, o SQL Server impede que sejam geradas inconsistências que inviabilizem a utilização precisa das informações. Vamos a um exemplo prático: imagine que exista uma tabela de funcionários, em que um dos campos seja o código do departamento em que trabalha. Uma outra tabela, de departamentos, contém o código e nome do respectivo departamento.</w:t>
      </w:r>
    </w:p>
    <w:p w:rsidR="0019207D" w:rsidRDefault="0019207D" w:rsidP="0019207D">
      <w:pPr>
        <w:rPr>
          <w:sz w:val="24"/>
          <w:szCs w:val="24"/>
          <w:lang w:eastAsia="pt-BR"/>
        </w:rPr>
      </w:pPr>
    </w:p>
    <w:p w:rsidR="0019207D" w:rsidRDefault="0019207D" w:rsidP="0019207D">
      <w:pPr>
        <w:rPr>
          <w:sz w:val="24"/>
          <w:szCs w:val="24"/>
          <w:lang w:eastAsia="pt-BR"/>
        </w:rPr>
      </w:pPr>
    </w:p>
    <w:p w:rsidR="007C1C40" w:rsidRPr="0019207D" w:rsidRDefault="007C1C40" w:rsidP="0019207D">
      <w:pPr>
        <w:rPr>
          <w:sz w:val="24"/>
          <w:szCs w:val="24"/>
          <w:lang w:eastAsia="pt-BR"/>
        </w:rPr>
      </w:pPr>
    </w:p>
    <w:p w:rsidR="00975EEB" w:rsidRDefault="007C1C40" w:rsidP="007C1C40">
      <w:pPr>
        <w:pStyle w:val="Ttulo"/>
        <w:jc w:val="center"/>
        <w:rP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7C1C40">
        <w:rP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Microsoft Access</w:t>
      </w:r>
    </w:p>
    <w:p w:rsidR="007C1C40" w:rsidRPr="007C1C40" w:rsidRDefault="007C1C40" w:rsidP="007C1C40"/>
    <w:p w:rsidR="007C1C40" w:rsidRDefault="007C1C40" w:rsidP="007C1C40">
      <w:pPr>
        <w:jc w:val="center"/>
      </w:pPr>
      <w:r>
        <w:rPr>
          <w:noProof/>
          <w:lang w:eastAsia="pt-BR"/>
        </w:rPr>
        <w:drawing>
          <wp:inline distT="0" distB="0" distL="0" distR="0">
            <wp:extent cx="3352800" cy="22311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fif"/>
                    <pic:cNvPicPr/>
                  </pic:nvPicPr>
                  <pic:blipFill>
                    <a:blip r:embed="rId10">
                      <a:extLst>
                        <a:ext uri="{28A0092B-C50C-407E-A947-70E740481C1C}">
                          <a14:useLocalDpi xmlns:a14="http://schemas.microsoft.com/office/drawing/2010/main" val="0"/>
                        </a:ext>
                      </a:extLst>
                    </a:blip>
                    <a:stretch>
                      <a:fillRect/>
                    </a:stretch>
                  </pic:blipFill>
                  <pic:spPr>
                    <a:xfrm>
                      <a:off x="0" y="0"/>
                      <a:ext cx="3413978" cy="2271846"/>
                    </a:xfrm>
                    <a:prstGeom prst="rect">
                      <a:avLst/>
                    </a:prstGeom>
                  </pic:spPr>
                </pic:pic>
              </a:graphicData>
            </a:graphic>
          </wp:inline>
        </w:drawing>
      </w:r>
    </w:p>
    <w:p w:rsidR="007C1C40" w:rsidRDefault="007C1C40" w:rsidP="007C1C40">
      <w:pPr>
        <w:jc w:val="center"/>
        <w:rPr>
          <w:sz w:val="24"/>
          <w:szCs w:val="24"/>
        </w:rPr>
      </w:pPr>
      <w:r w:rsidRPr="007C1C40">
        <w:rPr>
          <w:sz w:val="24"/>
          <w:szCs w:val="24"/>
        </w:rPr>
        <w:t>Logo do SGBD Access</w:t>
      </w:r>
    </w:p>
    <w:p w:rsidR="007C1C40" w:rsidRDefault="007C1C40" w:rsidP="007C1C40">
      <w:pPr>
        <w:rPr>
          <w:sz w:val="24"/>
          <w:szCs w:val="24"/>
        </w:rPr>
      </w:pPr>
    </w:p>
    <w:p w:rsidR="007C1C40" w:rsidRPr="007C1C40" w:rsidRDefault="007C1C40" w:rsidP="007C1C40">
      <w:pPr>
        <w:spacing w:after="0" w:line="240" w:lineRule="auto"/>
        <w:rPr>
          <w:rFonts w:eastAsia="Times New Roman" w:cs="Arial"/>
          <w:color w:val="000000" w:themeColor="text1"/>
          <w:sz w:val="24"/>
          <w:szCs w:val="24"/>
          <w:lang w:eastAsia="pt-BR"/>
        </w:rPr>
      </w:pPr>
      <w:r w:rsidRPr="007C1C40">
        <w:rPr>
          <w:rFonts w:eastAsia="Times New Roman" w:cs="Arial"/>
          <w:color w:val="000000" w:themeColor="text1"/>
          <w:sz w:val="24"/>
          <w:szCs w:val="24"/>
          <w:lang w:eastAsia="pt-BR"/>
        </w:rPr>
        <w:t>Access, ou Microsoft Access, é um software que permite gerir uma base de dados. O programa faz parte da Microsoft Office, que é um pack (pacote) de aplicações que permitem realizar atividades de escritório.</w:t>
      </w:r>
    </w:p>
    <w:p w:rsidR="007C1C40" w:rsidRPr="007C1C40" w:rsidRDefault="007C1C40" w:rsidP="007C1C40">
      <w:pPr>
        <w:spacing w:after="0" w:line="240" w:lineRule="auto"/>
        <w:rPr>
          <w:rFonts w:eastAsia="Times New Roman" w:cs="Times New Roman"/>
          <w:color w:val="000000" w:themeColor="text1"/>
          <w:sz w:val="24"/>
          <w:szCs w:val="24"/>
          <w:lang w:eastAsia="pt-BR"/>
        </w:rPr>
      </w:pPr>
      <w:r w:rsidRPr="007C1C40">
        <w:rPr>
          <w:rFonts w:eastAsia="Times New Roman" w:cs="Arial"/>
          <w:color w:val="000000" w:themeColor="text1"/>
          <w:sz w:val="24"/>
          <w:szCs w:val="24"/>
          <w:lang w:eastAsia="pt-BR"/>
        </w:rPr>
        <w:t>O Access utiliza uma interface gráfica intuitiva que permite aos usuários criar e modificar bancos de dados sem a necessidade de conhecimentos avançados em programação. Ele utiliza o conceito de tabelas, consultas, formulários e relatórios para organizar e apresentar os dados de forma eficiente.</w:t>
      </w:r>
    </w:p>
    <w:p w:rsidR="007C1C40" w:rsidRPr="007C1C40" w:rsidRDefault="007C1C40" w:rsidP="007C1C40">
      <w:pPr>
        <w:spacing w:after="0" w:line="240" w:lineRule="auto"/>
        <w:rPr>
          <w:rFonts w:eastAsia="Times New Roman" w:cs="Times New Roman"/>
          <w:color w:val="000000" w:themeColor="text1"/>
          <w:sz w:val="24"/>
          <w:szCs w:val="24"/>
          <w:lang w:eastAsia="pt-BR"/>
        </w:rPr>
      </w:pPr>
      <w:r w:rsidRPr="007C1C40">
        <w:rPr>
          <w:rFonts w:eastAsia="Times New Roman" w:cs="Arial"/>
          <w:color w:val="000000" w:themeColor="text1"/>
          <w:sz w:val="24"/>
          <w:szCs w:val="24"/>
          <w:lang w:eastAsia="pt-BR"/>
        </w:rPr>
        <w:t>O Access oferece várias vantagens para os usuários que precisam criar e gerenciar bancos de dados. Algumas das principais vantagens incluem:</w:t>
      </w:r>
    </w:p>
    <w:p w:rsidR="007C1C40" w:rsidRPr="007C1C40" w:rsidRDefault="007C1C40" w:rsidP="007C1C40">
      <w:pPr>
        <w:spacing w:after="0" w:line="240" w:lineRule="auto"/>
        <w:rPr>
          <w:rFonts w:eastAsia="Times New Roman" w:cs="Times New Roman"/>
          <w:color w:val="000000" w:themeColor="text1"/>
          <w:sz w:val="24"/>
          <w:szCs w:val="24"/>
          <w:lang w:eastAsia="pt-BR"/>
        </w:rPr>
      </w:pPr>
    </w:p>
    <w:p w:rsidR="007C1C40" w:rsidRPr="007C1C40" w:rsidRDefault="007C1C40" w:rsidP="007C1C40">
      <w:pPr>
        <w:pStyle w:val="PargrafodaLista"/>
        <w:numPr>
          <w:ilvl w:val="0"/>
          <w:numId w:val="5"/>
        </w:numPr>
        <w:spacing w:after="0" w:line="240" w:lineRule="auto"/>
        <w:rPr>
          <w:rFonts w:eastAsia="Times New Roman" w:cs="Times New Roman"/>
          <w:color w:val="000000" w:themeColor="text1"/>
          <w:sz w:val="24"/>
          <w:szCs w:val="24"/>
          <w:lang w:eastAsia="pt-BR"/>
        </w:rPr>
      </w:pPr>
      <w:r w:rsidRPr="007C1C40">
        <w:rPr>
          <w:rFonts w:eastAsia="Times New Roman" w:cs="Arial"/>
          <w:b/>
          <w:color w:val="000000" w:themeColor="text1"/>
          <w:sz w:val="24"/>
          <w:szCs w:val="24"/>
          <w:lang w:eastAsia="pt-BR"/>
        </w:rPr>
        <w:lastRenderedPageBreak/>
        <w:t>Facilidade de uso:</w:t>
      </w:r>
      <w:r w:rsidRPr="007C1C40">
        <w:rPr>
          <w:rFonts w:eastAsia="Times New Roman" w:cs="Arial"/>
          <w:color w:val="000000" w:themeColor="text1"/>
          <w:sz w:val="24"/>
          <w:szCs w:val="24"/>
          <w:lang w:eastAsia="pt-BR"/>
        </w:rPr>
        <w:t xml:space="preserve"> o Access possui uma interface intuitiva que facilita a criação e modificação de bancos de dados sem a necessidade de conhecimentos avançados em programação.</w:t>
      </w:r>
    </w:p>
    <w:p w:rsidR="007C1C40" w:rsidRPr="007C1C40" w:rsidRDefault="007C1C40" w:rsidP="007C1C40">
      <w:pPr>
        <w:spacing w:after="0" w:line="240" w:lineRule="auto"/>
        <w:rPr>
          <w:rFonts w:eastAsia="Times New Roman" w:cs="Times New Roman"/>
          <w:color w:val="000000" w:themeColor="text1"/>
          <w:sz w:val="24"/>
          <w:szCs w:val="24"/>
          <w:lang w:eastAsia="pt-BR"/>
        </w:rPr>
      </w:pPr>
    </w:p>
    <w:p w:rsidR="007C1C40" w:rsidRPr="007C1C40" w:rsidRDefault="007C1C40" w:rsidP="007C1C40">
      <w:pPr>
        <w:pStyle w:val="PargrafodaLista"/>
        <w:numPr>
          <w:ilvl w:val="0"/>
          <w:numId w:val="5"/>
        </w:numPr>
        <w:spacing w:after="0" w:line="240" w:lineRule="auto"/>
        <w:rPr>
          <w:rFonts w:eastAsia="Times New Roman" w:cs="Times New Roman"/>
          <w:color w:val="000000" w:themeColor="text1"/>
          <w:sz w:val="24"/>
          <w:szCs w:val="24"/>
          <w:lang w:eastAsia="pt-BR"/>
        </w:rPr>
      </w:pPr>
      <w:r w:rsidRPr="007C1C40">
        <w:rPr>
          <w:rFonts w:eastAsia="Times New Roman" w:cs="Arial"/>
          <w:b/>
          <w:color w:val="000000" w:themeColor="text1"/>
          <w:sz w:val="24"/>
          <w:szCs w:val="24"/>
          <w:lang w:eastAsia="pt-BR"/>
        </w:rPr>
        <w:t>Flexibilidade:</w:t>
      </w:r>
      <w:r w:rsidRPr="007C1C40">
        <w:rPr>
          <w:rFonts w:eastAsia="Times New Roman" w:cs="Arial"/>
          <w:color w:val="000000" w:themeColor="text1"/>
          <w:sz w:val="24"/>
          <w:szCs w:val="24"/>
          <w:lang w:eastAsia="pt-BR"/>
        </w:rPr>
        <w:t xml:space="preserve"> o Access permite que os usuários personalizem seus bancos de dados de acordo com suas necessidades específicas, adicionando campos, formulários e relatórios personalizados.</w:t>
      </w:r>
    </w:p>
    <w:p w:rsidR="007C1C40" w:rsidRPr="007C1C40" w:rsidRDefault="007C1C40" w:rsidP="007C1C40">
      <w:pPr>
        <w:spacing w:after="0" w:line="240" w:lineRule="auto"/>
        <w:rPr>
          <w:rFonts w:eastAsia="Times New Roman" w:cs="Times New Roman"/>
          <w:color w:val="000000" w:themeColor="text1"/>
          <w:sz w:val="24"/>
          <w:szCs w:val="24"/>
          <w:lang w:eastAsia="pt-BR"/>
        </w:rPr>
      </w:pPr>
    </w:p>
    <w:p w:rsidR="007C1C40" w:rsidRPr="007C1C40" w:rsidRDefault="007C1C40" w:rsidP="007C1C40">
      <w:pPr>
        <w:pStyle w:val="PargrafodaLista"/>
        <w:numPr>
          <w:ilvl w:val="0"/>
          <w:numId w:val="5"/>
        </w:numPr>
        <w:spacing w:after="0" w:line="240" w:lineRule="auto"/>
        <w:rPr>
          <w:rFonts w:eastAsia="Times New Roman" w:cs="Times New Roman"/>
          <w:color w:val="000000" w:themeColor="text1"/>
          <w:sz w:val="24"/>
          <w:szCs w:val="24"/>
          <w:lang w:eastAsia="pt-BR"/>
        </w:rPr>
      </w:pPr>
      <w:r w:rsidRPr="007C1C40">
        <w:rPr>
          <w:rFonts w:eastAsia="Times New Roman" w:cs="Arial"/>
          <w:b/>
          <w:color w:val="000000" w:themeColor="text1"/>
          <w:sz w:val="24"/>
          <w:szCs w:val="24"/>
          <w:lang w:eastAsia="pt-BR"/>
        </w:rPr>
        <w:t>Integração com outros aplicativos:</w:t>
      </w:r>
      <w:r w:rsidRPr="007C1C40">
        <w:rPr>
          <w:rFonts w:eastAsia="Times New Roman" w:cs="Arial"/>
          <w:color w:val="000000" w:themeColor="text1"/>
          <w:sz w:val="24"/>
          <w:szCs w:val="24"/>
          <w:lang w:eastAsia="pt-BR"/>
        </w:rPr>
        <w:t xml:space="preserve"> o Access pode ser facilmente integrado com outros aplicativos do pacote Microsoft Office, como o Excel e o Word, permitindo a importação e exportação de dados de forma rápida e fácil.</w:t>
      </w:r>
    </w:p>
    <w:p w:rsidR="007C1C40" w:rsidRPr="007C1C40" w:rsidRDefault="007C1C40" w:rsidP="007C1C40">
      <w:pPr>
        <w:pStyle w:val="PargrafodaLista"/>
        <w:rPr>
          <w:rFonts w:eastAsia="Times New Roman" w:cs="Times New Roman"/>
          <w:color w:val="000000" w:themeColor="text1"/>
          <w:sz w:val="24"/>
          <w:szCs w:val="24"/>
          <w:lang w:eastAsia="pt-BR"/>
        </w:rPr>
      </w:pPr>
    </w:p>
    <w:p w:rsidR="007C1C40" w:rsidRPr="007C1C40" w:rsidRDefault="007C1C40" w:rsidP="007C1C40">
      <w:pPr>
        <w:pStyle w:val="PargrafodaLista"/>
        <w:spacing w:after="0" w:line="240" w:lineRule="auto"/>
        <w:rPr>
          <w:rFonts w:eastAsia="Times New Roman" w:cs="Times New Roman"/>
          <w:color w:val="000000" w:themeColor="text1"/>
          <w:sz w:val="24"/>
          <w:szCs w:val="24"/>
          <w:lang w:eastAsia="pt-BR"/>
        </w:rPr>
      </w:pPr>
    </w:p>
    <w:p w:rsidR="007C1C40" w:rsidRPr="007C1C40" w:rsidRDefault="007C1C40" w:rsidP="007C1C40">
      <w:pPr>
        <w:pStyle w:val="PargrafodaLista"/>
        <w:numPr>
          <w:ilvl w:val="0"/>
          <w:numId w:val="5"/>
        </w:numPr>
        <w:spacing w:after="0" w:line="240" w:lineRule="auto"/>
        <w:rPr>
          <w:rFonts w:ascii="Times New Roman" w:eastAsia="Times New Roman" w:hAnsi="Times New Roman" w:cs="Times New Roman"/>
          <w:sz w:val="24"/>
          <w:szCs w:val="24"/>
          <w:lang w:eastAsia="pt-BR"/>
        </w:rPr>
      </w:pPr>
      <w:r w:rsidRPr="007C1C40">
        <w:rPr>
          <w:rFonts w:eastAsia="Times New Roman" w:cs="Arial"/>
          <w:b/>
          <w:color w:val="000000" w:themeColor="text1"/>
          <w:sz w:val="24"/>
          <w:szCs w:val="24"/>
          <w:lang w:eastAsia="pt-BR"/>
        </w:rPr>
        <w:t>Segurança:</w:t>
      </w:r>
      <w:r w:rsidRPr="007C1C40">
        <w:rPr>
          <w:rFonts w:eastAsia="Times New Roman" w:cs="Arial"/>
          <w:color w:val="000000" w:themeColor="text1"/>
          <w:sz w:val="24"/>
          <w:szCs w:val="24"/>
          <w:lang w:eastAsia="pt-BR"/>
        </w:rPr>
        <w:t xml:space="preserve"> o Access oferece recursos avançados de segurança que permitem aos usuários controlar o acesso aos dados, protegendo as informações</w:t>
      </w:r>
      <w:r w:rsidRPr="007C1C40">
        <w:rPr>
          <w:rFonts w:ascii="Arial" w:eastAsia="Times New Roman" w:hAnsi="Arial" w:cs="Arial"/>
          <w:color w:val="000000" w:themeColor="text1"/>
          <w:lang w:eastAsia="pt-BR"/>
        </w:rPr>
        <w:t xml:space="preserve"> </w:t>
      </w:r>
      <w:r w:rsidRPr="007C1C40">
        <w:rPr>
          <w:rFonts w:ascii="Arial" w:eastAsia="Times New Roman" w:hAnsi="Arial" w:cs="Arial"/>
          <w:color w:val="000000"/>
          <w:lang w:eastAsia="pt-BR"/>
        </w:rPr>
        <w:t>confidenciais.</w:t>
      </w:r>
    </w:p>
    <w:p w:rsidR="007C1C40" w:rsidRDefault="007C1C40" w:rsidP="007C1C40">
      <w:pPr>
        <w:pStyle w:val="Ttulo"/>
        <w:jc w:val="center"/>
        <w:rPr>
          <w:b/>
          <w:outline/>
          <w:color w:val="4472C4"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sidRPr="007C1C40">
        <w:rPr>
          <w:b/>
          <w:outline/>
          <w:color w:val="4472C4"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PostgreSQL</w:t>
      </w:r>
      <w:proofErr w:type="spellEnd"/>
    </w:p>
    <w:p w:rsidR="00D55D63" w:rsidRDefault="00D55D63" w:rsidP="00D55D63"/>
    <w:p w:rsidR="00D55D63" w:rsidRPr="00D55D63" w:rsidRDefault="00D55D63" w:rsidP="00D55D63"/>
    <w:p w:rsidR="007C1C40" w:rsidRDefault="007C1C40" w:rsidP="007C1C40">
      <w:pPr>
        <w:jc w:val="center"/>
        <w:rPr>
          <w:sz w:val="24"/>
          <w:szCs w:val="24"/>
        </w:rPr>
      </w:pPr>
      <w:r>
        <w:rPr>
          <w:noProof/>
          <w:sz w:val="24"/>
          <w:szCs w:val="24"/>
          <w:lang w:eastAsia="pt-BR"/>
        </w:rPr>
        <w:drawing>
          <wp:inline distT="0" distB="0" distL="0" distR="0">
            <wp:extent cx="3457575" cy="1323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fif"/>
                    <pic:cNvPicPr/>
                  </pic:nvPicPr>
                  <pic:blipFill>
                    <a:blip r:embed="rId11">
                      <a:extLst>
                        <a:ext uri="{28A0092B-C50C-407E-A947-70E740481C1C}">
                          <a14:useLocalDpi xmlns:a14="http://schemas.microsoft.com/office/drawing/2010/main" val="0"/>
                        </a:ext>
                      </a:extLst>
                    </a:blip>
                    <a:stretch>
                      <a:fillRect/>
                    </a:stretch>
                  </pic:blipFill>
                  <pic:spPr>
                    <a:xfrm>
                      <a:off x="0" y="0"/>
                      <a:ext cx="3457575" cy="1323975"/>
                    </a:xfrm>
                    <a:prstGeom prst="rect">
                      <a:avLst/>
                    </a:prstGeom>
                  </pic:spPr>
                </pic:pic>
              </a:graphicData>
            </a:graphic>
          </wp:inline>
        </w:drawing>
      </w:r>
    </w:p>
    <w:p w:rsidR="007C1C40" w:rsidRDefault="007C1C40" w:rsidP="007C1C40">
      <w:pPr>
        <w:jc w:val="center"/>
        <w:rPr>
          <w:sz w:val="24"/>
          <w:szCs w:val="24"/>
        </w:rPr>
      </w:pPr>
      <w:r>
        <w:rPr>
          <w:sz w:val="24"/>
          <w:szCs w:val="24"/>
        </w:rPr>
        <w:t xml:space="preserve">Logo do SGBD </w:t>
      </w:r>
      <w:proofErr w:type="spellStart"/>
      <w:r>
        <w:rPr>
          <w:sz w:val="24"/>
          <w:szCs w:val="24"/>
        </w:rPr>
        <w:t>PostgreSQL</w:t>
      </w:r>
      <w:proofErr w:type="spellEnd"/>
    </w:p>
    <w:p w:rsidR="007C1C40" w:rsidRDefault="007C1C40" w:rsidP="007C1C40">
      <w:pPr>
        <w:jc w:val="center"/>
        <w:rPr>
          <w:sz w:val="24"/>
          <w:szCs w:val="24"/>
        </w:rPr>
      </w:pPr>
    </w:p>
    <w:p w:rsidR="00D55D63" w:rsidRDefault="00D55D63" w:rsidP="007C1C40">
      <w:pPr>
        <w:jc w:val="center"/>
        <w:rPr>
          <w:sz w:val="24"/>
          <w:szCs w:val="24"/>
        </w:rPr>
      </w:pPr>
    </w:p>
    <w:p w:rsidR="00D55D63" w:rsidRDefault="00D55D63" w:rsidP="007C1C40">
      <w:pPr>
        <w:jc w:val="center"/>
        <w:rPr>
          <w:sz w:val="24"/>
          <w:szCs w:val="24"/>
        </w:rPr>
      </w:pPr>
    </w:p>
    <w:p w:rsidR="007C1C40" w:rsidRDefault="007C1C40" w:rsidP="007C1C40">
      <w:pPr>
        <w:spacing w:after="0" w:line="240" w:lineRule="auto"/>
        <w:rPr>
          <w:rFonts w:eastAsia="Times New Roman" w:cs="Arial"/>
          <w:color w:val="000000"/>
          <w:sz w:val="24"/>
          <w:szCs w:val="24"/>
          <w:lang w:eastAsia="pt-BR"/>
        </w:rPr>
      </w:pPr>
      <w:proofErr w:type="spellStart"/>
      <w:r w:rsidRPr="007C1C40">
        <w:rPr>
          <w:rFonts w:eastAsia="Times New Roman" w:cs="Arial"/>
          <w:color w:val="000000"/>
          <w:sz w:val="24"/>
          <w:szCs w:val="24"/>
          <w:lang w:eastAsia="pt-BR"/>
        </w:rPr>
        <w:t>PostgreSQL</w:t>
      </w:r>
      <w:proofErr w:type="spellEnd"/>
      <w:r w:rsidRPr="007C1C40">
        <w:rPr>
          <w:rFonts w:eastAsia="Times New Roman" w:cs="Arial"/>
          <w:color w:val="000000"/>
          <w:sz w:val="24"/>
          <w:szCs w:val="24"/>
          <w:lang w:eastAsia="pt-BR"/>
        </w:rPr>
        <w:t xml:space="preserve">, comumente pronunciado "Post-GRES", é um banco de dados de código aberto que possui uma forte reputação por sua confiabilidade, flexibilidade e suporte a padrões técnicos </w:t>
      </w:r>
      <w:proofErr w:type="spellStart"/>
      <w:proofErr w:type="gramStart"/>
      <w:r w:rsidRPr="007C1C40">
        <w:rPr>
          <w:rFonts w:eastAsia="Times New Roman" w:cs="Arial"/>
          <w:color w:val="000000"/>
          <w:sz w:val="24"/>
          <w:szCs w:val="24"/>
          <w:lang w:eastAsia="pt-BR"/>
        </w:rPr>
        <w:t>abertos.Ao</w:t>
      </w:r>
      <w:proofErr w:type="spellEnd"/>
      <w:proofErr w:type="gramEnd"/>
      <w:r w:rsidRPr="007C1C40">
        <w:rPr>
          <w:rFonts w:eastAsia="Times New Roman" w:cs="Arial"/>
          <w:color w:val="000000"/>
          <w:sz w:val="24"/>
          <w:szCs w:val="24"/>
          <w:lang w:eastAsia="pt-BR"/>
        </w:rPr>
        <w:t xml:space="preserve"> contrário de outros RDMBS (</w:t>
      </w:r>
      <w:proofErr w:type="spellStart"/>
      <w:r w:rsidRPr="007C1C40">
        <w:rPr>
          <w:rFonts w:eastAsia="Times New Roman" w:cs="Arial"/>
          <w:color w:val="000000"/>
          <w:sz w:val="24"/>
          <w:szCs w:val="24"/>
          <w:lang w:eastAsia="pt-BR"/>
        </w:rPr>
        <w:t>Relational</w:t>
      </w:r>
      <w:proofErr w:type="spellEnd"/>
      <w:r w:rsidRPr="007C1C40">
        <w:rPr>
          <w:rFonts w:eastAsia="Times New Roman" w:cs="Arial"/>
          <w:color w:val="000000"/>
          <w:sz w:val="24"/>
          <w:szCs w:val="24"/>
          <w:lang w:eastAsia="pt-BR"/>
        </w:rPr>
        <w:t xml:space="preserve"> </w:t>
      </w:r>
      <w:proofErr w:type="spellStart"/>
      <w:r w:rsidRPr="007C1C40">
        <w:rPr>
          <w:rFonts w:eastAsia="Times New Roman" w:cs="Arial"/>
          <w:color w:val="000000"/>
          <w:sz w:val="24"/>
          <w:szCs w:val="24"/>
          <w:lang w:eastAsia="pt-BR"/>
        </w:rPr>
        <w:t>Database</w:t>
      </w:r>
      <w:proofErr w:type="spellEnd"/>
      <w:r w:rsidRPr="007C1C40">
        <w:rPr>
          <w:rFonts w:eastAsia="Times New Roman" w:cs="Arial"/>
          <w:color w:val="000000"/>
          <w:sz w:val="24"/>
          <w:szCs w:val="24"/>
          <w:lang w:eastAsia="pt-BR"/>
        </w:rPr>
        <w:t xml:space="preserve"> Management Systems), o </w:t>
      </w:r>
      <w:proofErr w:type="spellStart"/>
      <w:r w:rsidRPr="007C1C40">
        <w:rPr>
          <w:rFonts w:eastAsia="Times New Roman" w:cs="Arial"/>
          <w:color w:val="000000"/>
          <w:sz w:val="24"/>
          <w:szCs w:val="24"/>
          <w:lang w:eastAsia="pt-BR"/>
        </w:rPr>
        <w:t>PostgreSQL</w:t>
      </w:r>
      <w:proofErr w:type="spellEnd"/>
      <w:r w:rsidRPr="007C1C40">
        <w:rPr>
          <w:rFonts w:eastAsia="Times New Roman" w:cs="Arial"/>
          <w:color w:val="000000"/>
          <w:sz w:val="24"/>
          <w:szCs w:val="24"/>
          <w:lang w:eastAsia="pt-BR"/>
        </w:rPr>
        <w:t xml:space="preserve"> (link externo à ibm.com) suporta tipos de dados não relacionais e relacionais. Isso o torna um dos bancos de dados relacionais mais compatíveis, estáveis e maduros disponíveis atualmente.</w:t>
      </w:r>
    </w:p>
    <w:p w:rsidR="00D55D63" w:rsidRDefault="00D55D63" w:rsidP="007C1C40">
      <w:pPr>
        <w:spacing w:after="0" w:line="240" w:lineRule="auto"/>
        <w:rPr>
          <w:rFonts w:eastAsia="Times New Roman" w:cs="Times New Roman"/>
          <w:sz w:val="24"/>
          <w:szCs w:val="24"/>
          <w:lang w:eastAsia="pt-BR"/>
        </w:rPr>
      </w:pPr>
    </w:p>
    <w:p w:rsidR="00D55D63" w:rsidRPr="007C1C40" w:rsidRDefault="00D55D63" w:rsidP="007C1C40">
      <w:pPr>
        <w:spacing w:after="0" w:line="240" w:lineRule="auto"/>
        <w:rPr>
          <w:rFonts w:eastAsia="Times New Roman" w:cs="Times New Roman"/>
          <w:sz w:val="24"/>
          <w:szCs w:val="24"/>
          <w:lang w:eastAsia="pt-BR"/>
        </w:rPr>
      </w:pPr>
    </w:p>
    <w:p w:rsidR="007C1C40" w:rsidRDefault="00D55D63" w:rsidP="007C1C40">
      <w:pPr>
        <w:spacing w:after="0" w:line="240" w:lineRule="auto"/>
        <w:rPr>
          <w:rFonts w:eastAsia="Times New Roman" w:cs="Arial"/>
          <w:color w:val="000000"/>
          <w:sz w:val="24"/>
          <w:szCs w:val="24"/>
          <w:lang w:eastAsia="pt-BR"/>
        </w:rPr>
      </w:pPr>
      <w:r>
        <w:rPr>
          <w:rFonts w:eastAsia="Times New Roman" w:cs="Arial"/>
          <w:color w:val="000000"/>
          <w:sz w:val="24"/>
          <w:szCs w:val="24"/>
          <w:lang w:eastAsia="pt-BR"/>
        </w:rPr>
        <w:t xml:space="preserve">O </w:t>
      </w:r>
      <w:proofErr w:type="spellStart"/>
      <w:r w:rsidR="007C1C40" w:rsidRPr="007C1C40">
        <w:rPr>
          <w:rFonts w:eastAsia="Times New Roman" w:cs="Arial"/>
          <w:color w:val="000000"/>
          <w:sz w:val="24"/>
          <w:szCs w:val="24"/>
          <w:lang w:eastAsia="pt-BR"/>
        </w:rPr>
        <w:t>PostgreSQL</w:t>
      </w:r>
      <w:proofErr w:type="spellEnd"/>
      <w:r w:rsidR="007C1C40" w:rsidRPr="007C1C40">
        <w:rPr>
          <w:rFonts w:eastAsia="Times New Roman" w:cs="Arial"/>
          <w:color w:val="000000"/>
          <w:sz w:val="24"/>
          <w:szCs w:val="24"/>
          <w:lang w:eastAsia="pt-BR"/>
        </w:rPr>
        <w:t xml:space="preserve"> oferece vários benefícios para desenvolvedores que procuram criar ambientes de computação altamente escaláveis em suas infraestruturas locais e baseadas em nuvem: </w:t>
      </w:r>
    </w:p>
    <w:p w:rsidR="00D55D63" w:rsidRPr="007C1C40" w:rsidRDefault="00D55D63" w:rsidP="007C1C40">
      <w:pPr>
        <w:spacing w:after="0" w:line="240" w:lineRule="auto"/>
        <w:rPr>
          <w:rFonts w:eastAsia="Times New Roman" w:cs="Times New Roman"/>
          <w:sz w:val="24"/>
          <w:szCs w:val="24"/>
          <w:lang w:eastAsia="pt-BR"/>
        </w:rPr>
      </w:pPr>
    </w:p>
    <w:p w:rsidR="007C1C40" w:rsidRPr="00D55D63" w:rsidRDefault="007C1C40" w:rsidP="00D55D63">
      <w:pPr>
        <w:pStyle w:val="PargrafodaLista"/>
        <w:numPr>
          <w:ilvl w:val="0"/>
          <w:numId w:val="6"/>
        </w:num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Desempenho e escalabilidade;</w:t>
      </w:r>
    </w:p>
    <w:p w:rsidR="00D55D63" w:rsidRPr="00D55D63" w:rsidRDefault="00D55D63" w:rsidP="00D55D63">
      <w:pPr>
        <w:pStyle w:val="PargrafodaLista"/>
        <w:spacing w:after="0" w:line="240" w:lineRule="auto"/>
        <w:rPr>
          <w:rFonts w:eastAsia="Times New Roman" w:cs="Times New Roman"/>
          <w:sz w:val="24"/>
          <w:szCs w:val="24"/>
          <w:lang w:eastAsia="pt-BR"/>
        </w:rPr>
      </w:pPr>
    </w:p>
    <w:p w:rsidR="007C1C40" w:rsidRPr="00D55D63" w:rsidRDefault="007C1C40" w:rsidP="00D55D63">
      <w:pPr>
        <w:pStyle w:val="PargrafodaLista"/>
        <w:numPr>
          <w:ilvl w:val="0"/>
          <w:numId w:val="6"/>
        </w:num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Suporte de simultaneidade;</w:t>
      </w:r>
    </w:p>
    <w:p w:rsidR="00D55D63" w:rsidRPr="00D55D63" w:rsidRDefault="00D55D63" w:rsidP="00D55D63">
      <w:pPr>
        <w:pStyle w:val="PargrafodaLista"/>
        <w:rPr>
          <w:rFonts w:eastAsia="Times New Roman" w:cs="Times New Roman"/>
          <w:sz w:val="24"/>
          <w:szCs w:val="24"/>
          <w:lang w:eastAsia="pt-BR"/>
        </w:rPr>
      </w:pPr>
    </w:p>
    <w:p w:rsidR="00D55D63" w:rsidRPr="00D55D63" w:rsidRDefault="00D55D63" w:rsidP="00D55D63">
      <w:pPr>
        <w:pStyle w:val="PargrafodaLista"/>
        <w:spacing w:after="0" w:line="240" w:lineRule="auto"/>
        <w:rPr>
          <w:rFonts w:eastAsia="Times New Roman" w:cs="Times New Roman"/>
          <w:sz w:val="24"/>
          <w:szCs w:val="24"/>
          <w:lang w:eastAsia="pt-BR"/>
        </w:rPr>
      </w:pPr>
    </w:p>
    <w:p w:rsidR="007C1C40" w:rsidRPr="00D55D63" w:rsidRDefault="007C1C40" w:rsidP="00D55D63">
      <w:pPr>
        <w:pStyle w:val="PargrafodaLista"/>
        <w:numPr>
          <w:ilvl w:val="0"/>
          <w:numId w:val="6"/>
        </w:num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Suporte de linguagem profunda;</w:t>
      </w:r>
    </w:p>
    <w:p w:rsidR="00D55D63" w:rsidRPr="00D55D63" w:rsidRDefault="00D55D63" w:rsidP="00D55D63">
      <w:pPr>
        <w:pStyle w:val="PargrafodaLista"/>
        <w:spacing w:after="0" w:line="240" w:lineRule="auto"/>
        <w:rPr>
          <w:rFonts w:eastAsia="Times New Roman" w:cs="Times New Roman"/>
          <w:sz w:val="24"/>
          <w:szCs w:val="24"/>
          <w:lang w:eastAsia="pt-BR"/>
        </w:rPr>
      </w:pPr>
    </w:p>
    <w:p w:rsidR="007C1C40" w:rsidRPr="00D55D63" w:rsidRDefault="007C1C40" w:rsidP="00D55D63">
      <w:pPr>
        <w:pStyle w:val="PargrafodaLista"/>
        <w:numPr>
          <w:ilvl w:val="0"/>
          <w:numId w:val="6"/>
        </w:num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Continuidade de negócios;</w:t>
      </w:r>
    </w:p>
    <w:p w:rsidR="00D55D63" w:rsidRPr="00D55D63" w:rsidRDefault="00D55D63" w:rsidP="00D55D63">
      <w:pPr>
        <w:pStyle w:val="PargrafodaLista"/>
        <w:rPr>
          <w:rFonts w:eastAsia="Times New Roman" w:cs="Times New Roman"/>
          <w:sz w:val="24"/>
          <w:szCs w:val="24"/>
          <w:lang w:eastAsia="pt-BR"/>
        </w:rPr>
      </w:pPr>
    </w:p>
    <w:p w:rsidR="00D55D63" w:rsidRPr="00D55D63" w:rsidRDefault="00D55D63" w:rsidP="00D55D63">
      <w:pPr>
        <w:pStyle w:val="PargrafodaLista"/>
        <w:spacing w:after="0" w:line="240" w:lineRule="auto"/>
        <w:rPr>
          <w:rFonts w:eastAsia="Times New Roman" w:cs="Times New Roman"/>
          <w:sz w:val="24"/>
          <w:szCs w:val="24"/>
          <w:lang w:eastAsia="pt-BR"/>
        </w:rPr>
      </w:pPr>
    </w:p>
    <w:p w:rsidR="007C1C40" w:rsidRPr="00D55D63" w:rsidRDefault="007C1C40" w:rsidP="00D55D63">
      <w:pPr>
        <w:pStyle w:val="PargrafodaLista"/>
        <w:numPr>
          <w:ilvl w:val="0"/>
          <w:numId w:val="6"/>
        </w:num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100% de código aberto.</w:t>
      </w:r>
    </w:p>
    <w:p w:rsidR="007C1C40" w:rsidRDefault="007C1C40" w:rsidP="007C1C40">
      <w:pPr>
        <w:jc w:val="center"/>
        <w:rPr>
          <w:sz w:val="24"/>
          <w:szCs w:val="24"/>
        </w:rPr>
      </w:pPr>
    </w:p>
    <w:p w:rsidR="00D55D63" w:rsidRDefault="00D55D63" w:rsidP="007C1C40">
      <w:pPr>
        <w:jc w:val="center"/>
        <w:rPr>
          <w:sz w:val="24"/>
          <w:szCs w:val="24"/>
        </w:rPr>
      </w:pPr>
    </w:p>
    <w:p w:rsidR="00D55D63" w:rsidRDefault="00D55D63" w:rsidP="007C1C40">
      <w:pPr>
        <w:jc w:val="center"/>
        <w:rPr>
          <w:sz w:val="24"/>
          <w:szCs w:val="24"/>
        </w:rPr>
      </w:pPr>
    </w:p>
    <w:p w:rsidR="00D55D63" w:rsidRDefault="00D55D63" w:rsidP="00D55D63">
      <w:pPr>
        <w:pStyle w:val="Ttulo"/>
        <w:jc w:val="center"/>
        <w:rP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D55D63">
        <w:rP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Oracle</w:t>
      </w:r>
    </w:p>
    <w:p w:rsidR="00D55D63" w:rsidRDefault="00D55D63" w:rsidP="00D55D63"/>
    <w:p w:rsidR="00D55D63" w:rsidRPr="00D55D63" w:rsidRDefault="00D55D63" w:rsidP="00D55D63"/>
    <w:p w:rsidR="00D55D63" w:rsidRPr="00D55D63" w:rsidRDefault="00D55D63" w:rsidP="00D55D63"/>
    <w:p w:rsidR="00D55D63" w:rsidRDefault="00D55D63" w:rsidP="00D55D63">
      <w:pPr>
        <w:jc w:val="center"/>
      </w:pPr>
      <w:r>
        <w:rPr>
          <w:noProof/>
          <w:lang w:eastAsia="pt-BR"/>
        </w:rPr>
        <w:drawing>
          <wp:inline distT="0" distB="0" distL="0" distR="0">
            <wp:extent cx="2857500" cy="1600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D55D63" w:rsidRDefault="00D55D63" w:rsidP="00D55D63">
      <w:pPr>
        <w:jc w:val="center"/>
        <w:rPr>
          <w:sz w:val="24"/>
          <w:szCs w:val="24"/>
        </w:rPr>
      </w:pPr>
      <w:r w:rsidRPr="00D55D63">
        <w:rPr>
          <w:sz w:val="24"/>
          <w:szCs w:val="24"/>
        </w:rPr>
        <w:t>Logo</w:t>
      </w:r>
      <w:r>
        <w:rPr>
          <w:sz w:val="24"/>
          <w:szCs w:val="24"/>
        </w:rPr>
        <w:t xml:space="preserve"> do</w:t>
      </w:r>
      <w:r w:rsidRPr="00D55D63">
        <w:rPr>
          <w:sz w:val="24"/>
          <w:szCs w:val="24"/>
        </w:rPr>
        <w:t xml:space="preserve"> SGBD Oracle</w:t>
      </w:r>
    </w:p>
    <w:p w:rsidR="00D55D63" w:rsidRDefault="00D55D63" w:rsidP="00D55D63">
      <w:pPr>
        <w:jc w:val="center"/>
        <w:rPr>
          <w:color w:val="000000" w:themeColor="text1"/>
          <w:sz w:val="24"/>
          <w:szCs w:val="24"/>
        </w:rPr>
      </w:pPr>
    </w:p>
    <w:p w:rsidR="00D55D63" w:rsidRPr="00D55D63" w:rsidRDefault="00D55D63" w:rsidP="00D55D63">
      <w:pPr>
        <w:jc w:val="center"/>
        <w:rPr>
          <w:color w:val="000000" w:themeColor="text1"/>
          <w:sz w:val="24"/>
          <w:szCs w:val="24"/>
        </w:rPr>
      </w:pPr>
    </w:p>
    <w:p w:rsidR="00D55D63" w:rsidRDefault="00D55D63" w:rsidP="00D55D63">
      <w:pPr>
        <w:spacing w:after="0" w:line="240" w:lineRule="auto"/>
        <w:rPr>
          <w:rFonts w:eastAsia="Times New Roman" w:cs="Arial"/>
          <w:color w:val="000000" w:themeColor="text1"/>
          <w:sz w:val="24"/>
          <w:szCs w:val="24"/>
          <w:lang w:eastAsia="pt-BR"/>
        </w:rPr>
      </w:pPr>
      <w:r w:rsidRPr="00D55D63">
        <w:rPr>
          <w:rFonts w:eastAsia="Times New Roman" w:cs="Arial"/>
          <w:color w:val="000000" w:themeColor="text1"/>
          <w:sz w:val="24"/>
          <w:szCs w:val="24"/>
          <w:lang w:eastAsia="pt-BR"/>
        </w:rPr>
        <w:t>O banco de dados Oracle faz uso de uma infraestrutura de CONTAINER que é capaz de consolidar o gerenciamento de diversos bancos de dados como se fosse um só, potencializando desempenho, capacidade e a perspectiva de todas as operações necessárias. Além disso, reduz o consumo utilizado pelo servidor e que, por consequência, possibilita um melhor retorno sobre investimentos (ROI) em relação às tecnologias de middleware.</w:t>
      </w:r>
    </w:p>
    <w:p w:rsidR="00D55D63" w:rsidRPr="00D55D63" w:rsidRDefault="00D55D63" w:rsidP="00D55D63">
      <w:pPr>
        <w:spacing w:after="0" w:line="240" w:lineRule="auto"/>
        <w:rPr>
          <w:rFonts w:eastAsia="Times New Roman" w:cs="Times New Roman"/>
          <w:color w:val="000000" w:themeColor="text1"/>
          <w:sz w:val="24"/>
          <w:szCs w:val="24"/>
          <w:lang w:eastAsia="pt-BR"/>
        </w:rPr>
      </w:pPr>
    </w:p>
    <w:p w:rsidR="00D55D63" w:rsidRPr="00D55D63" w:rsidRDefault="00D55D63" w:rsidP="00D55D63">
      <w:pPr>
        <w:spacing w:after="0" w:line="240" w:lineRule="auto"/>
        <w:rPr>
          <w:rFonts w:eastAsia="Times New Roman" w:cs="Times New Roman"/>
          <w:color w:val="000000" w:themeColor="text1"/>
          <w:sz w:val="24"/>
          <w:szCs w:val="24"/>
          <w:lang w:eastAsia="pt-BR"/>
        </w:rPr>
      </w:pPr>
      <w:proofErr w:type="gramStart"/>
      <w:r w:rsidRPr="00D55D63">
        <w:rPr>
          <w:rFonts w:eastAsia="Times New Roman" w:cs="Arial"/>
          <w:color w:val="000000" w:themeColor="text1"/>
          <w:sz w:val="24"/>
          <w:szCs w:val="24"/>
          <w:lang w:eastAsia="pt-BR"/>
        </w:rPr>
        <w:lastRenderedPageBreak/>
        <w:t>O  banco</w:t>
      </w:r>
      <w:proofErr w:type="gramEnd"/>
      <w:r w:rsidRPr="00D55D63">
        <w:rPr>
          <w:rFonts w:eastAsia="Times New Roman" w:cs="Arial"/>
          <w:color w:val="000000" w:themeColor="text1"/>
          <w:sz w:val="24"/>
          <w:szCs w:val="24"/>
          <w:lang w:eastAsia="pt-BR"/>
        </w:rPr>
        <w:t xml:space="preserve"> de dados, através das suas diversas transformações, possibilitou a evolução da linguagem PL/SQL (Procedural </w:t>
      </w:r>
      <w:proofErr w:type="spellStart"/>
      <w:r w:rsidRPr="00D55D63">
        <w:rPr>
          <w:rFonts w:eastAsia="Times New Roman" w:cs="Arial"/>
          <w:color w:val="000000" w:themeColor="text1"/>
          <w:sz w:val="24"/>
          <w:szCs w:val="24"/>
          <w:lang w:eastAsia="pt-BR"/>
        </w:rPr>
        <w:t>Language</w:t>
      </w:r>
      <w:proofErr w:type="spellEnd"/>
      <w:r w:rsidRPr="00D55D63">
        <w:rPr>
          <w:rFonts w:eastAsia="Times New Roman" w:cs="Arial"/>
          <w:color w:val="000000" w:themeColor="text1"/>
          <w:sz w:val="24"/>
          <w:szCs w:val="24"/>
          <w:lang w:eastAsia="pt-BR"/>
        </w:rPr>
        <w:t>/</w:t>
      </w:r>
      <w:proofErr w:type="spellStart"/>
      <w:r w:rsidRPr="00D55D63">
        <w:rPr>
          <w:rFonts w:eastAsia="Times New Roman" w:cs="Arial"/>
          <w:color w:val="000000" w:themeColor="text1"/>
          <w:sz w:val="24"/>
          <w:szCs w:val="24"/>
          <w:lang w:eastAsia="pt-BR"/>
        </w:rPr>
        <w:t>Structured</w:t>
      </w:r>
      <w:proofErr w:type="spellEnd"/>
      <w:r w:rsidRPr="00D55D63">
        <w:rPr>
          <w:rFonts w:eastAsia="Times New Roman" w:cs="Arial"/>
          <w:color w:val="000000" w:themeColor="text1"/>
          <w:sz w:val="24"/>
          <w:szCs w:val="24"/>
          <w:lang w:eastAsia="pt-BR"/>
        </w:rPr>
        <w:t xml:space="preserve"> Query </w:t>
      </w:r>
      <w:proofErr w:type="spellStart"/>
      <w:r w:rsidRPr="00D55D63">
        <w:rPr>
          <w:rFonts w:eastAsia="Times New Roman" w:cs="Arial"/>
          <w:color w:val="000000" w:themeColor="text1"/>
          <w:sz w:val="24"/>
          <w:szCs w:val="24"/>
          <w:lang w:eastAsia="pt-BR"/>
        </w:rPr>
        <w:t>Language</w:t>
      </w:r>
      <w:proofErr w:type="spellEnd"/>
      <w:r w:rsidRPr="00D55D63">
        <w:rPr>
          <w:rFonts w:eastAsia="Times New Roman" w:cs="Arial"/>
          <w:color w:val="000000" w:themeColor="text1"/>
          <w:sz w:val="24"/>
          <w:szCs w:val="24"/>
          <w:lang w:eastAsia="pt-BR"/>
        </w:rPr>
        <w:t>). Isso foi essencial para acelerar não apenas o tratamento, mas a persistência dos dados.</w:t>
      </w:r>
    </w:p>
    <w:p w:rsidR="00D55D63" w:rsidRPr="00D55D63" w:rsidRDefault="00D55D63" w:rsidP="00D55D63">
      <w:pPr>
        <w:spacing w:after="0" w:line="240" w:lineRule="auto"/>
        <w:rPr>
          <w:rFonts w:eastAsia="Times New Roman" w:cs="Times New Roman"/>
          <w:color w:val="000000" w:themeColor="text1"/>
          <w:sz w:val="24"/>
          <w:szCs w:val="24"/>
          <w:lang w:eastAsia="pt-BR"/>
        </w:rPr>
      </w:pPr>
      <w:r>
        <w:rPr>
          <w:rFonts w:eastAsia="Times New Roman" w:cs="Arial"/>
          <w:color w:val="000000" w:themeColor="text1"/>
          <w:sz w:val="24"/>
          <w:szCs w:val="24"/>
          <w:lang w:eastAsia="pt-BR"/>
        </w:rPr>
        <w:t>Dess</w:t>
      </w:r>
      <w:r w:rsidRPr="00D55D63">
        <w:rPr>
          <w:rFonts w:eastAsia="Times New Roman" w:cs="Arial"/>
          <w:color w:val="000000" w:themeColor="text1"/>
          <w:sz w:val="24"/>
          <w:szCs w:val="24"/>
          <w:lang w:eastAsia="pt-BR"/>
        </w:rPr>
        <w:t>e modo, o DBA Oracle usa os conhecimentos de modelagem de dados e de aplicações práticas de scripts SQL e PL/SQL do Oracle e da lógica de programação unificada para a junção aos comandos nativos SQL utilizados pelo banco de dados.</w:t>
      </w:r>
    </w:p>
    <w:p w:rsidR="00D55D63" w:rsidRPr="00D55D63" w:rsidRDefault="00D55D63" w:rsidP="00D55D63">
      <w:pPr>
        <w:spacing w:after="0" w:line="240" w:lineRule="auto"/>
        <w:rPr>
          <w:rFonts w:eastAsia="Times New Roman" w:cs="Times New Roman"/>
          <w:color w:val="000000" w:themeColor="text1"/>
          <w:sz w:val="24"/>
          <w:szCs w:val="24"/>
          <w:lang w:eastAsia="pt-BR"/>
        </w:rPr>
      </w:pPr>
    </w:p>
    <w:p w:rsidR="00D55D63" w:rsidRPr="00D55D63" w:rsidRDefault="00D55D63" w:rsidP="00D55D63">
      <w:pPr>
        <w:spacing w:after="0" w:line="240" w:lineRule="auto"/>
        <w:rPr>
          <w:rFonts w:eastAsia="Times New Roman" w:cs="Times New Roman"/>
          <w:color w:val="000000" w:themeColor="text1"/>
          <w:sz w:val="24"/>
          <w:szCs w:val="24"/>
          <w:lang w:eastAsia="pt-BR"/>
        </w:rPr>
      </w:pPr>
      <w:r w:rsidRPr="00D55D63">
        <w:rPr>
          <w:rFonts w:eastAsia="Times New Roman" w:cs="Arial"/>
          <w:color w:val="000000" w:themeColor="text1"/>
          <w:sz w:val="24"/>
          <w:szCs w:val="24"/>
          <w:lang w:eastAsia="pt-BR"/>
        </w:rPr>
        <w:t>A linguagem PL/SQL oferece interações utilizando a lógica de programação entre o banco de dados, além de proporcionar a implementação de chamadas por procedimentos armazenados com outros tipos de linguagens como Java e PHP, entre várias outras.</w:t>
      </w:r>
    </w:p>
    <w:p w:rsidR="00D55D63" w:rsidRPr="00D55D63" w:rsidRDefault="00D55D63" w:rsidP="00D55D63">
      <w:pPr>
        <w:jc w:val="center"/>
        <w:rPr>
          <w:sz w:val="24"/>
          <w:szCs w:val="24"/>
        </w:rPr>
      </w:pPr>
    </w:p>
    <w:p w:rsidR="007C1C40" w:rsidRDefault="007C1C40" w:rsidP="007C1C40"/>
    <w:p w:rsidR="007C1C40" w:rsidRDefault="007C1C40" w:rsidP="007C1C40"/>
    <w:p w:rsidR="00D55D63" w:rsidRDefault="00D55D63" w:rsidP="007C1C40"/>
    <w:p w:rsidR="00D55D63" w:rsidRDefault="00D55D63" w:rsidP="007C1C40"/>
    <w:p w:rsidR="00D55D63" w:rsidRDefault="00D55D63" w:rsidP="00D55D63">
      <w:pPr>
        <w:pStyle w:val="Ttulo"/>
        <w:jc w:val="center"/>
        <w:rPr>
          <w14:textOutline w14:w="9525" w14:cap="rnd" w14:cmpd="sng" w14:algn="ctr">
            <w14:solidFill>
              <w14:schemeClr w14:val="accent6">
                <w14:lumMod w14:val="50000"/>
              </w14:schemeClr>
            </w14:solidFill>
            <w14:prstDash w14:val="solid"/>
            <w14:bevel/>
          </w14:textOutline>
        </w:rPr>
      </w:pPr>
      <w:r w:rsidRPr="00D55D63">
        <w:rPr>
          <w14:textOutline w14:w="9525" w14:cap="rnd" w14:cmpd="sng" w14:algn="ctr">
            <w14:solidFill>
              <w14:schemeClr w14:val="accent6">
                <w14:lumMod w14:val="50000"/>
              </w14:schemeClr>
            </w14:solidFill>
            <w14:prstDash w14:val="solid"/>
            <w14:bevel/>
          </w14:textOutline>
        </w:rPr>
        <w:t>IBM DB2</w:t>
      </w:r>
    </w:p>
    <w:p w:rsidR="00D55D63" w:rsidRPr="00D55D63" w:rsidRDefault="00D55D63" w:rsidP="00D55D63"/>
    <w:p w:rsidR="00D55D63" w:rsidRDefault="00D55D63" w:rsidP="00D55D63"/>
    <w:p w:rsidR="00D55D63" w:rsidRDefault="00D55D63" w:rsidP="00D55D63">
      <w:pPr>
        <w:jc w:val="center"/>
      </w:pPr>
      <w:r>
        <w:rPr>
          <w:noProof/>
          <w:lang w:eastAsia="pt-BR"/>
        </w:rPr>
        <w:drawing>
          <wp:inline distT="0" distB="0" distL="0" distR="0">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2).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D55D63" w:rsidRDefault="00D55D63" w:rsidP="00D55D63">
      <w:pPr>
        <w:jc w:val="center"/>
        <w:rPr>
          <w:sz w:val="24"/>
          <w:szCs w:val="24"/>
        </w:rPr>
      </w:pPr>
      <w:r w:rsidRPr="00D55D63">
        <w:rPr>
          <w:sz w:val="24"/>
          <w:szCs w:val="24"/>
        </w:rPr>
        <w:t>Logo do SGBD IMB</w:t>
      </w:r>
    </w:p>
    <w:p w:rsidR="00D55D63" w:rsidRDefault="00D55D63" w:rsidP="00D55D63">
      <w:pPr>
        <w:jc w:val="center"/>
        <w:rPr>
          <w:sz w:val="24"/>
          <w:szCs w:val="24"/>
        </w:rPr>
      </w:pPr>
    </w:p>
    <w:p w:rsidR="00D55D63" w:rsidRDefault="00D55D63" w:rsidP="00D55D63">
      <w:pPr>
        <w:jc w:val="center"/>
        <w:rPr>
          <w:sz w:val="24"/>
          <w:szCs w:val="24"/>
        </w:rPr>
      </w:pPr>
    </w:p>
    <w:p w:rsidR="00D55D63" w:rsidRPr="00D55D63" w:rsidRDefault="00D55D63" w:rsidP="00D55D63">
      <w:p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O DB2 pode ser usado com diversas linguagens de programação, de COBOL até Java, e ainda passando por outras menos conhecidas do público, como REXX e PL/I e é possível manipulá-lo tanto por uma interface gráfica quanto pelas linhas de comando.</w:t>
      </w:r>
    </w:p>
    <w:p w:rsidR="00D55D63" w:rsidRPr="00D55D63" w:rsidRDefault="00D55D63" w:rsidP="00D55D63">
      <w:pPr>
        <w:spacing w:after="0" w:line="240" w:lineRule="auto"/>
        <w:rPr>
          <w:rFonts w:eastAsia="Times New Roman" w:cs="Times New Roman"/>
          <w:sz w:val="24"/>
          <w:szCs w:val="24"/>
          <w:lang w:eastAsia="pt-BR"/>
        </w:rPr>
      </w:pPr>
    </w:p>
    <w:p w:rsidR="00D55D63" w:rsidRPr="00D55D63" w:rsidRDefault="00D55D63" w:rsidP="00D55D63">
      <w:pPr>
        <w:spacing w:after="0" w:line="240" w:lineRule="auto"/>
        <w:rPr>
          <w:rFonts w:eastAsia="Times New Roman" w:cs="Times New Roman"/>
          <w:sz w:val="24"/>
          <w:szCs w:val="24"/>
          <w:lang w:eastAsia="pt-BR"/>
        </w:rPr>
      </w:pPr>
    </w:p>
    <w:p w:rsidR="00D55D63" w:rsidRPr="00D55D63" w:rsidRDefault="00D55D63" w:rsidP="00D55D63">
      <w:p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lastRenderedPageBreak/>
        <w:t>Esse banco de dados pode executar em várias plataformas, como Windows, Linux, UNIX e no próprio z/OS, sistema operacional dos mainframes. Usado em grandes empresas para armazenamento de dados sensíveis, é bem conhecido por sua alta escalabilidade e velocidade.</w:t>
      </w:r>
    </w:p>
    <w:p w:rsidR="00D55D63" w:rsidRPr="00D55D63" w:rsidRDefault="00D55D63" w:rsidP="00D55D63">
      <w:pPr>
        <w:spacing w:after="0" w:line="240" w:lineRule="auto"/>
        <w:rPr>
          <w:rFonts w:eastAsia="Times New Roman" w:cs="Times New Roman"/>
          <w:sz w:val="24"/>
          <w:szCs w:val="24"/>
          <w:lang w:eastAsia="pt-BR"/>
        </w:rPr>
      </w:pPr>
    </w:p>
    <w:p w:rsidR="00D55D63" w:rsidRPr="00D55D63" w:rsidRDefault="00D55D63" w:rsidP="00D55D63">
      <w:pPr>
        <w:spacing w:after="0" w:line="240" w:lineRule="auto"/>
        <w:rPr>
          <w:rFonts w:eastAsia="Times New Roman" w:cs="Times New Roman"/>
          <w:b/>
          <w:sz w:val="24"/>
          <w:szCs w:val="24"/>
          <w:lang w:eastAsia="pt-BR"/>
        </w:rPr>
      </w:pPr>
    </w:p>
    <w:p w:rsidR="00D55D63" w:rsidRPr="00D55D63" w:rsidRDefault="00D55D63" w:rsidP="00D55D63">
      <w:pPr>
        <w:pStyle w:val="PargrafodaLista"/>
        <w:numPr>
          <w:ilvl w:val="0"/>
          <w:numId w:val="7"/>
        </w:numPr>
        <w:spacing w:after="0" w:line="240" w:lineRule="auto"/>
        <w:rPr>
          <w:rFonts w:eastAsia="Times New Roman" w:cs="Times New Roman"/>
          <w:b/>
          <w:sz w:val="24"/>
          <w:szCs w:val="24"/>
          <w:lang w:eastAsia="pt-BR"/>
        </w:rPr>
      </w:pPr>
      <w:r w:rsidRPr="00D55D63">
        <w:rPr>
          <w:rFonts w:eastAsia="Times New Roman" w:cs="Arial"/>
          <w:b/>
          <w:color w:val="000000"/>
          <w:sz w:val="24"/>
          <w:szCs w:val="24"/>
          <w:lang w:eastAsia="pt-BR"/>
        </w:rPr>
        <w:t>Tecnologia de ponta</w:t>
      </w:r>
    </w:p>
    <w:p w:rsidR="00D55D63" w:rsidRPr="00D55D63" w:rsidRDefault="00D55D63" w:rsidP="00D55D63">
      <w:p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O DB2 conta também com técnicas de otimização de armazenamento, melhorando o desempenho para as transações de busca e diminuindo o consumo de energia do sistema. </w:t>
      </w:r>
    </w:p>
    <w:p w:rsidR="00D55D63" w:rsidRPr="00D55D63" w:rsidRDefault="00D55D63" w:rsidP="00D55D63">
      <w:pPr>
        <w:spacing w:after="0" w:line="240" w:lineRule="auto"/>
        <w:rPr>
          <w:rFonts w:eastAsia="Times New Roman" w:cs="Times New Roman"/>
          <w:sz w:val="24"/>
          <w:szCs w:val="24"/>
          <w:lang w:eastAsia="pt-BR"/>
        </w:rPr>
      </w:pPr>
    </w:p>
    <w:p w:rsidR="00D55D63" w:rsidRPr="00D55D63" w:rsidRDefault="00D55D63" w:rsidP="00D55D63">
      <w:pPr>
        <w:spacing w:after="0" w:line="240" w:lineRule="auto"/>
        <w:rPr>
          <w:rFonts w:eastAsia="Times New Roman" w:cs="Times New Roman"/>
          <w:sz w:val="24"/>
          <w:szCs w:val="24"/>
          <w:lang w:eastAsia="pt-BR"/>
        </w:rPr>
      </w:pPr>
    </w:p>
    <w:p w:rsidR="00D55D63" w:rsidRPr="00D55D63" w:rsidRDefault="00D55D63" w:rsidP="00D55D63">
      <w:pPr>
        <w:pStyle w:val="PargrafodaLista"/>
        <w:numPr>
          <w:ilvl w:val="0"/>
          <w:numId w:val="7"/>
        </w:numPr>
        <w:spacing w:after="0" w:line="240" w:lineRule="auto"/>
        <w:rPr>
          <w:rFonts w:eastAsia="Times New Roman" w:cs="Arial"/>
          <w:b/>
          <w:color w:val="000000"/>
          <w:sz w:val="24"/>
          <w:szCs w:val="24"/>
          <w:lang w:eastAsia="pt-BR"/>
        </w:rPr>
      </w:pPr>
      <w:r w:rsidRPr="00D55D63">
        <w:rPr>
          <w:rFonts w:eastAsia="Times New Roman" w:cs="Arial"/>
          <w:b/>
          <w:color w:val="000000"/>
          <w:sz w:val="24"/>
          <w:szCs w:val="24"/>
          <w:lang w:eastAsia="pt-BR"/>
        </w:rPr>
        <w:t>Acessível</w:t>
      </w:r>
    </w:p>
    <w:p w:rsidR="00D55D63" w:rsidRPr="00D55D63" w:rsidRDefault="00D55D63" w:rsidP="00D55D63">
      <w:pPr>
        <w:spacing w:after="0" w:line="240" w:lineRule="auto"/>
        <w:rPr>
          <w:rFonts w:eastAsia="Times New Roman" w:cs="Times New Roman"/>
          <w:sz w:val="24"/>
          <w:szCs w:val="24"/>
          <w:lang w:eastAsia="pt-BR"/>
        </w:rPr>
      </w:pPr>
      <w:r w:rsidRPr="00D55D63">
        <w:rPr>
          <w:rFonts w:eastAsia="Times New Roman" w:cs="Arial"/>
          <w:color w:val="000000"/>
          <w:sz w:val="24"/>
          <w:szCs w:val="24"/>
          <w:lang w:eastAsia="pt-BR"/>
        </w:rPr>
        <w:t xml:space="preserve">Embora bancos de dados dessa magnitude sejam voltados para empresas, a IBM disponibiliza uma versão para desenvolvedores, chamada de </w:t>
      </w:r>
      <w:proofErr w:type="spellStart"/>
      <w:r w:rsidRPr="00D55D63">
        <w:rPr>
          <w:rFonts w:eastAsia="Times New Roman" w:cs="Arial"/>
          <w:color w:val="000000"/>
          <w:sz w:val="24"/>
          <w:szCs w:val="24"/>
          <w:lang w:eastAsia="pt-BR"/>
        </w:rPr>
        <w:t>Community</w:t>
      </w:r>
      <w:proofErr w:type="spellEnd"/>
      <w:r w:rsidRPr="00D55D63">
        <w:rPr>
          <w:rFonts w:eastAsia="Times New Roman" w:cs="Arial"/>
          <w:color w:val="000000"/>
          <w:sz w:val="24"/>
          <w:szCs w:val="24"/>
          <w:lang w:eastAsia="pt-BR"/>
        </w:rPr>
        <w:t>. Ela reúne todas as qualidades do DB2, mas tem suas capacidades reduzidas, como o fato de rodar apenas com 16 GB de memória, 4 núcleos do processador e 100 GB de armazenamento</w:t>
      </w:r>
    </w:p>
    <w:p w:rsidR="00D55D63" w:rsidRPr="00D55D63" w:rsidRDefault="00D55D63" w:rsidP="00D55D63">
      <w:pPr>
        <w:jc w:val="center"/>
        <w:rPr>
          <w:sz w:val="24"/>
          <w:szCs w:val="24"/>
        </w:rPr>
      </w:pPr>
    </w:p>
    <w:p w:rsidR="00D55D63" w:rsidRDefault="00D55D63" w:rsidP="00D55D63">
      <w:pPr>
        <w:pStyle w:val="Ttulo"/>
        <w:jc w:val="center"/>
        <w:rPr>
          <w:b/>
          <w:color w:val="70AD47"/>
          <w:spacing w:val="10"/>
          <w:sz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D55D63">
        <w:rPr>
          <w:b/>
          <w:color w:val="70AD47"/>
          <w:spacing w:val="10"/>
          <w:sz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SQLLite</w:t>
      </w:r>
      <w:proofErr w:type="spellEnd"/>
    </w:p>
    <w:p w:rsidR="00D55D63" w:rsidRDefault="00D55D63" w:rsidP="00D55D63"/>
    <w:p w:rsidR="00D55D63" w:rsidRDefault="00D55D63" w:rsidP="00D55D63"/>
    <w:p w:rsidR="00D55D63" w:rsidRDefault="00D55D63" w:rsidP="00D55D63">
      <w:pPr>
        <w:jc w:val="center"/>
      </w:pPr>
      <w:r>
        <w:rPr>
          <w:noProof/>
          <w:lang w:eastAsia="pt-BR"/>
        </w:rPr>
        <w:drawing>
          <wp:inline distT="0" distB="0" distL="0" distR="0">
            <wp:extent cx="2847975" cy="16002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3).png"/>
                    <pic:cNvPicPr/>
                  </pic:nvPicPr>
                  <pic:blipFill>
                    <a:blip r:embed="rId14">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D55D63" w:rsidRPr="00D55D63" w:rsidRDefault="00D55D63" w:rsidP="00D55D63">
      <w:pPr>
        <w:jc w:val="center"/>
        <w:rPr>
          <w:color w:val="000000" w:themeColor="text1"/>
          <w:sz w:val="24"/>
          <w:szCs w:val="24"/>
        </w:rPr>
      </w:pPr>
      <w:r w:rsidRPr="00D55D63">
        <w:rPr>
          <w:color w:val="000000" w:themeColor="text1"/>
          <w:sz w:val="24"/>
          <w:szCs w:val="24"/>
        </w:rPr>
        <w:t xml:space="preserve">Logo do SGBD </w:t>
      </w:r>
      <w:proofErr w:type="spellStart"/>
      <w:r w:rsidRPr="00D55D63">
        <w:rPr>
          <w:color w:val="000000" w:themeColor="text1"/>
          <w:sz w:val="24"/>
          <w:szCs w:val="24"/>
        </w:rPr>
        <w:t>SQLite</w:t>
      </w:r>
      <w:proofErr w:type="spellEnd"/>
      <w:r w:rsidRPr="00D55D63">
        <w:rPr>
          <w:color w:val="000000" w:themeColor="text1"/>
          <w:sz w:val="24"/>
          <w:szCs w:val="24"/>
        </w:rPr>
        <w:t xml:space="preserve"> </w:t>
      </w:r>
    </w:p>
    <w:p w:rsidR="00D55D63" w:rsidRDefault="00D55D63" w:rsidP="00D55D63">
      <w:pPr>
        <w:jc w:val="center"/>
        <w:rPr>
          <w:color w:val="000000" w:themeColor="text1"/>
          <w:sz w:val="24"/>
          <w:szCs w:val="24"/>
        </w:rPr>
      </w:pPr>
    </w:p>
    <w:p w:rsidR="000D23EC" w:rsidRPr="00D55D63" w:rsidRDefault="000D23EC" w:rsidP="00D55D63">
      <w:pPr>
        <w:jc w:val="center"/>
        <w:rPr>
          <w:color w:val="000000" w:themeColor="text1"/>
          <w:sz w:val="24"/>
          <w:szCs w:val="24"/>
        </w:rPr>
      </w:pPr>
    </w:p>
    <w:p w:rsidR="00D55D63" w:rsidRPr="00D55D63" w:rsidRDefault="00D55D63" w:rsidP="00D55D63">
      <w:pPr>
        <w:spacing w:after="0" w:line="240" w:lineRule="auto"/>
        <w:rPr>
          <w:rFonts w:eastAsia="Times New Roman" w:cs="Times New Roman"/>
          <w:color w:val="000000" w:themeColor="text1"/>
          <w:sz w:val="24"/>
          <w:szCs w:val="24"/>
          <w:lang w:eastAsia="pt-BR"/>
        </w:rPr>
      </w:pPr>
      <w:r w:rsidRPr="00D55D63">
        <w:rPr>
          <w:rFonts w:eastAsia="Times New Roman" w:cs="Arial"/>
          <w:color w:val="000000" w:themeColor="text1"/>
          <w:sz w:val="24"/>
          <w:szCs w:val="24"/>
          <w:lang w:eastAsia="pt-BR"/>
        </w:rPr>
        <w:t xml:space="preserve">O </w:t>
      </w:r>
      <w:proofErr w:type="spellStart"/>
      <w:r w:rsidRPr="00D55D63">
        <w:rPr>
          <w:rFonts w:eastAsia="Times New Roman" w:cs="Arial"/>
          <w:color w:val="000000" w:themeColor="text1"/>
          <w:sz w:val="24"/>
          <w:szCs w:val="24"/>
          <w:lang w:eastAsia="pt-BR"/>
        </w:rPr>
        <w:t>SQLite</w:t>
      </w:r>
      <w:proofErr w:type="spellEnd"/>
      <w:r w:rsidRPr="00D55D63">
        <w:rPr>
          <w:rFonts w:eastAsia="Times New Roman" w:cs="Arial"/>
          <w:color w:val="000000" w:themeColor="text1"/>
          <w:sz w:val="24"/>
          <w:szCs w:val="24"/>
          <w:lang w:eastAsia="pt-BR"/>
        </w:rPr>
        <w:t xml:space="preserve"> é um banco de dados relacional que, diferentemente de outras ferramentas do tipo, não armazena informações em um servidor. Essa independência acontece porque ele consegue colocar os seus arquivos dentro de si próprio. Essa base de dados é de código aberto e gratuita, sendo muito utilizada em aplicações mobile, com foco no sistema </w:t>
      </w:r>
      <w:proofErr w:type="spellStart"/>
      <w:r w:rsidRPr="00D55D63">
        <w:rPr>
          <w:rFonts w:eastAsia="Times New Roman" w:cs="Arial"/>
          <w:color w:val="000000" w:themeColor="text1"/>
          <w:sz w:val="24"/>
          <w:szCs w:val="24"/>
          <w:lang w:eastAsia="pt-BR"/>
        </w:rPr>
        <w:t>Android</w:t>
      </w:r>
      <w:proofErr w:type="spellEnd"/>
      <w:r w:rsidRPr="00D55D63">
        <w:rPr>
          <w:rFonts w:eastAsia="Times New Roman" w:cs="Arial"/>
          <w:color w:val="000000" w:themeColor="text1"/>
          <w:sz w:val="24"/>
          <w:szCs w:val="24"/>
          <w:lang w:eastAsia="pt-BR"/>
        </w:rPr>
        <w:t>.</w:t>
      </w:r>
    </w:p>
    <w:p w:rsidR="00D55D63" w:rsidRPr="00D55D63" w:rsidRDefault="00D55D63" w:rsidP="00D55D63">
      <w:pPr>
        <w:spacing w:after="0" w:line="240" w:lineRule="auto"/>
        <w:rPr>
          <w:rFonts w:eastAsia="Times New Roman" w:cs="Times New Roman"/>
          <w:color w:val="000000" w:themeColor="text1"/>
          <w:sz w:val="24"/>
          <w:szCs w:val="24"/>
          <w:lang w:eastAsia="pt-BR"/>
        </w:rPr>
      </w:pPr>
      <w:r w:rsidRPr="00D55D63">
        <w:rPr>
          <w:rFonts w:eastAsia="Times New Roman" w:cs="Arial"/>
          <w:color w:val="000000" w:themeColor="text1"/>
          <w:sz w:val="24"/>
          <w:szCs w:val="24"/>
          <w:lang w:eastAsia="pt-BR"/>
        </w:rPr>
        <w:t xml:space="preserve">Começando pela arquitetura, enquanto o </w:t>
      </w:r>
      <w:proofErr w:type="spellStart"/>
      <w:r w:rsidRPr="00D55D63">
        <w:rPr>
          <w:rFonts w:eastAsia="Times New Roman" w:cs="Arial"/>
          <w:color w:val="000000" w:themeColor="text1"/>
          <w:sz w:val="24"/>
          <w:szCs w:val="24"/>
          <w:lang w:eastAsia="pt-BR"/>
        </w:rPr>
        <w:t>SQLite</w:t>
      </w:r>
      <w:proofErr w:type="spellEnd"/>
      <w:r w:rsidRPr="00D55D63">
        <w:rPr>
          <w:rFonts w:eastAsia="Times New Roman" w:cs="Arial"/>
          <w:color w:val="000000" w:themeColor="text1"/>
          <w:sz w:val="24"/>
          <w:szCs w:val="24"/>
          <w:lang w:eastAsia="pt-BR"/>
        </w:rPr>
        <w:t xml:space="preserve"> não precisa de um servidor, o MySQL é totalmente dependente nesse sentido, sendo projetado de maneira distinta. Quanto </w:t>
      </w:r>
      <w:r w:rsidRPr="00D55D63">
        <w:rPr>
          <w:rFonts w:eastAsia="Times New Roman" w:cs="Arial"/>
          <w:color w:val="000000" w:themeColor="text1"/>
          <w:sz w:val="24"/>
          <w:szCs w:val="24"/>
          <w:lang w:eastAsia="pt-BR"/>
        </w:rPr>
        <w:lastRenderedPageBreak/>
        <w:t xml:space="preserve">ao domínio, o MySQL, apesar de código aberto, pertence à Oracle, enquanto o </w:t>
      </w:r>
      <w:proofErr w:type="spellStart"/>
      <w:r w:rsidRPr="00D55D63">
        <w:rPr>
          <w:rFonts w:eastAsia="Times New Roman" w:cs="Arial"/>
          <w:color w:val="000000" w:themeColor="text1"/>
          <w:sz w:val="24"/>
          <w:szCs w:val="24"/>
          <w:lang w:eastAsia="pt-BR"/>
        </w:rPr>
        <w:t>SQLite</w:t>
      </w:r>
      <w:proofErr w:type="spellEnd"/>
      <w:r w:rsidRPr="00D55D63">
        <w:rPr>
          <w:rFonts w:eastAsia="Times New Roman" w:cs="Arial"/>
          <w:color w:val="000000" w:themeColor="text1"/>
          <w:sz w:val="24"/>
          <w:szCs w:val="24"/>
          <w:lang w:eastAsia="pt-BR"/>
        </w:rPr>
        <w:t xml:space="preserve"> é público.</w:t>
      </w:r>
    </w:p>
    <w:p w:rsidR="00D55D63" w:rsidRDefault="00D55D63" w:rsidP="00D55D63">
      <w:pPr>
        <w:spacing w:after="0" w:line="240" w:lineRule="auto"/>
        <w:rPr>
          <w:rFonts w:eastAsia="Times New Roman" w:cs="Times New Roman"/>
          <w:color w:val="000000" w:themeColor="text1"/>
          <w:sz w:val="24"/>
          <w:szCs w:val="24"/>
          <w:lang w:eastAsia="pt-BR"/>
        </w:rPr>
      </w:pPr>
    </w:p>
    <w:p w:rsidR="000D23EC" w:rsidRPr="00D55D63" w:rsidRDefault="000D23EC" w:rsidP="00D55D63">
      <w:pPr>
        <w:spacing w:after="0" w:line="240" w:lineRule="auto"/>
        <w:rPr>
          <w:rFonts w:eastAsia="Times New Roman" w:cs="Times New Roman"/>
          <w:color w:val="000000" w:themeColor="text1"/>
          <w:sz w:val="24"/>
          <w:szCs w:val="24"/>
          <w:lang w:eastAsia="pt-BR"/>
        </w:rPr>
      </w:pPr>
    </w:p>
    <w:p w:rsidR="00D55D63" w:rsidRPr="00D55D63" w:rsidRDefault="00D55D63" w:rsidP="00D55D63">
      <w:pPr>
        <w:spacing w:after="0" w:line="240" w:lineRule="auto"/>
        <w:rPr>
          <w:rFonts w:eastAsia="Times New Roman" w:cs="Times New Roman"/>
          <w:color w:val="000000" w:themeColor="text1"/>
          <w:sz w:val="24"/>
          <w:szCs w:val="24"/>
          <w:lang w:eastAsia="pt-BR"/>
        </w:rPr>
      </w:pPr>
      <w:r w:rsidRPr="00D55D63">
        <w:rPr>
          <w:rFonts w:eastAsia="Times New Roman" w:cs="Arial"/>
          <w:color w:val="000000" w:themeColor="text1"/>
          <w:sz w:val="24"/>
          <w:szCs w:val="24"/>
          <w:lang w:eastAsia="pt-BR"/>
        </w:rPr>
        <w:t xml:space="preserve">Outra diferença principal é a compatibilidade de dados, muito mais ampla no MySQL, o que ajuda a entender a razão de ele ser mais popular. O </w:t>
      </w:r>
      <w:proofErr w:type="spellStart"/>
      <w:r w:rsidRPr="00D55D63">
        <w:rPr>
          <w:rFonts w:eastAsia="Times New Roman" w:cs="Arial"/>
          <w:color w:val="000000" w:themeColor="text1"/>
          <w:sz w:val="24"/>
          <w:szCs w:val="24"/>
          <w:lang w:eastAsia="pt-BR"/>
        </w:rPr>
        <w:t>SQLite</w:t>
      </w:r>
      <w:proofErr w:type="spellEnd"/>
      <w:r w:rsidRPr="00D55D63">
        <w:rPr>
          <w:rFonts w:eastAsia="Times New Roman" w:cs="Arial"/>
          <w:color w:val="000000" w:themeColor="text1"/>
          <w:sz w:val="24"/>
          <w:szCs w:val="24"/>
          <w:lang w:eastAsia="pt-BR"/>
        </w:rPr>
        <w:t xml:space="preserve"> trabalha de forma limitada, apenas com </w:t>
      </w:r>
      <w:proofErr w:type="spellStart"/>
      <w:r w:rsidRPr="00D55D63">
        <w:rPr>
          <w:rFonts w:eastAsia="Times New Roman" w:cs="Arial"/>
          <w:color w:val="000000" w:themeColor="text1"/>
          <w:sz w:val="24"/>
          <w:szCs w:val="24"/>
          <w:lang w:eastAsia="pt-BR"/>
        </w:rPr>
        <w:t>Integer</w:t>
      </w:r>
      <w:proofErr w:type="spellEnd"/>
      <w:r w:rsidRPr="00D55D63">
        <w:rPr>
          <w:rFonts w:eastAsia="Times New Roman" w:cs="Arial"/>
          <w:color w:val="000000" w:themeColor="text1"/>
          <w:sz w:val="24"/>
          <w:szCs w:val="24"/>
          <w:lang w:eastAsia="pt-BR"/>
        </w:rPr>
        <w:t xml:space="preserve">, Real, </w:t>
      </w:r>
      <w:proofErr w:type="spellStart"/>
      <w:r w:rsidRPr="00D55D63">
        <w:rPr>
          <w:rFonts w:eastAsia="Times New Roman" w:cs="Arial"/>
          <w:color w:val="000000" w:themeColor="text1"/>
          <w:sz w:val="24"/>
          <w:szCs w:val="24"/>
          <w:lang w:eastAsia="pt-BR"/>
        </w:rPr>
        <w:t>Text</w:t>
      </w:r>
      <w:proofErr w:type="spellEnd"/>
      <w:r w:rsidRPr="00D55D63">
        <w:rPr>
          <w:rFonts w:eastAsia="Times New Roman" w:cs="Arial"/>
          <w:color w:val="000000" w:themeColor="text1"/>
          <w:sz w:val="24"/>
          <w:szCs w:val="24"/>
          <w:lang w:eastAsia="pt-BR"/>
        </w:rPr>
        <w:t xml:space="preserve"> e </w:t>
      </w:r>
      <w:proofErr w:type="spellStart"/>
      <w:r w:rsidRPr="00D55D63">
        <w:rPr>
          <w:rFonts w:eastAsia="Times New Roman" w:cs="Arial"/>
          <w:color w:val="000000" w:themeColor="text1"/>
          <w:sz w:val="24"/>
          <w:szCs w:val="24"/>
          <w:lang w:eastAsia="pt-BR"/>
        </w:rPr>
        <w:t>Blob</w:t>
      </w:r>
      <w:proofErr w:type="spellEnd"/>
      <w:r w:rsidRPr="00D55D63">
        <w:rPr>
          <w:rFonts w:eastAsia="Times New Roman" w:cs="Arial"/>
          <w:color w:val="000000" w:themeColor="text1"/>
          <w:sz w:val="24"/>
          <w:szCs w:val="24"/>
          <w:lang w:eastAsia="pt-BR"/>
        </w:rPr>
        <w:t>.</w:t>
      </w:r>
    </w:p>
    <w:p w:rsidR="00D55D63" w:rsidRDefault="00D55D63" w:rsidP="00D55D63">
      <w:pPr>
        <w:spacing w:after="0" w:line="240" w:lineRule="auto"/>
        <w:rPr>
          <w:rFonts w:eastAsia="Times New Roman" w:cs="Times New Roman"/>
          <w:color w:val="000000" w:themeColor="text1"/>
          <w:sz w:val="24"/>
          <w:szCs w:val="24"/>
          <w:lang w:eastAsia="pt-BR"/>
        </w:rPr>
      </w:pPr>
    </w:p>
    <w:p w:rsidR="000D23EC" w:rsidRDefault="000D23EC" w:rsidP="00D55D63">
      <w:pPr>
        <w:spacing w:after="0" w:line="240" w:lineRule="auto"/>
        <w:rPr>
          <w:rFonts w:eastAsia="Times New Roman" w:cs="Times New Roman"/>
          <w:color w:val="000000" w:themeColor="text1"/>
          <w:sz w:val="24"/>
          <w:szCs w:val="24"/>
          <w:lang w:eastAsia="pt-BR"/>
        </w:rPr>
      </w:pPr>
    </w:p>
    <w:p w:rsidR="000D23EC" w:rsidRPr="00D55D63" w:rsidRDefault="000D23EC" w:rsidP="00D55D63">
      <w:pPr>
        <w:spacing w:after="0" w:line="240" w:lineRule="auto"/>
        <w:rPr>
          <w:rFonts w:eastAsia="Times New Roman" w:cs="Times New Roman"/>
          <w:color w:val="000000" w:themeColor="text1"/>
          <w:sz w:val="24"/>
          <w:szCs w:val="24"/>
          <w:lang w:eastAsia="pt-BR"/>
        </w:rPr>
      </w:pPr>
    </w:p>
    <w:p w:rsidR="00D55D63" w:rsidRPr="00D55D63" w:rsidRDefault="00D55D63" w:rsidP="00D55D63">
      <w:pPr>
        <w:spacing w:after="0" w:line="240" w:lineRule="auto"/>
        <w:rPr>
          <w:rFonts w:eastAsia="Times New Roman" w:cs="Times New Roman"/>
          <w:color w:val="000000" w:themeColor="text1"/>
          <w:sz w:val="24"/>
          <w:szCs w:val="24"/>
          <w:lang w:eastAsia="pt-BR"/>
        </w:rPr>
      </w:pPr>
      <w:r w:rsidRPr="00D55D63">
        <w:rPr>
          <w:rFonts w:eastAsia="Times New Roman" w:cs="Arial"/>
          <w:color w:val="000000" w:themeColor="text1"/>
          <w:sz w:val="24"/>
          <w:szCs w:val="24"/>
          <w:lang w:eastAsia="pt-BR"/>
        </w:rPr>
        <w:t xml:space="preserve">O armazenamento é também uma importante questão que marca as diferenças entre essas duas bases de dados. MySQL trabalha com um servidor de 600MB e </w:t>
      </w:r>
      <w:proofErr w:type="spellStart"/>
      <w:r w:rsidRPr="00D55D63">
        <w:rPr>
          <w:rFonts w:eastAsia="Times New Roman" w:cs="Arial"/>
          <w:color w:val="000000" w:themeColor="text1"/>
          <w:sz w:val="24"/>
          <w:szCs w:val="24"/>
          <w:lang w:eastAsia="pt-BR"/>
        </w:rPr>
        <w:t>SQLite</w:t>
      </w:r>
      <w:proofErr w:type="spellEnd"/>
      <w:r w:rsidRPr="00D55D63">
        <w:rPr>
          <w:rFonts w:eastAsia="Times New Roman" w:cs="Arial"/>
          <w:color w:val="000000" w:themeColor="text1"/>
          <w:sz w:val="24"/>
          <w:szCs w:val="24"/>
          <w:lang w:eastAsia="pt-BR"/>
        </w:rPr>
        <w:t xml:space="preserve"> disponibiliza 250KB em sua biblioteca. São diferenças marcantes, mas que também indicam por que </w:t>
      </w:r>
      <w:proofErr w:type="spellStart"/>
      <w:r w:rsidRPr="00D55D63">
        <w:rPr>
          <w:rFonts w:eastAsia="Times New Roman" w:cs="Arial"/>
          <w:color w:val="000000" w:themeColor="text1"/>
          <w:sz w:val="24"/>
          <w:szCs w:val="24"/>
          <w:lang w:eastAsia="pt-BR"/>
        </w:rPr>
        <w:t>SQLite</w:t>
      </w:r>
      <w:proofErr w:type="spellEnd"/>
      <w:r w:rsidRPr="00D55D63">
        <w:rPr>
          <w:rFonts w:eastAsia="Times New Roman" w:cs="Arial"/>
          <w:color w:val="000000" w:themeColor="text1"/>
          <w:sz w:val="24"/>
          <w:szCs w:val="24"/>
          <w:lang w:eastAsia="pt-BR"/>
        </w:rPr>
        <w:t xml:space="preserve"> costuma ser usado para aplicações mobile.</w:t>
      </w:r>
    </w:p>
    <w:p w:rsidR="00D55D63" w:rsidRPr="00D55D63" w:rsidRDefault="00D55D63" w:rsidP="00D55D63">
      <w:pPr>
        <w:jc w:val="center"/>
      </w:pPr>
    </w:p>
    <w:p w:rsidR="00D55D63" w:rsidRPr="00D55D63" w:rsidRDefault="00D55D63" w:rsidP="00D55D63"/>
    <w:p w:rsidR="00D55D63" w:rsidRDefault="00D55D63" w:rsidP="007C1C40"/>
    <w:p w:rsidR="00D55D63" w:rsidRDefault="00D55D63" w:rsidP="007C1C40"/>
    <w:p w:rsidR="00D55D63" w:rsidRDefault="000D23EC" w:rsidP="000D23EC">
      <w:pPr>
        <w:pStyle w:val="Ttulo"/>
        <w:jc w:val="center"/>
        <w:rP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50000"/>
              </w14:schemeClr>
            </w14:solidFill>
            <w14:prstDash w14:val="solid"/>
            <w14:round/>
          </w14:textOutline>
        </w:rPr>
      </w:pPr>
      <w:proofErr w:type="spellStart"/>
      <w:r w:rsidRPr="000D23EC">
        <w:rP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50000"/>
              </w14:schemeClr>
            </w14:solidFill>
            <w14:prstDash w14:val="solid"/>
            <w14:round/>
          </w14:textOutline>
        </w:rPr>
        <w:t>MariaDB</w:t>
      </w:r>
      <w:proofErr w:type="spellEnd"/>
    </w:p>
    <w:p w:rsidR="000D23EC" w:rsidRDefault="000D23EC" w:rsidP="000D23EC"/>
    <w:p w:rsidR="000D23EC" w:rsidRPr="000D23EC" w:rsidRDefault="000D23EC" w:rsidP="000D23EC"/>
    <w:p w:rsidR="000D23EC" w:rsidRDefault="000D23EC" w:rsidP="000D23EC"/>
    <w:p w:rsidR="000D23EC" w:rsidRDefault="000D23EC" w:rsidP="000D23EC">
      <w:pPr>
        <w:jc w:val="center"/>
        <w:rPr>
          <w:sz w:val="24"/>
          <w:szCs w:val="24"/>
        </w:rPr>
      </w:pPr>
      <w:r>
        <w:rPr>
          <w:noProof/>
          <w:sz w:val="24"/>
          <w:szCs w:val="24"/>
          <w:lang w:eastAsia="pt-BR"/>
        </w:rPr>
        <w:drawing>
          <wp:inline distT="0" distB="0" distL="0" distR="0">
            <wp:extent cx="4019550" cy="11334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4).png"/>
                    <pic:cNvPicPr/>
                  </pic:nvPicPr>
                  <pic:blipFill>
                    <a:blip r:embed="rId15">
                      <a:extLst>
                        <a:ext uri="{28A0092B-C50C-407E-A947-70E740481C1C}">
                          <a14:useLocalDpi xmlns:a14="http://schemas.microsoft.com/office/drawing/2010/main" val="0"/>
                        </a:ext>
                      </a:extLst>
                    </a:blip>
                    <a:stretch>
                      <a:fillRect/>
                    </a:stretch>
                  </pic:blipFill>
                  <pic:spPr>
                    <a:xfrm>
                      <a:off x="0" y="0"/>
                      <a:ext cx="4019550" cy="1133475"/>
                    </a:xfrm>
                    <a:prstGeom prst="rect">
                      <a:avLst/>
                    </a:prstGeom>
                  </pic:spPr>
                </pic:pic>
              </a:graphicData>
            </a:graphic>
          </wp:inline>
        </w:drawing>
      </w:r>
    </w:p>
    <w:p w:rsidR="000D23EC" w:rsidRDefault="000D23EC" w:rsidP="000D23EC">
      <w:pPr>
        <w:jc w:val="center"/>
        <w:rPr>
          <w:sz w:val="24"/>
          <w:szCs w:val="24"/>
        </w:rPr>
      </w:pPr>
    </w:p>
    <w:p w:rsidR="000D23EC" w:rsidRPr="000D23EC" w:rsidRDefault="000D23EC" w:rsidP="000D23EC">
      <w:pPr>
        <w:jc w:val="center"/>
        <w:rPr>
          <w:sz w:val="24"/>
          <w:szCs w:val="24"/>
        </w:rPr>
      </w:pPr>
      <w:r w:rsidRPr="000D23EC">
        <w:rPr>
          <w:sz w:val="24"/>
          <w:szCs w:val="24"/>
        </w:rPr>
        <w:t xml:space="preserve">Logo do SGBD </w:t>
      </w:r>
      <w:proofErr w:type="spellStart"/>
      <w:r w:rsidRPr="000D23EC">
        <w:rPr>
          <w:sz w:val="24"/>
          <w:szCs w:val="24"/>
        </w:rPr>
        <w:t>MariaDB</w:t>
      </w:r>
      <w:proofErr w:type="spellEnd"/>
    </w:p>
    <w:p w:rsidR="000D23EC" w:rsidRPr="000D23EC" w:rsidRDefault="000D23EC" w:rsidP="000D23EC">
      <w:pPr>
        <w:jc w:val="center"/>
        <w:rPr>
          <w:sz w:val="24"/>
          <w:szCs w:val="24"/>
        </w:rPr>
      </w:pPr>
    </w:p>
    <w:p w:rsidR="000D23EC" w:rsidRPr="000D23EC" w:rsidRDefault="000D23EC" w:rsidP="000D23EC">
      <w:p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 xml:space="preserve">A ferramenta é de código aberto, tendo como principais atributos a rapidez, alta escalabilidade, robustez de suas ferramentas, variedade de </w:t>
      </w:r>
      <w:proofErr w:type="spellStart"/>
      <w:r w:rsidRPr="000D23EC">
        <w:rPr>
          <w:rFonts w:eastAsia="Times New Roman" w:cs="Arial"/>
          <w:color w:val="000000"/>
          <w:sz w:val="24"/>
          <w:szCs w:val="24"/>
          <w:lang w:eastAsia="pt-BR"/>
        </w:rPr>
        <w:t>plugins</w:t>
      </w:r>
      <w:proofErr w:type="spellEnd"/>
      <w:r w:rsidRPr="000D23EC">
        <w:rPr>
          <w:rFonts w:eastAsia="Times New Roman" w:cs="Arial"/>
          <w:color w:val="000000"/>
          <w:sz w:val="24"/>
          <w:szCs w:val="24"/>
          <w:lang w:eastAsia="pt-BR"/>
        </w:rPr>
        <w:t xml:space="preserve"> e muita capacidade de armazenamento. </w:t>
      </w:r>
    </w:p>
    <w:p w:rsidR="000D23EC" w:rsidRPr="000D23EC" w:rsidRDefault="000D23EC" w:rsidP="000D23EC">
      <w:pPr>
        <w:spacing w:after="0" w:line="240" w:lineRule="auto"/>
        <w:rPr>
          <w:rFonts w:eastAsia="Times New Roman" w:cs="Times New Roman"/>
          <w:sz w:val="24"/>
          <w:szCs w:val="24"/>
          <w:lang w:eastAsia="pt-BR"/>
        </w:rPr>
      </w:pPr>
    </w:p>
    <w:p w:rsidR="000D23EC" w:rsidRPr="000D23EC" w:rsidRDefault="000D23EC" w:rsidP="000D23EC">
      <w:pPr>
        <w:spacing w:after="0" w:line="240" w:lineRule="auto"/>
        <w:rPr>
          <w:rFonts w:eastAsia="Times New Roman" w:cs="Times New Roman"/>
          <w:sz w:val="24"/>
          <w:szCs w:val="24"/>
          <w:lang w:eastAsia="pt-BR"/>
        </w:rPr>
      </w:pPr>
    </w:p>
    <w:p w:rsidR="000D23EC" w:rsidRPr="000D23EC" w:rsidRDefault="000D23EC" w:rsidP="000D23EC">
      <w:pPr>
        <w:spacing w:after="0" w:line="240" w:lineRule="auto"/>
        <w:rPr>
          <w:rFonts w:eastAsia="Times New Roman" w:cs="Arial"/>
          <w:b/>
          <w:bCs/>
          <w:color w:val="FF0000"/>
          <w:sz w:val="24"/>
          <w:szCs w:val="24"/>
          <w:lang w:eastAsia="pt-BR"/>
        </w:rPr>
      </w:pPr>
      <w:r w:rsidRPr="000D23EC">
        <w:rPr>
          <w:rFonts w:eastAsia="Times New Roman" w:cs="Arial"/>
          <w:b/>
          <w:bCs/>
          <w:color w:val="FF0000"/>
          <w:sz w:val="24"/>
          <w:szCs w:val="24"/>
          <w:highlight w:val="yellow"/>
          <w:lang w:eastAsia="pt-BR"/>
        </w:rPr>
        <w:t>Vantagens</w:t>
      </w:r>
      <w:r w:rsidRPr="000D23EC">
        <w:rPr>
          <w:rFonts w:eastAsia="Times New Roman" w:cs="Arial"/>
          <w:b/>
          <w:bCs/>
          <w:color w:val="FF0000"/>
          <w:sz w:val="24"/>
          <w:szCs w:val="24"/>
          <w:lang w:eastAsia="pt-BR"/>
        </w:rPr>
        <w:t> </w:t>
      </w:r>
    </w:p>
    <w:p w:rsidR="000D23EC" w:rsidRPr="000D23EC" w:rsidRDefault="000D23EC" w:rsidP="000D23EC">
      <w:pPr>
        <w:spacing w:after="0" w:line="240" w:lineRule="auto"/>
        <w:rPr>
          <w:rFonts w:eastAsia="Times New Roman" w:cs="Arial"/>
          <w:b/>
          <w:bCs/>
          <w:color w:val="000000"/>
          <w:sz w:val="24"/>
          <w:szCs w:val="24"/>
          <w:lang w:eastAsia="pt-BR"/>
        </w:rPr>
      </w:pPr>
    </w:p>
    <w:p w:rsidR="000D23EC" w:rsidRPr="000D23EC" w:rsidRDefault="000D23EC" w:rsidP="000D23EC">
      <w:pPr>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lastRenderedPageBreak/>
        <w:t>É open-</w:t>
      </w:r>
      <w:proofErr w:type="spellStart"/>
      <w:r w:rsidRPr="000D23EC">
        <w:rPr>
          <w:rFonts w:eastAsia="Times New Roman" w:cs="Arial"/>
          <w:color w:val="000000"/>
          <w:sz w:val="24"/>
          <w:szCs w:val="24"/>
          <w:lang w:eastAsia="pt-BR"/>
        </w:rPr>
        <w:t>source</w:t>
      </w:r>
      <w:proofErr w:type="spellEnd"/>
      <w:r w:rsidRPr="000D23EC">
        <w:rPr>
          <w:rFonts w:eastAsia="Times New Roman" w:cs="Arial"/>
          <w:color w:val="000000"/>
          <w:sz w:val="24"/>
          <w:szCs w:val="24"/>
          <w:lang w:eastAsia="pt-BR"/>
        </w:rPr>
        <w:t>, o que significa que pode ser usada gratuitamente;</w:t>
      </w:r>
    </w:p>
    <w:p w:rsidR="000D23EC" w:rsidRPr="000D23EC" w:rsidRDefault="000D23EC" w:rsidP="000D23EC">
      <w:pPr>
        <w:pStyle w:val="PargrafodaLista"/>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A ferramenta garante agilidade e estabilidade; </w:t>
      </w:r>
    </w:p>
    <w:p w:rsidR="000D23EC" w:rsidRPr="000D23EC" w:rsidRDefault="000D23EC" w:rsidP="000D23EC">
      <w:pPr>
        <w:pStyle w:val="PargrafodaLista"/>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Possui barras de progresso que possibilitam a progressão do site; </w:t>
      </w:r>
    </w:p>
    <w:p w:rsidR="000D23EC" w:rsidRPr="000D23EC" w:rsidRDefault="000D23EC" w:rsidP="000D23EC">
      <w:pPr>
        <w:pStyle w:val="PargrafodaLista"/>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 xml:space="preserve">Personalização através de </w:t>
      </w:r>
      <w:proofErr w:type="spellStart"/>
      <w:r w:rsidRPr="000D23EC">
        <w:rPr>
          <w:rFonts w:eastAsia="Times New Roman" w:cs="Arial"/>
          <w:color w:val="000000"/>
          <w:sz w:val="24"/>
          <w:szCs w:val="24"/>
          <w:lang w:eastAsia="pt-BR"/>
        </w:rPr>
        <w:t>plugins</w:t>
      </w:r>
      <w:proofErr w:type="spellEnd"/>
      <w:r w:rsidRPr="000D23EC">
        <w:rPr>
          <w:rFonts w:eastAsia="Times New Roman" w:cs="Arial"/>
          <w:color w:val="000000"/>
          <w:sz w:val="24"/>
          <w:szCs w:val="24"/>
          <w:lang w:eastAsia="pt-BR"/>
        </w:rPr>
        <w:t>;</w:t>
      </w:r>
    </w:p>
    <w:p w:rsidR="000D23EC" w:rsidRPr="000D23EC" w:rsidRDefault="000D23EC" w:rsidP="000D23EC">
      <w:pPr>
        <w:pStyle w:val="PargrafodaLista"/>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Criptografia disponível em rede, servidor e aplicativo; </w:t>
      </w:r>
    </w:p>
    <w:p w:rsidR="000D23EC" w:rsidRPr="000D23EC" w:rsidRDefault="000D23EC" w:rsidP="000D23EC">
      <w:pPr>
        <w:pStyle w:val="PargrafodaLista"/>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Funciona em qualquer base de dados em nuvem, em pequenas ou grandes escalas; </w:t>
      </w:r>
    </w:p>
    <w:p w:rsidR="000D23EC" w:rsidRPr="000D23EC" w:rsidRDefault="000D23EC" w:rsidP="000D23EC">
      <w:pPr>
        <w:pStyle w:val="PargrafodaLista"/>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 xml:space="preserve">Hospedagem de </w:t>
      </w:r>
      <w:proofErr w:type="spellStart"/>
      <w:r w:rsidRPr="000D23EC">
        <w:rPr>
          <w:rFonts w:eastAsia="Times New Roman" w:cs="Arial"/>
          <w:color w:val="000000"/>
          <w:sz w:val="24"/>
          <w:szCs w:val="24"/>
          <w:lang w:eastAsia="pt-BR"/>
        </w:rPr>
        <w:t>MariaDB</w:t>
      </w:r>
      <w:proofErr w:type="spellEnd"/>
      <w:r w:rsidRPr="000D23EC">
        <w:rPr>
          <w:rFonts w:eastAsia="Times New Roman" w:cs="Arial"/>
          <w:color w:val="000000"/>
          <w:sz w:val="24"/>
          <w:szCs w:val="24"/>
          <w:lang w:eastAsia="pt-BR"/>
        </w:rPr>
        <w:t xml:space="preserve"> tem um custo relativamente baixo; </w:t>
      </w:r>
    </w:p>
    <w:p w:rsidR="000D23EC" w:rsidRPr="000D23EC" w:rsidRDefault="000D23EC" w:rsidP="000D23EC">
      <w:pPr>
        <w:pStyle w:val="PargrafodaLista"/>
        <w:spacing w:after="0" w:line="240" w:lineRule="auto"/>
        <w:rPr>
          <w:rFonts w:eastAsia="Times New Roman" w:cs="Times New Roman"/>
          <w:sz w:val="24"/>
          <w:szCs w:val="24"/>
          <w:lang w:eastAsia="pt-BR"/>
        </w:rPr>
      </w:pPr>
    </w:p>
    <w:p w:rsidR="000D23EC" w:rsidRPr="000D23EC" w:rsidRDefault="000D23EC" w:rsidP="000D23EC">
      <w:pPr>
        <w:pStyle w:val="PargrafodaLista"/>
        <w:numPr>
          <w:ilvl w:val="0"/>
          <w:numId w:val="7"/>
        </w:numPr>
        <w:spacing w:after="0" w:line="240" w:lineRule="auto"/>
        <w:rPr>
          <w:rFonts w:eastAsia="Times New Roman" w:cs="Times New Roman"/>
          <w:sz w:val="24"/>
          <w:szCs w:val="24"/>
          <w:lang w:eastAsia="pt-BR"/>
        </w:rPr>
      </w:pPr>
      <w:r w:rsidRPr="000D23EC">
        <w:rPr>
          <w:rFonts w:eastAsia="Times New Roman" w:cs="Arial"/>
          <w:color w:val="000000"/>
          <w:sz w:val="24"/>
          <w:szCs w:val="24"/>
          <w:lang w:eastAsia="pt-BR"/>
        </w:rPr>
        <w:t xml:space="preserve">Possui boa documentação, facilitando as pesquisas dos </w:t>
      </w:r>
      <w:proofErr w:type="spellStart"/>
      <w:r w:rsidRPr="000D23EC">
        <w:rPr>
          <w:rFonts w:eastAsia="Times New Roman" w:cs="Arial"/>
          <w:color w:val="000000"/>
          <w:sz w:val="24"/>
          <w:szCs w:val="24"/>
          <w:lang w:eastAsia="pt-BR"/>
        </w:rPr>
        <w:t>DEVs</w:t>
      </w:r>
      <w:proofErr w:type="spellEnd"/>
      <w:r w:rsidRPr="000D23EC">
        <w:rPr>
          <w:rFonts w:eastAsia="Times New Roman" w:cs="Arial"/>
          <w:color w:val="000000"/>
          <w:sz w:val="24"/>
          <w:szCs w:val="24"/>
          <w:lang w:eastAsia="pt-BR"/>
        </w:rPr>
        <w:t>. </w:t>
      </w:r>
    </w:p>
    <w:p w:rsidR="000D23EC" w:rsidRPr="000D23EC" w:rsidRDefault="000D23EC" w:rsidP="000D23EC">
      <w:pPr>
        <w:jc w:val="center"/>
        <w:rPr>
          <w:sz w:val="24"/>
          <w:szCs w:val="24"/>
        </w:rPr>
      </w:pPr>
    </w:p>
    <w:p w:rsidR="00D55D63" w:rsidRDefault="00D55D63" w:rsidP="007C1C40"/>
    <w:p w:rsidR="00D55D63" w:rsidRDefault="00D55D63" w:rsidP="007C1C40"/>
    <w:p w:rsidR="00D55D63" w:rsidRDefault="000D23EC" w:rsidP="000D23EC">
      <w:pPr>
        <w:pStyle w:val="Ttulo"/>
        <w:jc w:val="center"/>
        <w:rP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D23EC">
        <w:rP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Tabela de Licença</w:t>
      </w:r>
    </w:p>
    <w:p w:rsidR="000D23EC" w:rsidRPr="000D23EC" w:rsidRDefault="000D23EC" w:rsidP="000D23EC"/>
    <w:p w:rsidR="000D23EC" w:rsidRDefault="000D23EC" w:rsidP="000D23EC"/>
    <w:p w:rsidR="000D23EC" w:rsidRPr="000D23EC" w:rsidRDefault="000D23EC" w:rsidP="000D23EC">
      <w:r>
        <w:rPr>
          <w:noProof/>
          <w:lang w:eastAsia="pt-BR"/>
        </w:rPr>
        <w:drawing>
          <wp:inline distT="0" distB="0" distL="0" distR="0">
            <wp:extent cx="5400040" cy="218440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named.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184400"/>
                    </a:xfrm>
                    <a:prstGeom prst="rect">
                      <a:avLst/>
                    </a:prstGeom>
                  </pic:spPr>
                </pic:pic>
              </a:graphicData>
            </a:graphic>
          </wp:inline>
        </w:drawing>
      </w:r>
    </w:p>
    <w:p w:rsidR="000D23EC" w:rsidRDefault="000D23EC" w:rsidP="000D23EC"/>
    <w:p w:rsidR="000D23EC" w:rsidRPr="000D23EC" w:rsidRDefault="000D23EC" w:rsidP="000D23EC"/>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Pr="00D55D63" w:rsidRDefault="00D55D63" w:rsidP="00D55D63">
      <w:pPr>
        <w:spacing w:after="0" w:line="240" w:lineRule="auto"/>
        <w:rPr>
          <w:rFonts w:eastAsia="Times New Roman" w:cs="Arial"/>
          <w:b/>
          <w:color w:val="000000" w:themeColor="text1"/>
          <w:sz w:val="30"/>
          <w:szCs w:val="30"/>
          <w:lang w:eastAsia="pt-BR"/>
        </w:rPr>
      </w:pPr>
      <w:r w:rsidRPr="00D55D63">
        <w:rPr>
          <w:rFonts w:eastAsia="Times New Roman" w:cs="Arial"/>
          <w:b/>
          <w:color w:val="000000" w:themeColor="text1"/>
          <w:sz w:val="30"/>
          <w:szCs w:val="30"/>
          <w:lang w:eastAsia="pt-BR"/>
        </w:rPr>
        <w:t>FONTES</w:t>
      </w:r>
    </w:p>
    <w:p w:rsidR="00D55D63" w:rsidRPr="00D55D63" w:rsidRDefault="00D55D63" w:rsidP="00D55D63">
      <w:pPr>
        <w:spacing w:after="0" w:line="240" w:lineRule="auto"/>
        <w:rPr>
          <w:rFonts w:eastAsia="Times New Roman" w:cs="Arial"/>
          <w:b/>
          <w:color w:val="000000" w:themeColor="text1"/>
          <w:sz w:val="24"/>
          <w:szCs w:val="24"/>
          <w:lang w:eastAsia="pt-BR"/>
        </w:rPr>
      </w:pPr>
    </w:p>
    <w:p w:rsidR="00D55D63" w:rsidRDefault="00D55D63" w:rsidP="00D55D63">
      <w:pPr>
        <w:spacing w:after="0" w:line="240" w:lineRule="auto"/>
        <w:rPr>
          <w:rFonts w:ascii="Arial" w:eastAsia="Times New Roman" w:hAnsi="Arial" w:cs="Arial"/>
          <w:color w:val="000000"/>
          <w:lang w:eastAsia="pt-BR"/>
        </w:rPr>
      </w:pPr>
    </w:p>
    <w:p w:rsidR="00D55D63" w:rsidRPr="00D55D63" w:rsidRDefault="00D55D63" w:rsidP="00D55D63">
      <w:pPr>
        <w:spacing w:after="0" w:line="240" w:lineRule="auto"/>
        <w:rPr>
          <w:rFonts w:ascii="Times New Roman" w:eastAsia="Times New Roman" w:hAnsi="Times New Roman" w:cs="Times New Roman"/>
          <w:sz w:val="24"/>
          <w:szCs w:val="24"/>
          <w:lang w:eastAsia="pt-BR"/>
        </w:rPr>
      </w:pPr>
      <w:r w:rsidRPr="00D55D63">
        <w:rPr>
          <w:rFonts w:ascii="Arial" w:eastAsia="Times New Roman" w:hAnsi="Arial" w:cs="Arial"/>
          <w:color w:val="000000"/>
          <w:lang w:eastAsia="pt-BR"/>
        </w:rPr>
        <w:t xml:space="preserve"> </w:t>
      </w:r>
      <w:hyperlink r:id="rId17" w:history="1">
        <w:r w:rsidRPr="00D55D63">
          <w:rPr>
            <w:rFonts w:ascii="Arial" w:eastAsia="Times New Roman" w:hAnsi="Arial" w:cs="Arial"/>
            <w:color w:val="1155CC"/>
            <w:u w:val="single"/>
            <w:lang w:eastAsia="pt-BR"/>
          </w:rPr>
          <w:t>https://esr.rnp.br/desenvolvimento-de-sistemas/sistemas-gerenciadores-de-banco-de-dados/</w:t>
        </w:r>
      </w:hyperlink>
      <w:r w:rsidRPr="00D55D63">
        <w:rPr>
          <w:rFonts w:ascii="Arial" w:eastAsia="Times New Roman" w:hAnsi="Arial" w:cs="Arial"/>
          <w:color w:val="000000"/>
          <w:lang w:eastAsia="pt-BR"/>
        </w:rPr>
        <w:t> </w:t>
      </w:r>
    </w:p>
    <w:p w:rsidR="00D55D63" w:rsidRPr="00D55D63" w:rsidRDefault="00D55D63" w:rsidP="00D55D63">
      <w:pPr>
        <w:spacing w:after="0" w:line="240" w:lineRule="auto"/>
        <w:rPr>
          <w:rFonts w:ascii="Times New Roman" w:eastAsia="Times New Roman" w:hAnsi="Times New Roman" w:cs="Times New Roman"/>
          <w:sz w:val="24"/>
          <w:szCs w:val="24"/>
          <w:lang w:eastAsia="pt-BR"/>
        </w:rPr>
      </w:pPr>
    </w:p>
    <w:p w:rsidR="00D55D63" w:rsidRPr="00D55D63" w:rsidRDefault="00D55D63" w:rsidP="00D55D63">
      <w:pPr>
        <w:spacing w:after="0" w:line="240" w:lineRule="auto"/>
        <w:rPr>
          <w:rFonts w:ascii="Times New Roman" w:eastAsia="Times New Roman" w:hAnsi="Times New Roman" w:cs="Times New Roman"/>
          <w:sz w:val="24"/>
          <w:szCs w:val="24"/>
          <w:lang w:eastAsia="pt-BR"/>
        </w:rPr>
      </w:pPr>
      <w:hyperlink r:id="rId18" w:history="1">
        <w:r w:rsidRPr="00D55D63">
          <w:rPr>
            <w:rFonts w:ascii="Arial" w:eastAsia="Times New Roman" w:hAnsi="Arial" w:cs="Arial"/>
            <w:color w:val="1155CC"/>
            <w:u w:val="single"/>
            <w:lang w:eastAsia="pt-BR"/>
          </w:rPr>
          <w:t>https://www.impacta.com.br/blog/entenda-de-uma-vez-por-todas-o-banco-de-dados-sql-server/</w:t>
        </w:r>
      </w:hyperlink>
    </w:p>
    <w:p w:rsidR="00D55D63" w:rsidRPr="00D55D63" w:rsidRDefault="00D55D63" w:rsidP="00D55D63">
      <w:pPr>
        <w:spacing w:after="0" w:line="240" w:lineRule="auto"/>
        <w:rPr>
          <w:rFonts w:ascii="Times New Roman" w:eastAsia="Times New Roman" w:hAnsi="Times New Roman" w:cs="Times New Roman"/>
          <w:sz w:val="24"/>
          <w:szCs w:val="24"/>
          <w:lang w:eastAsia="pt-BR"/>
        </w:rPr>
      </w:pPr>
    </w:p>
    <w:p w:rsidR="00D55D63" w:rsidRPr="00D55D63" w:rsidRDefault="00D55D63" w:rsidP="00D55D63">
      <w:pPr>
        <w:spacing w:after="0" w:line="240" w:lineRule="auto"/>
        <w:rPr>
          <w:rFonts w:ascii="Times New Roman" w:eastAsia="Times New Roman" w:hAnsi="Times New Roman" w:cs="Times New Roman"/>
          <w:sz w:val="24"/>
          <w:szCs w:val="24"/>
          <w:lang w:eastAsia="pt-BR"/>
        </w:rPr>
      </w:pPr>
      <w:hyperlink r:id="rId19" w:anchor=":~:text=O%20MySQL%20%C3%A9%20um%20sistema,compostas%20de%20linhas%20e%20colunas" w:history="1">
        <w:r w:rsidRPr="00D55D63">
          <w:rPr>
            <w:rFonts w:ascii="Arial" w:eastAsia="Times New Roman" w:hAnsi="Arial" w:cs="Arial"/>
            <w:color w:val="1155CC"/>
            <w:u w:val="single"/>
            <w:lang w:eastAsia="pt-BR"/>
          </w:rPr>
          <w:t>https://cloud.google.com/mysql?hl=pt-br#:~:text=O%20MySQL%20%C3%A9%20um%20sistema,compostas%20de%20linhas%20e%20colunas</w:t>
        </w:r>
      </w:hyperlink>
      <w:r w:rsidRPr="00D55D63">
        <w:rPr>
          <w:rFonts w:ascii="Arial" w:eastAsia="Times New Roman" w:hAnsi="Arial" w:cs="Arial"/>
          <w:color w:val="000000"/>
          <w:lang w:eastAsia="pt-BR"/>
        </w:rPr>
        <w:t>. </w:t>
      </w:r>
    </w:p>
    <w:p w:rsidR="00D55D63" w:rsidRPr="00D55D63" w:rsidRDefault="00D55D63" w:rsidP="00D55D63">
      <w:pPr>
        <w:spacing w:after="0" w:line="240" w:lineRule="auto"/>
        <w:rPr>
          <w:rFonts w:ascii="Times New Roman" w:eastAsia="Times New Roman" w:hAnsi="Times New Roman" w:cs="Times New Roman"/>
          <w:sz w:val="24"/>
          <w:szCs w:val="24"/>
          <w:lang w:eastAsia="pt-BR"/>
        </w:rPr>
      </w:pPr>
    </w:p>
    <w:p w:rsidR="00D55D63" w:rsidRPr="00D55D63" w:rsidRDefault="00D55D63" w:rsidP="00D55D63">
      <w:pPr>
        <w:spacing w:after="0" w:line="240" w:lineRule="auto"/>
        <w:rPr>
          <w:rFonts w:ascii="Times New Roman" w:eastAsia="Times New Roman" w:hAnsi="Times New Roman" w:cs="Times New Roman"/>
          <w:sz w:val="24"/>
          <w:szCs w:val="24"/>
          <w:lang w:eastAsia="pt-BR"/>
        </w:rPr>
      </w:pPr>
      <w:hyperlink r:id="rId20" w:history="1">
        <w:r w:rsidRPr="00D55D63">
          <w:rPr>
            <w:rFonts w:ascii="Arial" w:eastAsia="Times New Roman" w:hAnsi="Arial" w:cs="Arial"/>
            <w:color w:val="1155CC"/>
            <w:u w:val="single"/>
            <w:lang w:eastAsia="pt-BR"/>
          </w:rPr>
          <w:t>https://aulanotadez.com.br/glossario/o-que-e-access/</w:t>
        </w:r>
      </w:hyperlink>
      <w:r w:rsidRPr="00D55D63">
        <w:rPr>
          <w:rFonts w:ascii="Arial" w:eastAsia="Times New Roman" w:hAnsi="Arial" w:cs="Arial"/>
          <w:color w:val="000000"/>
          <w:lang w:eastAsia="pt-BR"/>
        </w:rPr>
        <w:t> </w:t>
      </w:r>
    </w:p>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Default="00D55D63" w:rsidP="007C1C40"/>
    <w:p w:rsidR="00D55D63" w:rsidRPr="007C1C40" w:rsidRDefault="00D55D63" w:rsidP="007C1C40"/>
    <w:sectPr w:rsidR="00D55D63" w:rsidRPr="007C1C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60C"/>
    <w:multiLevelType w:val="multilevel"/>
    <w:tmpl w:val="81B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00CB"/>
    <w:multiLevelType w:val="multilevel"/>
    <w:tmpl w:val="284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37736"/>
    <w:multiLevelType w:val="hybridMultilevel"/>
    <w:tmpl w:val="6486E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6A2FA0"/>
    <w:multiLevelType w:val="hybridMultilevel"/>
    <w:tmpl w:val="CC5A4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5B2E4D"/>
    <w:multiLevelType w:val="multilevel"/>
    <w:tmpl w:val="D38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A6491"/>
    <w:multiLevelType w:val="hybridMultilevel"/>
    <w:tmpl w:val="D11E0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C7F76FD"/>
    <w:multiLevelType w:val="hybridMultilevel"/>
    <w:tmpl w:val="1CA413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CC"/>
    <w:rsid w:val="000D23EC"/>
    <w:rsid w:val="0019207D"/>
    <w:rsid w:val="007C1C40"/>
    <w:rsid w:val="008109CC"/>
    <w:rsid w:val="00921A68"/>
    <w:rsid w:val="00975EEB"/>
    <w:rsid w:val="00D55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224E"/>
  <w15:chartTrackingRefBased/>
  <w15:docId w15:val="{571C2F66-EA25-4063-91B2-BD75960B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10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810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109C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109C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rsid w:val="00810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09CC"/>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semiHidden/>
    <w:rsid w:val="008109CC"/>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semiHidden/>
    <w:unhideWhenUsed/>
    <w:rsid w:val="008109CC"/>
    <w:rPr>
      <w:color w:val="0000FF"/>
      <w:u w:val="single"/>
    </w:rPr>
  </w:style>
  <w:style w:type="paragraph" w:styleId="PargrafodaLista">
    <w:name w:val="List Paragraph"/>
    <w:basedOn w:val="Normal"/>
    <w:uiPriority w:val="34"/>
    <w:qFormat/>
    <w:rsid w:val="00975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71717">
      <w:bodyDiv w:val="1"/>
      <w:marLeft w:val="0"/>
      <w:marRight w:val="0"/>
      <w:marTop w:val="0"/>
      <w:marBottom w:val="0"/>
      <w:divBdr>
        <w:top w:val="none" w:sz="0" w:space="0" w:color="auto"/>
        <w:left w:val="none" w:sz="0" w:space="0" w:color="auto"/>
        <w:bottom w:val="none" w:sz="0" w:space="0" w:color="auto"/>
        <w:right w:val="none" w:sz="0" w:space="0" w:color="auto"/>
      </w:divBdr>
    </w:div>
    <w:div w:id="687099642">
      <w:bodyDiv w:val="1"/>
      <w:marLeft w:val="0"/>
      <w:marRight w:val="0"/>
      <w:marTop w:val="0"/>
      <w:marBottom w:val="0"/>
      <w:divBdr>
        <w:top w:val="none" w:sz="0" w:space="0" w:color="auto"/>
        <w:left w:val="none" w:sz="0" w:space="0" w:color="auto"/>
        <w:bottom w:val="none" w:sz="0" w:space="0" w:color="auto"/>
        <w:right w:val="none" w:sz="0" w:space="0" w:color="auto"/>
      </w:divBdr>
    </w:div>
    <w:div w:id="719090273">
      <w:bodyDiv w:val="1"/>
      <w:marLeft w:val="0"/>
      <w:marRight w:val="0"/>
      <w:marTop w:val="0"/>
      <w:marBottom w:val="0"/>
      <w:divBdr>
        <w:top w:val="none" w:sz="0" w:space="0" w:color="auto"/>
        <w:left w:val="none" w:sz="0" w:space="0" w:color="auto"/>
        <w:bottom w:val="none" w:sz="0" w:space="0" w:color="auto"/>
        <w:right w:val="none" w:sz="0" w:space="0" w:color="auto"/>
      </w:divBdr>
    </w:div>
    <w:div w:id="721559912">
      <w:bodyDiv w:val="1"/>
      <w:marLeft w:val="0"/>
      <w:marRight w:val="0"/>
      <w:marTop w:val="0"/>
      <w:marBottom w:val="0"/>
      <w:divBdr>
        <w:top w:val="none" w:sz="0" w:space="0" w:color="auto"/>
        <w:left w:val="none" w:sz="0" w:space="0" w:color="auto"/>
        <w:bottom w:val="none" w:sz="0" w:space="0" w:color="auto"/>
        <w:right w:val="none" w:sz="0" w:space="0" w:color="auto"/>
      </w:divBdr>
    </w:div>
    <w:div w:id="776024657">
      <w:bodyDiv w:val="1"/>
      <w:marLeft w:val="0"/>
      <w:marRight w:val="0"/>
      <w:marTop w:val="0"/>
      <w:marBottom w:val="0"/>
      <w:divBdr>
        <w:top w:val="none" w:sz="0" w:space="0" w:color="auto"/>
        <w:left w:val="none" w:sz="0" w:space="0" w:color="auto"/>
        <w:bottom w:val="none" w:sz="0" w:space="0" w:color="auto"/>
        <w:right w:val="none" w:sz="0" w:space="0" w:color="auto"/>
      </w:divBdr>
    </w:div>
    <w:div w:id="866873690">
      <w:bodyDiv w:val="1"/>
      <w:marLeft w:val="0"/>
      <w:marRight w:val="0"/>
      <w:marTop w:val="0"/>
      <w:marBottom w:val="0"/>
      <w:divBdr>
        <w:top w:val="none" w:sz="0" w:space="0" w:color="auto"/>
        <w:left w:val="none" w:sz="0" w:space="0" w:color="auto"/>
        <w:bottom w:val="none" w:sz="0" w:space="0" w:color="auto"/>
        <w:right w:val="none" w:sz="0" w:space="0" w:color="auto"/>
      </w:divBdr>
    </w:div>
    <w:div w:id="894974110">
      <w:bodyDiv w:val="1"/>
      <w:marLeft w:val="0"/>
      <w:marRight w:val="0"/>
      <w:marTop w:val="0"/>
      <w:marBottom w:val="0"/>
      <w:divBdr>
        <w:top w:val="none" w:sz="0" w:space="0" w:color="auto"/>
        <w:left w:val="none" w:sz="0" w:space="0" w:color="auto"/>
        <w:bottom w:val="none" w:sz="0" w:space="0" w:color="auto"/>
        <w:right w:val="none" w:sz="0" w:space="0" w:color="auto"/>
      </w:divBdr>
    </w:div>
    <w:div w:id="990253883">
      <w:bodyDiv w:val="1"/>
      <w:marLeft w:val="0"/>
      <w:marRight w:val="0"/>
      <w:marTop w:val="0"/>
      <w:marBottom w:val="0"/>
      <w:divBdr>
        <w:top w:val="none" w:sz="0" w:space="0" w:color="auto"/>
        <w:left w:val="none" w:sz="0" w:space="0" w:color="auto"/>
        <w:bottom w:val="none" w:sz="0" w:space="0" w:color="auto"/>
        <w:right w:val="none" w:sz="0" w:space="0" w:color="auto"/>
      </w:divBdr>
    </w:div>
    <w:div w:id="1144857268">
      <w:bodyDiv w:val="1"/>
      <w:marLeft w:val="0"/>
      <w:marRight w:val="0"/>
      <w:marTop w:val="0"/>
      <w:marBottom w:val="0"/>
      <w:divBdr>
        <w:top w:val="none" w:sz="0" w:space="0" w:color="auto"/>
        <w:left w:val="none" w:sz="0" w:space="0" w:color="auto"/>
        <w:bottom w:val="none" w:sz="0" w:space="0" w:color="auto"/>
        <w:right w:val="none" w:sz="0" w:space="0" w:color="auto"/>
      </w:divBdr>
    </w:div>
    <w:div w:id="1341274203">
      <w:bodyDiv w:val="1"/>
      <w:marLeft w:val="0"/>
      <w:marRight w:val="0"/>
      <w:marTop w:val="0"/>
      <w:marBottom w:val="0"/>
      <w:divBdr>
        <w:top w:val="none" w:sz="0" w:space="0" w:color="auto"/>
        <w:left w:val="none" w:sz="0" w:space="0" w:color="auto"/>
        <w:bottom w:val="none" w:sz="0" w:space="0" w:color="auto"/>
        <w:right w:val="none" w:sz="0" w:space="0" w:color="auto"/>
      </w:divBdr>
    </w:div>
    <w:div w:id="1515460103">
      <w:bodyDiv w:val="1"/>
      <w:marLeft w:val="0"/>
      <w:marRight w:val="0"/>
      <w:marTop w:val="0"/>
      <w:marBottom w:val="0"/>
      <w:divBdr>
        <w:top w:val="none" w:sz="0" w:space="0" w:color="auto"/>
        <w:left w:val="none" w:sz="0" w:space="0" w:color="auto"/>
        <w:bottom w:val="none" w:sz="0" w:space="0" w:color="auto"/>
        <w:right w:val="none" w:sz="0" w:space="0" w:color="auto"/>
      </w:divBdr>
    </w:div>
    <w:div w:id="1691834587">
      <w:bodyDiv w:val="1"/>
      <w:marLeft w:val="0"/>
      <w:marRight w:val="0"/>
      <w:marTop w:val="0"/>
      <w:marBottom w:val="0"/>
      <w:divBdr>
        <w:top w:val="none" w:sz="0" w:space="0" w:color="auto"/>
        <w:left w:val="none" w:sz="0" w:space="0" w:color="auto"/>
        <w:bottom w:val="none" w:sz="0" w:space="0" w:color="auto"/>
        <w:right w:val="none" w:sz="0" w:space="0" w:color="auto"/>
      </w:divBdr>
    </w:div>
    <w:div w:id="2005474402">
      <w:bodyDiv w:val="1"/>
      <w:marLeft w:val="0"/>
      <w:marRight w:val="0"/>
      <w:marTop w:val="0"/>
      <w:marBottom w:val="0"/>
      <w:divBdr>
        <w:top w:val="none" w:sz="0" w:space="0" w:color="auto"/>
        <w:left w:val="none" w:sz="0" w:space="0" w:color="auto"/>
        <w:bottom w:val="none" w:sz="0" w:space="0" w:color="auto"/>
        <w:right w:val="none" w:sz="0" w:space="0" w:color="auto"/>
      </w:divBdr>
    </w:div>
    <w:div w:id="2044557249">
      <w:bodyDiv w:val="1"/>
      <w:marLeft w:val="0"/>
      <w:marRight w:val="0"/>
      <w:marTop w:val="0"/>
      <w:marBottom w:val="0"/>
      <w:divBdr>
        <w:top w:val="none" w:sz="0" w:space="0" w:color="auto"/>
        <w:left w:val="none" w:sz="0" w:space="0" w:color="auto"/>
        <w:bottom w:val="none" w:sz="0" w:space="0" w:color="auto"/>
        <w:right w:val="none" w:sz="0" w:space="0" w:color="auto"/>
      </w:divBdr>
    </w:div>
    <w:div w:id="209612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png"/><Relationship Id="rId18" Type="http://schemas.openxmlformats.org/officeDocument/2006/relationships/hyperlink" Target="https://www.impacta.com.br/blog/entenda-de-uma-vez-por-todas-o-banco-de-dados-sql-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r.rnp.br/desenvolvimento-de-sistemas/sistemas-gerenciadores-de-banco-de-dado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ulanotadez.com.br/glossario/o-que-e-acce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fi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fif"/><Relationship Id="rId19" Type="http://schemas.openxmlformats.org/officeDocument/2006/relationships/hyperlink" Target="https://cloud.google.com/mysql?hl=pt-br" TargetMode="External"/><Relationship Id="rId4" Type="http://schemas.openxmlformats.org/officeDocument/2006/relationships/settings" Target="settings.xml"/><Relationship Id="rId9" Type="http://schemas.openxmlformats.org/officeDocument/2006/relationships/image" Target="media/image4.jfi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5EABA-828A-4142-BD84-F04BC7E6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16</Pages>
  <Words>1932</Words>
  <Characters>10433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VITÓRIA LUCY MINA ALVES BRANCO</dc:creator>
  <cp:keywords/>
  <dc:description/>
  <cp:lastModifiedBy>VITÓRIA LUCY MINA ALVES BRANCO</cp:lastModifiedBy>
  <cp:revision>1</cp:revision>
  <dcterms:created xsi:type="dcterms:W3CDTF">2024-06-11T11:31:00Z</dcterms:created>
  <dcterms:modified xsi:type="dcterms:W3CDTF">2024-06-11T12:48:00Z</dcterms:modified>
</cp:coreProperties>
</file>