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F1CB7" w14:textId="77777777" w:rsidR="006274E3" w:rsidRPr="00C1590F" w:rsidRDefault="006274E3" w:rsidP="006274E3">
      <w:pPr>
        <w:jc w:val="center"/>
        <w:rPr>
          <w:rFonts w:ascii="Times New Roman" w:hAnsi="Times New Roman" w:cs="Times New Roman"/>
          <w:lang w:val="en-GB"/>
        </w:rPr>
      </w:pPr>
      <w:r w:rsidRPr="00C1590F">
        <w:rPr>
          <w:rStyle w:val="TitelTegn"/>
          <w:rFonts w:ascii="Times New Roman" w:hAnsi="Times New Roman" w:cs="Times New Roman"/>
          <w:b/>
          <w:sz w:val="28"/>
          <w:szCs w:val="28"/>
          <w:lang w:val="en-GB"/>
        </w:rPr>
        <w:t>The effect of limb position on myoelectric prosthetic control using linear regression</w:t>
      </w:r>
    </w:p>
    <w:p w14:paraId="7EA057FE" w14:textId="7B859DA2" w:rsidR="007E5900" w:rsidRPr="00C1590F" w:rsidRDefault="009C545F" w:rsidP="006274E3">
      <w:pPr>
        <w:jc w:val="center"/>
        <w:rPr>
          <w:rFonts w:ascii="Times New Roman" w:hAnsi="Times New Roman" w:cs="Times New Roman"/>
          <w:i/>
          <w:lang w:val="en-GB"/>
        </w:rPr>
      </w:pPr>
      <w:r w:rsidRPr="00C1590F">
        <w:rPr>
          <w:rFonts w:ascii="Times New Roman" w:hAnsi="Times New Roman" w:cs="Times New Roman"/>
          <w:i/>
          <w:lang w:val="en-GB"/>
        </w:rPr>
        <w:t xml:space="preserve">Irene </w:t>
      </w:r>
      <w:proofErr w:type="spellStart"/>
      <w:r w:rsidRPr="00C1590F">
        <w:rPr>
          <w:rFonts w:ascii="Times New Roman" w:hAnsi="Times New Roman" w:cs="Times New Roman"/>
          <w:i/>
          <w:lang w:val="en-GB"/>
        </w:rPr>
        <w:t>Uria</w:t>
      </w:r>
      <w:r w:rsidR="005E385D" w:rsidRPr="00C1590F">
        <w:rPr>
          <w:rFonts w:ascii="Times New Roman" w:hAnsi="Times New Roman" w:cs="Times New Roman"/>
          <w:i/>
          <w:lang w:val="en-GB"/>
        </w:rPr>
        <w:t>r</w:t>
      </w:r>
      <w:r w:rsidRPr="00C1590F">
        <w:rPr>
          <w:rFonts w:ascii="Times New Roman" w:hAnsi="Times New Roman" w:cs="Times New Roman"/>
          <w:i/>
          <w:lang w:val="en-GB"/>
        </w:rPr>
        <w:t>te</w:t>
      </w:r>
      <w:proofErr w:type="spellEnd"/>
      <w:r w:rsidRPr="00C1590F">
        <w:rPr>
          <w:rFonts w:ascii="Times New Roman" w:hAnsi="Times New Roman" w:cs="Times New Roman"/>
          <w:i/>
          <w:lang w:val="en-GB"/>
        </w:rPr>
        <w:t xml:space="preserve">, Martin </w:t>
      </w:r>
      <w:proofErr w:type="spellStart"/>
      <w:r w:rsidRPr="00C1590F">
        <w:rPr>
          <w:rFonts w:ascii="Times New Roman" w:hAnsi="Times New Roman" w:cs="Times New Roman"/>
          <w:i/>
          <w:lang w:val="en-GB"/>
        </w:rPr>
        <w:t>Garenfeld</w:t>
      </w:r>
      <w:proofErr w:type="spellEnd"/>
      <w:r w:rsidR="001E37FB">
        <w:rPr>
          <w:rFonts w:ascii="Times New Roman" w:hAnsi="Times New Roman" w:cs="Times New Roman"/>
          <w:i/>
          <w:lang w:val="en-GB"/>
        </w:rPr>
        <w:t>*</w:t>
      </w:r>
      <w:r w:rsidR="00E15A0D" w:rsidRPr="00C1590F">
        <w:rPr>
          <w:rFonts w:ascii="Times New Roman" w:hAnsi="Times New Roman" w:cs="Times New Roman"/>
          <w:i/>
          <w:lang w:val="en-GB"/>
        </w:rPr>
        <w:t>*</w:t>
      </w:r>
      <w:r w:rsidRPr="00C1590F">
        <w:rPr>
          <w:rFonts w:ascii="Times New Roman" w:hAnsi="Times New Roman" w:cs="Times New Roman"/>
          <w:i/>
          <w:lang w:val="en-GB"/>
        </w:rPr>
        <w:t xml:space="preserve">, Oliver Damsgaard, Simon </w:t>
      </w:r>
      <w:proofErr w:type="spellStart"/>
      <w:r w:rsidRPr="00C1590F">
        <w:rPr>
          <w:rFonts w:ascii="Times New Roman" w:hAnsi="Times New Roman" w:cs="Times New Roman"/>
          <w:i/>
          <w:lang w:val="en-GB"/>
        </w:rPr>
        <w:t>Bruun</w:t>
      </w:r>
      <w:proofErr w:type="spellEnd"/>
      <w:r w:rsidR="009D1FC7">
        <w:rPr>
          <w:rFonts w:ascii="Times New Roman" w:hAnsi="Times New Roman" w:cs="Times New Roman"/>
          <w:i/>
          <w:lang w:val="en-GB"/>
        </w:rPr>
        <w:t>*</w:t>
      </w:r>
    </w:p>
    <w:p w14:paraId="685CB67D" w14:textId="77777777" w:rsidR="009C545F" w:rsidRPr="00C1590F" w:rsidRDefault="009C545F" w:rsidP="009C545F">
      <w:pPr>
        <w:jc w:val="center"/>
        <w:rPr>
          <w:rFonts w:ascii="Times New Roman" w:hAnsi="Times New Roman" w:cs="Times New Roman"/>
          <w:b/>
          <w:lang w:val="en-GB"/>
        </w:rPr>
      </w:pPr>
      <w:r w:rsidRPr="00C1590F">
        <w:rPr>
          <w:rFonts w:ascii="Times New Roman" w:hAnsi="Times New Roman" w:cs="Times New Roman"/>
          <w:b/>
          <w:lang w:val="en-GB"/>
        </w:rPr>
        <w:t>Group 7404</w:t>
      </w:r>
    </w:p>
    <w:p w14:paraId="47D1C622" w14:textId="77777777" w:rsidR="009C545F" w:rsidRPr="00C1590F" w:rsidRDefault="009C545F" w:rsidP="009C545F">
      <w:pPr>
        <w:jc w:val="center"/>
        <w:rPr>
          <w:rFonts w:ascii="Times New Roman" w:hAnsi="Times New Roman" w:cs="Times New Roman"/>
          <w:b/>
          <w:lang w:val="en-GB"/>
        </w:rPr>
      </w:pPr>
    </w:p>
    <w:p w14:paraId="55AACF55" w14:textId="308AE2F7" w:rsidR="007E5900" w:rsidRPr="00C1590F" w:rsidRDefault="007E5900" w:rsidP="00F545A2">
      <w:pPr>
        <w:rPr>
          <w:rFonts w:ascii="Times New Roman" w:hAnsi="Times New Roman" w:cs="Times New Roman"/>
          <w:lang w:val="en-GB"/>
        </w:rPr>
      </w:pPr>
      <w:r w:rsidRPr="00C1590F">
        <w:rPr>
          <w:rFonts w:ascii="Times New Roman" w:hAnsi="Times New Roman" w:cs="Times New Roman"/>
          <w:b/>
          <w:lang w:val="en-GB"/>
        </w:rPr>
        <w:t>Background:</w:t>
      </w:r>
      <w:r w:rsidRPr="00C1590F">
        <w:rPr>
          <w:rFonts w:ascii="Times New Roman" w:hAnsi="Times New Roman" w:cs="Times New Roman"/>
          <w:lang w:val="en-GB"/>
        </w:rPr>
        <w:t xml:space="preserve"> Electromyography (EMG) is widely used </w:t>
      </w:r>
      <w:r w:rsidR="006274E3" w:rsidRPr="00C1590F">
        <w:rPr>
          <w:rFonts w:ascii="Times New Roman" w:hAnsi="Times New Roman" w:cs="Times New Roman"/>
          <w:lang w:val="en-GB"/>
        </w:rPr>
        <w:t>for controlling</w:t>
      </w:r>
      <w:r w:rsidRPr="00C1590F">
        <w:rPr>
          <w:rFonts w:ascii="Times New Roman" w:hAnsi="Times New Roman" w:cs="Times New Roman"/>
          <w:lang w:val="en-GB"/>
        </w:rPr>
        <w:t xml:space="preserve"> functional prosthetics. However, EMG signals </w:t>
      </w:r>
      <w:r w:rsidR="00FC3711" w:rsidRPr="00C1590F">
        <w:rPr>
          <w:rFonts w:ascii="Times New Roman" w:hAnsi="Times New Roman" w:cs="Times New Roman"/>
          <w:lang w:val="en-GB"/>
        </w:rPr>
        <w:t xml:space="preserve">for the same movements </w:t>
      </w:r>
      <w:r w:rsidRPr="00C1590F">
        <w:rPr>
          <w:rFonts w:ascii="Times New Roman" w:hAnsi="Times New Roman" w:cs="Times New Roman"/>
          <w:lang w:val="en-GB"/>
        </w:rPr>
        <w:t xml:space="preserve">change with </w:t>
      </w:r>
      <w:r w:rsidR="00FC3711" w:rsidRPr="00C1590F">
        <w:rPr>
          <w:rFonts w:ascii="Times New Roman" w:hAnsi="Times New Roman" w:cs="Times New Roman"/>
          <w:lang w:val="en-GB"/>
        </w:rPr>
        <w:t xml:space="preserve">variations in </w:t>
      </w:r>
      <w:r w:rsidRPr="00C1590F">
        <w:rPr>
          <w:rFonts w:ascii="Times New Roman" w:hAnsi="Times New Roman" w:cs="Times New Roman"/>
          <w:lang w:val="en-GB"/>
        </w:rPr>
        <w:t xml:space="preserve">limb position and lowers the accuracy in </w:t>
      </w:r>
      <w:r w:rsidR="00FC3711" w:rsidRPr="00C1590F">
        <w:rPr>
          <w:rFonts w:ascii="Times New Roman" w:hAnsi="Times New Roman" w:cs="Times New Roman"/>
          <w:lang w:val="en-GB"/>
        </w:rPr>
        <w:t>control schemes</w:t>
      </w:r>
      <w:r w:rsidRPr="00C1590F">
        <w:rPr>
          <w:rFonts w:ascii="Times New Roman" w:hAnsi="Times New Roman" w:cs="Times New Roman"/>
          <w:lang w:val="en-GB"/>
        </w:rPr>
        <w:t xml:space="preserve"> [1].</w:t>
      </w:r>
      <w:r w:rsidR="002C272A" w:rsidRPr="00C1590F">
        <w:rPr>
          <w:rFonts w:ascii="Times New Roman" w:hAnsi="Times New Roman" w:cs="Times New Roman"/>
          <w:lang w:val="en-GB"/>
        </w:rPr>
        <w:t xml:space="preserve"> </w:t>
      </w:r>
      <w:r w:rsidRPr="00C1590F">
        <w:rPr>
          <w:rFonts w:ascii="Times New Roman" w:hAnsi="Times New Roman" w:cs="Times New Roman"/>
          <w:lang w:val="en-GB"/>
        </w:rPr>
        <w:t xml:space="preserve">Most </w:t>
      </w:r>
      <w:r w:rsidR="00363210" w:rsidRPr="00C1590F">
        <w:rPr>
          <w:rFonts w:ascii="Times New Roman" w:hAnsi="Times New Roman" w:cs="Times New Roman"/>
          <w:lang w:val="en-GB"/>
        </w:rPr>
        <w:t xml:space="preserve">previous </w:t>
      </w:r>
      <w:r w:rsidRPr="00C1590F">
        <w:rPr>
          <w:rFonts w:ascii="Times New Roman" w:hAnsi="Times New Roman" w:cs="Times New Roman"/>
          <w:lang w:val="en-GB"/>
        </w:rPr>
        <w:t>studies have utilized classification for pattern recognitio</w:t>
      </w:r>
      <w:r w:rsidR="00C1590F">
        <w:rPr>
          <w:rFonts w:ascii="Times New Roman" w:hAnsi="Times New Roman" w:cs="Times New Roman"/>
          <w:lang w:val="en-GB"/>
        </w:rPr>
        <w:t xml:space="preserve">n when changing limb position, </w:t>
      </w:r>
      <w:r w:rsidR="00466A4C">
        <w:rPr>
          <w:rFonts w:ascii="Times New Roman" w:hAnsi="Times New Roman" w:cs="Times New Roman"/>
          <w:lang w:val="en-GB"/>
        </w:rPr>
        <w:t xml:space="preserve">with a negative effect in performance. Linear regression is a newer method in control of </w:t>
      </w:r>
      <w:r w:rsidRPr="00C1590F">
        <w:rPr>
          <w:rFonts w:ascii="Times New Roman" w:hAnsi="Times New Roman" w:cs="Times New Roman"/>
          <w:lang w:val="en-GB"/>
        </w:rPr>
        <w:t>myoelectric prosthetics, which has proven to yield robust simultaneou</w:t>
      </w:r>
      <w:r w:rsidR="00466A4C">
        <w:rPr>
          <w:rFonts w:ascii="Times New Roman" w:hAnsi="Times New Roman" w:cs="Times New Roman"/>
          <w:lang w:val="en-GB"/>
        </w:rPr>
        <w:t xml:space="preserve">s and proportional control [2]. </w:t>
      </w:r>
      <w:r w:rsidR="00622137" w:rsidRPr="00C1590F">
        <w:rPr>
          <w:rFonts w:ascii="Times New Roman" w:hAnsi="Times New Roman" w:cs="Times New Roman"/>
          <w:lang w:val="en-GB"/>
        </w:rPr>
        <w:t>Only the</w:t>
      </w:r>
      <w:bookmarkStart w:id="0" w:name="_GoBack"/>
      <w:bookmarkEnd w:id="0"/>
      <w:r w:rsidR="00622137" w:rsidRPr="00C1590F">
        <w:rPr>
          <w:rFonts w:ascii="Times New Roman" w:hAnsi="Times New Roman" w:cs="Times New Roman"/>
          <w:lang w:val="en-GB"/>
        </w:rPr>
        <w:t xml:space="preserve"> RMS </w:t>
      </w:r>
      <w:r w:rsidR="00F86229" w:rsidRPr="00C1590F">
        <w:rPr>
          <w:rFonts w:ascii="Times New Roman" w:hAnsi="Times New Roman" w:cs="Times New Roman"/>
          <w:lang w:val="en-GB"/>
        </w:rPr>
        <w:t xml:space="preserve">feature </w:t>
      </w:r>
      <w:r w:rsidR="00622137" w:rsidRPr="00C1590F">
        <w:rPr>
          <w:rFonts w:ascii="Times New Roman" w:hAnsi="Times New Roman" w:cs="Times New Roman"/>
          <w:lang w:val="en-GB"/>
        </w:rPr>
        <w:t xml:space="preserve">was previously tested </w:t>
      </w:r>
      <w:r w:rsidR="00F86229" w:rsidRPr="00C1590F">
        <w:rPr>
          <w:rFonts w:ascii="Times New Roman" w:hAnsi="Times New Roman" w:cs="Times New Roman"/>
          <w:lang w:val="en-GB"/>
        </w:rPr>
        <w:t>i</w:t>
      </w:r>
      <w:r w:rsidR="00F545A2" w:rsidRPr="00C1590F">
        <w:rPr>
          <w:rFonts w:ascii="Times New Roman" w:hAnsi="Times New Roman" w:cs="Times New Roman"/>
          <w:lang w:val="en-GB"/>
        </w:rPr>
        <w:t>n variations of limb positions</w:t>
      </w:r>
      <w:r w:rsidR="002D3C93">
        <w:rPr>
          <w:rFonts w:ascii="Times New Roman" w:hAnsi="Times New Roman" w:cs="Times New Roman"/>
          <w:lang w:val="en-GB"/>
        </w:rPr>
        <w:t xml:space="preserve"> in regression-based control</w:t>
      </w:r>
      <w:r w:rsidR="00F545A2" w:rsidRPr="00C1590F">
        <w:rPr>
          <w:rFonts w:ascii="Times New Roman" w:hAnsi="Times New Roman" w:cs="Times New Roman"/>
          <w:lang w:val="en-GB"/>
        </w:rPr>
        <w:t xml:space="preserve"> [3]. This study investigated the</w:t>
      </w:r>
      <w:r w:rsidR="00933FA0">
        <w:rPr>
          <w:rFonts w:ascii="Times New Roman" w:hAnsi="Times New Roman" w:cs="Times New Roman"/>
          <w:lang w:val="en-GB"/>
        </w:rPr>
        <w:t xml:space="preserve"> effect of lim</w:t>
      </w:r>
      <w:r w:rsidR="00575557">
        <w:rPr>
          <w:rFonts w:ascii="Times New Roman" w:hAnsi="Times New Roman" w:cs="Times New Roman"/>
          <w:lang w:val="en-GB"/>
        </w:rPr>
        <w:t xml:space="preserve">b position in a linear regression-based </w:t>
      </w:r>
      <w:r w:rsidR="00933FA0">
        <w:rPr>
          <w:rFonts w:ascii="Times New Roman" w:hAnsi="Times New Roman" w:cs="Times New Roman"/>
          <w:lang w:val="en-GB"/>
        </w:rPr>
        <w:t>control</w:t>
      </w:r>
      <w:r w:rsidR="00575557">
        <w:rPr>
          <w:rFonts w:ascii="Times New Roman" w:hAnsi="Times New Roman" w:cs="Times New Roman"/>
          <w:lang w:val="en-GB"/>
        </w:rPr>
        <w:t xml:space="preserve"> scheme</w:t>
      </w:r>
      <w:r w:rsidR="00933FA0">
        <w:rPr>
          <w:rFonts w:ascii="Times New Roman" w:hAnsi="Times New Roman" w:cs="Times New Roman"/>
          <w:lang w:val="en-GB"/>
        </w:rPr>
        <w:t>, when using the</w:t>
      </w:r>
      <w:r w:rsidR="00F545A2" w:rsidRPr="00C1590F">
        <w:rPr>
          <w:rFonts w:ascii="Times New Roman" w:hAnsi="Times New Roman" w:cs="Times New Roman"/>
          <w:lang w:val="en-GB"/>
        </w:rPr>
        <w:t xml:space="preserve"> commonly used Mean Absolute Value (MAV) and Logarithmic Variance (</w:t>
      </w:r>
      <w:proofErr w:type="spellStart"/>
      <w:r w:rsidR="00F545A2" w:rsidRPr="00C1590F">
        <w:rPr>
          <w:rFonts w:ascii="Times New Roman" w:hAnsi="Times New Roman" w:cs="Times New Roman"/>
          <w:lang w:val="en-GB"/>
        </w:rPr>
        <w:t>LogVar</w:t>
      </w:r>
      <w:proofErr w:type="spellEnd"/>
      <w:r w:rsidR="00F545A2" w:rsidRPr="00C1590F">
        <w:rPr>
          <w:rFonts w:ascii="Times New Roman" w:hAnsi="Times New Roman" w:cs="Times New Roman"/>
          <w:lang w:val="en-GB"/>
        </w:rPr>
        <w:t xml:space="preserve">) </w:t>
      </w:r>
      <w:r w:rsidR="00933FA0">
        <w:rPr>
          <w:rFonts w:ascii="Times New Roman" w:hAnsi="Times New Roman" w:cs="Times New Roman"/>
          <w:lang w:val="en-GB"/>
        </w:rPr>
        <w:t xml:space="preserve">feature, </w:t>
      </w:r>
      <w:r w:rsidR="00F545A2" w:rsidRPr="00C1590F">
        <w:rPr>
          <w:rFonts w:ascii="Times New Roman" w:hAnsi="Times New Roman" w:cs="Times New Roman"/>
          <w:lang w:val="en-GB"/>
        </w:rPr>
        <w:t>where the latter has shown linear properties [2].</w:t>
      </w:r>
    </w:p>
    <w:p w14:paraId="14E0C693" w14:textId="77777777" w:rsidR="007E5900" w:rsidRPr="00C1590F" w:rsidRDefault="007E5900" w:rsidP="007E5900">
      <w:pPr>
        <w:rPr>
          <w:rFonts w:ascii="Times New Roman" w:hAnsi="Times New Roman" w:cs="Times New Roman"/>
          <w:lang w:val="en-GB"/>
        </w:rPr>
      </w:pPr>
    </w:p>
    <w:p w14:paraId="0E2EAEF3" w14:textId="2355365F" w:rsidR="007E5900" w:rsidRPr="00C1590F" w:rsidRDefault="007E5900" w:rsidP="007E5900">
      <w:pPr>
        <w:rPr>
          <w:rFonts w:ascii="Times New Roman" w:hAnsi="Times New Roman" w:cs="Times New Roman"/>
          <w:lang w:val="en-GB"/>
        </w:rPr>
      </w:pPr>
      <w:r w:rsidRPr="00C1590F">
        <w:rPr>
          <w:rFonts w:ascii="Times New Roman" w:hAnsi="Times New Roman" w:cs="Times New Roman"/>
          <w:b/>
          <w:lang w:val="en-GB"/>
        </w:rPr>
        <w:t>Methods:</w:t>
      </w:r>
      <w:r w:rsidRPr="00C1590F">
        <w:rPr>
          <w:rFonts w:ascii="Times New Roman" w:hAnsi="Times New Roman" w:cs="Times New Roman"/>
          <w:lang w:val="en-GB"/>
        </w:rPr>
        <w:t xml:space="preserve"> </w:t>
      </w:r>
      <w:r w:rsidR="00F545A2" w:rsidRPr="00C1590F">
        <w:rPr>
          <w:rFonts w:ascii="Times New Roman" w:hAnsi="Times New Roman" w:cs="Times New Roman"/>
          <w:lang w:val="en-GB"/>
        </w:rPr>
        <w:t>Seven able-bodied subjects were recruited for data acquisition</w:t>
      </w:r>
      <w:r w:rsidR="001B7932" w:rsidRPr="00C1590F">
        <w:rPr>
          <w:rFonts w:ascii="Times New Roman" w:hAnsi="Times New Roman" w:cs="Times New Roman"/>
          <w:lang w:val="en-GB"/>
        </w:rPr>
        <w:t xml:space="preserve"> (four wrist movements in three limb positions)</w:t>
      </w:r>
      <w:r w:rsidRPr="00C1590F">
        <w:rPr>
          <w:rFonts w:ascii="Times New Roman" w:hAnsi="Times New Roman" w:cs="Times New Roman"/>
          <w:lang w:val="en-GB"/>
        </w:rPr>
        <w:t xml:space="preserve">. </w:t>
      </w:r>
      <w:r w:rsidR="00F545A2" w:rsidRPr="00C1590F">
        <w:rPr>
          <w:rFonts w:ascii="Times New Roman" w:hAnsi="Times New Roman" w:cs="Times New Roman"/>
          <w:lang w:val="en-GB"/>
        </w:rPr>
        <w:t>One regression model (</w:t>
      </w:r>
      <w:proofErr w:type="spellStart"/>
      <w:r w:rsidR="00F545A2" w:rsidRPr="00C1590F">
        <w:rPr>
          <w:rFonts w:ascii="Times New Roman" w:hAnsi="Times New Roman" w:cs="Times New Roman"/>
          <w:lang w:val="en-GB"/>
        </w:rPr>
        <w:t>regressor</w:t>
      </w:r>
      <w:proofErr w:type="spellEnd"/>
      <w:r w:rsidR="00F545A2" w:rsidRPr="00C1590F">
        <w:rPr>
          <w:rFonts w:ascii="Times New Roman" w:hAnsi="Times New Roman" w:cs="Times New Roman"/>
          <w:lang w:val="en-GB"/>
        </w:rPr>
        <w:t>)</w:t>
      </w:r>
      <w:r w:rsidR="001B7932" w:rsidRPr="00C1590F">
        <w:rPr>
          <w:rFonts w:ascii="Times New Roman" w:hAnsi="Times New Roman" w:cs="Times New Roman"/>
          <w:lang w:val="en-GB"/>
        </w:rPr>
        <w:t xml:space="preserve"> was</w:t>
      </w:r>
      <w:r w:rsidRPr="00C1590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B7932" w:rsidRPr="00C1590F">
        <w:rPr>
          <w:rFonts w:ascii="Times New Roman" w:hAnsi="Times New Roman" w:cs="Times New Roman"/>
          <w:lang w:val="en-GB"/>
        </w:rPr>
        <w:t>build</w:t>
      </w:r>
      <w:proofErr w:type="spellEnd"/>
      <w:r w:rsidRPr="00C1590F">
        <w:rPr>
          <w:rFonts w:ascii="Times New Roman" w:hAnsi="Times New Roman" w:cs="Times New Roman"/>
          <w:lang w:val="en-GB"/>
        </w:rPr>
        <w:t xml:space="preserve"> for each wrist movement for each test subject: four for each feature. The </w:t>
      </w:r>
      <w:proofErr w:type="spellStart"/>
      <w:r w:rsidRPr="00C1590F">
        <w:rPr>
          <w:rFonts w:ascii="Times New Roman" w:hAnsi="Times New Roman" w:cs="Times New Roman"/>
          <w:lang w:val="en-GB"/>
        </w:rPr>
        <w:t>regressors</w:t>
      </w:r>
      <w:proofErr w:type="spellEnd"/>
      <w:r w:rsidRPr="00C1590F">
        <w:rPr>
          <w:rFonts w:ascii="Times New Roman" w:hAnsi="Times New Roman" w:cs="Times New Roman"/>
          <w:lang w:val="en-GB"/>
        </w:rPr>
        <w:t xml:space="preserve"> were tested online in a </w:t>
      </w:r>
      <w:r w:rsidR="00F545A2" w:rsidRPr="00C1590F">
        <w:rPr>
          <w:rFonts w:ascii="Times New Roman" w:hAnsi="Times New Roman" w:cs="Times New Roman"/>
          <w:lang w:val="en-GB"/>
        </w:rPr>
        <w:t>virtual</w:t>
      </w:r>
      <w:r w:rsidRPr="00C1590F">
        <w:rPr>
          <w:rFonts w:ascii="Times New Roman" w:hAnsi="Times New Roman" w:cs="Times New Roman"/>
          <w:lang w:val="en-GB"/>
        </w:rPr>
        <w:t xml:space="preserve"> environment</w:t>
      </w:r>
      <w:r w:rsidR="005E385D" w:rsidRPr="00C1590F">
        <w:rPr>
          <w:rFonts w:ascii="Times New Roman" w:hAnsi="Times New Roman" w:cs="Times New Roman"/>
          <w:lang w:val="en-GB"/>
        </w:rPr>
        <w:t>,</w:t>
      </w:r>
      <w:r w:rsidRPr="00C1590F">
        <w:rPr>
          <w:rFonts w:ascii="Times New Roman" w:hAnsi="Times New Roman" w:cs="Times New Roman"/>
          <w:lang w:val="en-GB"/>
        </w:rPr>
        <w:t xml:space="preserve"> where the time to complete a target-reaching task of sixteen targets was measured. The performance </w:t>
      </w:r>
      <w:r w:rsidR="00BE4628" w:rsidRPr="00C1590F">
        <w:rPr>
          <w:rFonts w:ascii="Times New Roman" w:hAnsi="Times New Roman" w:cs="Times New Roman"/>
          <w:lang w:val="en-GB"/>
        </w:rPr>
        <w:t xml:space="preserve">(time per </w:t>
      </w:r>
      <w:r w:rsidR="00256571" w:rsidRPr="00C1590F">
        <w:rPr>
          <w:rFonts w:ascii="Times New Roman" w:hAnsi="Times New Roman" w:cs="Times New Roman"/>
          <w:lang w:val="en-GB"/>
        </w:rPr>
        <w:t xml:space="preserve">reached </w:t>
      </w:r>
      <w:r w:rsidR="00BE4628" w:rsidRPr="00C1590F">
        <w:rPr>
          <w:rFonts w:ascii="Times New Roman" w:hAnsi="Times New Roman" w:cs="Times New Roman"/>
          <w:lang w:val="en-GB"/>
        </w:rPr>
        <w:t xml:space="preserve">target) </w:t>
      </w:r>
      <w:r w:rsidRPr="00C1590F">
        <w:rPr>
          <w:rFonts w:ascii="Times New Roman" w:hAnsi="Times New Roman" w:cs="Times New Roman"/>
          <w:lang w:val="en-GB"/>
        </w:rPr>
        <w:t xml:space="preserve">of the online test was compared between the different limb positions of the same feature and </w:t>
      </w:r>
      <w:r w:rsidR="00F074BB" w:rsidRPr="00C1590F">
        <w:rPr>
          <w:rFonts w:ascii="Times New Roman" w:hAnsi="Times New Roman" w:cs="Times New Roman"/>
          <w:lang w:val="en-GB"/>
        </w:rPr>
        <w:t xml:space="preserve">between </w:t>
      </w:r>
      <w:r w:rsidRPr="00C1590F">
        <w:rPr>
          <w:rFonts w:ascii="Times New Roman" w:hAnsi="Times New Roman" w:cs="Times New Roman"/>
          <w:lang w:val="en-GB"/>
        </w:rPr>
        <w:t>all limb positions of the two feature</w:t>
      </w:r>
      <w:r w:rsidR="00BE4628" w:rsidRPr="00C1590F">
        <w:rPr>
          <w:rFonts w:ascii="Times New Roman" w:hAnsi="Times New Roman" w:cs="Times New Roman"/>
          <w:lang w:val="en-GB"/>
        </w:rPr>
        <w:t>s through statistical analysis.</w:t>
      </w:r>
    </w:p>
    <w:p w14:paraId="2FFA66F0" w14:textId="77777777" w:rsidR="007E5900" w:rsidRPr="00C1590F" w:rsidRDefault="007E5900" w:rsidP="007E5900">
      <w:pPr>
        <w:rPr>
          <w:rFonts w:ascii="Times New Roman" w:hAnsi="Times New Roman" w:cs="Times New Roman"/>
          <w:lang w:val="en-GB"/>
        </w:rPr>
      </w:pPr>
    </w:p>
    <w:p w14:paraId="67D480D7" w14:textId="1D70633B" w:rsidR="00256571" w:rsidRPr="00C1590F" w:rsidRDefault="007E5900" w:rsidP="007E5900">
      <w:pPr>
        <w:rPr>
          <w:rFonts w:ascii="Times New Roman" w:hAnsi="Times New Roman" w:cs="Times New Roman"/>
          <w:lang w:val="en-GB"/>
        </w:rPr>
      </w:pPr>
      <w:r w:rsidRPr="00C1590F">
        <w:rPr>
          <w:rFonts w:ascii="Times New Roman" w:hAnsi="Times New Roman" w:cs="Times New Roman"/>
          <w:b/>
          <w:lang w:val="en-GB"/>
        </w:rPr>
        <w:t>Results:</w:t>
      </w:r>
      <w:r w:rsidRPr="00C1590F">
        <w:rPr>
          <w:rFonts w:ascii="Times New Roman" w:hAnsi="Times New Roman" w:cs="Times New Roman"/>
          <w:lang w:val="en-GB"/>
        </w:rPr>
        <w:t xml:space="preserve"> Using a Friedman's test the performance scores between the three limb positions prove not to be </w:t>
      </w:r>
      <w:r w:rsidR="00BE4628" w:rsidRPr="00C1590F">
        <w:rPr>
          <w:rFonts w:ascii="Times New Roman" w:hAnsi="Times New Roman" w:cs="Times New Roman"/>
          <w:lang w:val="en-GB"/>
        </w:rPr>
        <w:t>significantly different (p</w:t>
      </w:r>
      <w:r w:rsidRPr="00C1590F">
        <w:rPr>
          <w:rFonts w:ascii="Times New Roman" w:hAnsi="Times New Roman" w:cs="Times New Roman"/>
          <w:lang w:val="en-GB"/>
        </w:rPr>
        <w:t xml:space="preserve"> = 0.5647), when applying the </w:t>
      </w:r>
      <w:proofErr w:type="spellStart"/>
      <w:r w:rsidRPr="00C1590F">
        <w:rPr>
          <w:rFonts w:ascii="Times New Roman" w:hAnsi="Times New Roman" w:cs="Times New Roman"/>
          <w:lang w:val="en-GB"/>
        </w:rPr>
        <w:t>LogVar</w:t>
      </w:r>
      <w:proofErr w:type="spellEnd"/>
      <w:r w:rsidRPr="00C1590F">
        <w:rPr>
          <w:rFonts w:ascii="Times New Roman" w:hAnsi="Times New Roman" w:cs="Times New Roman"/>
          <w:lang w:val="en-GB"/>
        </w:rPr>
        <w:t xml:space="preserve"> trained </w:t>
      </w:r>
      <w:proofErr w:type="spellStart"/>
      <w:r w:rsidRPr="00C1590F">
        <w:rPr>
          <w:rFonts w:ascii="Times New Roman" w:hAnsi="Times New Roman" w:cs="Times New Roman"/>
          <w:lang w:val="en-GB"/>
        </w:rPr>
        <w:t>regressors</w:t>
      </w:r>
      <w:proofErr w:type="spellEnd"/>
      <w:r w:rsidRPr="00C1590F">
        <w:rPr>
          <w:rFonts w:ascii="Times New Roman" w:hAnsi="Times New Roman" w:cs="Times New Roman"/>
          <w:lang w:val="en-GB"/>
        </w:rPr>
        <w:t xml:space="preserve"> in the online test. For the MAV trained </w:t>
      </w:r>
      <w:proofErr w:type="spellStart"/>
      <w:r w:rsidRPr="00C1590F">
        <w:rPr>
          <w:rFonts w:ascii="Times New Roman" w:hAnsi="Times New Roman" w:cs="Times New Roman"/>
          <w:lang w:val="en-GB"/>
        </w:rPr>
        <w:t>regressors</w:t>
      </w:r>
      <w:proofErr w:type="spellEnd"/>
      <w:r w:rsidR="00BE4628" w:rsidRPr="00C1590F">
        <w:rPr>
          <w:rFonts w:ascii="Times New Roman" w:hAnsi="Times New Roman" w:cs="Times New Roman"/>
          <w:lang w:val="en-GB"/>
        </w:rPr>
        <w:t xml:space="preserve"> </w:t>
      </w:r>
      <w:r w:rsidRPr="00C1590F">
        <w:rPr>
          <w:rFonts w:ascii="Times New Roman" w:hAnsi="Times New Roman" w:cs="Times New Roman"/>
          <w:lang w:val="en-GB"/>
        </w:rPr>
        <w:t>the performance score between all limb positions cannot be proven significantly different</w:t>
      </w:r>
      <w:r w:rsidR="00BE4628" w:rsidRPr="00C1590F">
        <w:rPr>
          <w:rFonts w:ascii="Times New Roman" w:hAnsi="Times New Roman" w:cs="Times New Roman"/>
          <w:lang w:val="en-GB"/>
        </w:rPr>
        <w:t xml:space="preserve"> either (p = 0.1561)</w:t>
      </w:r>
      <w:r w:rsidR="00256571" w:rsidRPr="00C1590F">
        <w:rPr>
          <w:rFonts w:ascii="Times New Roman" w:hAnsi="Times New Roman" w:cs="Times New Roman"/>
          <w:lang w:val="en-GB"/>
        </w:rPr>
        <w:t>. There was no difference in the time to reach the targets across the two features (</w:t>
      </w:r>
      <w:proofErr w:type="spellStart"/>
      <w:r w:rsidR="00256571" w:rsidRPr="00C1590F">
        <w:rPr>
          <w:rFonts w:ascii="Times New Roman" w:hAnsi="Times New Roman" w:cs="Times New Roman"/>
          <w:lang w:val="en-GB"/>
        </w:rPr>
        <w:t>LogVar</w:t>
      </w:r>
      <w:proofErr w:type="spellEnd"/>
      <w:r w:rsidR="00256571" w:rsidRPr="00C1590F">
        <w:rPr>
          <w:rFonts w:ascii="Times New Roman" w:hAnsi="Times New Roman" w:cs="Times New Roman"/>
          <w:lang w:val="en-GB"/>
        </w:rPr>
        <w:t>: 6.5 s, MAV: 5.5 s; p = 0.13)</w:t>
      </w:r>
      <w:r w:rsidR="00E6344D" w:rsidRPr="00C1590F">
        <w:rPr>
          <w:rFonts w:ascii="Times New Roman" w:hAnsi="Times New Roman" w:cs="Times New Roman"/>
          <w:lang w:val="en-GB"/>
        </w:rPr>
        <w:t>.</w:t>
      </w:r>
    </w:p>
    <w:p w14:paraId="599EB06B" w14:textId="77777777" w:rsidR="007E5900" w:rsidRPr="00C1590F" w:rsidRDefault="007E5900" w:rsidP="007E5900">
      <w:pPr>
        <w:rPr>
          <w:rFonts w:ascii="Times New Roman" w:hAnsi="Times New Roman" w:cs="Times New Roman"/>
          <w:lang w:val="en-GB"/>
        </w:rPr>
      </w:pPr>
    </w:p>
    <w:p w14:paraId="37E2DA47" w14:textId="3F1B72B2" w:rsidR="00F96865" w:rsidRPr="00C1590F" w:rsidRDefault="00F96865" w:rsidP="007E5900">
      <w:pPr>
        <w:rPr>
          <w:rFonts w:ascii="Times New Roman" w:hAnsi="Times New Roman" w:cs="Times New Roman"/>
          <w:lang w:val="en-GB"/>
        </w:rPr>
      </w:pPr>
      <w:r w:rsidRPr="00C1590F">
        <w:rPr>
          <w:rFonts w:ascii="Times New Roman" w:hAnsi="Times New Roman" w:cs="Times New Roman"/>
          <w:b/>
          <w:lang w:val="en-GB"/>
        </w:rPr>
        <w:t>Discussion</w:t>
      </w:r>
      <w:r w:rsidR="007E5900" w:rsidRPr="00C1590F">
        <w:rPr>
          <w:rFonts w:ascii="Times New Roman" w:hAnsi="Times New Roman" w:cs="Times New Roman"/>
          <w:b/>
          <w:lang w:val="en-GB"/>
        </w:rPr>
        <w:t>:</w:t>
      </w:r>
      <w:r w:rsidR="007E5900" w:rsidRPr="00C1590F">
        <w:rPr>
          <w:rFonts w:ascii="Times New Roman" w:hAnsi="Times New Roman" w:cs="Times New Roman"/>
          <w:lang w:val="en-GB"/>
        </w:rPr>
        <w:t xml:space="preserve"> </w:t>
      </w:r>
      <w:r w:rsidR="00197143" w:rsidRPr="00C1590F">
        <w:rPr>
          <w:rFonts w:ascii="Times New Roman" w:hAnsi="Times New Roman" w:cs="Times New Roman"/>
          <w:lang w:val="en-GB"/>
        </w:rPr>
        <w:t xml:space="preserve">This study shows that change in limb position </w:t>
      </w:r>
      <w:r w:rsidR="0086556B" w:rsidRPr="00C1590F">
        <w:rPr>
          <w:rFonts w:ascii="Times New Roman" w:hAnsi="Times New Roman" w:cs="Times New Roman"/>
          <w:lang w:val="en-GB"/>
        </w:rPr>
        <w:t xml:space="preserve">does not affect the control when a linear regression model is trained with the MAV or </w:t>
      </w:r>
      <w:proofErr w:type="spellStart"/>
      <w:r w:rsidR="0086556B" w:rsidRPr="00C1590F">
        <w:rPr>
          <w:rFonts w:ascii="Times New Roman" w:hAnsi="Times New Roman" w:cs="Times New Roman"/>
          <w:lang w:val="en-GB"/>
        </w:rPr>
        <w:t>LogVar</w:t>
      </w:r>
      <w:proofErr w:type="spellEnd"/>
      <w:r w:rsidR="0086556B" w:rsidRPr="00C1590F">
        <w:rPr>
          <w:rFonts w:ascii="Times New Roman" w:hAnsi="Times New Roman" w:cs="Times New Roman"/>
          <w:lang w:val="en-GB"/>
        </w:rPr>
        <w:t xml:space="preserve"> feature. </w:t>
      </w:r>
      <w:r w:rsidRPr="00C1590F">
        <w:rPr>
          <w:rFonts w:ascii="Times New Roman" w:hAnsi="Times New Roman" w:cs="Times New Roman"/>
          <w:lang w:val="en-GB"/>
        </w:rPr>
        <w:t xml:space="preserve">This is opposed to previous studies using classification as control scheme. </w:t>
      </w:r>
      <w:r w:rsidR="00EE6335" w:rsidRPr="00C1590F">
        <w:rPr>
          <w:rFonts w:ascii="Times New Roman" w:hAnsi="Times New Roman" w:cs="Times New Roman"/>
          <w:lang w:val="en-GB"/>
        </w:rPr>
        <w:t>Linear r</w:t>
      </w:r>
      <w:r w:rsidRPr="00C1590F">
        <w:rPr>
          <w:rFonts w:ascii="Times New Roman" w:hAnsi="Times New Roman" w:cs="Times New Roman"/>
          <w:lang w:val="en-GB"/>
        </w:rPr>
        <w:t xml:space="preserve">egression has </w:t>
      </w:r>
      <w:r w:rsidR="00F074BB" w:rsidRPr="00C1590F">
        <w:rPr>
          <w:rFonts w:ascii="Times New Roman" w:hAnsi="Times New Roman" w:cs="Times New Roman"/>
          <w:lang w:val="en-GB"/>
        </w:rPr>
        <w:t xml:space="preserve">the </w:t>
      </w:r>
      <w:r w:rsidRPr="00C1590F">
        <w:rPr>
          <w:rFonts w:ascii="Times New Roman" w:hAnsi="Times New Roman" w:cs="Times New Roman"/>
          <w:lang w:val="en-GB"/>
        </w:rPr>
        <w:t xml:space="preserve">potential to be used in future </w:t>
      </w:r>
      <w:r w:rsidR="00AB379C" w:rsidRPr="00C1590F">
        <w:rPr>
          <w:rFonts w:ascii="Times New Roman" w:hAnsi="Times New Roman" w:cs="Times New Roman"/>
          <w:lang w:val="en-GB"/>
        </w:rPr>
        <w:t xml:space="preserve">control schemes for myoelectric prosthetics </w:t>
      </w:r>
      <w:r w:rsidR="00EE6335" w:rsidRPr="00C1590F">
        <w:rPr>
          <w:rFonts w:ascii="Times New Roman" w:hAnsi="Times New Roman" w:cs="Times New Roman"/>
          <w:lang w:val="en-GB"/>
        </w:rPr>
        <w:t>for</w:t>
      </w:r>
      <w:r w:rsidR="00AB379C" w:rsidRPr="00C1590F">
        <w:rPr>
          <w:rFonts w:ascii="Times New Roman" w:hAnsi="Times New Roman" w:cs="Times New Roman"/>
          <w:lang w:val="en-GB"/>
        </w:rPr>
        <w:t xml:space="preserve"> </w:t>
      </w:r>
      <w:r w:rsidR="00EE6335" w:rsidRPr="00C1590F">
        <w:rPr>
          <w:rFonts w:ascii="Times New Roman" w:hAnsi="Times New Roman" w:cs="Times New Roman"/>
          <w:lang w:val="en-GB"/>
        </w:rPr>
        <w:t xml:space="preserve">use in daily life tasks. </w:t>
      </w:r>
    </w:p>
    <w:p w14:paraId="14DCB4BB" w14:textId="77777777" w:rsidR="00D907C0" w:rsidRDefault="00D907C0" w:rsidP="007E5900">
      <w:pPr>
        <w:rPr>
          <w:rFonts w:ascii="Times New Roman" w:hAnsi="Times New Roman" w:cs="Times New Roman"/>
          <w:lang w:val="en-GB"/>
        </w:rPr>
      </w:pPr>
    </w:p>
    <w:p w14:paraId="35D567BC" w14:textId="77777777" w:rsidR="003B1DC5" w:rsidRPr="00C1590F" w:rsidRDefault="003B1DC5" w:rsidP="007E5900">
      <w:pPr>
        <w:rPr>
          <w:rFonts w:ascii="Times New Roman" w:hAnsi="Times New Roman" w:cs="Times New Roman"/>
          <w:lang w:val="en-GB"/>
        </w:rPr>
      </w:pPr>
    </w:p>
    <w:p w14:paraId="23572DA3" w14:textId="77777777" w:rsidR="002C272A" w:rsidRPr="00C1590F" w:rsidRDefault="002C272A" w:rsidP="007E5900">
      <w:pPr>
        <w:rPr>
          <w:rFonts w:ascii="Times New Roman" w:hAnsi="Times New Roman" w:cs="Times New Roman"/>
          <w:lang w:val="en-GB"/>
        </w:rPr>
      </w:pPr>
    </w:p>
    <w:p w14:paraId="20E1D46A" w14:textId="2DCCE0D7" w:rsidR="00622137" w:rsidRPr="00C1590F" w:rsidRDefault="007E5900" w:rsidP="002C272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i/>
          <w:color w:val="000000" w:themeColor="text1"/>
          <w:lang w:val="en-GB"/>
        </w:rPr>
      </w:pPr>
      <w:r w:rsidRPr="00C1590F">
        <w:rPr>
          <w:rFonts w:ascii="Times New Roman" w:hAnsi="Times New Roman" w:cs="Times New Roman"/>
          <w:color w:val="000000" w:themeColor="text1"/>
          <w:lang w:val="en-GB"/>
        </w:rPr>
        <w:t xml:space="preserve">[1] </w:t>
      </w:r>
      <w:proofErr w:type="spellStart"/>
      <w:r w:rsidR="00622137" w:rsidRPr="00C1590F">
        <w:rPr>
          <w:rFonts w:ascii="Times New Roman" w:hAnsi="Times New Roman" w:cs="Times New Roman"/>
          <w:color w:val="000000" w:themeColor="text1"/>
          <w:lang w:val="en-GB"/>
        </w:rPr>
        <w:t>Fougner</w:t>
      </w:r>
      <w:proofErr w:type="spellEnd"/>
      <w:r w:rsidR="00622137" w:rsidRPr="00C1590F">
        <w:rPr>
          <w:rFonts w:ascii="Times New Roman" w:hAnsi="Times New Roman" w:cs="Times New Roman"/>
          <w:color w:val="000000" w:themeColor="text1"/>
          <w:lang w:val="en-GB"/>
        </w:rPr>
        <w:t xml:space="preserve"> et al.</w:t>
      </w:r>
      <w:r w:rsidR="00E42D68" w:rsidRPr="00C1590F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F96865" w:rsidRPr="00C1590F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IEEE </w:t>
      </w:r>
      <w:r w:rsidR="00622137" w:rsidRPr="00C1590F">
        <w:rPr>
          <w:rFonts w:ascii="Times New Roman" w:hAnsi="Times New Roman" w:cs="Times New Roman"/>
          <w:i/>
          <w:iCs/>
          <w:color w:val="000000" w:themeColor="text1"/>
          <w:lang w:val="en-GB"/>
        </w:rPr>
        <w:t>TNSRE</w:t>
      </w:r>
      <w:r w:rsidR="00F96865" w:rsidRPr="00C1590F">
        <w:rPr>
          <w:rFonts w:ascii="Times New Roman" w:hAnsi="Times New Roman" w:cs="Times New Roman"/>
          <w:color w:val="000000" w:themeColor="text1"/>
          <w:lang w:val="en-GB"/>
        </w:rPr>
        <w:t xml:space="preserve"> (2011).</w:t>
      </w:r>
      <w:r w:rsidR="00E42D68" w:rsidRPr="00C1590F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r w:rsidR="00F96865" w:rsidRPr="00C1590F">
        <w:rPr>
          <w:rFonts w:ascii="Times New Roman" w:hAnsi="Times New Roman" w:cs="Times New Roman"/>
          <w:color w:val="000000" w:themeColor="text1"/>
          <w:lang w:val="en-GB"/>
        </w:rPr>
        <w:br/>
      </w:r>
      <w:r w:rsidRPr="00C1590F">
        <w:rPr>
          <w:rFonts w:ascii="Times New Roman" w:hAnsi="Times New Roman" w:cs="Times New Roman"/>
          <w:color w:val="000000" w:themeColor="text1"/>
          <w:lang w:val="en-GB"/>
        </w:rPr>
        <w:t xml:space="preserve">[2] </w:t>
      </w:r>
      <w:proofErr w:type="spellStart"/>
      <w:r w:rsidR="00F96865" w:rsidRPr="00C1590F">
        <w:rPr>
          <w:rFonts w:ascii="Times New Roman" w:hAnsi="Times New Roman" w:cs="Times New Roman"/>
          <w:color w:val="000000" w:themeColor="text1"/>
          <w:lang w:val="en-GB"/>
        </w:rPr>
        <w:t>Hahne</w:t>
      </w:r>
      <w:proofErr w:type="spellEnd"/>
      <w:r w:rsidR="00F96865" w:rsidRPr="00C1590F">
        <w:rPr>
          <w:rFonts w:ascii="Times New Roman" w:hAnsi="Times New Roman" w:cs="Times New Roman"/>
          <w:color w:val="000000" w:themeColor="text1"/>
          <w:lang w:val="en-GB"/>
        </w:rPr>
        <w:t xml:space="preserve"> et al. </w:t>
      </w:r>
      <w:r w:rsidR="00622137" w:rsidRPr="00C1590F">
        <w:rPr>
          <w:rFonts w:ascii="Times New Roman" w:hAnsi="Times New Roman" w:cs="Times New Roman"/>
          <w:i/>
          <w:color w:val="000000" w:themeColor="text1"/>
          <w:lang w:val="en-GB"/>
        </w:rPr>
        <w:t xml:space="preserve">IEEE </w:t>
      </w:r>
      <w:r w:rsidR="00622137" w:rsidRPr="00C1590F">
        <w:rPr>
          <w:rFonts w:ascii="Times New Roman" w:hAnsi="Times New Roman" w:cs="Times New Roman"/>
          <w:i/>
          <w:iCs/>
          <w:color w:val="000000" w:themeColor="text1"/>
          <w:lang w:val="en-GB"/>
        </w:rPr>
        <w:t>TNSRE</w:t>
      </w:r>
      <w:r w:rsidR="00F96865" w:rsidRPr="00C1590F">
        <w:rPr>
          <w:rFonts w:ascii="Times New Roman" w:hAnsi="Times New Roman" w:cs="Times New Roman"/>
          <w:color w:val="000000" w:themeColor="text1"/>
          <w:lang w:val="en-GB"/>
        </w:rPr>
        <w:t xml:space="preserve"> (2014).</w:t>
      </w:r>
      <w:r w:rsidR="00622137" w:rsidRPr="00C1590F">
        <w:rPr>
          <w:rFonts w:ascii="Times New Roman" w:hAnsi="Times New Roman" w:cs="Times New Roman"/>
          <w:color w:val="000000" w:themeColor="text1"/>
          <w:lang w:val="en-GB"/>
        </w:rPr>
        <w:br/>
        <w:t xml:space="preserve">[3] Hwang et al. </w:t>
      </w:r>
      <w:proofErr w:type="spellStart"/>
      <w:r w:rsidR="00622137" w:rsidRPr="00C1590F">
        <w:rPr>
          <w:rFonts w:ascii="Times New Roman" w:hAnsi="Times New Roman" w:cs="Times New Roman"/>
          <w:i/>
          <w:color w:val="000000" w:themeColor="text1"/>
          <w:lang w:val="en-GB"/>
        </w:rPr>
        <w:t>PLoS</w:t>
      </w:r>
      <w:proofErr w:type="spellEnd"/>
      <w:r w:rsidR="00622137" w:rsidRPr="00C1590F">
        <w:rPr>
          <w:rFonts w:ascii="Times New Roman" w:hAnsi="Times New Roman" w:cs="Times New Roman"/>
          <w:i/>
          <w:color w:val="000000" w:themeColor="text1"/>
          <w:lang w:val="en-GB"/>
        </w:rPr>
        <w:t xml:space="preserve"> ONE </w:t>
      </w:r>
      <w:r w:rsidR="00622137" w:rsidRPr="00C1590F">
        <w:rPr>
          <w:rFonts w:ascii="Times New Roman" w:hAnsi="Times New Roman" w:cs="Times New Roman"/>
          <w:color w:val="000000" w:themeColor="text1"/>
          <w:lang w:val="en-GB"/>
        </w:rPr>
        <w:t xml:space="preserve">(2017). </w:t>
      </w:r>
    </w:p>
    <w:sectPr w:rsidR="00622137" w:rsidRPr="00C1590F" w:rsidSect="003B1DC5">
      <w:pgSz w:w="11900" w:h="16840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00"/>
    <w:rsid w:val="001151ED"/>
    <w:rsid w:val="00197143"/>
    <w:rsid w:val="001B7932"/>
    <w:rsid w:val="001D3A0A"/>
    <w:rsid w:val="001E37FB"/>
    <w:rsid w:val="00256571"/>
    <w:rsid w:val="00265CF2"/>
    <w:rsid w:val="002C272A"/>
    <w:rsid w:val="002D3C93"/>
    <w:rsid w:val="00363210"/>
    <w:rsid w:val="0037612F"/>
    <w:rsid w:val="003B1DC5"/>
    <w:rsid w:val="00456A23"/>
    <w:rsid w:val="00466A4C"/>
    <w:rsid w:val="00575557"/>
    <w:rsid w:val="005C187D"/>
    <w:rsid w:val="005E385D"/>
    <w:rsid w:val="00622137"/>
    <w:rsid w:val="006274E3"/>
    <w:rsid w:val="006440A8"/>
    <w:rsid w:val="006808C4"/>
    <w:rsid w:val="00694E22"/>
    <w:rsid w:val="007E2501"/>
    <w:rsid w:val="007E5900"/>
    <w:rsid w:val="007F05DF"/>
    <w:rsid w:val="0086556B"/>
    <w:rsid w:val="00933FA0"/>
    <w:rsid w:val="00951CC7"/>
    <w:rsid w:val="009C545F"/>
    <w:rsid w:val="009D1FC7"/>
    <w:rsid w:val="00AB379C"/>
    <w:rsid w:val="00B324F3"/>
    <w:rsid w:val="00BE4628"/>
    <w:rsid w:val="00C1590F"/>
    <w:rsid w:val="00D907C0"/>
    <w:rsid w:val="00E15A0D"/>
    <w:rsid w:val="00E42D68"/>
    <w:rsid w:val="00E6344D"/>
    <w:rsid w:val="00EE6335"/>
    <w:rsid w:val="00F074BB"/>
    <w:rsid w:val="00F545A2"/>
    <w:rsid w:val="00F86229"/>
    <w:rsid w:val="00F96865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7AD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E5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E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k">
    <w:name w:val="Strong"/>
    <w:basedOn w:val="Standardskrifttypeiafsnit"/>
    <w:uiPriority w:val="22"/>
    <w:qFormat/>
    <w:rsid w:val="009C545F"/>
    <w:rPr>
      <w:b/>
      <w:bCs/>
    </w:rPr>
  </w:style>
  <w:style w:type="character" w:styleId="Fremhv">
    <w:name w:val="Emphasis"/>
    <w:basedOn w:val="Standardskrifttypeiafsnit"/>
    <w:uiPriority w:val="20"/>
    <w:qFormat/>
    <w:rsid w:val="009C545F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9C545F"/>
    <w:rPr>
      <w:i/>
      <w:iCs/>
      <w:color w:val="404040" w:themeColor="text1" w:themeTint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C54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C545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362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Thomsen Damsgaard</dc:creator>
  <cp:keywords/>
  <dc:description/>
  <cp:lastModifiedBy>Oliver Thomsen Damsgaard</cp:lastModifiedBy>
  <cp:revision>10</cp:revision>
  <dcterms:created xsi:type="dcterms:W3CDTF">2017-12-06T17:08:00Z</dcterms:created>
  <dcterms:modified xsi:type="dcterms:W3CDTF">2017-12-07T10:13:00Z</dcterms:modified>
</cp:coreProperties>
</file>