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699235551"/>
        <w:docPartObj>
          <w:docPartGallery w:val="Cover Pages"/>
          <w:docPartUnique/>
        </w:docPartObj>
      </w:sdtPr>
      <w:sdtEndPr>
        <w:rPr>
          <w:rFonts w:asciiTheme="majorHAnsi" w:eastAsiaTheme="majorEastAsia" w:hAnsiTheme="majorHAnsi" w:cstheme="majorBidi"/>
          <w:color w:val="2F5496" w:themeColor="accent1" w:themeShade="BF"/>
          <w:sz w:val="32"/>
          <w:szCs w:val="32"/>
        </w:rPr>
      </w:sdtEndPr>
      <w:sdtContent>
        <w:p w14:paraId="09C6535A" w14:textId="582E75A5" w:rsidR="00A372A3" w:rsidRDefault="0056758C">
          <w:r w:rsidRPr="00126DF3">
            <w:rPr>
              <w:rFonts w:asciiTheme="majorHAnsi" w:eastAsiaTheme="majorEastAsia" w:hAnsiTheme="majorHAnsi" w:cstheme="majorBidi"/>
              <w:noProof/>
              <w:color w:val="2F5496" w:themeColor="accent1" w:themeShade="BF"/>
              <w:sz w:val="32"/>
              <w:szCs w:val="32"/>
            </w:rPr>
            <mc:AlternateContent>
              <mc:Choice Requires="wps">
                <w:drawing>
                  <wp:anchor distT="45720" distB="45720" distL="114300" distR="114300" simplePos="0" relativeHeight="251705344" behindDoc="0" locked="0" layoutInCell="1" allowOverlap="1" wp14:anchorId="53FFFE24" wp14:editId="5CB91524">
                    <wp:simplePos x="0" y="0"/>
                    <wp:positionH relativeFrom="column">
                      <wp:posOffset>-241935</wp:posOffset>
                    </wp:positionH>
                    <wp:positionV relativeFrom="paragraph">
                      <wp:posOffset>285115</wp:posOffset>
                    </wp:positionV>
                    <wp:extent cx="678116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16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75C23F" w14:textId="77777777" w:rsidR="0056758C" w:rsidRPr="0056758C" w:rsidRDefault="0056758C" w:rsidP="0056758C">
                                <w:pPr>
                                  <w:jc w:val="center"/>
                                  <w:rPr>
                                    <w:rFonts w:ascii="Verdana" w:hAnsi="Verdana"/>
                                    <w:b/>
                                    <w:sz w:val="32"/>
                                    <w:szCs w:val="32"/>
                                    <w:lang w:val="es-HN"/>
                                  </w:rPr>
                                </w:pPr>
                                <w:r w:rsidRPr="0056758C">
                                  <w:rPr>
                                    <w:rFonts w:ascii="Verdana" w:hAnsi="Verdana"/>
                                    <w:sz w:val="32"/>
                                    <w:szCs w:val="32"/>
                                    <w:lang w:val="es-HN"/>
                                  </w:rPr>
                                  <w:t xml:space="preserve">Confederación Hondureña de Cooperativas </w:t>
                                </w:r>
                                <w:r w:rsidRPr="0056758C">
                                  <w:rPr>
                                    <w:rFonts w:ascii="Verdana" w:hAnsi="Verdana"/>
                                    <w:b/>
                                    <w:sz w:val="32"/>
                                    <w:szCs w:val="32"/>
                                    <w:lang w:val="es-HN"/>
                                  </w:rPr>
                                  <w:t>CHC</w:t>
                                </w:r>
                              </w:p>
                              <w:p w14:paraId="78A9B12B" w14:textId="77777777" w:rsidR="0056758C" w:rsidRPr="0056758C" w:rsidRDefault="0056758C" w:rsidP="0056758C">
                                <w:pPr>
                                  <w:jc w:val="center"/>
                                  <w:rPr>
                                    <w:rFonts w:ascii="Verdana" w:hAnsi="Verdana"/>
                                    <w:sz w:val="32"/>
                                    <w:szCs w:val="32"/>
                                    <w:lang w:val="es-HN"/>
                                  </w:rPr>
                                </w:pPr>
                                <w:r w:rsidRPr="0056758C">
                                  <w:rPr>
                                    <w:rFonts w:ascii="Verdana" w:hAnsi="Verdana"/>
                                    <w:sz w:val="32"/>
                                    <w:szCs w:val="32"/>
                                    <w:lang w:val="es-HN"/>
                                  </w:rPr>
                                  <w:t xml:space="preserve">Instituto de Investigación y Formación Cooperativista </w:t>
                                </w:r>
                                <w:r w:rsidRPr="0056758C">
                                  <w:rPr>
                                    <w:rFonts w:ascii="Verdana" w:hAnsi="Verdana"/>
                                    <w:b/>
                                    <w:sz w:val="32"/>
                                    <w:szCs w:val="32"/>
                                    <w:lang w:val="es-HN"/>
                                  </w:rPr>
                                  <w:t>IFC</w:t>
                                </w:r>
                              </w:p>
                              <w:p w14:paraId="6B05BDFE" w14:textId="308925A4" w:rsidR="00126DF3" w:rsidRPr="0056758C" w:rsidRDefault="00126DF3">
                                <w:pPr>
                                  <w:rPr>
                                    <w:lang w:val="es-HN"/>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3FFFE24" id="_x0000_t202" coordsize="21600,21600" o:spt="202" path="m,l,21600r21600,l21600,xe">
                    <v:stroke joinstyle="miter"/>
                    <v:path gradientshapeok="t" o:connecttype="rect"/>
                  </v:shapetype>
                  <v:shape id="Text Box 2" o:spid="_x0000_s1026" type="#_x0000_t202" style="position:absolute;margin-left:-19.05pt;margin-top:22.45pt;width:533.95pt;height:110.6pt;z-index:251705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" filled="f" stroked="f">
                    <v:textbox style="mso-fit-shape-to-text:t">
                      <w:txbxContent>
                        <w:p w14:paraId="1875C23F" w14:textId="77777777" w:rsidR="0056758C" w:rsidRPr="0056758C" w:rsidRDefault="0056758C" w:rsidP="0056758C">
                          <w:pPr>
                            <w:jc w:val="center"/>
                            <w:rPr>
                              <w:rFonts w:ascii="Verdana" w:hAnsi="Verdana"/>
                              <w:b/>
                              <w:sz w:val="32"/>
                              <w:szCs w:val="32"/>
                              <w:lang w:val="es-HN"/>
                            </w:rPr>
                          </w:pPr>
                          <w:r w:rsidRPr="0056758C">
                            <w:rPr>
                              <w:rFonts w:ascii="Verdana" w:hAnsi="Verdana"/>
                              <w:sz w:val="32"/>
                              <w:szCs w:val="32"/>
                              <w:lang w:val="es-HN"/>
                            </w:rPr>
                            <w:t xml:space="preserve">Confederación Hondureña de Cooperativas </w:t>
                          </w:r>
                          <w:r w:rsidRPr="0056758C">
                            <w:rPr>
                              <w:rFonts w:ascii="Verdana" w:hAnsi="Verdana"/>
                              <w:b/>
                              <w:sz w:val="32"/>
                              <w:szCs w:val="32"/>
                              <w:lang w:val="es-HN"/>
                            </w:rPr>
                            <w:t>CHC</w:t>
                          </w:r>
                        </w:p>
                        <w:p w14:paraId="78A9B12B" w14:textId="77777777" w:rsidR="0056758C" w:rsidRPr="0056758C" w:rsidRDefault="0056758C" w:rsidP="0056758C">
                          <w:pPr>
                            <w:jc w:val="center"/>
                            <w:rPr>
                              <w:rFonts w:ascii="Verdana" w:hAnsi="Verdana"/>
                              <w:sz w:val="32"/>
                              <w:szCs w:val="32"/>
                              <w:lang w:val="es-HN"/>
                            </w:rPr>
                          </w:pPr>
                          <w:r w:rsidRPr="0056758C">
                            <w:rPr>
                              <w:rFonts w:ascii="Verdana" w:hAnsi="Verdana"/>
                              <w:sz w:val="32"/>
                              <w:szCs w:val="32"/>
                              <w:lang w:val="es-HN"/>
                            </w:rPr>
                            <w:t xml:space="preserve">Instituto de Investigación y Formación Cooperativista </w:t>
                          </w:r>
                          <w:r w:rsidRPr="0056758C">
                            <w:rPr>
                              <w:rFonts w:ascii="Verdana" w:hAnsi="Verdana"/>
                              <w:b/>
                              <w:sz w:val="32"/>
                              <w:szCs w:val="32"/>
                              <w:lang w:val="es-HN"/>
                            </w:rPr>
                            <w:t>IFC</w:t>
                          </w:r>
                        </w:p>
                        <w:p w14:paraId="6B05BDFE" w14:textId="308925A4" w:rsidR="00126DF3" w:rsidRPr="0056758C" w:rsidRDefault="00126DF3">
                          <w:pPr>
                            <w:rPr>
                              <w:lang w:val="es-HN"/>
                            </w:rPr>
                          </w:pPr>
                        </w:p>
                      </w:txbxContent>
                    </v:textbox>
                    <w10:wrap type="square"/>
                  </v:shape>
                </w:pict>
              </mc:Fallback>
            </mc:AlternateContent>
          </w:r>
          <w:r w:rsidR="00A372A3" w:rsidRPr="0055448F">
            <w:rPr>
              <w:noProof/>
              <w:sz w:val="56"/>
              <w:lang w:eastAsia="es-HN"/>
            </w:rPr>
            <mc:AlternateContent>
              <mc:Choice Requires="wps">
                <w:drawing>
                  <wp:anchor distT="0" distB="0" distL="114300" distR="114300" simplePos="0" relativeHeight="251693056" behindDoc="0" locked="0" layoutInCell="1" allowOverlap="1" wp14:anchorId="65BEA786" wp14:editId="71C2F7D8">
                    <wp:simplePos x="0" y="0"/>
                    <wp:positionH relativeFrom="page">
                      <wp:posOffset>-50800</wp:posOffset>
                    </wp:positionH>
                    <wp:positionV relativeFrom="paragraph">
                      <wp:posOffset>-476250</wp:posOffset>
                    </wp:positionV>
                    <wp:extent cx="8229600" cy="567559"/>
                    <wp:effectExtent l="0" t="0" r="0" b="4445"/>
                    <wp:wrapNone/>
                    <wp:docPr id="33" name="Rectángulo 7"/>
                    <wp:cNvGraphicFramePr/>
                    <a:graphic xmlns:a="http://schemas.openxmlformats.org/drawingml/2006/main">
                      <a:graphicData uri="http://schemas.microsoft.com/office/word/2010/wordprocessingShape">
                        <wps:wsp>
                          <wps:cNvSpPr/>
                          <wps:spPr>
                            <a:xfrm>
                              <a:off x="0" y="0"/>
                              <a:ext cx="8229600" cy="567559"/>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F555D2" id="Rectángulo 7" o:spid="_x0000_s1026" style="position:absolute;margin-left:-4pt;margin-top:-37.5pt;width:9in;height:44.7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" fillcolor="#ffc000" stroked="f" strokeweight="1pt">
                    <w10:wrap anchorx="page"/>
                  </v:rect>
                </w:pict>
              </mc:Fallback>
            </mc:AlternateContent>
          </w:r>
        </w:p>
        <w:tbl>
          <w:tblPr>
            <w:tblpPr w:leftFromText="187" w:rightFromText="187" w:vertAnchor="page" w:horzAnchor="margin" w:tblpXSpec="center" w:tblpY="402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76"/>
          </w:tblGrid>
          <w:tr w:rsidR="00A372A3" w:rsidRPr="00A83334" w14:paraId="31D37467" w14:textId="77777777" w:rsidTr="0056758C">
            <w:tc>
              <w:tcPr>
                <w:tcW w:w="7476" w:type="dxa"/>
                <w:tcMar>
                  <w:top w:w="216" w:type="dxa"/>
                  <w:left w:w="115" w:type="dxa"/>
                  <w:bottom w:w="216" w:type="dxa"/>
                  <w:right w:w="115" w:type="dxa"/>
                </w:tcMar>
              </w:tcPr>
              <w:p w14:paraId="4588F2B2" w14:textId="4FF9F140" w:rsidR="00A372A3" w:rsidRPr="00A83334" w:rsidRDefault="00A372A3" w:rsidP="0056758C">
                <w:pPr>
                  <w:pStyle w:val="NoSpacing"/>
                  <w:rPr>
                    <w:color w:val="2F5496" w:themeColor="accent1" w:themeShade="BF"/>
                    <w:sz w:val="24"/>
                    <w:lang w:val="es-HN"/>
                  </w:rPr>
                </w:pPr>
              </w:p>
            </w:tc>
          </w:tr>
          <w:tr w:rsidR="00A372A3" w14:paraId="6A73A179" w14:textId="77777777" w:rsidTr="0056758C">
            <w:tc>
              <w:tcPr>
                <w:tcW w:w="7476" w:type="dxa"/>
              </w:tcPr>
              <w:sdt>
                <w:sdtPr>
                  <w:rPr>
                    <w:rFonts w:asciiTheme="majorHAnsi" w:eastAsiaTheme="majorEastAsia" w:hAnsiTheme="majorHAnsi" w:cstheme="majorBidi"/>
                    <w:color w:val="4472C4" w:themeColor="accent1"/>
                    <w:sz w:val="88"/>
                    <w:szCs w:val="88"/>
                  </w:rPr>
                  <w:alias w:val="Title"/>
                  <w:id w:val="13406919"/>
                  <w:placeholder>
                    <w:docPart w:val="A093F322D97B417E8D5AC3A3019B6EED"/>
                  </w:placeholder>
                  <w:dataBinding w:prefixMappings="xmlns:ns0='http://schemas.openxmlformats.org/package/2006/metadata/core-properties' xmlns:ns1='http://purl.org/dc/elements/1.1/'" w:xpath="/ns0:coreProperties[1]/ns1:title[1]" w:storeItemID="{6C3C8BC8-F283-45AE-878A-BAB7291924A1}"/>
                  <w:text/>
                </w:sdtPr>
                <w:sdtEndPr/>
                <w:sdtContent>
                  <w:p w14:paraId="18254FD0" w14:textId="77777777" w:rsidR="00A372A3" w:rsidRDefault="00A372A3" w:rsidP="0056758C">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Autoestima</w:t>
                    </w:r>
                  </w:p>
                </w:sdtContent>
              </w:sdt>
            </w:tc>
          </w:tr>
          <w:tr w:rsidR="00A372A3" w:rsidRPr="00556675" w14:paraId="2182CE34" w14:textId="77777777" w:rsidTr="0056758C">
            <w:sdt>
              <w:sdtPr>
                <w:rPr>
                  <w:color w:val="2F5496" w:themeColor="accent1" w:themeShade="BF"/>
                  <w:sz w:val="24"/>
                  <w:szCs w:val="24"/>
                  <w:lang w:val="es-HN"/>
                </w:rPr>
                <w:alias w:val="Subtitle"/>
                <w:id w:val="13406923"/>
                <w:placeholder>
                  <w:docPart w:val="3052B258C38C4654960CDD274B7B7941"/>
                </w:placeholder>
                <w:dataBinding w:prefixMappings="xmlns:ns0='http://schemas.openxmlformats.org/package/2006/metadata/core-properties' xmlns:ns1='http://purl.org/dc/elements/1.1/'" w:xpath="/ns0:coreProperties[1]/ns1:subject[1]" w:storeItemID="{6C3C8BC8-F283-45AE-878A-BAB7291924A1}"/>
                <w:text/>
              </w:sdtPr>
              <w:sdtEndPr/>
              <w:sdtContent>
                <w:tc>
                  <w:tcPr>
                    <w:tcW w:w="7476" w:type="dxa"/>
                    <w:tcMar>
                      <w:top w:w="216" w:type="dxa"/>
                      <w:left w:w="115" w:type="dxa"/>
                      <w:bottom w:w="216" w:type="dxa"/>
                      <w:right w:w="115" w:type="dxa"/>
                    </w:tcMar>
                  </w:tcPr>
                  <w:p w14:paraId="710680A9" w14:textId="77777777" w:rsidR="00A372A3" w:rsidRPr="00A372A3" w:rsidRDefault="00A372A3" w:rsidP="0056758C">
                    <w:pPr>
                      <w:pStyle w:val="NoSpacing"/>
                      <w:rPr>
                        <w:color w:val="2F5496" w:themeColor="accent1" w:themeShade="BF"/>
                        <w:sz w:val="24"/>
                        <w:lang w:val="es-HN"/>
                      </w:rPr>
                    </w:pPr>
                    <w:r w:rsidRPr="00A372A3">
                      <w:rPr>
                        <w:color w:val="2F5496" w:themeColor="accent1" w:themeShade="BF"/>
                        <w:sz w:val="24"/>
                        <w:szCs w:val="24"/>
                        <w:lang w:val="es-HN"/>
                      </w:rPr>
                      <w:t>La importancia de la a</w:t>
                    </w:r>
                    <w:r>
                      <w:rPr>
                        <w:color w:val="2F5496" w:themeColor="accent1" w:themeShade="BF"/>
                        <w:sz w:val="24"/>
                        <w:szCs w:val="24"/>
                        <w:lang w:val="es-HN"/>
                      </w:rPr>
                      <w:t>utovaloración en el plano personal y cooperativista</w:t>
                    </w:r>
                  </w:p>
                </w:tc>
              </w:sdtContent>
            </w:sdt>
          </w:tr>
        </w:tbl>
        <w:tbl>
          <w:tblPr>
            <w:tblpPr w:leftFromText="187" w:rightFromText="187" w:vertAnchor="page" w:horzAnchor="margin" w:tblpY="12691"/>
            <w:tblW w:w="3857" w:type="pct"/>
            <w:tblLook w:val="04A0" w:firstRow="1" w:lastRow="0" w:firstColumn="1" w:lastColumn="0" w:noHBand="0" w:noVBand="1"/>
          </w:tblPr>
          <w:tblGrid>
            <w:gridCol w:w="7220"/>
          </w:tblGrid>
          <w:tr w:rsidR="00A83334" w:rsidRPr="00A83334" w14:paraId="1C1DBDA1" w14:textId="77777777" w:rsidTr="00A83334">
            <w:tc>
              <w:tcPr>
                <w:tcW w:w="7220" w:type="dxa"/>
                <w:tcMar>
                  <w:top w:w="216" w:type="dxa"/>
                  <w:left w:w="115" w:type="dxa"/>
                  <w:bottom w:w="216" w:type="dxa"/>
                  <w:right w:w="115" w:type="dxa"/>
                </w:tcMar>
              </w:tcPr>
              <w:sdt>
                <w:sdtPr>
                  <w:rPr>
                    <w:color w:val="4472C4" w:themeColor="accent1"/>
                    <w:sz w:val="28"/>
                    <w:szCs w:val="28"/>
                    <w:lang w:val="es-HN"/>
                  </w:rPr>
                  <w:alias w:val="Author"/>
                  <w:id w:val="13406928"/>
                  <w:placeholder>
                    <w:docPart w:val="27C8DF58212542098B14592BB84D6096"/>
                  </w:placeholder>
                  <w:dataBinding w:prefixMappings="xmlns:ns0='http://schemas.openxmlformats.org/package/2006/metadata/core-properties' xmlns:ns1='http://purl.org/dc/elements/1.1/'" w:xpath="/ns0:coreProperties[1]/ns1:creator[1]" w:storeItemID="{6C3C8BC8-F283-45AE-878A-BAB7291924A1}"/>
                  <w:text/>
                </w:sdtPr>
                <w:sdtEndPr/>
                <w:sdtContent>
                  <w:p w14:paraId="0E887B36" w14:textId="77777777" w:rsidR="00A83334" w:rsidRPr="00A83334" w:rsidRDefault="00A83334" w:rsidP="00A83334">
                    <w:pPr>
                      <w:pStyle w:val="NoSpacing"/>
                      <w:rPr>
                        <w:color w:val="4472C4" w:themeColor="accent1"/>
                        <w:sz w:val="28"/>
                        <w:szCs w:val="28"/>
                        <w:lang w:val="es-HN"/>
                      </w:rPr>
                    </w:pPr>
                    <w:r w:rsidRPr="00A83334">
                      <w:rPr>
                        <w:color w:val="4472C4" w:themeColor="accent1"/>
                        <w:sz w:val="28"/>
                        <w:szCs w:val="28"/>
                        <w:lang w:val="es-HN"/>
                      </w:rPr>
                      <w:t>Elaborado por: Miriam E</w:t>
                    </w:r>
                    <w:r>
                      <w:rPr>
                        <w:color w:val="4472C4" w:themeColor="accent1"/>
                        <w:sz w:val="28"/>
                        <w:szCs w:val="28"/>
                        <w:lang w:val="es-HN"/>
                      </w:rPr>
                      <w:t>sther Mejía Fiallos Facilitadora de CHC-IFC</w:t>
                    </w:r>
                  </w:p>
                </w:sdtContent>
              </w:sdt>
              <w:sdt>
                <w:sdtPr>
                  <w:rPr>
                    <w:color w:val="4472C4" w:themeColor="accent1"/>
                    <w:sz w:val="28"/>
                    <w:szCs w:val="28"/>
                  </w:rPr>
                  <w:alias w:val="Date"/>
                  <w:tag w:val="Date"/>
                  <w:id w:val="13406932"/>
                  <w:placeholder>
                    <w:docPart w:val="DECC63D4997442DF89F68007BAC73508"/>
                  </w:placeholder>
                  <w:dataBinding w:prefixMappings="xmlns:ns0='http://schemas.microsoft.com/office/2006/coverPageProps'" w:xpath="/ns0:CoverPageProperties[1]/ns0:PublishDate[1]" w:storeItemID="{55AF091B-3C7A-41E3-B477-F2FDAA23CFDA}"/>
                  <w:date w:fullDate="2020-10-27T00:00:00Z">
                    <w:dateFormat w:val="M-d-yyyy"/>
                    <w:lid w:val="en-US"/>
                    <w:storeMappedDataAs w:val="dateTime"/>
                    <w:calendar w:val="gregorian"/>
                  </w:date>
                </w:sdtPr>
                <w:sdtEndPr/>
                <w:sdtContent>
                  <w:p w14:paraId="798C72D1" w14:textId="4DA724EA" w:rsidR="00A83334" w:rsidRPr="00A83334" w:rsidRDefault="00A83334" w:rsidP="00A83334">
                    <w:pPr>
                      <w:pStyle w:val="NoSpacing"/>
                      <w:rPr>
                        <w:color w:val="4472C4" w:themeColor="accent1"/>
                        <w:sz w:val="28"/>
                        <w:szCs w:val="28"/>
                        <w:lang w:val="es-HN"/>
                      </w:rPr>
                    </w:pPr>
                    <w:r>
                      <w:rPr>
                        <w:color w:val="4472C4" w:themeColor="accent1"/>
                        <w:sz w:val="28"/>
                        <w:szCs w:val="28"/>
                      </w:rPr>
                      <w:t>10-27-2020</w:t>
                    </w:r>
                  </w:p>
                </w:sdtContent>
              </w:sdt>
            </w:tc>
          </w:tr>
        </w:tbl>
        <w:p w14:paraId="0AA22732" w14:textId="09641143" w:rsidR="00A372A3" w:rsidRDefault="0056758C">
          <w:pPr>
            <w:rPr>
              <w:rFonts w:asciiTheme="majorHAnsi" w:eastAsiaTheme="majorEastAsia" w:hAnsiTheme="majorHAnsi" w:cstheme="majorBidi"/>
              <w:color w:val="2F5496" w:themeColor="accent1" w:themeShade="BF"/>
              <w:sz w:val="32"/>
              <w:szCs w:val="32"/>
            </w:rPr>
          </w:pPr>
          <w:r w:rsidRPr="0055448F">
            <w:rPr>
              <w:rFonts w:ascii="Calibri body" w:hAnsi="Calibri body"/>
              <w:noProof/>
              <w:sz w:val="28"/>
              <w:lang w:eastAsia="es-HN"/>
            </w:rPr>
            <w:drawing>
              <wp:anchor distT="0" distB="0" distL="114300" distR="114300" simplePos="0" relativeHeight="251695104" behindDoc="0" locked="0" layoutInCell="1" allowOverlap="1" wp14:anchorId="6C6DAC0A" wp14:editId="2CD9C5F4">
                <wp:simplePos x="0" y="0"/>
                <wp:positionH relativeFrom="margin">
                  <wp:posOffset>201498</wp:posOffset>
                </wp:positionH>
                <wp:positionV relativeFrom="margin">
                  <wp:posOffset>3242767</wp:posOffset>
                </wp:positionV>
                <wp:extent cx="5880094" cy="3945649"/>
                <wp:effectExtent l="0" t="0" r="6985" b="0"/>
                <wp:wrapNone/>
                <wp:docPr id="35" name="Imagen 10" descr="PIMEC FORMACIÓ/Programación neurolingüística (P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MEC FORMACIÓ/Programación neurolingüística (PN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0094" cy="39456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72A3">
            <w:rPr>
              <w:rFonts w:asciiTheme="majorHAnsi" w:eastAsiaTheme="majorEastAsia" w:hAnsiTheme="majorHAnsi" w:cstheme="majorBidi"/>
              <w:color w:val="2F5496" w:themeColor="accent1" w:themeShade="BF"/>
              <w:sz w:val="32"/>
              <w:szCs w:val="32"/>
            </w:rPr>
            <w:t xml:space="preserve"> </w:t>
          </w:r>
          <w:r w:rsidR="00A372A3">
            <w:rPr>
              <w:rFonts w:asciiTheme="majorHAnsi" w:eastAsiaTheme="majorEastAsia" w:hAnsiTheme="majorHAnsi" w:cstheme="majorBidi"/>
              <w:color w:val="2F5496" w:themeColor="accent1" w:themeShade="BF"/>
              <w:sz w:val="32"/>
              <w:szCs w:val="32"/>
            </w:rPr>
            <w:br w:type="page"/>
          </w:r>
        </w:p>
      </w:sdtContent>
    </w:sdt>
    <w:p w14:paraId="6D999A76" w14:textId="7DBFB9A1" w:rsidR="00C95D10" w:rsidRPr="0055448F" w:rsidRDefault="00C95D10" w:rsidP="00A83334">
      <w:pPr>
        <w:jc w:val="center"/>
        <w:rPr>
          <w:rFonts w:ascii="Calibri body" w:hAnsi="Calibri body" w:cstheme="minorHAnsi"/>
          <w:lang w:val="es-HN"/>
        </w:rPr>
      </w:pPr>
    </w:p>
    <w:p w14:paraId="38C79C33" w14:textId="77777777" w:rsidR="00C95D10" w:rsidRPr="0055448F" w:rsidRDefault="00C95D10" w:rsidP="00DE1D1B">
      <w:pPr>
        <w:pStyle w:val="NormalWeb"/>
        <w:spacing w:before="432" w:beforeAutospacing="0" w:after="0" w:afterAutospacing="0" w:line="276" w:lineRule="auto"/>
        <w:jc w:val="center"/>
        <w:textAlignment w:val="baseline"/>
        <w:rPr>
          <w:rFonts w:ascii="Calibri body" w:hAnsi="Calibri body"/>
          <w:i/>
        </w:rPr>
      </w:pPr>
      <w:r w:rsidRPr="0055448F">
        <w:rPr>
          <w:rFonts w:ascii="Calibri body" w:eastAsiaTheme="minorEastAsia" w:hAnsi="Calibri body" w:cstheme="minorBidi"/>
          <w:i/>
          <w:color w:val="000000" w:themeColor="text1"/>
          <w:kern w:val="24"/>
          <w:sz w:val="72"/>
          <w:szCs w:val="72"/>
          <w:lang w:val="es-ES"/>
          <w14:shadow w14:blurRad="38100" w14:dist="38100" w14:dir="2700000" w14:sx="100000" w14:sy="100000" w14:kx="0" w14:ky="0" w14:algn="tl">
            <w14:srgbClr w14:val="FFFFFF"/>
          </w14:shadow>
        </w:rPr>
        <w:t>Invocación del Movimiento Cooperativista</w:t>
      </w:r>
    </w:p>
    <w:p w14:paraId="5CC029C4" w14:textId="77777777" w:rsidR="00C95D10" w:rsidRPr="0055448F" w:rsidRDefault="00C95D10" w:rsidP="00DE1D1B">
      <w:pPr>
        <w:spacing w:line="276" w:lineRule="auto"/>
        <w:rPr>
          <w:rFonts w:ascii="Calibri body" w:hAnsi="Calibri body" w:cstheme="minorHAnsi"/>
          <w:lang w:val="es-HN"/>
        </w:rPr>
      </w:pPr>
    </w:p>
    <w:p w14:paraId="530F2ADB" w14:textId="77777777" w:rsidR="00C95D10" w:rsidRPr="0055448F" w:rsidRDefault="00C95D10" w:rsidP="00DE1D1B">
      <w:pPr>
        <w:spacing w:after="0" w:line="276" w:lineRule="auto"/>
        <w:ind w:left="547" w:hanging="547"/>
        <w:jc w:val="both"/>
        <w:textAlignment w:val="baseline"/>
        <w:rPr>
          <w:rFonts w:ascii="Calibri body" w:eastAsia="Times New Roman" w:hAnsi="Calibri body" w:cs="Times New Roman"/>
          <w:sz w:val="20"/>
          <w:szCs w:val="24"/>
          <w:lang w:val="es-HN" w:eastAsia="es-HN"/>
        </w:rPr>
      </w:pPr>
      <w:r w:rsidRPr="0055448F">
        <w:rPr>
          <w:rFonts w:ascii="Calibri body" w:eastAsiaTheme="minorEastAsia" w:hAnsi="Calibri body"/>
          <w:color w:val="000000" w:themeColor="text1"/>
          <w:kern w:val="24"/>
          <w:sz w:val="48"/>
          <w:szCs w:val="48"/>
          <w:lang w:val="es-ES" w:eastAsia="es-HN"/>
          <w14:shadow w14:blurRad="38100" w14:dist="38100" w14:dir="2700000" w14:sx="100000" w14:sy="100000" w14:kx="0" w14:ky="0" w14:algn="tl">
            <w14:srgbClr w14:val="FFFFFF"/>
          </w14:shadow>
        </w:rPr>
        <w:t xml:space="preserve">    </w:t>
      </w:r>
      <w:r w:rsidRPr="0055448F">
        <w:rPr>
          <w:rFonts w:ascii="Calibri body" w:eastAsiaTheme="minorEastAsia" w:hAnsi="Calibri body"/>
          <w:color w:val="000000" w:themeColor="text1"/>
          <w:kern w:val="24"/>
          <w:sz w:val="40"/>
          <w:szCs w:val="48"/>
          <w:lang w:val="es-ES" w:eastAsia="es-HN"/>
          <w14:shadow w14:blurRad="38100" w14:dist="38100" w14:dir="2700000" w14:sx="100000" w14:sy="100000" w14:kx="0" w14:ky="0" w14:algn="tl">
            <w14:srgbClr w14:val="FFFFFF"/>
          </w14:shadow>
        </w:rPr>
        <w:t xml:space="preserve">Elevemos nuestros espíritus a Dios que es fuente de bondad y ejemplo de justicia, que Él encienda en nuestros corazones la sed de servir a nuestro prójimo, inspirados en los nobles principios del cooperativismo; ilumine nuestro entendimiento y guíe nuestras decisiones, exentas de egoísmo y espíritu de lucro, a fin de alcanzar la resolución de nuestros problemas económicos sociales y los de nuestros hermanos, para fomentar, conseguir y preservar la paz del mundo. </w:t>
      </w:r>
    </w:p>
    <w:p w14:paraId="07EBE78F" w14:textId="77777777" w:rsidR="00C95D10" w:rsidRPr="0055448F" w:rsidRDefault="00C95D10" w:rsidP="00DE1D1B">
      <w:pPr>
        <w:spacing w:line="276" w:lineRule="auto"/>
        <w:jc w:val="center"/>
        <w:rPr>
          <w:rFonts w:ascii="Calibri body" w:eastAsiaTheme="minorEastAsia" w:hAnsi="Calibri body"/>
          <w:color w:val="000000" w:themeColor="text1"/>
          <w:kern w:val="24"/>
          <w:sz w:val="48"/>
          <w:szCs w:val="48"/>
          <w:lang w:val="es-ES" w:eastAsia="es-HN"/>
          <w14:shadow w14:blurRad="38100" w14:dist="38100" w14:dir="2700000" w14:sx="100000" w14:sy="100000" w14:kx="0" w14:ky="0" w14:algn="tl">
            <w14:srgbClr w14:val="FFFFFF"/>
          </w14:shadow>
        </w:rPr>
      </w:pPr>
    </w:p>
    <w:p w14:paraId="001EFDD1" w14:textId="77777777" w:rsidR="00C95D10" w:rsidRPr="0055448F" w:rsidRDefault="00C95D10" w:rsidP="00DE1D1B">
      <w:pPr>
        <w:spacing w:line="276" w:lineRule="auto"/>
        <w:jc w:val="center"/>
        <w:rPr>
          <w:rFonts w:ascii="Calibri body" w:hAnsi="Calibri body" w:cstheme="minorHAnsi"/>
          <w:sz w:val="36"/>
        </w:rPr>
      </w:pPr>
      <w:r w:rsidRPr="0055448F">
        <w:rPr>
          <w:rFonts w:ascii="Calibri body" w:eastAsiaTheme="minorEastAsia" w:hAnsi="Calibri body"/>
          <w:color w:val="000000" w:themeColor="text1"/>
          <w:kern w:val="24"/>
          <w:sz w:val="48"/>
          <w:szCs w:val="48"/>
          <w:lang w:val="es-ES" w:eastAsia="es-HN"/>
          <w14:shadow w14:blurRad="38100" w14:dist="38100" w14:dir="2700000" w14:sx="100000" w14:sy="100000" w14:kx="0" w14:ky="0" w14:algn="tl">
            <w14:srgbClr w14:val="FFFFFF"/>
          </w14:shadow>
        </w:rPr>
        <w:t>Así sea.</w:t>
      </w:r>
    </w:p>
    <w:p w14:paraId="3FFBFC7D" w14:textId="77777777" w:rsidR="00C95D10" w:rsidRPr="0055448F" w:rsidRDefault="00C95D10" w:rsidP="00DE1D1B">
      <w:pPr>
        <w:spacing w:line="276" w:lineRule="auto"/>
        <w:rPr>
          <w:rFonts w:ascii="Calibri body" w:hAnsi="Calibri body" w:cstheme="minorHAnsi"/>
        </w:rPr>
      </w:pPr>
    </w:p>
    <w:p w14:paraId="41121EC7" w14:textId="12633744" w:rsidR="00C95D10" w:rsidRDefault="00C95D10" w:rsidP="00DE1D1B">
      <w:pPr>
        <w:spacing w:line="276" w:lineRule="auto"/>
        <w:jc w:val="both"/>
        <w:rPr>
          <w:rFonts w:ascii="Calibri body" w:hAnsi="Calibri body" w:cstheme="minorHAnsi"/>
        </w:rPr>
      </w:pPr>
    </w:p>
    <w:p w14:paraId="034BD884" w14:textId="0FBDE4E5" w:rsidR="00E52380" w:rsidRDefault="00E52380" w:rsidP="00DE1D1B">
      <w:pPr>
        <w:spacing w:line="276" w:lineRule="auto"/>
        <w:jc w:val="both"/>
        <w:rPr>
          <w:rFonts w:ascii="Calibri body" w:hAnsi="Calibri body" w:cstheme="minorHAnsi"/>
        </w:rPr>
      </w:pPr>
    </w:p>
    <w:p w14:paraId="0302EDBA" w14:textId="77777777" w:rsidR="00E52380" w:rsidRPr="0055448F" w:rsidRDefault="00E52380" w:rsidP="00DE1D1B">
      <w:pPr>
        <w:spacing w:line="276" w:lineRule="auto"/>
        <w:jc w:val="both"/>
        <w:rPr>
          <w:rFonts w:ascii="Calibri body" w:hAnsi="Calibri body" w:cstheme="minorHAnsi"/>
        </w:rPr>
      </w:pPr>
    </w:p>
    <w:sdt>
      <w:sdtPr>
        <w:rPr>
          <w:rFonts w:asciiTheme="minorHAnsi" w:eastAsiaTheme="minorHAnsi" w:hAnsiTheme="minorHAnsi" w:cstheme="minorBidi"/>
          <w:color w:val="auto"/>
          <w:sz w:val="22"/>
          <w:szCs w:val="22"/>
        </w:rPr>
        <w:id w:val="2025432003"/>
        <w:docPartObj>
          <w:docPartGallery w:val="Table of Contents"/>
          <w:docPartUnique/>
        </w:docPartObj>
      </w:sdtPr>
      <w:sdtEndPr>
        <w:rPr>
          <w:b/>
          <w:bCs/>
          <w:noProof/>
        </w:rPr>
      </w:sdtEndPr>
      <w:sdtContent>
        <w:p w14:paraId="036491BE" w14:textId="743DFB32" w:rsidR="00E52380" w:rsidRPr="0064416B" w:rsidRDefault="00E52380">
          <w:pPr>
            <w:pStyle w:val="TOCHeading"/>
            <w:rPr>
              <w:color w:val="000000" w:themeColor="text1"/>
            </w:rPr>
          </w:pPr>
          <w:r w:rsidRPr="0064416B">
            <w:rPr>
              <w:color w:val="000000" w:themeColor="text1"/>
            </w:rPr>
            <w:t>Tabla de contenidos</w:t>
          </w:r>
        </w:p>
        <w:p w14:paraId="05283B2F" w14:textId="5439B501" w:rsidR="00D748CE" w:rsidRDefault="00E5238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54800343" w:history="1">
            <w:r w:rsidR="00D748CE" w:rsidRPr="003571B4">
              <w:rPr>
                <w:rStyle w:val="Hyperlink"/>
                <w:b/>
                <w:bCs/>
                <w:noProof/>
                <w:lang w:val="es-HN"/>
              </w:rPr>
              <w:t>Presentación</w:t>
            </w:r>
            <w:r w:rsidR="00D748CE">
              <w:rPr>
                <w:noProof/>
                <w:webHidden/>
              </w:rPr>
              <w:tab/>
            </w:r>
            <w:r w:rsidR="00D748CE">
              <w:rPr>
                <w:noProof/>
                <w:webHidden/>
              </w:rPr>
              <w:fldChar w:fldCharType="begin"/>
            </w:r>
            <w:r w:rsidR="00D748CE">
              <w:rPr>
                <w:noProof/>
                <w:webHidden/>
              </w:rPr>
              <w:instrText xml:space="preserve"> PAGEREF _Toc54800343 \h </w:instrText>
            </w:r>
            <w:r w:rsidR="00D748CE">
              <w:rPr>
                <w:noProof/>
                <w:webHidden/>
              </w:rPr>
            </w:r>
            <w:r w:rsidR="00D748CE">
              <w:rPr>
                <w:noProof/>
                <w:webHidden/>
              </w:rPr>
              <w:fldChar w:fldCharType="separate"/>
            </w:r>
            <w:r w:rsidR="00D748CE">
              <w:rPr>
                <w:noProof/>
                <w:webHidden/>
              </w:rPr>
              <w:t>4</w:t>
            </w:r>
            <w:r w:rsidR="00D748CE">
              <w:rPr>
                <w:noProof/>
                <w:webHidden/>
              </w:rPr>
              <w:fldChar w:fldCharType="end"/>
            </w:r>
          </w:hyperlink>
        </w:p>
        <w:p w14:paraId="73733DE2" w14:textId="06280F53" w:rsidR="00D748CE" w:rsidRDefault="00D748CE">
          <w:pPr>
            <w:pStyle w:val="TOC1"/>
            <w:tabs>
              <w:tab w:val="right" w:leader="dot" w:pos="9350"/>
            </w:tabs>
            <w:rPr>
              <w:rFonts w:eastAsiaTheme="minorEastAsia"/>
              <w:noProof/>
            </w:rPr>
          </w:pPr>
          <w:hyperlink w:anchor="_Toc54800344" w:history="1">
            <w:r w:rsidRPr="003571B4">
              <w:rPr>
                <w:rStyle w:val="Hyperlink"/>
                <w:b/>
                <w:bCs/>
                <w:noProof/>
                <w:lang w:val="es-HN"/>
              </w:rPr>
              <w:t>Objetivos</w:t>
            </w:r>
            <w:r>
              <w:rPr>
                <w:noProof/>
                <w:webHidden/>
              </w:rPr>
              <w:tab/>
            </w:r>
            <w:r>
              <w:rPr>
                <w:noProof/>
                <w:webHidden/>
              </w:rPr>
              <w:fldChar w:fldCharType="begin"/>
            </w:r>
            <w:r>
              <w:rPr>
                <w:noProof/>
                <w:webHidden/>
              </w:rPr>
              <w:instrText xml:space="preserve"> PAGEREF _Toc54800344 \h </w:instrText>
            </w:r>
            <w:r>
              <w:rPr>
                <w:noProof/>
                <w:webHidden/>
              </w:rPr>
            </w:r>
            <w:r>
              <w:rPr>
                <w:noProof/>
                <w:webHidden/>
              </w:rPr>
              <w:fldChar w:fldCharType="separate"/>
            </w:r>
            <w:r>
              <w:rPr>
                <w:noProof/>
                <w:webHidden/>
              </w:rPr>
              <w:t>5</w:t>
            </w:r>
            <w:r>
              <w:rPr>
                <w:noProof/>
                <w:webHidden/>
              </w:rPr>
              <w:fldChar w:fldCharType="end"/>
            </w:r>
          </w:hyperlink>
        </w:p>
        <w:p w14:paraId="2719EFB4" w14:textId="4AE016A0" w:rsidR="00D748CE" w:rsidRDefault="00D748CE">
          <w:pPr>
            <w:pStyle w:val="TOC2"/>
            <w:tabs>
              <w:tab w:val="right" w:leader="dot" w:pos="9350"/>
            </w:tabs>
            <w:rPr>
              <w:rFonts w:eastAsiaTheme="minorEastAsia"/>
              <w:noProof/>
            </w:rPr>
          </w:pPr>
          <w:hyperlink w:anchor="_Toc54800345" w:history="1">
            <w:r w:rsidRPr="003571B4">
              <w:rPr>
                <w:rStyle w:val="Hyperlink"/>
                <w:rFonts w:ascii="Calibri body" w:eastAsia="Times New Roman" w:hAnsi="Calibri body"/>
                <w:b/>
                <w:bCs/>
                <w:noProof/>
                <w:lang w:val="es-HN" w:eastAsia="es-HN"/>
              </w:rPr>
              <w:t>I.1 Definición de autoestima</w:t>
            </w:r>
            <w:r>
              <w:rPr>
                <w:noProof/>
                <w:webHidden/>
              </w:rPr>
              <w:tab/>
            </w:r>
            <w:r>
              <w:rPr>
                <w:noProof/>
                <w:webHidden/>
              </w:rPr>
              <w:fldChar w:fldCharType="begin"/>
            </w:r>
            <w:r>
              <w:rPr>
                <w:noProof/>
                <w:webHidden/>
              </w:rPr>
              <w:instrText xml:space="preserve"> PAGEREF _Toc54800345 \h </w:instrText>
            </w:r>
            <w:r>
              <w:rPr>
                <w:noProof/>
                <w:webHidden/>
              </w:rPr>
            </w:r>
            <w:r>
              <w:rPr>
                <w:noProof/>
                <w:webHidden/>
              </w:rPr>
              <w:fldChar w:fldCharType="separate"/>
            </w:r>
            <w:r>
              <w:rPr>
                <w:noProof/>
                <w:webHidden/>
              </w:rPr>
              <w:t>6</w:t>
            </w:r>
            <w:r>
              <w:rPr>
                <w:noProof/>
                <w:webHidden/>
              </w:rPr>
              <w:fldChar w:fldCharType="end"/>
            </w:r>
          </w:hyperlink>
        </w:p>
        <w:p w14:paraId="290D95BF" w14:textId="6C137B52" w:rsidR="00D748CE" w:rsidRDefault="00D748CE">
          <w:pPr>
            <w:pStyle w:val="TOC2"/>
            <w:tabs>
              <w:tab w:val="right" w:leader="dot" w:pos="9350"/>
            </w:tabs>
            <w:rPr>
              <w:rFonts w:eastAsiaTheme="minorEastAsia"/>
              <w:noProof/>
            </w:rPr>
          </w:pPr>
          <w:hyperlink w:anchor="_Toc54800346" w:history="1">
            <w:r w:rsidRPr="003571B4">
              <w:rPr>
                <w:rStyle w:val="Hyperlink"/>
                <w:rFonts w:ascii="Calibri body" w:hAnsi="Calibri body"/>
                <w:b/>
                <w:bCs/>
                <w:noProof/>
                <w:lang w:val="es-HN"/>
              </w:rPr>
              <w:t>I.2 Génesis de la autoestima</w:t>
            </w:r>
            <w:r>
              <w:rPr>
                <w:noProof/>
                <w:webHidden/>
              </w:rPr>
              <w:tab/>
            </w:r>
            <w:r>
              <w:rPr>
                <w:noProof/>
                <w:webHidden/>
              </w:rPr>
              <w:fldChar w:fldCharType="begin"/>
            </w:r>
            <w:r>
              <w:rPr>
                <w:noProof/>
                <w:webHidden/>
              </w:rPr>
              <w:instrText xml:space="preserve"> PAGEREF _Toc54800346 \h </w:instrText>
            </w:r>
            <w:r>
              <w:rPr>
                <w:noProof/>
                <w:webHidden/>
              </w:rPr>
            </w:r>
            <w:r>
              <w:rPr>
                <w:noProof/>
                <w:webHidden/>
              </w:rPr>
              <w:fldChar w:fldCharType="separate"/>
            </w:r>
            <w:r>
              <w:rPr>
                <w:noProof/>
                <w:webHidden/>
              </w:rPr>
              <w:t>6</w:t>
            </w:r>
            <w:r>
              <w:rPr>
                <w:noProof/>
                <w:webHidden/>
              </w:rPr>
              <w:fldChar w:fldCharType="end"/>
            </w:r>
          </w:hyperlink>
        </w:p>
        <w:p w14:paraId="09369390" w14:textId="1ED93387" w:rsidR="00D748CE" w:rsidRDefault="00D748CE">
          <w:pPr>
            <w:pStyle w:val="TOC2"/>
            <w:tabs>
              <w:tab w:val="right" w:leader="dot" w:pos="9350"/>
            </w:tabs>
            <w:rPr>
              <w:rFonts w:eastAsiaTheme="minorEastAsia"/>
              <w:noProof/>
            </w:rPr>
          </w:pPr>
          <w:hyperlink w:anchor="_Toc54800347" w:history="1">
            <w:r w:rsidRPr="003571B4">
              <w:rPr>
                <w:rStyle w:val="Hyperlink"/>
                <w:rFonts w:ascii="Calibri body" w:hAnsi="Calibri body"/>
                <w:b/>
                <w:bCs/>
                <w:noProof/>
                <w:lang w:val="es-HN"/>
              </w:rPr>
              <w:t>I.3 Condiciones asociadas a la formación de la autoestima en el ser humano desde su nacimiento</w:t>
            </w:r>
            <w:r>
              <w:rPr>
                <w:noProof/>
                <w:webHidden/>
              </w:rPr>
              <w:tab/>
            </w:r>
            <w:r>
              <w:rPr>
                <w:noProof/>
                <w:webHidden/>
              </w:rPr>
              <w:fldChar w:fldCharType="begin"/>
            </w:r>
            <w:r>
              <w:rPr>
                <w:noProof/>
                <w:webHidden/>
              </w:rPr>
              <w:instrText xml:space="preserve"> PAGEREF _Toc54800347 \h </w:instrText>
            </w:r>
            <w:r>
              <w:rPr>
                <w:noProof/>
                <w:webHidden/>
              </w:rPr>
            </w:r>
            <w:r>
              <w:rPr>
                <w:noProof/>
                <w:webHidden/>
              </w:rPr>
              <w:fldChar w:fldCharType="separate"/>
            </w:r>
            <w:r>
              <w:rPr>
                <w:noProof/>
                <w:webHidden/>
              </w:rPr>
              <w:t>6</w:t>
            </w:r>
            <w:r>
              <w:rPr>
                <w:noProof/>
                <w:webHidden/>
              </w:rPr>
              <w:fldChar w:fldCharType="end"/>
            </w:r>
          </w:hyperlink>
        </w:p>
        <w:p w14:paraId="0DC7A041" w14:textId="47DAB052" w:rsidR="00D748CE" w:rsidRDefault="00D748CE">
          <w:pPr>
            <w:pStyle w:val="TOC2"/>
            <w:tabs>
              <w:tab w:val="right" w:leader="dot" w:pos="9350"/>
            </w:tabs>
            <w:rPr>
              <w:rFonts w:eastAsiaTheme="minorEastAsia"/>
              <w:noProof/>
            </w:rPr>
          </w:pPr>
          <w:hyperlink w:anchor="_Toc54800348" w:history="1">
            <w:r w:rsidRPr="003571B4">
              <w:rPr>
                <w:rStyle w:val="Hyperlink"/>
                <w:b/>
                <w:bCs/>
                <w:noProof/>
                <w:lang w:val="es-HN"/>
              </w:rPr>
              <w:t>I.4 Niveles de la autoestima</w:t>
            </w:r>
            <w:r>
              <w:rPr>
                <w:noProof/>
                <w:webHidden/>
              </w:rPr>
              <w:tab/>
            </w:r>
            <w:r>
              <w:rPr>
                <w:noProof/>
                <w:webHidden/>
              </w:rPr>
              <w:fldChar w:fldCharType="begin"/>
            </w:r>
            <w:r>
              <w:rPr>
                <w:noProof/>
                <w:webHidden/>
              </w:rPr>
              <w:instrText xml:space="preserve"> PAGEREF _Toc54800348 \h </w:instrText>
            </w:r>
            <w:r>
              <w:rPr>
                <w:noProof/>
                <w:webHidden/>
              </w:rPr>
            </w:r>
            <w:r>
              <w:rPr>
                <w:noProof/>
                <w:webHidden/>
              </w:rPr>
              <w:fldChar w:fldCharType="separate"/>
            </w:r>
            <w:r>
              <w:rPr>
                <w:noProof/>
                <w:webHidden/>
              </w:rPr>
              <w:t>7</w:t>
            </w:r>
            <w:r>
              <w:rPr>
                <w:noProof/>
                <w:webHidden/>
              </w:rPr>
              <w:fldChar w:fldCharType="end"/>
            </w:r>
          </w:hyperlink>
        </w:p>
        <w:p w14:paraId="3E5BA625" w14:textId="70B5D7BB" w:rsidR="00D748CE" w:rsidRDefault="00D748CE">
          <w:pPr>
            <w:pStyle w:val="TOC2"/>
            <w:tabs>
              <w:tab w:val="right" w:leader="dot" w:pos="9350"/>
            </w:tabs>
            <w:rPr>
              <w:rFonts w:eastAsiaTheme="minorEastAsia"/>
              <w:noProof/>
            </w:rPr>
          </w:pPr>
          <w:hyperlink w:anchor="_Toc54800349" w:history="1">
            <w:r w:rsidRPr="003571B4">
              <w:rPr>
                <w:rStyle w:val="Hyperlink"/>
                <w:b/>
                <w:bCs/>
                <w:noProof/>
                <w:lang w:val="es-HN"/>
              </w:rPr>
              <w:t>I.5 Componentes y elementos de la autoestima</w:t>
            </w:r>
            <w:r>
              <w:rPr>
                <w:noProof/>
                <w:webHidden/>
              </w:rPr>
              <w:tab/>
            </w:r>
            <w:r>
              <w:rPr>
                <w:noProof/>
                <w:webHidden/>
              </w:rPr>
              <w:fldChar w:fldCharType="begin"/>
            </w:r>
            <w:r>
              <w:rPr>
                <w:noProof/>
                <w:webHidden/>
              </w:rPr>
              <w:instrText xml:space="preserve"> PAGEREF _Toc54800349 \h </w:instrText>
            </w:r>
            <w:r>
              <w:rPr>
                <w:noProof/>
                <w:webHidden/>
              </w:rPr>
            </w:r>
            <w:r>
              <w:rPr>
                <w:noProof/>
                <w:webHidden/>
              </w:rPr>
              <w:fldChar w:fldCharType="separate"/>
            </w:r>
            <w:r>
              <w:rPr>
                <w:noProof/>
                <w:webHidden/>
              </w:rPr>
              <w:t>8</w:t>
            </w:r>
            <w:r>
              <w:rPr>
                <w:noProof/>
                <w:webHidden/>
              </w:rPr>
              <w:fldChar w:fldCharType="end"/>
            </w:r>
          </w:hyperlink>
        </w:p>
        <w:p w14:paraId="5D01ACAF" w14:textId="5A6BB036" w:rsidR="00D748CE" w:rsidRDefault="00D748CE">
          <w:pPr>
            <w:pStyle w:val="TOC2"/>
            <w:tabs>
              <w:tab w:val="right" w:leader="dot" w:pos="9350"/>
            </w:tabs>
            <w:rPr>
              <w:rFonts w:eastAsiaTheme="minorEastAsia"/>
              <w:noProof/>
            </w:rPr>
          </w:pPr>
          <w:hyperlink w:anchor="_Toc54800350" w:history="1">
            <w:r w:rsidRPr="003571B4">
              <w:rPr>
                <w:rStyle w:val="Hyperlink"/>
                <w:b/>
                <w:bCs/>
                <w:noProof/>
                <w:lang w:val="es-HN"/>
              </w:rPr>
              <w:t>I.6 Bases teóricas que explican la autoestima</w:t>
            </w:r>
            <w:r>
              <w:rPr>
                <w:noProof/>
                <w:webHidden/>
              </w:rPr>
              <w:tab/>
            </w:r>
            <w:r>
              <w:rPr>
                <w:noProof/>
                <w:webHidden/>
              </w:rPr>
              <w:fldChar w:fldCharType="begin"/>
            </w:r>
            <w:r>
              <w:rPr>
                <w:noProof/>
                <w:webHidden/>
              </w:rPr>
              <w:instrText xml:space="preserve"> PAGEREF _Toc54800350 \h </w:instrText>
            </w:r>
            <w:r>
              <w:rPr>
                <w:noProof/>
                <w:webHidden/>
              </w:rPr>
            </w:r>
            <w:r>
              <w:rPr>
                <w:noProof/>
                <w:webHidden/>
              </w:rPr>
              <w:fldChar w:fldCharType="separate"/>
            </w:r>
            <w:r>
              <w:rPr>
                <w:noProof/>
                <w:webHidden/>
              </w:rPr>
              <w:t>8</w:t>
            </w:r>
            <w:r>
              <w:rPr>
                <w:noProof/>
                <w:webHidden/>
              </w:rPr>
              <w:fldChar w:fldCharType="end"/>
            </w:r>
          </w:hyperlink>
        </w:p>
        <w:p w14:paraId="244AAE36" w14:textId="1A5DE547" w:rsidR="00D748CE" w:rsidRDefault="00D748CE">
          <w:pPr>
            <w:pStyle w:val="TOC3"/>
            <w:tabs>
              <w:tab w:val="right" w:leader="dot" w:pos="9350"/>
            </w:tabs>
            <w:rPr>
              <w:rFonts w:eastAsiaTheme="minorEastAsia"/>
              <w:noProof/>
            </w:rPr>
          </w:pPr>
          <w:hyperlink w:anchor="_Toc54800351" w:history="1">
            <w:r w:rsidRPr="003571B4">
              <w:rPr>
                <w:rStyle w:val="Hyperlink"/>
                <w:b/>
                <w:bCs/>
                <w:noProof/>
                <w:lang w:val="es-HN"/>
              </w:rPr>
              <w:t>I.6.1 William James</w:t>
            </w:r>
            <w:r>
              <w:rPr>
                <w:noProof/>
                <w:webHidden/>
              </w:rPr>
              <w:tab/>
            </w:r>
            <w:r>
              <w:rPr>
                <w:noProof/>
                <w:webHidden/>
              </w:rPr>
              <w:fldChar w:fldCharType="begin"/>
            </w:r>
            <w:r>
              <w:rPr>
                <w:noProof/>
                <w:webHidden/>
              </w:rPr>
              <w:instrText xml:space="preserve"> PAGEREF _Toc54800351 \h </w:instrText>
            </w:r>
            <w:r>
              <w:rPr>
                <w:noProof/>
                <w:webHidden/>
              </w:rPr>
            </w:r>
            <w:r>
              <w:rPr>
                <w:noProof/>
                <w:webHidden/>
              </w:rPr>
              <w:fldChar w:fldCharType="separate"/>
            </w:r>
            <w:r>
              <w:rPr>
                <w:noProof/>
                <w:webHidden/>
              </w:rPr>
              <w:t>8</w:t>
            </w:r>
            <w:r>
              <w:rPr>
                <w:noProof/>
                <w:webHidden/>
              </w:rPr>
              <w:fldChar w:fldCharType="end"/>
            </w:r>
          </w:hyperlink>
        </w:p>
        <w:p w14:paraId="600A1206" w14:textId="46F8DAFD" w:rsidR="00D748CE" w:rsidRDefault="00D748CE">
          <w:pPr>
            <w:pStyle w:val="TOC3"/>
            <w:tabs>
              <w:tab w:val="right" w:leader="dot" w:pos="9350"/>
            </w:tabs>
            <w:rPr>
              <w:rFonts w:eastAsiaTheme="minorEastAsia"/>
              <w:noProof/>
            </w:rPr>
          </w:pPr>
          <w:hyperlink w:anchor="_Toc54800352" w:history="1">
            <w:r w:rsidRPr="003571B4">
              <w:rPr>
                <w:rStyle w:val="Hyperlink"/>
                <w:b/>
                <w:bCs/>
                <w:noProof/>
                <w:lang w:val="es-HN"/>
              </w:rPr>
              <w:t>I.6.2 Abraham Maslow</w:t>
            </w:r>
            <w:r>
              <w:rPr>
                <w:noProof/>
                <w:webHidden/>
              </w:rPr>
              <w:tab/>
            </w:r>
            <w:r>
              <w:rPr>
                <w:noProof/>
                <w:webHidden/>
              </w:rPr>
              <w:fldChar w:fldCharType="begin"/>
            </w:r>
            <w:r>
              <w:rPr>
                <w:noProof/>
                <w:webHidden/>
              </w:rPr>
              <w:instrText xml:space="preserve"> PAGEREF _Toc54800352 \h </w:instrText>
            </w:r>
            <w:r>
              <w:rPr>
                <w:noProof/>
                <w:webHidden/>
              </w:rPr>
            </w:r>
            <w:r>
              <w:rPr>
                <w:noProof/>
                <w:webHidden/>
              </w:rPr>
              <w:fldChar w:fldCharType="separate"/>
            </w:r>
            <w:r>
              <w:rPr>
                <w:noProof/>
                <w:webHidden/>
              </w:rPr>
              <w:t>8</w:t>
            </w:r>
            <w:r>
              <w:rPr>
                <w:noProof/>
                <w:webHidden/>
              </w:rPr>
              <w:fldChar w:fldCharType="end"/>
            </w:r>
          </w:hyperlink>
        </w:p>
        <w:p w14:paraId="7D626A29" w14:textId="7DE9D2B9" w:rsidR="00D748CE" w:rsidRDefault="00D748CE">
          <w:pPr>
            <w:pStyle w:val="TOC3"/>
            <w:tabs>
              <w:tab w:val="right" w:leader="dot" w:pos="9350"/>
            </w:tabs>
            <w:rPr>
              <w:rFonts w:eastAsiaTheme="minorEastAsia"/>
              <w:noProof/>
            </w:rPr>
          </w:pPr>
          <w:hyperlink w:anchor="_Toc54800353" w:history="1">
            <w:r w:rsidRPr="003571B4">
              <w:rPr>
                <w:rStyle w:val="Hyperlink"/>
                <w:b/>
                <w:bCs/>
                <w:noProof/>
                <w:lang w:val="es-HN"/>
              </w:rPr>
              <w:t>I.6.3 Carlo Rogers</w:t>
            </w:r>
            <w:r>
              <w:rPr>
                <w:noProof/>
                <w:webHidden/>
              </w:rPr>
              <w:tab/>
            </w:r>
            <w:r>
              <w:rPr>
                <w:noProof/>
                <w:webHidden/>
              </w:rPr>
              <w:fldChar w:fldCharType="begin"/>
            </w:r>
            <w:r>
              <w:rPr>
                <w:noProof/>
                <w:webHidden/>
              </w:rPr>
              <w:instrText xml:space="preserve"> PAGEREF _Toc54800353 \h </w:instrText>
            </w:r>
            <w:r>
              <w:rPr>
                <w:noProof/>
                <w:webHidden/>
              </w:rPr>
            </w:r>
            <w:r>
              <w:rPr>
                <w:noProof/>
                <w:webHidden/>
              </w:rPr>
              <w:fldChar w:fldCharType="separate"/>
            </w:r>
            <w:r>
              <w:rPr>
                <w:noProof/>
                <w:webHidden/>
              </w:rPr>
              <w:t>9</w:t>
            </w:r>
            <w:r>
              <w:rPr>
                <w:noProof/>
                <w:webHidden/>
              </w:rPr>
              <w:fldChar w:fldCharType="end"/>
            </w:r>
          </w:hyperlink>
        </w:p>
        <w:p w14:paraId="438F9C02" w14:textId="77271FC6" w:rsidR="00D748CE" w:rsidRDefault="00D748CE">
          <w:pPr>
            <w:pStyle w:val="TOC3"/>
            <w:tabs>
              <w:tab w:val="right" w:leader="dot" w:pos="9350"/>
            </w:tabs>
            <w:rPr>
              <w:rFonts w:eastAsiaTheme="minorEastAsia"/>
              <w:noProof/>
            </w:rPr>
          </w:pPr>
          <w:hyperlink w:anchor="_Toc54800354" w:history="1">
            <w:r w:rsidRPr="003571B4">
              <w:rPr>
                <w:rStyle w:val="Hyperlink"/>
                <w:b/>
                <w:bCs/>
                <w:noProof/>
                <w:lang w:val="es-HN"/>
              </w:rPr>
              <w:t>I.6.4 Morris Rosenberg</w:t>
            </w:r>
            <w:r>
              <w:rPr>
                <w:noProof/>
                <w:webHidden/>
              </w:rPr>
              <w:tab/>
            </w:r>
            <w:r>
              <w:rPr>
                <w:noProof/>
                <w:webHidden/>
              </w:rPr>
              <w:fldChar w:fldCharType="begin"/>
            </w:r>
            <w:r>
              <w:rPr>
                <w:noProof/>
                <w:webHidden/>
              </w:rPr>
              <w:instrText xml:space="preserve"> PAGEREF _Toc54800354 \h </w:instrText>
            </w:r>
            <w:r>
              <w:rPr>
                <w:noProof/>
                <w:webHidden/>
              </w:rPr>
            </w:r>
            <w:r>
              <w:rPr>
                <w:noProof/>
                <w:webHidden/>
              </w:rPr>
              <w:fldChar w:fldCharType="separate"/>
            </w:r>
            <w:r>
              <w:rPr>
                <w:noProof/>
                <w:webHidden/>
              </w:rPr>
              <w:t>9</w:t>
            </w:r>
            <w:r>
              <w:rPr>
                <w:noProof/>
                <w:webHidden/>
              </w:rPr>
              <w:fldChar w:fldCharType="end"/>
            </w:r>
          </w:hyperlink>
        </w:p>
        <w:p w14:paraId="7760CEF7" w14:textId="004F70E6" w:rsidR="00D748CE" w:rsidRDefault="00D748CE">
          <w:pPr>
            <w:pStyle w:val="TOC3"/>
            <w:tabs>
              <w:tab w:val="right" w:leader="dot" w:pos="9350"/>
            </w:tabs>
            <w:rPr>
              <w:rFonts w:eastAsiaTheme="minorEastAsia"/>
              <w:noProof/>
            </w:rPr>
          </w:pPr>
          <w:hyperlink w:anchor="_Toc54800355" w:history="1">
            <w:r w:rsidRPr="003571B4">
              <w:rPr>
                <w:rStyle w:val="Hyperlink"/>
                <w:b/>
                <w:bCs/>
                <w:noProof/>
                <w:lang w:val="es-HN"/>
              </w:rPr>
              <w:t>I.6.5 Nathaniel Branden</w:t>
            </w:r>
            <w:r>
              <w:rPr>
                <w:noProof/>
                <w:webHidden/>
              </w:rPr>
              <w:tab/>
            </w:r>
            <w:r>
              <w:rPr>
                <w:noProof/>
                <w:webHidden/>
              </w:rPr>
              <w:fldChar w:fldCharType="begin"/>
            </w:r>
            <w:r>
              <w:rPr>
                <w:noProof/>
                <w:webHidden/>
              </w:rPr>
              <w:instrText xml:space="preserve"> PAGEREF _Toc54800355 \h </w:instrText>
            </w:r>
            <w:r>
              <w:rPr>
                <w:noProof/>
                <w:webHidden/>
              </w:rPr>
            </w:r>
            <w:r>
              <w:rPr>
                <w:noProof/>
                <w:webHidden/>
              </w:rPr>
              <w:fldChar w:fldCharType="separate"/>
            </w:r>
            <w:r>
              <w:rPr>
                <w:noProof/>
                <w:webHidden/>
              </w:rPr>
              <w:t>10</w:t>
            </w:r>
            <w:r>
              <w:rPr>
                <w:noProof/>
                <w:webHidden/>
              </w:rPr>
              <w:fldChar w:fldCharType="end"/>
            </w:r>
          </w:hyperlink>
        </w:p>
        <w:p w14:paraId="57F0DC8E" w14:textId="1E310C57" w:rsidR="00D748CE" w:rsidRDefault="00D748CE">
          <w:pPr>
            <w:pStyle w:val="TOC1"/>
            <w:tabs>
              <w:tab w:val="right" w:leader="dot" w:pos="9350"/>
            </w:tabs>
            <w:rPr>
              <w:rFonts w:eastAsiaTheme="minorEastAsia"/>
              <w:noProof/>
            </w:rPr>
          </w:pPr>
          <w:hyperlink w:anchor="_Toc54800356" w:history="1">
            <w:r w:rsidRPr="003571B4">
              <w:rPr>
                <w:rStyle w:val="Hyperlink"/>
                <w:b/>
                <w:bCs/>
                <w:noProof/>
                <w:lang w:val="es-HN"/>
              </w:rPr>
              <w:t>Sección II: la evaluación de nuestra autoestima</w:t>
            </w:r>
            <w:r>
              <w:rPr>
                <w:noProof/>
                <w:webHidden/>
              </w:rPr>
              <w:tab/>
            </w:r>
            <w:r>
              <w:rPr>
                <w:noProof/>
                <w:webHidden/>
              </w:rPr>
              <w:fldChar w:fldCharType="begin"/>
            </w:r>
            <w:r>
              <w:rPr>
                <w:noProof/>
                <w:webHidden/>
              </w:rPr>
              <w:instrText xml:space="preserve"> PAGEREF _Toc54800356 \h </w:instrText>
            </w:r>
            <w:r>
              <w:rPr>
                <w:noProof/>
                <w:webHidden/>
              </w:rPr>
            </w:r>
            <w:r>
              <w:rPr>
                <w:noProof/>
                <w:webHidden/>
              </w:rPr>
              <w:fldChar w:fldCharType="separate"/>
            </w:r>
            <w:r>
              <w:rPr>
                <w:noProof/>
                <w:webHidden/>
              </w:rPr>
              <w:t>11</w:t>
            </w:r>
            <w:r>
              <w:rPr>
                <w:noProof/>
                <w:webHidden/>
              </w:rPr>
              <w:fldChar w:fldCharType="end"/>
            </w:r>
          </w:hyperlink>
        </w:p>
        <w:p w14:paraId="4E4A131E" w14:textId="272BAD83" w:rsidR="00D748CE" w:rsidRDefault="00D748CE">
          <w:pPr>
            <w:pStyle w:val="TOC2"/>
            <w:tabs>
              <w:tab w:val="right" w:leader="dot" w:pos="9350"/>
            </w:tabs>
            <w:rPr>
              <w:rFonts w:eastAsiaTheme="minorEastAsia"/>
              <w:noProof/>
            </w:rPr>
          </w:pPr>
          <w:hyperlink w:anchor="_Toc54800357" w:history="1">
            <w:r w:rsidRPr="003571B4">
              <w:rPr>
                <w:rStyle w:val="Hyperlink"/>
                <w:b/>
                <w:bCs/>
                <w:noProof/>
                <w:lang w:val="es-HN"/>
              </w:rPr>
              <w:t>II.1 Lo bueno sobre la autoestima sana</w:t>
            </w:r>
            <w:r>
              <w:rPr>
                <w:noProof/>
                <w:webHidden/>
              </w:rPr>
              <w:tab/>
            </w:r>
            <w:r>
              <w:rPr>
                <w:noProof/>
                <w:webHidden/>
              </w:rPr>
              <w:fldChar w:fldCharType="begin"/>
            </w:r>
            <w:r>
              <w:rPr>
                <w:noProof/>
                <w:webHidden/>
              </w:rPr>
              <w:instrText xml:space="preserve"> PAGEREF _Toc54800357 \h </w:instrText>
            </w:r>
            <w:r>
              <w:rPr>
                <w:noProof/>
                <w:webHidden/>
              </w:rPr>
            </w:r>
            <w:r>
              <w:rPr>
                <w:noProof/>
                <w:webHidden/>
              </w:rPr>
              <w:fldChar w:fldCharType="separate"/>
            </w:r>
            <w:r>
              <w:rPr>
                <w:noProof/>
                <w:webHidden/>
              </w:rPr>
              <w:t>11</w:t>
            </w:r>
            <w:r>
              <w:rPr>
                <w:noProof/>
                <w:webHidden/>
              </w:rPr>
              <w:fldChar w:fldCharType="end"/>
            </w:r>
          </w:hyperlink>
        </w:p>
        <w:p w14:paraId="0ACC5672" w14:textId="7312AE9E" w:rsidR="00D748CE" w:rsidRDefault="00D748CE">
          <w:pPr>
            <w:pStyle w:val="TOC3"/>
            <w:tabs>
              <w:tab w:val="right" w:leader="dot" w:pos="9350"/>
            </w:tabs>
            <w:rPr>
              <w:rFonts w:eastAsiaTheme="minorEastAsia"/>
              <w:noProof/>
            </w:rPr>
          </w:pPr>
          <w:hyperlink w:anchor="_Toc54800358" w:history="1">
            <w:r w:rsidRPr="003571B4">
              <w:rPr>
                <w:rStyle w:val="Hyperlink"/>
                <w:b/>
                <w:bCs/>
                <w:noProof/>
                <w:lang w:val="es-HN"/>
              </w:rPr>
              <w:t>II.1.1 Autoestima saludable</w:t>
            </w:r>
            <w:r>
              <w:rPr>
                <w:noProof/>
                <w:webHidden/>
              </w:rPr>
              <w:tab/>
            </w:r>
            <w:r>
              <w:rPr>
                <w:noProof/>
                <w:webHidden/>
              </w:rPr>
              <w:fldChar w:fldCharType="begin"/>
            </w:r>
            <w:r>
              <w:rPr>
                <w:noProof/>
                <w:webHidden/>
              </w:rPr>
              <w:instrText xml:space="preserve"> PAGEREF _Toc54800358 \h </w:instrText>
            </w:r>
            <w:r>
              <w:rPr>
                <w:noProof/>
                <w:webHidden/>
              </w:rPr>
            </w:r>
            <w:r>
              <w:rPr>
                <w:noProof/>
                <w:webHidden/>
              </w:rPr>
              <w:fldChar w:fldCharType="separate"/>
            </w:r>
            <w:r>
              <w:rPr>
                <w:noProof/>
                <w:webHidden/>
              </w:rPr>
              <w:t>11</w:t>
            </w:r>
            <w:r>
              <w:rPr>
                <w:noProof/>
                <w:webHidden/>
              </w:rPr>
              <w:fldChar w:fldCharType="end"/>
            </w:r>
          </w:hyperlink>
        </w:p>
        <w:p w14:paraId="5C1D0025" w14:textId="39406426" w:rsidR="00D748CE" w:rsidRDefault="00D748CE">
          <w:pPr>
            <w:pStyle w:val="TOC3"/>
            <w:tabs>
              <w:tab w:val="right" w:leader="dot" w:pos="9350"/>
            </w:tabs>
            <w:rPr>
              <w:rFonts w:eastAsiaTheme="minorEastAsia"/>
              <w:noProof/>
            </w:rPr>
          </w:pPr>
          <w:hyperlink w:anchor="_Toc54800359" w:history="1">
            <w:r w:rsidRPr="003571B4">
              <w:rPr>
                <w:rStyle w:val="Hyperlink"/>
                <w:b/>
                <w:bCs/>
                <w:noProof/>
                <w:lang w:val="es-HN"/>
              </w:rPr>
              <w:t>II.1.2 Características de una persona con un buen nivel de autoestima:</w:t>
            </w:r>
            <w:r>
              <w:rPr>
                <w:noProof/>
                <w:webHidden/>
              </w:rPr>
              <w:tab/>
            </w:r>
            <w:r>
              <w:rPr>
                <w:noProof/>
                <w:webHidden/>
              </w:rPr>
              <w:fldChar w:fldCharType="begin"/>
            </w:r>
            <w:r>
              <w:rPr>
                <w:noProof/>
                <w:webHidden/>
              </w:rPr>
              <w:instrText xml:space="preserve"> PAGEREF _Toc54800359 \h </w:instrText>
            </w:r>
            <w:r>
              <w:rPr>
                <w:noProof/>
                <w:webHidden/>
              </w:rPr>
            </w:r>
            <w:r>
              <w:rPr>
                <w:noProof/>
                <w:webHidden/>
              </w:rPr>
              <w:fldChar w:fldCharType="separate"/>
            </w:r>
            <w:r>
              <w:rPr>
                <w:noProof/>
                <w:webHidden/>
              </w:rPr>
              <w:t>11</w:t>
            </w:r>
            <w:r>
              <w:rPr>
                <w:noProof/>
                <w:webHidden/>
              </w:rPr>
              <w:fldChar w:fldCharType="end"/>
            </w:r>
          </w:hyperlink>
        </w:p>
        <w:p w14:paraId="5F9B7623" w14:textId="0CDCE0F8" w:rsidR="00D748CE" w:rsidRDefault="00D748CE">
          <w:pPr>
            <w:pStyle w:val="TOC3"/>
            <w:tabs>
              <w:tab w:val="right" w:leader="dot" w:pos="9350"/>
            </w:tabs>
            <w:rPr>
              <w:rFonts w:eastAsiaTheme="minorEastAsia"/>
              <w:noProof/>
            </w:rPr>
          </w:pPr>
          <w:hyperlink w:anchor="_Toc54800360" w:history="1">
            <w:r w:rsidRPr="003571B4">
              <w:rPr>
                <w:rStyle w:val="Hyperlink"/>
                <w:b/>
                <w:bCs/>
                <w:caps/>
                <w:noProof/>
                <w:lang w:val="es-MX"/>
              </w:rPr>
              <w:t xml:space="preserve">II.2.3 </w:t>
            </w:r>
            <w:r w:rsidRPr="003571B4">
              <w:rPr>
                <w:rStyle w:val="Hyperlink"/>
                <w:b/>
                <w:bCs/>
                <w:noProof/>
                <w:lang w:val="es-MX"/>
              </w:rPr>
              <w:t>Características de personas con autoestima positiva o sana</w:t>
            </w:r>
            <w:r w:rsidRPr="003571B4">
              <w:rPr>
                <w:rStyle w:val="Hyperlink"/>
                <w:b/>
                <w:bCs/>
                <w:caps/>
                <w:noProof/>
                <w:lang w:val="es-MX"/>
              </w:rPr>
              <w:t>:</w:t>
            </w:r>
            <w:r>
              <w:rPr>
                <w:noProof/>
                <w:webHidden/>
              </w:rPr>
              <w:tab/>
            </w:r>
            <w:r>
              <w:rPr>
                <w:noProof/>
                <w:webHidden/>
              </w:rPr>
              <w:fldChar w:fldCharType="begin"/>
            </w:r>
            <w:r>
              <w:rPr>
                <w:noProof/>
                <w:webHidden/>
              </w:rPr>
              <w:instrText xml:space="preserve"> PAGEREF _Toc54800360 \h </w:instrText>
            </w:r>
            <w:r>
              <w:rPr>
                <w:noProof/>
                <w:webHidden/>
              </w:rPr>
            </w:r>
            <w:r>
              <w:rPr>
                <w:noProof/>
                <w:webHidden/>
              </w:rPr>
              <w:fldChar w:fldCharType="separate"/>
            </w:r>
            <w:r>
              <w:rPr>
                <w:noProof/>
                <w:webHidden/>
              </w:rPr>
              <w:t>11</w:t>
            </w:r>
            <w:r>
              <w:rPr>
                <w:noProof/>
                <w:webHidden/>
              </w:rPr>
              <w:fldChar w:fldCharType="end"/>
            </w:r>
          </w:hyperlink>
        </w:p>
        <w:p w14:paraId="6A100FBA" w14:textId="5316609A" w:rsidR="00D748CE" w:rsidRDefault="00D748CE">
          <w:pPr>
            <w:pStyle w:val="TOC2"/>
            <w:tabs>
              <w:tab w:val="right" w:leader="dot" w:pos="9350"/>
            </w:tabs>
            <w:rPr>
              <w:rFonts w:eastAsiaTheme="minorEastAsia"/>
              <w:noProof/>
            </w:rPr>
          </w:pPr>
          <w:hyperlink w:anchor="_Toc54800361" w:history="1">
            <w:r w:rsidRPr="003571B4">
              <w:rPr>
                <w:rStyle w:val="Hyperlink"/>
                <w:b/>
                <w:bCs/>
                <w:noProof/>
                <w:lang w:val="es-HN"/>
              </w:rPr>
              <w:t>II.2 Lo malo sobre la baja autoestima</w:t>
            </w:r>
            <w:r>
              <w:rPr>
                <w:noProof/>
                <w:webHidden/>
              </w:rPr>
              <w:tab/>
            </w:r>
            <w:r>
              <w:rPr>
                <w:noProof/>
                <w:webHidden/>
              </w:rPr>
              <w:fldChar w:fldCharType="begin"/>
            </w:r>
            <w:r>
              <w:rPr>
                <w:noProof/>
                <w:webHidden/>
              </w:rPr>
              <w:instrText xml:space="preserve"> PAGEREF _Toc54800361 \h </w:instrText>
            </w:r>
            <w:r>
              <w:rPr>
                <w:noProof/>
                <w:webHidden/>
              </w:rPr>
            </w:r>
            <w:r>
              <w:rPr>
                <w:noProof/>
                <w:webHidden/>
              </w:rPr>
              <w:fldChar w:fldCharType="separate"/>
            </w:r>
            <w:r>
              <w:rPr>
                <w:noProof/>
                <w:webHidden/>
              </w:rPr>
              <w:t>12</w:t>
            </w:r>
            <w:r>
              <w:rPr>
                <w:noProof/>
                <w:webHidden/>
              </w:rPr>
              <w:fldChar w:fldCharType="end"/>
            </w:r>
          </w:hyperlink>
        </w:p>
        <w:p w14:paraId="05384BCF" w14:textId="3CAC0EE2" w:rsidR="00D748CE" w:rsidRDefault="00D748CE">
          <w:pPr>
            <w:pStyle w:val="TOC3"/>
            <w:tabs>
              <w:tab w:val="right" w:leader="dot" w:pos="9350"/>
            </w:tabs>
            <w:rPr>
              <w:rFonts w:eastAsiaTheme="minorEastAsia"/>
              <w:noProof/>
            </w:rPr>
          </w:pPr>
          <w:hyperlink w:anchor="_Toc54800362" w:history="1">
            <w:r w:rsidRPr="003571B4">
              <w:rPr>
                <w:rStyle w:val="Hyperlink"/>
                <w:b/>
                <w:bCs/>
                <w:noProof/>
                <w:lang w:val="es-HN"/>
              </w:rPr>
              <w:t>II.2.1 Actitudes o Posturas habituales que indican Autoestima Baja</w:t>
            </w:r>
            <w:r>
              <w:rPr>
                <w:noProof/>
                <w:webHidden/>
              </w:rPr>
              <w:tab/>
            </w:r>
            <w:r>
              <w:rPr>
                <w:noProof/>
                <w:webHidden/>
              </w:rPr>
              <w:fldChar w:fldCharType="begin"/>
            </w:r>
            <w:r>
              <w:rPr>
                <w:noProof/>
                <w:webHidden/>
              </w:rPr>
              <w:instrText xml:space="preserve"> PAGEREF _Toc54800362 \h </w:instrText>
            </w:r>
            <w:r>
              <w:rPr>
                <w:noProof/>
                <w:webHidden/>
              </w:rPr>
            </w:r>
            <w:r>
              <w:rPr>
                <w:noProof/>
                <w:webHidden/>
              </w:rPr>
              <w:fldChar w:fldCharType="separate"/>
            </w:r>
            <w:r>
              <w:rPr>
                <w:noProof/>
                <w:webHidden/>
              </w:rPr>
              <w:t>12</w:t>
            </w:r>
            <w:r>
              <w:rPr>
                <w:noProof/>
                <w:webHidden/>
              </w:rPr>
              <w:fldChar w:fldCharType="end"/>
            </w:r>
          </w:hyperlink>
        </w:p>
        <w:p w14:paraId="5BC0F3A1" w14:textId="2F0A9016" w:rsidR="00D748CE" w:rsidRDefault="00D748CE">
          <w:pPr>
            <w:pStyle w:val="TOC3"/>
            <w:tabs>
              <w:tab w:val="right" w:leader="dot" w:pos="9350"/>
            </w:tabs>
            <w:rPr>
              <w:rFonts w:eastAsiaTheme="minorEastAsia"/>
              <w:noProof/>
            </w:rPr>
          </w:pPr>
          <w:hyperlink w:anchor="_Toc54800363" w:history="1">
            <w:r w:rsidRPr="003571B4">
              <w:rPr>
                <w:rStyle w:val="Hyperlink"/>
                <w:b/>
                <w:bCs/>
                <w:caps/>
                <w:noProof/>
                <w:lang w:val="es-MX"/>
              </w:rPr>
              <w:t xml:space="preserve">II.2.2 </w:t>
            </w:r>
            <w:r w:rsidRPr="003571B4">
              <w:rPr>
                <w:rStyle w:val="Hyperlink"/>
                <w:b/>
                <w:bCs/>
                <w:noProof/>
                <w:lang w:val="es-MX"/>
              </w:rPr>
              <w:t>Causas de una baja autoestima</w:t>
            </w:r>
            <w:r>
              <w:rPr>
                <w:noProof/>
                <w:webHidden/>
              </w:rPr>
              <w:tab/>
            </w:r>
            <w:r>
              <w:rPr>
                <w:noProof/>
                <w:webHidden/>
              </w:rPr>
              <w:fldChar w:fldCharType="begin"/>
            </w:r>
            <w:r>
              <w:rPr>
                <w:noProof/>
                <w:webHidden/>
              </w:rPr>
              <w:instrText xml:space="preserve"> PAGEREF _Toc54800363 \h </w:instrText>
            </w:r>
            <w:r>
              <w:rPr>
                <w:noProof/>
                <w:webHidden/>
              </w:rPr>
            </w:r>
            <w:r>
              <w:rPr>
                <w:noProof/>
                <w:webHidden/>
              </w:rPr>
              <w:fldChar w:fldCharType="separate"/>
            </w:r>
            <w:r>
              <w:rPr>
                <w:noProof/>
                <w:webHidden/>
              </w:rPr>
              <w:t>12</w:t>
            </w:r>
            <w:r>
              <w:rPr>
                <w:noProof/>
                <w:webHidden/>
              </w:rPr>
              <w:fldChar w:fldCharType="end"/>
            </w:r>
          </w:hyperlink>
        </w:p>
        <w:p w14:paraId="144F4082" w14:textId="16430ED3" w:rsidR="00D748CE" w:rsidRDefault="00D748CE">
          <w:pPr>
            <w:pStyle w:val="TOC3"/>
            <w:tabs>
              <w:tab w:val="right" w:leader="dot" w:pos="9350"/>
            </w:tabs>
            <w:rPr>
              <w:rFonts w:eastAsiaTheme="minorEastAsia"/>
              <w:noProof/>
            </w:rPr>
          </w:pPr>
          <w:hyperlink w:anchor="_Toc54800364" w:history="1">
            <w:r w:rsidRPr="003571B4">
              <w:rPr>
                <w:rStyle w:val="Hyperlink"/>
                <w:b/>
                <w:bCs/>
                <w:noProof/>
                <w:lang w:val="es-MX"/>
              </w:rPr>
              <w:t>II.2.3 Características de personas con baja autoestima:</w:t>
            </w:r>
            <w:r>
              <w:rPr>
                <w:noProof/>
                <w:webHidden/>
              </w:rPr>
              <w:tab/>
            </w:r>
            <w:r>
              <w:rPr>
                <w:noProof/>
                <w:webHidden/>
              </w:rPr>
              <w:fldChar w:fldCharType="begin"/>
            </w:r>
            <w:r>
              <w:rPr>
                <w:noProof/>
                <w:webHidden/>
              </w:rPr>
              <w:instrText xml:space="preserve"> PAGEREF _Toc54800364 \h </w:instrText>
            </w:r>
            <w:r>
              <w:rPr>
                <w:noProof/>
                <w:webHidden/>
              </w:rPr>
            </w:r>
            <w:r>
              <w:rPr>
                <w:noProof/>
                <w:webHidden/>
              </w:rPr>
              <w:fldChar w:fldCharType="separate"/>
            </w:r>
            <w:r>
              <w:rPr>
                <w:noProof/>
                <w:webHidden/>
              </w:rPr>
              <w:t>12</w:t>
            </w:r>
            <w:r>
              <w:rPr>
                <w:noProof/>
                <w:webHidden/>
              </w:rPr>
              <w:fldChar w:fldCharType="end"/>
            </w:r>
          </w:hyperlink>
        </w:p>
        <w:p w14:paraId="3F6A669C" w14:textId="618B4831" w:rsidR="00D748CE" w:rsidRDefault="00D748CE">
          <w:pPr>
            <w:pStyle w:val="TOC2"/>
            <w:tabs>
              <w:tab w:val="right" w:leader="dot" w:pos="9350"/>
            </w:tabs>
            <w:rPr>
              <w:rFonts w:eastAsiaTheme="minorEastAsia"/>
              <w:noProof/>
            </w:rPr>
          </w:pPr>
          <w:hyperlink w:anchor="_Toc54800365" w:history="1">
            <w:r w:rsidRPr="003571B4">
              <w:rPr>
                <w:rStyle w:val="Hyperlink"/>
                <w:rFonts w:eastAsia="Times New Roman"/>
                <w:b/>
                <w:bCs/>
                <w:noProof/>
                <w:lang w:val="es-HN" w:eastAsia="es-HN"/>
              </w:rPr>
              <w:t>II.3 Lo feo de los problemas que pueden surgir a causa de una baja autoestima</w:t>
            </w:r>
            <w:r>
              <w:rPr>
                <w:noProof/>
                <w:webHidden/>
              </w:rPr>
              <w:tab/>
            </w:r>
            <w:r>
              <w:rPr>
                <w:noProof/>
                <w:webHidden/>
              </w:rPr>
              <w:fldChar w:fldCharType="begin"/>
            </w:r>
            <w:r>
              <w:rPr>
                <w:noProof/>
                <w:webHidden/>
              </w:rPr>
              <w:instrText xml:space="preserve"> PAGEREF _Toc54800365 \h </w:instrText>
            </w:r>
            <w:r>
              <w:rPr>
                <w:noProof/>
                <w:webHidden/>
              </w:rPr>
            </w:r>
            <w:r>
              <w:rPr>
                <w:noProof/>
                <w:webHidden/>
              </w:rPr>
              <w:fldChar w:fldCharType="separate"/>
            </w:r>
            <w:r>
              <w:rPr>
                <w:noProof/>
                <w:webHidden/>
              </w:rPr>
              <w:t>13</w:t>
            </w:r>
            <w:r>
              <w:rPr>
                <w:noProof/>
                <w:webHidden/>
              </w:rPr>
              <w:fldChar w:fldCharType="end"/>
            </w:r>
          </w:hyperlink>
        </w:p>
        <w:p w14:paraId="6FEF4F07" w14:textId="5DDF967F" w:rsidR="00D748CE" w:rsidRDefault="00D748CE">
          <w:pPr>
            <w:pStyle w:val="TOC3"/>
            <w:tabs>
              <w:tab w:val="right" w:leader="dot" w:pos="9350"/>
            </w:tabs>
            <w:rPr>
              <w:rFonts w:eastAsiaTheme="minorEastAsia"/>
              <w:noProof/>
            </w:rPr>
          </w:pPr>
          <w:hyperlink w:anchor="_Toc54800366" w:history="1">
            <w:r w:rsidRPr="003571B4">
              <w:rPr>
                <w:rStyle w:val="Hyperlink"/>
                <w:rFonts w:eastAsia="Times New Roman"/>
                <w:b/>
                <w:bCs/>
                <w:noProof/>
                <w:lang w:val="es-HN" w:eastAsia="es-HN"/>
              </w:rPr>
              <w:t>II.3.1 Cómo afecta la baja autoestima</w:t>
            </w:r>
            <w:r>
              <w:rPr>
                <w:noProof/>
                <w:webHidden/>
              </w:rPr>
              <w:tab/>
            </w:r>
            <w:r>
              <w:rPr>
                <w:noProof/>
                <w:webHidden/>
              </w:rPr>
              <w:fldChar w:fldCharType="begin"/>
            </w:r>
            <w:r>
              <w:rPr>
                <w:noProof/>
                <w:webHidden/>
              </w:rPr>
              <w:instrText xml:space="preserve"> PAGEREF _Toc54800366 \h </w:instrText>
            </w:r>
            <w:r>
              <w:rPr>
                <w:noProof/>
                <w:webHidden/>
              </w:rPr>
            </w:r>
            <w:r>
              <w:rPr>
                <w:noProof/>
                <w:webHidden/>
              </w:rPr>
              <w:fldChar w:fldCharType="separate"/>
            </w:r>
            <w:r>
              <w:rPr>
                <w:noProof/>
                <w:webHidden/>
              </w:rPr>
              <w:t>13</w:t>
            </w:r>
            <w:r>
              <w:rPr>
                <w:noProof/>
                <w:webHidden/>
              </w:rPr>
              <w:fldChar w:fldCharType="end"/>
            </w:r>
          </w:hyperlink>
        </w:p>
        <w:p w14:paraId="4AB7B003" w14:textId="75663510" w:rsidR="00D748CE" w:rsidRDefault="00D748CE">
          <w:pPr>
            <w:pStyle w:val="TOC3"/>
            <w:tabs>
              <w:tab w:val="right" w:leader="dot" w:pos="9350"/>
            </w:tabs>
            <w:rPr>
              <w:rFonts w:eastAsiaTheme="minorEastAsia"/>
              <w:noProof/>
            </w:rPr>
          </w:pPr>
          <w:hyperlink w:anchor="_Toc54800367" w:history="1">
            <w:r w:rsidRPr="003571B4">
              <w:rPr>
                <w:rStyle w:val="Hyperlink"/>
                <w:b/>
                <w:bCs/>
                <w:noProof/>
                <w:lang w:val="es-HN"/>
              </w:rPr>
              <w:t>III.3.2 Sentimientos de una persona con baja autoestima.</w:t>
            </w:r>
            <w:r>
              <w:rPr>
                <w:noProof/>
                <w:webHidden/>
              </w:rPr>
              <w:tab/>
            </w:r>
            <w:r>
              <w:rPr>
                <w:noProof/>
                <w:webHidden/>
              </w:rPr>
              <w:fldChar w:fldCharType="begin"/>
            </w:r>
            <w:r>
              <w:rPr>
                <w:noProof/>
                <w:webHidden/>
              </w:rPr>
              <w:instrText xml:space="preserve"> PAGEREF _Toc54800367 \h </w:instrText>
            </w:r>
            <w:r>
              <w:rPr>
                <w:noProof/>
                <w:webHidden/>
              </w:rPr>
            </w:r>
            <w:r>
              <w:rPr>
                <w:noProof/>
                <w:webHidden/>
              </w:rPr>
              <w:fldChar w:fldCharType="separate"/>
            </w:r>
            <w:r>
              <w:rPr>
                <w:noProof/>
                <w:webHidden/>
              </w:rPr>
              <w:t>13</w:t>
            </w:r>
            <w:r>
              <w:rPr>
                <w:noProof/>
                <w:webHidden/>
              </w:rPr>
              <w:fldChar w:fldCharType="end"/>
            </w:r>
          </w:hyperlink>
        </w:p>
        <w:p w14:paraId="03E82F4C" w14:textId="1274CCE6" w:rsidR="00D748CE" w:rsidRDefault="00D748CE">
          <w:pPr>
            <w:pStyle w:val="TOC1"/>
            <w:tabs>
              <w:tab w:val="right" w:leader="dot" w:pos="9350"/>
            </w:tabs>
            <w:rPr>
              <w:rFonts w:eastAsiaTheme="minorEastAsia"/>
              <w:noProof/>
            </w:rPr>
          </w:pPr>
          <w:hyperlink w:anchor="_Toc54800368" w:history="1">
            <w:r w:rsidRPr="003571B4">
              <w:rPr>
                <w:rStyle w:val="Hyperlink"/>
                <w:b/>
                <w:bCs/>
                <w:noProof/>
                <w:lang w:val="es-HN"/>
              </w:rPr>
              <w:t>Sección III: Técnicas para mejorar la autoestima</w:t>
            </w:r>
            <w:r>
              <w:rPr>
                <w:noProof/>
                <w:webHidden/>
              </w:rPr>
              <w:tab/>
            </w:r>
            <w:r>
              <w:rPr>
                <w:noProof/>
                <w:webHidden/>
              </w:rPr>
              <w:fldChar w:fldCharType="begin"/>
            </w:r>
            <w:r>
              <w:rPr>
                <w:noProof/>
                <w:webHidden/>
              </w:rPr>
              <w:instrText xml:space="preserve"> PAGEREF _Toc54800368 \h </w:instrText>
            </w:r>
            <w:r>
              <w:rPr>
                <w:noProof/>
                <w:webHidden/>
              </w:rPr>
            </w:r>
            <w:r>
              <w:rPr>
                <w:noProof/>
                <w:webHidden/>
              </w:rPr>
              <w:fldChar w:fldCharType="separate"/>
            </w:r>
            <w:r>
              <w:rPr>
                <w:noProof/>
                <w:webHidden/>
              </w:rPr>
              <w:t>16</w:t>
            </w:r>
            <w:r>
              <w:rPr>
                <w:noProof/>
                <w:webHidden/>
              </w:rPr>
              <w:fldChar w:fldCharType="end"/>
            </w:r>
          </w:hyperlink>
        </w:p>
        <w:p w14:paraId="7D6B1FAB" w14:textId="096AD5BE" w:rsidR="00D748CE" w:rsidRDefault="00D748CE">
          <w:pPr>
            <w:pStyle w:val="TOC2"/>
            <w:tabs>
              <w:tab w:val="right" w:leader="dot" w:pos="9350"/>
            </w:tabs>
            <w:rPr>
              <w:rFonts w:eastAsiaTheme="minorEastAsia"/>
              <w:noProof/>
            </w:rPr>
          </w:pPr>
          <w:hyperlink w:anchor="_Toc54800369" w:history="1">
            <w:r w:rsidRPr="003571B4">
              <w:rPr>
                <w:rStyle w:val="Hyperlink"/>
                <w:rFonts w:eastAsia="Times New Roman"/>
                <w:b/>
                <w:bCs/>
                <w:noProof/>
                <w:lang w:val="es-HN" w:eastAsia="es-HN"/>
              </w:rPr>
              <w:t>III.1 Mitos que no funcionan para conseguir una autoestima sana</w:t>
            </w:r>
            <w:r>
              <w:rPr>
                <w:noProof/>
                <w:webHidden/>
              </w:rPr>
              <w:tab/>
            </w:r>
            <w:r>
              <w:rPr>
                <w:noProof/>
                <w:webHidden/>
              </w:rPr>
              <w:fldChar w:fldCharType="begin"/>
            </w:r>
            <w:r>
              <w:rPr>
                <w:noProof/>
                <w:webHidden/>
              </w:rPr>
              <w:instrText xml:space="preserve"> PAGEREF _Toc54800369 \h </w:instrText>
            </w:r>
            <w:r>
              <w:rPr>
                <w:noProof/>
                <w:webHidden/>
              </w:rPr>
            </w:r>
            <w:r>
              <w:rPr>
                <w:noProof/>
                <w:webHidden/>
              </w:rPr>
              <w:fldChar w:fldCharType="separate"/>
            </w:r>
            <w:r>
              <w:rPr>
                <w:noProof/>
                <w:webHidden/>
              </w:rPr>
              <w:t>16</w:t>
            </w:r>
            <w:r>
              <w:rPr>
                <w:noProof/>
                <w:webHidden/>
              </w:rPr>
              <w:fldChar w:fldCharType="end"/>
            </w:r>
          </w:hyperlink>
        </w:p>
        <w:p w14:paraId="11AAD1A5" w14:textId="77F67C94" w:rsidR="00D748CE" w:rsidRDefault="00D748CE">
          <w:pPr>
            <w:pStyle w:val="TOC3"/>
            <w:tabs>
              <w:tab w:val="right" w:leader="dot" w:pos="9350"/>
            </w:tabs>
            <w:rPr>
              <w:rFonts w:eastAsiaTheme="minorEastAsia"/>
              <w:noProof/>
            </w:rPr>
          </w:pPr>
          <w:hyperlink w:anchor="_Toc54800370" w:history="1">
            <w:r w:rsidRPr="003571B4">
              <w:rPr>
                <w:rStyle w:val="Hyperlink"/>
                <w:rFonts w:eastAsia="Times New Roman"/>
                <w:b/>
                <w:bCs/>
                <w:noProof/>
                <w:lang w:val="es-HN"/>
              </w:rPr>
              <w:t>III.1.1 Buscar siempre el lado positivo</w:t>
            </w:r>
            <w:r>
              <w:rPr>
                <w:noProof/>
                <w:webHidden/>
              </w:rPr>
              <w:tab/>
            </w:r>
            <w:r>
              <w:rPr>
                <w:noProof/>
                <w:webHidden/>
              </w:rPr>
              <w:fldChar w:fldCharType="begin"/>
            </w:r>
            <w:r>
              <w:rPr>
                <w:noProof/>
                <w:webHidden/>
              </w:rPr>
              <w:instrText xml:space="preserve"> PAGEREF _Toc54800370 \h </w:instrText>
            </w:r>
            <w:r>
              <w:rPr>
                <w:noProof/>
                <w:webHidden/>
              </w:rPr>
            </w:r>
            <w:r>
              <w:rPr>
                <w:noProof/>
                <w:webHidden/>
              </w:rPr>
              <w:fldChar w:fldCharType="separate"/>
            </w:r>
            <w:r>
              <w:rPr>
                <w:noProof/>
                <w:webHidden/>
              </w:rPr>
              <w:t>16</w:t>
            </w:r>
            <w:r>
              <w:rPr>
                <w:noProof/>
                <w:webHidden/>
              </w:rPr>
              <w:fldChar w:fldCharType="end"/>
            </w:r>
          </w:hyperlink>
        </w:p>
        <w:p w14:paraId="6139576B" w14:textId="79CAEE27" w:rsidR="00D748CE" w:rsidRDefault="00D748CE">
          <w:pPr>
            <w:pStyle w:val="TOC3"/>
            <w:tabs>
              <w:tab w:val="right" w:leader="dot" w:pos="9350"/>
            </w:tabs>
            <w:rPr>
              <w:rFonts w:eastAsiaTheme="minorEastAsia"/>
              <w:noProof/>
            </w:rPr>
          </w:pPr>
          <w:hyperlink w:anchor="_Toc54800371" w:history="1">
            <w:r w:rsidRPr="003571B4">
              <w:rPr>
                <w:rStyle w:val="Hyperlink"/>
                <w:rFonts w:eastAsia="Times New Roman"/>
                <w:b/>
                <w:bCs/>
                <w:noProof/>
                <w:lang w:val="es-HN"/>
              </w:rPr>
              <w:t>III.1.2 Luchar por ser feliz</w:t>
            </w:r>
            <w:r>
              <w:rPr>
                <w:noProof/>
                <w:webHidden/>
              </w:rPr>
              <w:tab/>
            </w:r>
            <w:r>
              <w:rPr>
                <w:noProof/>
                <w:webHidden/>
              </w:rPr>
              <w:fldChar w:fldCharType="begin"/>
            </w:r>
            <w:r>
              <w:rPr>
                <w:noProof/>
                <w:webHidden/>
              </w:rPr>
              <w:instrText xml:space="preserve"> PAGEREF _Toc54800371 \h </w:instrText>
            </w:r>
            <w:r>
              <w:rPr>
                <w:noProof/>
                <w:webHidden/>
              </w:rPr>
            </w:r>
            <w:r>
              <w:rPr>
                <w:noProof/>
                <w:webHidden/>
              </w:rPr>
              <w:fldChar w:fldCharType="separate"/>
            </w:r>
            <w:r>
              <w:rPr>
                <w:noProof/>
                <w:webHidden/>
              </w:rPr>
              <w:t>16</w:t>
            </w:r>
            <w:r>
              <w:rPr>
                <w:noProof/>
                <w:webHidden/>
              </w:rPr>
              <w:fldChar w:fldCharType="end"/>
            </w:r>
          </w:hyperlink>
        </w:p>
        <w:p w14:paraId="6FDB91B7" w14:textId="665AFFC9" w:rsidR="00D748CE" w:rsidRDefault="00D748CE">
          <w:pPr>
            <w:pStyle w:val="TOC3"/>
            <w:tabs>
              <w:tab w:val="right" w:leader="dot" w:pos="9350"/>
            </w:tabs>
            <w:rPr>
              <w:rFonts w:eastAsiaTheme="minorEastAsia"/>
              <w:noProof/>
            </w:rPr>
          </w:pPr>
          <w:hyperlink w:anchor="_Toc54800372" w:history="1">
            <w:r w:rsidRPr="003571B4">
              <w:rPr>
                <w:rStyle w:val="Hyperlink"/>
                <w:rFonts w:eastAsia="Times New Roman"/>
                <w:b/>
                <w:bCs/>
                <w:noProof/>
                <w:lang w:val="es-HN"/>
              </w:rPr>
              <w:t>III.1.3 Yo soy así y no puedo cambiarlo</w:t>
            </w:r>
            <w:r>
              <w:rPr>
                <w:noProof/>
                <w:webHidden/>
              </w:rPr>
              <w:tab/>
            </w:r>
            <w:r>
              <w:rPr>
                <w:noProof/>
                <w:webHidden/>
              </w:rPr>
              <w:fldChar w:fldCharType="begin"/>
            </w:r>
            <w:r>
              <w:rPr>
                <w:noProof/>
                <w:webHidden/>
              </w:rPr>
              <w:instrText xml:space="preserve"> PAGEREF _Toc54800372 \h </w:instrText>
            </w:r>
            <w:r>
              <w:rPr>
                <w:noProof/>
                <w:webHidden/>
              </w:rPr>
            </w:r>
            <w:r>
              <w:rPr>
                <w:noProof/>
                <w:webHidden/>
              </w:rPr>
              <w:fldChar w:fldCharType="separate"/>
            </w:r>
            <w:r>
              <w:rPr>
                <w:noProof/>
                <w:webHidden/>
              </w:rPr>
              <w:t>16</w:t>
            </w:r>
            <w:r>
              <w:rPr>
                <w:noProof/>
                <w:webHidden/>
              </w:rPr>
              <w:fldChar w:fldCharType="end"/>
            </w:r>
          </w:hyperlink>
        </w:p>
        <w:p w14:paraId="5571FE42" w14:textId="3EC0F99F" w:rsidR="00D748CE" w:rsidRDefault="00D748CE">
          <w:pPr>
            <w:pStyle w:val="TOC2"/>
            <w:tabs>
              <w:tab w:val="right" w:leader="dot" w:pos="9350"/>
            </w:tabs>
            <w:rPr>
              <w:rFonts w:eastAsiaTheme="minorEastAsia"/>
              <w:noProof/>
            </w:rPr>
          </w:pPr>
          <w:hyperlink w:anchor="_Toc54800373" w:history="1">
            <w:r w:rsidRPr="003571B4">
              <w:rPr>
                <w:rStyle w:val="Hyperlink"/>
                <w:b/>
                <w:bCs/>
                <w:noProof/>
                <w:lang w:val="es-HN"/>
              </w:rPr>
              <w:t>III.2 Las bases de la autoestima: el camino hacia mejorar cómo nos sentimos</w:t>
            </w:r>
            <w:r>
              <w:rPr>
                <w:noProof/>
                <w:webHidden/>
              </w:rPr>
              <w:tab/>
            </w:r>
            <w:r>
              <w:rPr>
                <w:noProof/>
                <w:webHidden/>
              </w:rPr>
              <w:fldChar w:fldCharType="begin"/>
            </w:r>
            <w:r>
              <w:rPr>
                <w:noProof/>
                <w:webHidden/>
              </w:rPr>
              <w:instrText xml:space="preserve"> PAGEREF _Toc54800373 \h </w:instrText>
            </w:r>
            <w:r>
              <w:rPr>
                <w:noProof/>
                <w:webHidden/>
              </w:rPr>
            </w:r>
            <w:r>
              <w:rPr>
                <w:noProof/>
                <w:webHidden/>
              </w:rPr>
              <w:fldChar w:fldCharType="separate"/>
            </w:r>
            <w:r>
              <w:rPr>
                <w:noProof/>
                <w:webHidden/>
              </w:rPr>
              <w:t>16</w:t>
            </w:r>
            <w:r>
              <w:rPr>
                <w:noProof/>
                <w:webHidden/>
              </w:rPr>
              <w:fldChar w:fldCharType="end"/>
            </w:r>
          </w:hyperlink>
        </w:p>
        <w:p w14:paraId="11340FA8" w14:textId="56AB4F1D" w:rsidR="00D748CE" w:rsidRDefault="00D748CE">
          <w:pPr>
            <w:pStyle w:val="TOC3"/>
            <w:tabs>
              <w:tab w:val="right" w:leader="dot" w:pos="9350"/>
            </w:tabs>
            <w:rPr>
              <w:rFonts w:eastAsiaTheme="minorEastAsia"/>
              <w:noProof/>
            </w:rPr>
          </w:pPr>
          <w:hyperlink w:anchor="_Toc54800374" w:history="1">
            <w:r w:rsidRPr="003571B4">
              <w:rPr>
                <w:rStyle w:val="Hyperlink"/>
                <w:b/>
                <w:bCs/>
                <w:noProof/>
                <w:lang w:val="es-HN"/>
              </w:rPr>
              <w:t>III.2.2 Autoconcepto</w:t>
            </w:r>
            <w:r>
              <w:rPr>
                <w:noProof/>
                <w:webHidden/>
              </w:rPr>
              <w:tab/>
            </w:r>
            <w:r>
              <w:rPr>
                <w:noProof/>
                <w:webHidden/>
              </w:rPr>
              <w:fldChar w:fldCharType="begin"/>
            </w:r>
            <w:r>
              <w:rPr>
                <w:noProof/>
                <w:webHidden/>
              </w:rPr>
              <w:instrText xml:space="preserve"> PAGEREF _Toc54800374 \h </w:instrText>
            </w:r>
            <w:r>
              <w:rPr>
                <w:noProof/>
                <w:webHidden/>
              </w:rPr>
            </w:r>
            <w:r>
              <w:rPr>
                <w:noProof/>
                <w:webHidden/>
              </w:rPr>
              <w:fldChar w:fldCharType="separate"/>
            </w:r>
            <w:r>
              <w:rPr>
                <w:noProof/>
                <w:webHidden/>
              </w:rPr>
              <w:t>17</w:t>
            </w:r>
            <w:r>
              <w:rPr>
                <w:noProof/>
                <w:webHidden/>
              </w:rPr>
              <w:fldChar w:fldCharType="end"/>
            </w:r>
          </w:hyperlink>
        </w:p>
        <w:p w14:paraId="1549662B" w14:textId="14ED914F" w:rsidR="00D748CE" w:rsidRDefault="00D748CE">
          <w:pPr>
            <w:pStyle w:val="TOC3"/>
            <w:tabs>
              <w:tab w:val="right" w:leader="dot" w:pos="9350"/>
            </w:tabs>
            <w:rPr>
              <w:rFonts w:eastAsiaTheme="minorEastAsia"/>
              <w:noProof/>
            </w:rPr>
          </w:pPr>
          <w:hyperlink w:anchor="_Toc54800375" w:history="1">
            <w:r w:rsidRPr="003571B4">
              <w:rPr>
                <w:rStyle w:val="Hyperlink"/>
                <w:b/>
                <w:bCs/>
                <w:noProof/>
                <w:lang w:val="es-HN"/>
              </w:rPr>
              <w:t>III.2.5 Auto evaluación</w:t>
            </w:r>
            <w:r>
              <w:rPr>
                <w:noProof/>
                <w:webHidden/>
              </w:rPr>
              <w:tab/>
            </w:r>
            <w:r>
              <w:rPr>
                <w:noProof/>
                <w:webHidden/>
              </w:rPr>
              <w:fldChar w:fldCharType="begin"/>
            </w:r>
            <w:r>
              <w:rPr>
                <w:noProof/>
                <w:webHidden/>
              </w:rPr>
              <w:instrText xml:space="preserve"> PAGEREF _Toc54800375 \h </w:instrText>
            </w:r>
            <w:r>
              <w:rPr>
                <w:noProof/>
                <w:webHidden/>
              </w:rPr>
            </w:r>
            <w:r>
              <w:rPr>
                <w:noProof/>
                <w:webHidden/>
              </w:rPr>
              <w:fldChar w:fldCharType="separate"/>
            </w:r>
            <w:r>
              <w:rPr>
                <w:noProof/>
                <w:webHidden/>
              </w:rPr>
              <w:t>18</w:t>
            </w:r>
            <w:r>
              <w:rPr>
                <w:noProof/>
                <w:webHidden/>
              </w:rPr>
              <w:fldChar w:fldCharType="end"/>
            </w:r>
          </w:hyperlink>
        </w:p>
        <w:p w14:paraId="3BE133B2" w14:textId="331741BC" w:rsidR="00D748CE" w:rsidRDefault="00D748CE">
          <w:pPr>
            <w:pStyle w:val="TOC2"/>
            <w:tabs>
              <w:tab w:val="right" w:leader="dot" w:pos="9350"/>
            </w:tabs>
            <w:rPr>
              <w:rFonts w:eastAsiaTheme="minorEastAsia"/>
              <w:noProof/>
            </w:rPr>
          </w:pPr>
          <w:hyperlink w:anchor="_Toc54800376" w:history="1">
            <w:r w:rsidRPr="003571B4">
              <w:rPr>
                <w:rStyle w:val="Hyperlink"/>
                <w:b/>
                <w:bCs/>
                <w:noProof/>
                <w:lang w:val="es-HN"/>
              </w:rPr>
              <w:t>III.3 Ideas para mejorar la autoestima</w:t>
            </w:r>
            <w:r>
              <w:rPr>
                <w:noProof/>
                <w:webHidden/>
              </w:rPr>
              <w:tab/>
            </w:r>
            <w:r>
              <w:rPr>
                <w:noProof/>
                <w:webHidden/>
              </w:rPr>
              <w:fldChar w:fldCharType="begin"/>
            </w:r>
            <w:r>
              <w:rPr>
                <w:noProof/>
                <w:webHidden/>
              </w:rPr>
              <w:instrText xml:space="preserve"> PAGEREF _Toc54800376 \h </w:instrText>
            </w:r>
            <w:r>
              <w:rPr>
                <w:noProof/>
                <w:webHidden/>
              </w:rPr>
            </w:r>
            <w:r>
              <w:rPr>
                <w:noProof/>
                <w:webHidden/>
              </w:rPr>
              <w:fldChar w:fldCharType="separate"/>
            </w:r>
            <w:r>
              <w:rPr>
                <w:noProof/>
                <w:webHidden/>
              </w:rPr>
              <w:t>18</w:t>
            </w:r>
            <w:r>
              <w:rPr>
                <w:noProof/>
                <w:webHidden/>
              </w:rPr>
              <w:fldChar w:fldCharType="end"/>
            </w:r>
          </w:hyperlink>
        </w:p>
        <w:p w14:paraId="498916B8" w14:textId="55762CD4" w:rsidR="00D748CE" w:rsidRDefault="00D748CE">
          <w:pPr>
            <w:pStyle w:val="TOC1"/>
            <w:tabs>
              <w:tab w:val="right" w:leader="dot" w:pos="9350"/>
            </w:tabs>
            <w:rPr>
              <w:rFonts w:eastAsiaTheme="minorEastAsia"/>
              <w:noProof/>
            </w:rPr>
          </w:pPr>
          <w:hyperlink w:anchor="_Toc54800377" w:history="1">
            <w:r w:rsidRPr="003571B4">
              <w:rPr>
                <w:rStyle w:val="Hyperlink"/>
                <w:b/>
                <w:bCs/>
                <w:noProof/>
                <w:lang w:val="es-HN"/>
              </w:rPr>
              <w:t>Sección IV: La autoestima y el éxito en las cooperativas</w:t>
            </w:r>
            <w:r>
              <w:rPr>
                <w:noProof/>
                <w:webHidden/>
              </w:rPr>
              <w:tab/>
            </w:r>
            <w:r>
              <w:rPr>
                <w:noProof/>
                <w:webHidden/>
              </w:rPr>
              <w:fldChar w:fldCharType="begin"/>
            </w:r>
            <w:r>
              <w:rPr>
                <w:noProof/>
                <w:webHidden/>
              </w:rPr>
              <w:instrText xml:space="preserve"> PAGEREF _Toc54800377 \h </w:instrText>
            </w:r>
            <w:r>
              <w:rPr>
                <w:noProof/>
                <w:webHidden/>
              </w:rPr>
            </w:r>
            <w:r>
              <w:rPr>
                <w:noProof/>
                <w:webHidden/>
              </w:rPr>
              <w:fldChar w:fldCharType="separate"/>
            </w:r>
            <w:r>
              <w:rPr>
                <w:noProof/>
                <w:webHidden/>
              </w:rPr>
              <w:t>20</w:t>
            </w:r>
            <w:r>
              <w:rPr>
                <w:noProof/>
                <w:webHidden/>
              </w:rPr>
              <w:fldChar w:fldCharType="end"/>
            </w:r>
          </w:hyperlink>
        </w:p>
        <w:p w14:paraId="2B396FA1" w14:textId="123D7C80" w:rsidR="00D748CE" w:rsidRDefault="00D748CE">
          <w:pPr>
            <w:pStyle w:val="TOC2"/>
            <w:tabs>
              <w:tab w:val="right" w:leader="dot" w:pos="9350"/>
            </w:tabs>
            <w:rPr>
              <w:rFonts w:eastAsiaTheme="minorEastAsia"/>
              <w:noProof/>
            </w:rPr>
          </w:pPr>
          <w:hyperlink w:anchor="_Toc54800378" w:history="1">
            <w:r w:rsidRPr="003571B4">
              <w:rPr>
                <w:rStyle w:val="Hyperlink"/>
                <w:b/>
                <w:bCs/>
                <w:noProof/>
                <w:lang w:val="es-HN"/>
              </w:rPr>
              <w:t xml:space="preserve">VI.1 </w:t>
            </w:r>
            <w:r w:rsidRPr="003571B4">
              <w:rPr>
                <w:rStyle w:val="Hyperlink"/>
                <w:rFonts w:eastAsia="Times New Roman"/>
                <w:b/>
                <w:bCs/>
                <w:noProof/>
                <w:lang w:val="es-HN"/>
              </w:rPr>
              <w:t>Autoestima en espacios de trabajo</w:t>
            </w:r>
            <w:r>
              <w:rPr>
                <w:noProof/>
                <w:webHidden/>
              </w:rPr>
              <w:tab/>
            </w:r>
            <w:r>
              <w:rPr>
                <w:noProof/>
                <w:webHidden/>
              </w:rPr>
              <w:fldChar w:fldCharType="begin"/>
            </w:r>
            <w:r>
              <w:rPr>
                <w:noProof/>
                <w:webHidden/>
              </w:rPr>
              <w:instrText xml:space="preserve"> PAGEREF _Toc54800378 \h </w:instrText>
            </w:r>
            <w:r>
              <w:rPr>
                <w:noProof/>
                <w:webHidden/>
              </w:rPr>
            </w:r>
            <w:r>
              <w:rPr>
                <w:noProof/>
                <w:webHidden/>
              </w:rPr>
              <w:fldChar w:fldCharType="separate"/>
            </w:r>
            <w:r>
              <w:rPr>
                <w:noProof/>
                <w:webHidden/>
              </w:rPr>
              <w:t>20</w:t>
            </w:r>
            <w:r>
              <w:rPr>
                <w:noProof/>
                <w:webHidden/>
              </w:rPr>
              <w:fldChar w:fldCharType="end"/>
            </w:r>
          </w:hyperlink>
        </w:p>
        <w:p w14:paraId="557C44B6" w14:textId="683BB369" w:rsidR="00D748CE" w:rsidRDefault="00D748CE">
          <w:pPr>
            <w:pStyle w:val="TOC3"/>
            <w:tabs>
              <w:tab w:val="right" w:leader="dot" w:pos="9350"/>
            </w:tabs>
            <w:rPr>
              <w:rFonts w:eastAsiaTheme="minorEastAsia"/>
              <w:noProof/>
            </w:rPr>
          </w:pPr>
          <w:hyperlink w:anchor="_Toc54800379" w:history="1">
            <w:r w:rsidRPr="003571B4">
              <w:rPr>
                <w:rStyle w:val="Hyperlink"/>
                <w:rFonts w:eastAsia="Times New Roman"/>
                <w:b/>
                <w:bCs/>
                <w:noProof/>
                <w:lang w:val="es-HN"/>
              </w:rPr>
              <w:t>VI.1.1 Qué es la autoestima en los espacios de trabajo</w:t>
            </w:r>
            <w:r>
              <w:rPr>
                <w:noProof/>
                <w:webHidden/>
              </w:rPr>
              <w:tab/>
            </w:r>
            <w:r>
              <w:rPr>
                <w:noProof/>
                <w:webHidden/>
              </w:rPr>
              <w:fldChar w:fldCharType="begin"/>
            </w:r>
            <w:r>
              <w:rPr>
                <w:noProof/>
                <w:webHidden/>
              </w:rPr>
              <w:instrText xml:space="preserve"> PAGEREF _Toc54800379 \h </w:instrText>
            </w:r>
            <w:r>
              <w:rPr>
                <w:noProof/>
                <w:webHidden/>
              </w:rPr>
            </w:r>
            <w:r>
              <w:rPr>
                <w:noProof/>
                <w:webHidden/>
              </w:rPr>
              <w:fldChar w:fldCharType="separate"/>
            </w:r>
            <w:r>
              <w:rPr>
                <w:noProof/>
                <w:webHidden/>
              </w:rPr>
              <w:t>20</w:t>
            </w:r>
            <w:r>
              <w:rPr>
                <w:noProof/>
                <w:webHidden/>
              </w:rPr>
              <w:fldChar w:fldCharType="end"/>
            </w:r>
          </w:hyperlink>
        </w:p>
        <w:p w14:paraId="1B64D010" w14:textId="736AB945" w:rsidR="00D748CE" w:rsidRDefault="00D748CE">
          <w:pPr>
            <w:pStyle w:val="TOC2"/>
            <w:tabs>
              <w:tab w:val="right" w:leader="dot" w:pos="9350"/>
            </w:tabs>
            <w:rPr>
              <w:rFonts w:eastAsiaTheme="minorEastAsia"/>
              <w:noProof/>
            </w:rPr>
          </w:pPr>
          <w:hyperlink w:anchor="_Toc54800380" w:history="1">
            <w:r w:rsidRPr="003571B4">
              <w:rPr>
                <w:rStyle w:val="Hyperlink"/>
                <w:b/>
                <w:bCs/>
                <w:noProof/>
                <w:lang w:val="es-HN"/>
              </w:rPr>
              <w:t>VI.2 Autoestima y el éxito en las cooperativas</w:t>
            </w:r>
            <w:r>
              <w:rPr>
                <w:noProof/>
                <w:webHidden/>
              </w:rPr>
              <w:tab/>
            </w:r>
            <w:r>
              <w:rPr>
                <w:noProof/>
                <w:webHidden/>
              </w:rPr>
              <w:fldChar w:fldCharType="begin"/>
            </w:r>
            <w:r>
              <w:rPr>
                <w:noProof/>
                <w:webHidden/>
              </w:rPr>
              <w:instrText xml:space="preserve"> PAGEREF _Toc54800380 \h </w:instrText>
            </w:r>
            <w:r>
              <w:rPr>
                <w:noProof/>
                <w:webHidden/>
              </w:rPr>
            </w:r>
            <w:r>
              <w:rPr>
                <w:noProof/>
                <w:webHidden/>
              </w:rPr>
              <w:fldChar w:fldCharType="separate"/>
            </w:r>
            <w:r>
              <w:rPr>
                <w:noProof/>
                <w:webHidden/>
              </w:rPr>
              <w:t>20</w:t>
            </w:r>
            <w:r>
              <w:rPr>
                <w:noProof/>
                <w:webHidden/>
              </w:rPr>
              <w:fldChar w:fldCharType="end"/>
            </w:r>
          </w:hyperlink>
        </w:p>
        <w:p w14:paraId="058EB668" w14:textId="160AC75B" w:rsidR="00D748CE" w:rsidRDefault="00D748CE">
          <w:pPr>
            <w:pStyle w:val="TOC3"/>
            <w:tabs>
              <w:tab w:val="right" w:leader="dot" w:pos="9350"/>
            </w:tabs>
            <w:rPr>
              <w:rFonts w:eastAsiaTheme="minorEastAsia"/>
              <w:noProof/>
            </w:rPr>
          </w:pPr>
          <w:hyperlink w:anchor="_Toc54800381" w:history="1">
            <w:r w:rsidRPr="003571B4">
              <w:rPr>
                <w:rStyle w:val="Hyperlink"/>
                <w:b/>
                <w:bCs/>
                <w:noProof/>
                <w:lang w:val="es-HN"/>
              </w:rPr>
              <w:t>VI.2.1 Influencia de la autoestima en una cooperativa</w:t>
            </w:r>
            <w:r>
              <w:rPr>
                <w:noProof/>
                <w:webHidden/>
              </w:rPr>
              <w:tab/>
            </w:r>
            <w:r>
              <w:rPr>
                <w:noProof/>
                <w:webHidden/>
              </w:rPr>
              <w:fldChar w:fldCharType="begin"/>
            </w:r>
            <w:r>
              <w:rPr>
                <w:noProof/>
                <w:webHidden/>
              </w:rPr>
              <w:instrText xml:space="preserve"> PAGEREF _Toc54800381 \h </w:instrText>
            </w:r>
            <w:r>
              <w:rPr>
                <w:noProof/>
                <w:webHidden/>
              </w:rPr>
            </w:r>
            <w:r>
              <w:rPr>
                <w:noProof/>
                <w:webHidden/>
              </w:rPr>
              <w:fldChar w:fldCharType="separate"/>
            </w:r>
            <w:r>
              <w:rPr>
                <w:noProof/>
                <w:webHidden/>
              </w:rPr>
              <w:t>21</w:t>
            </w:r>
            <w:r>
              <w:rPr>
                <w:noProof/>
                <w:webHidden/>
              </w:rPr>
              <w:fldChar w:fldCharType="end"/>
            </w:r>
          </w:hyperlink>
        </w:p>
        <w:p w14:paraId="4EF856EC" w14:textId="1ABB1D72" w:rsidR="00D748CE" w:rsidRDefault="00D748CE">
          <w:pPr>
            <w:pStyle w:val="TOC2"/>
            <w:tabs>
              <w:tab w:val="right" w:leader="dot" w:pos="9350"/>
            </w:tabs>
            <w:rPr>
              <w:rFonts w:eastAsiaTheme="minorEastAsia"/>
              <w:noProof/>
            </w:rPr>
          </w:pPr>
          <w:hyperlink w:anchor="_Toc54800382" w:history="1">
            <w:r w:rsidRPr="003571B4">
              <w:rPr>
                <w:rStyle w:val="Hyperlink"/>
                <w:b/>
                <w:bCs/>
                <w:noProof/>
                <w:lang w:val="es-HN"/>
              </w:rPr>
              <w:t>IV.3 Cómo afecta la baja autoestima a un colaborador de una organización</w:t>
            </w:r>
            <w:r>
              <w:rPr>
                <w:noProof/>
                <w:webHidden/>
              </w:rPr>
              <w:tab/>
            </w:r>
            <w:r>
              <w:rPr>
                <w:noProof/>
                <w:webHidden/>
              </w:rPr>
              <w:fldChar w:fldCharType="begin"/>
            </w:r>
            <w:r>
              <w:rPr>
                <w:noProof/>
                <w:webHidden/>
              </w:rPr>
              <w:instrText xml:space="preserve"> PAGEREF _Toc54800382 \h </w:instrText>
            </w:r>
            <w:r>
              <w:rPr>
                <w:noProof/>
                <w:webHidden/>
              </w:rPr>
            </w:r>
            <w:r>
              <w:rPr>
                <w:noProof/>
                <w:webHidden/>
              </w:rPr>
              <w:fldChar w:fldCharType="separate"/>
            </w:r>
            <w:r>
              <w:rPr>
                <w:noProof/>
                <w:webHidden/>
              </w:rPr>
              <w:t>21</w:t>
            </w:r>
            <w:r>
              <w:rPr>
                <w:noProof/>
                <w:webHidden/>
              </w:rPr>
              <w:fldChar w:fldCharType="end"/>
            </w:r>
          </w:hyperlink>
        </w:p>
        <w:p w14:paraId="282B7CD8" w14:textId="6A9D0F35" w:rsidR="00D748CE" w:rsidRDefault="00D748CE">
          <w:pPr>
            <w:pStyle w:val="TOC2"/>
            <w:tabs>
              <w:tab w:val="right" w:leader="dot" w:pos="9350"/>
            </w:tabs>
            <w:rPr>
              <w:rFonts w:eastAsiaTheme="minorEastAsia"/>
              <w:noProof/>
            </w:rPr>
          </w:pPr>
          <w:hyperlink w:anchor="_Toc54800383" w:history="1">
            <w:r w:rsidRPr="003571B4">
              <w:rPr>
                <w:rStyle w:val="Hyperlink"/>
                <w:b/>
                <w:bCs/>
                <w:noProof/>
                <w:lang w:val="es-HN"/>
              </w:rPr>
              <w:t>IV.4 Aumentar la autoestima en espacios de trabajo</w:t>
            </w:r>
            <w:r>
              <w:rPr>
                <w:noProof/>
                <w:webHidden/>
              </w:rPr>
              <w:tab/>
            </w:r>
            <w:r>
              <w:rPr>
                <w:noProof/>
                <w:webHidden/>
              </w:rPr>
              <w:fldChar w:fldCharType="begin"/>
            </w:r>
            <w:r>
              <w:rPr>
                <w:noProof/>
                <w:webHidden/>
              </w:rPr>
              <w:instrText xml:space="preserve"> PAGEREF _Toc54800383 \h </w:instrText>
            </w:r>
            <w:r>
              <w:rPr>
                <w:noProof/>
                <w:webHidden/>
              </w:rPr>
            </w:r>
            <w:r>
              <w:rPr>
                <w:noProof/>
                <w:webHidden/>
              </w:rPr>
              <w:fldChar w:fldCharType="separate"/>
            </w:r>
            <w:r>
              <w:rPr>
                <w:noProof/>
                <w:webHidden/>
              </w:rPr>
              <w:t>22</w:t>
            </w:r>
            <w:r>
              <w:rPr>
                <w:noProof/>
                <w:webHidden/>
              </w:rPr>
              <w:fldChar w:fldCharType="end"/>
            </w:r>
          </w:hyperlink>
        </w:p>
        <w:p w14:paraId="27612D88" w14:textId="4C6CDA61" w:rsidR="00D748CE" w:rsidRDefault="00D748CE">
          <w:pPr>
            <w:pStyle w:val="TOC3"/>
            <w:tabs>
              <w:tab w:val="right" w:leader="dot" w:pos="9350"/>
            </w:tabs>
            <w:rPr>
              <w:rFonts w:eastAsiaTheme="minorEastAsia"/>
              <w:noProof/>
            </w:rPr>
          </w:pPr>
          <w:hyperlink w:anchor="_Toc54800384" w:history="1">
            <w:r w:rsidRPr="003571B4">
              <w:rPr>
                <w:rStyle w:val="Hyperlink"/>
                <w:b/>
                <w:bCs/>
                <w:caps/>
                <w:noProof/>
              </w:rPr>
              <w:t xml:space="preserve">IV.5.1 </w:t>
            </w:r>
            <w:r w:rsidRPr="003571B4">
              <w:rPr>
                <w:rStyle w:val="Hyperlink"/>
                <w:b/>
                <w:bCs/>
                <w:noProof/>
              </w:rPr>
              <w:t xml:space="preserve"> factores </w:t>
            </w:r>
            <w:r w:rsidRPr="003571B4">
              <w:rPr>
                <w:rStyle w:val="Hyperlink"/>
                <w:b/>
                <w:bCs/>
                <w:noProof/>
                <w:lang w:val="es-HN"/>
              </w:rPr>
              <w:t>motivacionales</w:t>
            </w:r>
            <w:r>
              <w:rPr>
                <w:noProof/>
                <w:webHidden/>
              </w:rPr>
              <w:tab/>
            </w:r>
            <w:r>
              <w:rPr>
                <w:noProof/>
                <w:webHidden/>
              </w:rPr>
              <w:fldChar w:fldCharType="begin"/>
            </w:r>
            <w:r>
              <w:rPr>
                <w:noProof/>
                <w:webHidden/>
              </w:rPr>
              <w:instrText xml:space="preserve"> PAGEREF _Toc54800384 \h </w:instrText>
            </w:r>
            <w:r>
              <w:rPr>
                <w:noProof/>
                <w:webHidden/>
              </w:rPr>
            </w:r>
            <w:r>
              <w:rPr>
                <w:noProof/>
                <w:webHidden/>
              </w:rPr>
              <w:fldChar w:fldCharType="separate"/>
            </w:r>
            <w:r>
              <w:rPr>
                <w:noProof/>
                <w:webHidden/>
              </w:rPr>
              <w:t>23</w:t>
            </w:r>
            <w:r>
              <w:rPr>
                <w:noProof/>
                <w:webHidden/>
              </w:rPr>
              <w:fldChar w:fldCharType="end"/>
            </w:r>
          </w:hyperlink>
        </w:p>
        <w:p w14:paraId="4437C5A5" w14:textId="561C83AF" w:rsidR="00E52380" w:rsidRDefault="00E52380">
          <w:r>
            <w:rPr>
              <w:b/>
              <w:bCs/>
              <w:noProof/>
            </w:rPr>
            <w:fldChar w:fldCharType="end"/>
          </w:r>
        </w:p>
      </w:sdtContent>
    </w:sdt>
    <w:p w14:paraId="6C370C89" w14:textId="77777777" w:rsidR="00E52380" w:rsidRDefault="00E52380">
      <w:pPr>
        <w:rPr>
          <w:rFonts w:ascii="Calibri body" w:eastAsiaTheme="majorEastAsia" w:hAnsi="Calibri body" w:cstheme="majorHAnsi"/>
          <w:b/>
          <w:bCs/>
          <w:color w:val="000000" w:themeColor="text1"/>
          <w:sz w:val="28"/>
          <w:szCs w:val="28"/>
          <w:lang w:val="es-HN"/>
        </w:rPr>
      </w:pPr>
      <w:r>
        <w:rPr>
          <w:rFonts w:ascii="Calibri body" w:hAnsi="Calibri body" w:cstheme="majorHAnsi"/>
          <w:b/>
          <w:bCs/>
          <w:color w:val="000000" w:themeColor="text1"/>
          <w:sz w:val="28"/>
          <w:szCs w:val="28"/>
          <w:lang w:val="es-HN"/>
        </w:rPr>
        <w:br w:type="page"/>
      </w:r>
    </w:p>
    <w:bookmarkStart w:id="0" w:name="_Toc54800343"/>
    <w:p w14:paraId="4AF4D7D9" w14:textId="19E5F09F" w:rsidR="00346570" w:rsidRPr="0097712B" w:rsidRDefault="00D779F8" w:rsidP="0097712B">
      <w:pPr>
        <w:pStyle w:val="Heading1"/>
        <w:rPr>
          <w:b/>
          <w:bCs/>
          <w:color w:val="000000" w:themeColor="text1"/>
          <w:lang w:val="es-HN"/>
        </w:rPr>
      </w:pPr>
      <w:r w:rsidRPr="0055448F">
        <w:rPr>
          <w:noProof/>
          <w:sz w:val="56"/>
          <w:lang w:eastAsia="es-HN"/>
        </w:rPr>
        <w:lastRenderedPageBreak/>
        <mc:AlternateContent>
          <mc:Choice Requires="wps">
            <w:drawing>
              <wp:anchor distT="0" distB="0" distL="114300" distR="114300" simplePos="0" relativeHeight="251671039" behindDoc="0" locked="0" layoutInCell="1" allowOverlap="1" wp14:anchorId="49616EF6" wp14:editId="01A27991">
                <wp:simplePos x="0" y="0"/>
                <wp:positionH relativeFrom="page">
                  <wp:posOffset>-43815</wp:posOffset>
                </wp:positionH>
                <wp:positionV relativeFrom="paragraph">
                  <wp:posOffset>-66929</wp:posOffset>
                </wp:positionV>
                <wp:extent cx="8229600" cy="395021"/>
                <wp:effectExtent l="0" t="0" r="19050" b="24130"/>
                <wp:wrapNone/>
                <wp:docPr id="7" name="Rectángulo 7"/>
                <wp:cNvGraphicFramePr/>
                <a:graphic xmlns:a="http://schemas.openxmlformats.org/drawingml/2006/main">
                  <a:graphicData uri="http://schemas.microsoft.com/office/word/2010/wordprocessingShape">
                    <wps:wsp>
                      <wps:cNvSpPr/>
                      <wps:spPr>
                        <a:xfrm>
                          <a:off x="0" y="0"/>
                          <a:ext cx="8229600" cy="395021"/>
                        </a:xfrm>
                        <a:prstGeom prst="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4E182C" id="Rectángulo 7" o:spid="_x0000_s1026" style="position:absolute;margin-left:-3.45pt;margin-top:-5.25pt;width:9in;height:31.1pt;z-index:2516710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" filled="f" strokecolor="#ffc000 [3207]">
                <v:stroke joinstyle="round"/>
                <w10:wrap anchorx="page"/>
              </v:rect>
            </w:pict>
          </mc:Fallback>
        </mc:AlternateContent>
      </w:r>
      <w:r w:rsidR="00346570" w:rsidRPr="0097712B">
        <w:rPr>
          <w:b/>
          <w:bCs/>
          <w:color w:val="000000" w:themeColor="text1"/>
          <w:lang w:val="es-HN"/>
        </w:rPr>
        <w:t>Presentación</w:t>
      </w:r>
      <w:bookmarkEnd w:id="0"/>
      <w:r w:rsidR="00346570" w:rsidRPr="0097712B">
        <w:rPr>
          <w:b/>
          <w:bCs/>
          <w:color w:val="000000" w:themeColor="text1"/>
          <w:lang w:val="es-HN"/>
        </w:rPr>
        <w:t xml:space="preserve"> </w:t>
      </w:r>
    </w:p>
    <w:p w14:paraId="7995698F" w14:textId="77777777" w:rsidR="0064416B" w:rsidRDefault="0064416B" w:rsidP="00346570">
      <w:pPr>
        <w:jc w:val="both"/>
        <w:rPr>
          <w:rFonts w:cstheme="minorHAnsi"/>
          <w:b/>
          <w:color w:val="000000" w:themeColor="text1"/>
          <w:lang w:val="es-HN"/>
        </w:rPr>
      </w:pPr>
    </w:p>
    <w:p w14:paraId="2F83FE5A" w14:textId="6B716DFD" w:rsidR="00346570" w:rsidRPr="00346570" w:rsidRDefault="00346570" w:rsidP="00346570">
      <w:pPr>
        <w:jc w:val="both"/>
        <w:rPr>
          <w:rFonts w:cstheme="minorHAnsi"/>
          <w:b/>
          <w:color w:val="000000" w:themeColor="text1"/>
          <w:lang w:val="es-HN"/>
        </w:rPr>
      </w:pPr>
      <w:r w:rsidRPr="00346570">
        <w:rPr>
          <w:rFonts w:cstheme="minorHAnsi"/>
          <w:b/>
          <w:color w:val="000000" w:themeColor="text1"/>
          <w:lang w:val="es-HN"/>
        </w:rPr>
        <w:t>Para tener autoestima, hay que superarse a sí mismo.</w:t>
      </w:r>
    </w:p>
    <w:p w14:paraId="75C19437" w14:textId="3BC1EE76" w:rsidR="00346570" w:rsidRPr="00346570" w:rsidRDefault="00346570" w:rsidP="00346570">
      <w:pPr>
        <w:jc w:val="both"/>
        <w:rPr>
          <w:rFonts w:cstheme="minorHAnsi"/>
          <w:color w:val="000000" w:themeColor="text1"/>
          <w:lang w:val="es-HN"/>
        </w:rPr>
      </w:pPr>
      <w:r w:rsidRPr="00346570">
        <w:rPr>
          <w:rFonts w:cstheme="minorHAnsi"/>
          <w:color w:val="000000" w:themeColor="text1"/>
          <w:lang w:val="es-HN"/>
        </w:rPr>
        <w:t>Superarse no es más que mejorar ciertas áreas de nuestra vida, realizar pequeños cambios que nos permitan efectivamente llegar a una mejor situación, tanto con nuestro entorno, como con nosotros mismos.</w:t>
      </w:r>
    </w:p>
    <w:p w14:paraId="1E5FF3CD" w14:textId="77777777" w:rsidR="00346570" w:rsidRPr="00346570" w:rsidRDefault="00346570" w:rsidP="00346570">
      <w:pPr>
        <w:jc w:val="both"/>
        <w:rPr>
          <w:rFonts w:cstheme="minorHAnsi"/>
          <w:color w:val="000000" w:themeColor="text1"/>
          <w:shd w:val="clear" w:color="auto" w:fill="FFFFFF"/>
          <w:lang w:val="es-HN"/>
        </w:rPr>
      </w:pPr>
      <w:r w:rsidRPr="00346570">
        <w:rPr>
          <w:rFonts w:cstheme="minorHAnsi"/>
          <w:color w:val="000000" w:themeColor="text1"/>
          <w:shd w:val="clear" w:color="auto" w:fill="FFFFFF"/>
          <w:lang w:val="es-HN"/>
        </w:rPr>
        <w:t>Sin autoestima, nuestros temores nos encierran en la zona de confort, nos castigan y nos impiden luchar por lo que realmente queremos.</w:t>
      </w:r>
    </w:p>
    <w:p w14:paraId="6218AFA6" w14:textId="77777777" w:rsidR="00346570" w:rsidRPr="00346570" w:rsidRDefault="00346570" w:rsidP="00346570">
      <w:pPr>
        <w:jc w:val="both"/>
        <w:rPr>
          <w:rFonts w:cstheme="minorHAnsi"/>
          <w:color w:val="000000" w:themeColor="text1"/>
          <w:shd w:val="clear" w:color="auto" w:fill="FFFFFF"/>
          <w:lang w:val="es-HN"/>
        </w:rPr>
      </w:pPr>
      <w:r w:rsidRPr="00346570">
        <w:rPr>
          <w:rFonts w:cstheme="minorHAnsi"/>
          <w:color w:val="000000" w:themeColor="text1"/>
          <w:shd w:val="clear" w:color="auto" w:fill="FFFFFF"/>
          <w:lang w:val="es-HN"/>
        </w:rPr>
        <w:t>Algunos métodos creados por grandes investigadores han demostrado ser capaces de mejorar nuestra autoestima. No son fórmulas mágicas, pero estas estrategias han ayudado a miles de personas a vivir mejor y pueden hacer lo mismo por uno. En este manual hablaremos de la importancia de quererse y valorarse, de lograr el asertividad, la motivación para lograr grandes éxitos a nivel personal, familiar, dentro del ámbito profesional facilitando una mejor percepción de la realidad y comunicación interpersonal, ayuda a tolerar mejor el estrés, la incertidumbre y vivir los procesos de cambio. Desarrollar una actitud positiva hacia nosotros mismos, nunca resultará algo excesivo.</w:t>
      </w:r>
    </w:p>
    <w:p w14:paraId="68176BA3" w14:textId="7AE28D9B" w:rsidR="00346570" w:rsidRPr="00346570" w:rsidRDefault="00346570" w:rsidP="00346570">
      <w:pPr>
        <w:jc w:val="both"/>
        <w:rPr>
          <w:rFonts w:cstheme="minorHAnsi"/>
          <w:color w:val="000000" w:themeColor="text1"/>
          <w:shd w:val="clear" w:color="auto" w:fill="FFFFFF"/>
          <w:lang w:val="es-HN"/>
        </w:rPr>
      </w:pPr>
      <w:r w:rsidRPr="00346570">
        <w:rPr>
          <w:rFonts w:cstheme="minorHAnsi"/>
          <w:color w:val="000000" w:themeColor="text1"/>
          <w:shd w:val="clear" w:color="auto" w:fill="FFFFFF"/>
          <w:lang w:val="es-HN"/>
        </w:rPr>
        <w:t>Los criterios mediante los cuales, las personas se evalúan a sí mismas son culturales. Algunos de estos criterios son: si eres gordo, flaco; lindo, feo; blanco, negro; rubio, o si tienes la capacidad para luchar, honestidad, capacidad para soportar el dolor, la astucia para ganar dinero, los modales, la capacidad para manipular a las demás personas, etc.</w:t>
      </w:r>
    </w:p>
    <w:p w14:paraId="6589417A" w14:textId="77777777" w:rsidR="00346570" w:rsidRPr="00346570" w:rsidRDefault="00346570" w:rsidP="00346570">
      <w:pPr>
        <w:jc w:val="both"/>
        <w:rPr>
          <w:rFonts w:cstheme="minorHAnsi"/>
          <w:color w:val="000000" w:themeColor="text1"/>
          <w:shd w:val="clear" w:color="auto" w:fill="FFFFFF"/>
          <w:lang w:val="es-HN"/>
        </w:rPr>
      </w:pPr>
      <w:r w:rsidRPr="00346570">
        <w:rPr>
          <w:rFonts w:cstheme="minorHAnsi"/>
          <w:color w:val="000000" w:themeColor="text1"/>
          <w:shd w:val="clear" w:color="auto" w:fill="FFFFFF"/>
          <w:lang w:val="es-HN"/>
        </w:rPr>
        <w:t>En la actual cultura, hay un culto a la belleza, el yo Corporal esta Hipertrofiado. El yo material es muy importante en la sociedad industrial. En nuestra sociedad el nivel de autoestima de una persona está en cierta medida, ligado a lo que hace para ganarse la vida</w:t>
      </w:r>
    </w:p>
    <w:p w14:paraId="5DA1C96C" w14:textId="77777777" w:rsidR="00346570" w:rsidRPr="00346570" w:rsidRDefault="00346570" w:rsidP="00346570">
      <w:pPr>
        <w:jc w:val="both"/>
        <w:rPr>
          <w:rFonts w:cstheme="minorHAnsi"/>
          <w:color w:val="000000" w:themeColor="text1"/>
          <w:shd w:val="clear" w:color="auto" w:fill="FFFFFF"/>
          <w:lang w:val="es-HN"/>
        </w:rPr>
      </w:pPr>
      <w:r w:rsidRPr="00346570">
        <w:rPr>
          <w:rFonts w:cstheme="minorHAnsi"/>
          <w:color w:val="000000" w:themeColor="text1"/>
          <w:shd w:val="clear" w:color="auto" w:fill="FFFFFF"/>
          <w:lang w:val="es-HN"/>
        </w:rPr>
        <w:t>El auto concepto y la autoestima juegan un importante papel en la vida de las personas. Los éxitos y los fracasos, la satisfacción de uno mismo, el bienestar psíquico y el conjunto de relaciones sociales llevan su sello. </w:t>
      </w:r>
    </w:p>
    <w:p w14:paraId="22B927DA" w14:textId="77777777" w:rsidR="00346570" w:rsidRPr="00346570" w:rsidRDefault="00346570" w:rsidP="00346570">
      <w:pPr>
        <w:jc w:val="both"/>
        <w:rPr>
          <w:rFonts w:cstheme="minorHAnsi"/>
          <w:color w:val="000000" w:themeColor="text1"/>
          <w:shd w:val="clear" w:color="auto" w:fill="FFFFFF"/>
          <w:lang w:val="es-HN"/>
        </w:rPr>
      </w:pPr>
      <w:r w:rsidRPr="00346570">
        <w:rPr>
          <w:rFonts w:cstheme="minorHAnsi"/>
          <w:color w:val="000000" w:themeColor="text1"/>
          <w:shd w:val="clear" w:color="auto" w:fill="FFFFFF"/>
          <w:lang w:val="es-HN"/>
        </w:rPr>
        <w:t>Para ello conoceremos los elementos y bases para una autoestima positiva y saludable.</w:t>
      </w:r>
    </w:p>
    <w:p w14:paraId="3A5A2681" w14:textId="77777777" w:rsidR="00346570" w:rsidRDefault="00346570" w:rsidP="00301434">
      <w:pPr>
        <w:rPr>
          <w:rFonts w:ascii="Calibri body" w:hAnsi="Calibri body" w:cstheme="majorHAnsi"/>
          <w:b/>
          <w:bCs/>
          <w:color w:val="000000" w:themeColor="text1"/>
          <w:sz w:val="28"/>
          <w:szCs w:val="28"/>
          <w:lang w:val="es-HN"/>
        </w:rPr>
      </w:pPr>
    </w:p>
    <w:p w14:paraId="78054E9A" w14:textId="45528F6B" w:rsidR="008567C9" w:rsidRPr="0097712B" w:rsidRDefault="00301434" w:rsidP="0097712B">
      <w:pPr>
        <w:pStyle w:val="Heading1"/>
        <w:rPr>
          <w:b/>
          <w:bCs/>
          <w:lang w:val="es-HN"/>
        </w:rPr>
      </w:pPr>
      <w:r>
        <w:rPr>
          <w:lang w:val="es-HN"/>
        </w:rPr>
        <w:br w:type="page"/>
      </w:r>
      <w:bookmarkStart w:id="1" w:name="_Toc54800344"/>
      <w:r w:rsidR="0064416B" w:rsidRPr="0055448F">
        <w:rPr>
          <w:noProof/>
          <w:sz w:val="56"/>
          <w:lang w:eastAsia="es-HN"/>
        </w:rPr>
        <w:lastRenderedPageBreak/>
        <mc:AlternateContent>
          <mc:Choice Requires="wps">
            <w:drawing>
              <wp:anchor distT="0" distB="0" distL="114300" distR="114300" simplePos="0" relativeHeight="251697152" behindDoc="0" locked="0" layoutInCell="1" allowOverlap="1" wp14:anchorId="4262EC96" wp14:editId="35FC7056">
                <wp:simplePos x="0" y="0"/>
                <wp:positionH relativeFrom="page">
                  <wp:posOffset>-14605</wp:posOffset>
                </wp:positionH>
                <wp:positionV relativeFrom="paragraph">
                  <wp:posOffset>-58649</wp:posOffset>
                </wp:positionV>
                <wp:extent cx="8229600" cy="395021"/>
                <wp:effectExtent l="0" t="0" r="19050" b="24130"/>
                <wp:wrapNone/>
                <wp:docPr id="37" name="Rectángulo 7"/>
                <wp:cNvGraphicFramePr/>
                <a:graphic xmlns:a="http://schemas.openxmlformats.org/drawingml/2006/main">
                  <a:graphicData uri="http://schemas.microsoft.com/office/word/2010/wordprocessingShape">
                    <wps:wsp>
                      <wps:cNvSpPr/>
                      <wps:spPr>
                        <a:xfrm>
                          <a:off x="0" y="0"/>
                          <a:ext cx="8229600" cy="395021"/>
                        </a:xfrm>
                        <a:prstGeom prst="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3C17C" id="Rectángulo 7" o:spid="_x0000_s1026" style="position:absolute;margin-left:-1.15pt;margin-top:-4.6pt;width:9in;height:31.1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" filled="f" strokecolor="#ffc000 [3207]">
                <v:stroke joinstyle="round"/>
                <w10:wrap anchorx="page"/>
              </v:rect>
            </w:pict>
          </mc:Fallback>
        </mc:AlternateContent>
      </w:r>
      <w:r w:rsidR="008567C9" w:rsidRPr="0097712B">
        <w:rPr>
          <w:b/>
          <w:bCs/>
          <w:color w:val="000000" w:themeColor="text1"/>
          <w:lang w:val="es-HN"/>
        </w:rPr>
        <w:t>Objetivos</w:t>
      </w:r>
      <w:bookmarkEnd w:id="1"/>
    </w:p>
    <w:p w14:paraId="504F9C06" w14:textId="77777777" w:rsidR="0064416B" w:rsidRDefault="0064416B" w:rsidP="0064416B">
      <w:pPr>
        <w:spacing w:after="0"/>
        <w:rPr>
          <w:rFonts w:ascii="Calibri body" w:hAnsi="Calibri body" w:cstheme="majorHAnsi"/>
          <w:b/>
          <w:bCs/>
          <w:color w:val="000000" w:themeColor="text1"/>
          <w:szCs w:val="20"/>
          <w:lang w:val="es-HN"/>
        </w:rPr>
      </w:pPr>
    </w:p>
    <w:p w14:paraId="6074EC3B" w14:textId="0B54D3D7" w:rsidR="0097712B" w:rsidRPr="00575225" w:rsidRDefault="0097712B">
      <w:pPr>
        <w:rPr>
          <w:rFonts w:ascii="Calibri body" w:hAnsi="Calibri body" w:cstheme="majorHAnsi"/>
          <w:b/>
          <w:bCs/>
          <w:color w:val="000000" w:themeColor="text1"/>
          <w:szCs w:val="20"/>
          <w:lang w:val="es-HN"/>
        </w:rPr>
      </w:pPr>
      <w:r w:rsidRPr="00575225">
        <w:rPr>
          <w:rFonts w:ascii="Calibri body" w:hAnsi="Calibri body" w:cstheme="majorHAnsi"/>
          <w:b/>
          <w:bCs/>
          <w:color w:val="000000" w:themeColor="text1"/>
          <w:szCs w:val="20"/>
          <w:lang w:val="es-HN"/>
        </w:rPr>
        <w:t>Objetivo general</w:t>
      </w:r>
    </w:p>
    <w:p w14:paraId="237C7C14" w14:textId="77777777" w:rsidR="00575225" w:rsidRDefault="0097712B" w:rsidP="00575225">
      <w:pPr>
        <w:jc w:val="both"/>
        <w:rPr>
          <w:rFonts w:ascii="Calibri body" w:hAnsi="Calibri body" w:cstheme="majorHAnsi"/>
          <w:color w:val="000000" w:themeColor="text1"/>
          <w:szCs w:val="20"/>
          <w:lang w:val="es-HN"/>
        </w:rPr>
      </w:pPr>
      <w:r>
        <w:rPr>
          <w:rFonts w:ascii="Calibri body" w:hAnsi="Calibri body" w:cstheme="majorHAnsi"/>
          <w:color w:val="000000" w:themeColor="text1"/>
          <w:szCs w:val="20"/>
          <w:lang w:val="es-HN"/>
        </w:rPr>
        <w:t xml:space="preserve">Estudiar los diferentes aspectos de la autoestima </w:t>
      </w:r>
      <w:r w:rsidR="00575225">
        <w:rPr>
          <w:rFonts w:ascii="Calibri body" w:hAnsi="Calibri body" w:cstheme="majorHAnsi"/>
          <w:color w:val="000000" w:themeColor="text1"/>
          <w:szCs w:val="20"/>
          <w:lang w:val="es-HN"/>
        </w:rPr>
        <w:t xml:space="preserve">e insertarla en el ámbito cooperativista para analizar la influencia que un individuo tiene sobre un colectivo cuando tiene autoestima elevada, media y baja. </w:t>
      </w:r>
    </w:p>
    <w:p w14:paraId="0DD3CCBB" w14:textId="77777777" w:rsidR="00575225" w:rsidRDefault="00575225" w:rsidP="00575225">
      <w:pPr>
        <w:jc w:val="both"/>
        <w:rPr>
          <w:rFonts w:ascii="Calibri body" w:hAnsi="Calibri body" w:cstheme="majorHAnsi"/>
          <w:b/>
          <w:bCs/>
          <w:color w:val="000000" w:themeColor="text1"/>
          <w:szCs w:val="20"/>
          <w:lang w:val="es-HN"/>
        </w:rPr>
      </w:pPr>
      <w:r>
        <w:rPr>
          <w:rFonts w:ascii="Calibri body" w:hAnsi="Calibri body" w:cstheme="majorHAnsi"/>
          <w:b/>
          <w:bCs/>
          <w:color w:val="000000" w:themeColor="text1"/>
          <w:szCs w:val="20"/>
          <w:lang w:val="es-HN"/>
        </w:rPr>
        <w:t>Objetivos específicos</w:t>
      </w:r>
    </w:p>
    <w:p w14:paraId="7CCD9788" w14:textId="77777777" w:rsidR="001B1D4C" w:rsidRDefault="001B1D4C" w:rsidP="001B1D4C">
      <w:pPr>
        <w:pStyle w:val="ListParagraph"/>
        <w:numPr>
          <w:ilvl w:val="0"/>
          <w:numId w:val="26"/>
        </w:numPr>
        <w:spacing w:after="160" w:line="259" w:lineRule="auto"/>
        <w:rPr>
          <w:rFonts w:cstheme="minorHAnsi"/>
          <w:color w:val="000000" w:themeColor="text1"/>
        </w:rPr>
      </w:pPr>
      <w:r>
        <w:rPr>
          <w:rFonts w:cstheme="minorHAnsi"/>
          <w:color w:val="000000" w:themeColor="text1"/>
        </w:rPr>
        <w:t xml:space="preserve">Definir qué es autoestima y conocer cómo esta se desarrolla desde la infancia hasta la vida adulta. </w:t>
      </w:r>
    </w:p>
    <w:p w14:paraId="763B3F74" w14:textId="77777777" w:rsidR="001B1D4C" w:rsidRDefault="001B1D4C" w:rsidP="001B1D4C">
      <w:pPr>
        <w:pStyle w:val="ListParagraph"/>
        <w:numPr>
          <w:ilvl w:val="0"/>
          <w:numId w:val="26"/>
        </w:numPr>
        <w:spacing w:after="160" w:line="259" w:lineRule="auto"/>
        <w:rPr>
          <w:rFonts w:cstheme="minorHAnsi"/>
          <w:color w:val="000000" w:themeColor="text1"/>
        </w:rPr>
      </w:pPr>
      <w:r>
        <w:rPr>
          <w:rFonts w:cstheme="minorHAnsi"/>
          <w:color w:val="000000" w:themeColor="text1"/>
        </w:rPr>
        <w:t xml:space="preserve">Analizar los niveles de la autoestima en colaboradores adultos de una organización. </w:t>
      </w:r>
    </w:p>
    <w:p w14:paraId="59FE3981" w14:textId="77777777" w:rsidR="001B1D4C" w:rsidRDefault="001B1D4C" w:rsidP="001B1D4C">
      <w:pPr>
        <w:pStyle w:val="ListParagraph"/>
        <w:numPr>
          <w:ilvl w:val="0"/>
          <w:numId w:val="26"/>
        </w:numPr>
        <w:spacing w:after="160" w:line="259" w:lineRule="auto"/>
        <w:rPr>
          <w:rFonts w:cstheme="minorHAnsi"/>
          <w:color w:val="000000" w:themeColor="text1"/>
        </w:rPr>
      </w:pPr>
      <w:r>
        <w:rPr>
          <w:rFonts w:cstheme="minorHAnsi"/>
          <w:color w:val="000000" w:themeColor="text1"/>
        </w:rPr>
        <w:t xml:space="preserve">Estudiar algunas bases teóricas que permitan ampliar la comprensión sobre la autoestima. </w:t>
      </w:r>
    </w:p>
    <w:p w14:paraId="08F0E727" w14:textId="77777777" w:rsidR="001B1D4C" w:rsidRDefault="001B1D4C" w:rsidP="001B1D4C">
      <w:pPr>
        <w:pStyle w:val="ListParagraph"/>
        <w:numPr>
          <w:ilvl w:val="0"/>
          <w:numId w:val="26"/>
        </w:numPr>
        <w:spacing w:after="160" w:line="259" w:lineRule="auto"/>
        <w:rPr>
          <w:rFonts w:cstheme="minorHAnsi"/>
          <w:color w:val="000000" w:themeColor="text1"/>
        </w:rPr>
      </w:pPr>
      <w:r>
        <w:rPr>
          <w:rFonts w:cstheme="minorHAnsi"/>
          <w:color w:val="000000" w:themeColor="text1"/>
        </w:rPr>
        <w:t xml:space="preserve">Provocar una autoevaluación de la autoestima de los participantes. </w:t>
      </w:r>
    </w:p>
    <w:p w14:paraId="1CE07C1E" w14:textId="77777777" w:rsidR="001B1D4C" w:rsidRDefault="001B1D4C" w:rsidP="001B1D4C">
      <w:pPr>
        <w:pStyle w:val="ListParagraph"/>
        <w:numPr>
          <w:ilvl w:val="0"/>
          <w:numId w:val="26"/>
        </w:numPr>
        <w:spacing w:after="160" w:line="259" w:lineRule="auto"/>
        <w:rPr>
          <w:rFonts w:cstheme="minorHAnsi"/>
          <w:color w:val="000000" w:themeColor="text1"/>
        </w:rPr>
      </w:pPr>
      <w:r>
        <w:rPr>
          <w:rFonts w:cstheme="minorHAnsi"/>
          <w:color w:val="000000" w:themeColor="text1"/>
        </w:rPr>
        <w:t xml:space="preserve">Esclarecer las ventajas de una buena autoestima. </w:t>
      </w:r>
    </w:p>
    <w:p w14:paraId="6B06402C" w14:textId="77777777" w:rsidR="001B1D4C" w:rsidRDefault="001B1D4C" w:rsidP="001B1D4C">
      <w:pPr>
        <w:pStyle w:val="ListParagraph"/>
        <w:numPr>
          <w:ilvl w:val="0"/>
          <w:numId w:val="26"/>
        </w:numPr>
        <w:spacing w:after="160" w:line="259" w:lineRule="auto"/>
        <w:rPr>
          <w:rFonts w:cstheme="minorHAnsi"/>
          <w:color w:val="000000" w:themeColor="text1"/>
        </w:rPr>
      </w:pPr>
      <w:r>
        <w:rPr>
          <w:rFonts w:cstheme="minorHAnsi"/>
          <w:color w:val="000000" w:themeColor="text1"/>
        </w:rPr>
        <w:t xml:space="preserve">Advertir sobre las desventajas y peligros de una mala autoestima. </w:t>
      </w:r>
    </w:p>
    <w:p w14:paraId="69D8B771" w14:textId="77777777" w:rsidR="001B1D4C" w:rsidRDefault="001B1D4C" w:rsidP="001B1D4C">
      <w:pPr>
        <w:pStyle w:val="ListParagraph"/>
        <w:numPr>
          <w:ilvl w:val="0"/>
          <w:numId w:val="26"/>
        </w:numPr>
        <w:spacing w:after="160" w:line="259" w:lineRule="auto"/>
        <w:rPr>
          <w:rFonts w:cstheme="minorHAnsi"/>
          <w:color w:val="000000" w:themeColor="text1"/>
        </w:rPr>
      </w:pPr>
      <w:r>
        <w:rPr>
          <w:rFonts w:cstheme="minorHAnsi"/>
          <w:color w:val="000000" w:themeColor="text1"/>
        </w:rPr>
        <w:t xml:space="preserve">Establecer la relación entre autoestima y entornos de trabajo. </w:t>
      </w:r>
    </w:p>
    <w:p w14:paraId="3A0253C6" w14:textId="77777777" w:rsidR="001B1D4C" w:rsidRPr="00E04CC1" w:rsidRDefault="001B1D4C" w:rsidP="001B1D4C">
      <w:pPr>
        <w:pStyle w:val="ListParagraph"/>
        <w:numPr>
          <w:ilvl w:val="0"/>
          <w:numId w:val="26"/>
        </w:numPr>
        <w:spacing w:after="160" w:line="259" w:lineRule="auto"/>
        <w:rPr>
          <w:rFonts w:cstheme="minorHAnsi"/>
          <w:color w:val="000000" w:themeColor="text1"/>
        </w:rPr>
      </w:pPr>
      <w:r>
        <w:rPr>
          <w:rFonts w:cstheme="minorHAnsi"/>
          <w:color w:val="000000" w:themeColor="text1"/>
        </w:rPr>
        <w:t xml:space="preserve">Proporcionar técnicas y herramientas específicas para mejorar la autoestima. </w:t>
      </w:r>
    </w:p>
    <w:p w14:paraId="7AF23181" w14:textId="11BF8E95" w:rsidR="008567C9" w:rsidRPr="00196E11" w:rsidRDefault="008567C9" w:rsidP="00196E11">
      <w:pPr>
        <w:pStyle w:val="ListParagraph"/>
        <w:numPr>
          <w:ilvl w:val="0"/>
          <w:numId w:val="26"/>
        </w:numPr>
        <w:jc w:val="both"/>
        <w:rPr>
          <w:rFonts w:ascii="Calibri body" w:hAnsi="Calibri body" w:cstheme="majorHAnsi"/>
          <w:b/>
          <w:bCs/>
          <w:color w:val="000000" w:themeColor="text1"/>
          <w:sz w:val="28"/>
          <w:szCs w:val="28"/>
        </w:rPr>
      </w:pPr>
      <w:r w:rsidRPr="00196E11">
        <w:rPr>
          <w:rFonts w:ascii="Calibri body" w:hAnsi="Calibri body" w:cstheme="majorHAnsi"/>
          <w:b/>
          <w:bCs/>
          <w:color w:val="000000" w:themeColor="text1"/>
          <w:sz w:val="28"/>
          <w:szCs w:val="28"/>
        </w:rPr>
        <w:br w:type="page"/>
      </w:r>
    </w:p>
    <w:p w14:paraId="4C7CE7A8" w14:textId="4297F844" w:rsidR="005C08E7" w:rsidRPr="00301434" w:rsidRDefault="0064416B" w:rsidP="00301434">
      <w:pPr>
        <w:rPr>
          <w:rFonts w:ascii="Calibri body" w:eastAsiaTheme="majorEastAsia" w:hAnsi="Calibri body" w:cstheme="majorHAnsi"/>
          <w:b/>
          <w:bCs/>
          <w:color w:val="000000" w:themeColor="text1"/>
          <w:sz w:val="28"/>
          <w:szCs w:val="28"/>
          <w:lang w:val="es-HN"/>
        </w:rPr>
      </w:pPr>
      <w:r w:rsidRPr="0055448F">
        <w:rPr>
          <w:noProof/>
          <w:sz w:val="56"/>
          <w:lang w:eastAsia="es-HN"/>
        </w:rPr>
        <w:lastRenderedPageBreak/>
        <mc:AlternateContent>
          <mc:Choice Requires="wps">
            <w:drawing>
              <wp:anchor distT="0" distB="0" distL="114300" distR="114300" simplePos="0" relativeHeight="251699200" behindDoc="0" locked="0" layoutInCell="1" allowOverlap="1" wp14:anchorId="16EE5538" wp14:editId="75D87CF5">
                <wp:simplePos x="0" y="0"/>
                <wp:positionH relativeFrom="page">
                  <wp:posOffset>0</wp:posOffset>
                </wp:positionH>
                <wp:positionV relativeFrom="paragraph">
                  <wp:posOffset>-78181</wp:posOffset>
                </wp:positionV>
                <wp:extent cx="8229600" cy="395021"/>
                <wp:effectExtent l="0" t="0" r="19050" b="24130"/>
                <wp:wrapNone/>
                <wp:docPr id="38" name="Rectángulo 7"/>
                <wp:cNvGraphicFramePr/>
                <a:graphic xmlns:a="http://schemas.openxmlformats.org/drawingml/2006/main">
                  <a:graphicData uri="http://schemas.microsoft.com/office/word/2010/wordprocessingShape">
                    <wps:wsp>
                      <wps:cNvSpPr/>
                      <wps:spPr>
                        <a:xfrm>
                          <a:off x="0" y="0"/>
                          <a:ext cx="8229600" cy="395021"/>
                        </a:xfrm>
                        <a:prstGeom prst="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EB9BF" id="Rectángulo 7" o:spid="_x0000_s1026" style="position:absolute;margin-left:0;margin-top:-6.15pt;width:9in;height:31.1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" filled="f" strokecolor="#ffc000 [3207]">
                <v:stroke joinstyle="round"/>
                <w10:wrap anchorx="page"/>
              </v:rect>
            </w:pict>
          </mc:Fallback>
        </mc:AlternateContent>
      </w:r>
      <w:r w:rsidR="00A22255" w:rsidRPr="0055448F">
        <w:rPr>
          <w:rFonts w:ascii="Calibri body" w:hAnsi="Calibri body" w:cstheme="majorHAnsi"/>
          <w:b/>
          <w:bCs/>
          <w:color w:val="000000" w:themeColor="text1"/>
          <w:sz w:val="28"/>
          <w:szCs w:val="28"/>
          <w:lang w:val="es-HN"/>
        </w:rPr>
        <w:t>Sección I</w:t>
      </w:r>
      <w:r w:rsidR="001A4EDA" w:rsidRPr="0055448F">
        <w:rPr>
          <w:rFonts w:ascii="Calibri body" w:hAnsi="Calibri body" w:cstheme="majorHAnsi"/>
          <w:b/>
          <w:bCs/>
          <w:color w:val="000000" w:themeColor="text1"/>
          <w:sz w:val="28"/>
          <w:szCs w:val="28"/>
          <w:lang w:val="es-HN"/>
        </w:rPr>
        <w:t>: el concepto de autoestima</w:t>
      </w:r>
    </w:p>
    <w:p w14:paraId="50F0906D" w14:textId="77777777" w:rsidR="0055448F" w:rsidRPr="0055448F" w:rsidRDefault="0055448F" w:rsidP="00DE1D1B">
      <w:pPr>
        <w:spacing w:after="0" w:line="276" w:lineRule="auto"/>
        <w:rPr>
          <w:rFonts w:ascii="Calibri body" w:hAnsi="Calibri body"/>
          <w:lang w:val="es-HN"/>
        </w:rPr>
      </w:pPr>
    </w:p>
    <w:p w14:paraId="1C8E065F" w14:textId="0E9D4620" w:rsidR="001A4EDA" w:rsidRPr="0055448F" w:rsidRDefault="0055448F" w:rsidP="00DE1D1B">
      <w:pPr>
        <w:pStyle w:val="Heading2"/>
        <w:spacing w:line="276" w:lineRule="auto"/>
        <w:rPr>
          <w:rFonts w:ascii="Calibri body" w:eastAsia="Times New Roman" w:hAnsi="Calibri body"/>
          <w:b/>
          <w:bCs/>
          <w:color w:val="000000" w:themeColor="text1"/>
          <w:sz w:val="24"/>
          <w:szCs w:val="24"/>
          <w:lang w:val="es-HN" w:eastAsia="es-HN"/>
        </w:rPr>
      </w:pPr>
      <w:bookmarkStart w:id="2" w:name="_Toc54800345"/>
      <w:r w:rsidRPr="0055448F">
        <w:rPr>
          <w:rFonts w:ascii="Calibri body" w:eastAsia="Times New Roman" w:hAnsi="Calibri body"/>
          <w:b/>
          <w:bCs/>
          <w:color w:val="000000" w:themeColor="text1"/>
          <w:sz w:val="24"/>
          <w:szCs w:val="24"/>
          <w:lang w:val="es-HN" w:eastAsia="es-HN"/>
        </w:rPr>
        <w:t xml:space="preserve">I.1 </w:t>
      </w:r>
      <w:r w:rsidR="001A4EDA" w:rsidRPr="0055448F">
        <w:rPr>
          <w:rFonts w:ascii="Calibri body" w:eastAsia="Times New Roman" w:hAnsi="Calibri body"/>
          <w:b/>
          <w:bCs/>
          <w:color w:val="000000" w:themeColor="text1"/>
          <w:sz w:val="24"/>
          <w:szCs w:val="24"/>
          <w:lang w:val="es-HN" w:eastAsia="es-HN"/>
        </w:rPr>
        <w:t>Definición de autoestima</w:t>
      </w:r>
      <w:bookmarkEnd w:id="2"/>
    </w:p>
    <w:p w14:paraId="5341FBB7" w14:textId="502430ED" w:rsidR="001A4EDA" w:rsidRPr="0055448F" w:rsidRDefault="00C95D10" w:rsidP="00DE1D1B">
      <w:pPr>
        <w:shd w:val="clear" w:color="auto" w:fill="FFFFFF"/>
        <w:spacing w:line="276" w:lineRule="auto"/>
        <w:jc w:val="both"/>
        <w:rPr>
          <w:rFonts w:ascii="Calibri body" w:eastAsia="Times New Roman" w:hAnsi="Calibri body" w:cstheme="majorHAnsi"/>
          <w:color w:val="131313"/>
          <w:lang w:val="es-HN" w:eastAsia="es-HN"/>
        </w:rPr>
      </w:pPr>
      <w:r w:rsidRPr="0055448F">
        <w:rPr>
          <w:rFonts w:ascii="Calibri body" w:eastAsia="Times New Roman" w:hAnsi="Calibri body" w:cstheme="majorHAnsi"/>
          <w:color w:val="131313"/>
          <w:lang w:val="es-HN" w:eastAsia="es-HN"/>
        </w:rPr>
        <w:t>L</w:t>
      </w:r>
      <w:r w:rsidR="001A4EDA" w:rsidRPr="0055448F">
        <w:rPr>
          <w:rFonts w:ascii="Calibri body" w:eastAsia="Times New Roman" w:hAnsi="Calibri body" w:cstheme="majorHAnsi"/>
          <w:color w:val="131313"/>
          <w:lang w:val="es-HN" w:eastAsia="es-HN"/>
        </w:rPr>
        <w:t xml:space="preserve">a autoestima es la manera en que nos juzgamos y evaluamos. Dicho de otra forma, la autoestima es cómo nos sentimos </w:t>
      </w:r>
      <w:r w:rsidR="0055448F" w:rsidRPr="0055448F">
        <w:rPr>
          <w:rFonts w:ascii="Calibri body" w:eastAsia="Times New Roman" w:hAnsi="Calibri body" w:cstheme="majorHAnsi"/>
          <w:color w:val="131313"/>
          <w:lang w:val="es-HN" w:eastAsia="es-HN"/>
        </w:rPr>
        <w:t xml:space="preserve">respecto de nosotros mismos. </w:t>
      </w:r>
      <w:r w:rsidR="001A4EDA" w:rsidRPr="0055448F">
        <w:rPr>
          <w:rFonts w:ascii="Calibri body" w:eastAsia="Times New Roman" w:hAnsi="Calibri body" w:cstheme="majorHAnsi"/>
          <w:color w:val="131313"/>
          <w:lang w:val="es-HN" w:eastAsia="es-HN"/>
        </w:rPr>
        <w:t xml:space="preserve">Consiste en todo el conjunto de creencias, valoraciones y pensamientos que tenemos sobre nosotros, y que hemos ido creando a partir de nuestras experiencias. </w:t>
      </w:r>
    </w:p>
    <w:p w14:paraId="73B44C43" w14:textId="3534F15E" w:rsidR="00C95D10" w:rsidRPr="00556675" w:rsidRDefault="00C95D10" w:rsidP="00DE1D1B">
      <w:pPr>
        <w:spacing w:line="276" w:lineRule="auto"/>
        <w:jc w:val="both"/>
        <w:rPr>
          <w:rFonts w:ascii="Calibri body" w:hAnsi="Calibri body" w:cstheme="majorHAnsi"/>
          <w:lang w:val="es-HN"/>
        </w:rPr>
      </w:pPr>
      <w:r w:rsidRPr="0055448F">
        <w:rPr>
          <w:rFonts w:ascii="Calibri body" w:hAnsi="Calibri body" w:cstheme="majorHAnsi"/>
          <w:lang w:val="es-HN"/>
        </w:rPr>
        <w:t xml:space="preserve">La autoestima es la esencial para la supervivencia psicológica. se basa en todos los pensamientos, sentimientos, sensaciones y experiencias que sobre nosotros mismos hemos ido recogiendo durante nuestra vida, hacia nuestra manera de ser y de comportarnos, y hacia los rasgos de nuestro cuerpo y nuestro carácter.  </w:t>
      </w:r>
      <w:r w:rsidRPr="00556675">
        <w:rPr>
          <w:rFonts w:ascii="Calibri body" w:hAnsi="Calibri body" w:cstheme="majorHAnsi"/>
          <w:lang w:val="es-HN"/>
        </w:rPr>
        <w:t xml:space="preserve">Por lo tanto, puede afectar a nuestra manera de estar y actuar en el mundo y de relacionarnos con los demás.  </w:t>
      </w:r>
    </w:p>
    <w:p w14:paraId="1E2A6014" w14:textId="77777777" w:rsidR="0055448F" w:rsidRPr="0055448F" w:rsidRDefault="0055448F" w:rsidP="00DE1D1B">
      <w:pPr>
        <w:shd w:val="clear" w:color="auto" w:fill="FFFFFF"/>
        <w:spacing w:after="0" w:line="276" w:lineRule="auto"/>
        <w:jc w:val="both"/>
        <w:rPr>
          <w:rFonts w:ascii="Calibri body" w:eastAsia="Times New Roman" w:hAnsi="Calibri body" w:cstheme="majorHAnsi"/>
          <w:color w:val="131313"/>
          <w:lang w:val="es-HN" w:eastAsia="es-HN"/>
        </w:rPr>
      </w:pPr>
      <w:r w:rsidRPr="0055448F">
        <w:rPr>
          <w:rFonts w:ascii="Calibri body" w:eastAsia="Times New Roman" w:hAnsi="Calibri body" w:cstheme="majorHAnsi"/>
          <w:color w:val="131313"/>
          <w:lang w:val="es-HN" w:eastAsia="es-HN"/>
        </w:rPr>
        <w:t>Además, la autoestima tiene varias funciones psicológicas, aunque a veces provoque justo lo contrario:</w:t>
      </w:r>
    </w:p>
    <w:p w14:paraId="5AB4A28D" w14:textId="77777777" w:rsidR="0055448F" w:rsidRPr="0055448F" w:rsidRDefault="0055448F" w:rsidP="00DE1D1B">
      <w:pPr>
        <w:numPr>
          <w:ilvl w:val="0"/>
          <w:numId w:val="3"/>
        </w:numPr>
        <w:shd w:val="clear" w:color="auto" w:fill="FFFFFF"/>
        <w:spacing w:before="100" w:beforeAutospacing="1" w:after="0" w:line="276" w:lineRule="auto"/>
        <w:ind w:left="600"/>
        <w:jc w:val="both"/>
        <w:rPr>
          <w:rFonts w:ascii="Calibri body" w:eastAsia="Times New Roman" w:hAnsi="Calibri body" w:cstheme="majorHAnsi"/>
          <w:color w:val="131313"/>
          <w:lang w:val="es-HN" w:eastAsia="es-HN"/>
        </w:rPr>
      </w:pPr>
      <w:r w:rsidRPr="0055448F">
        <w:rPr>
          <w:rFonts w:ascii="Calibri body" w:eastAsia="Times New Roman" w:hAnsi="Calibri body" w:cstheme="majorHAnsi"/>
          <w:color w:val="131313"/>
          <w:lang w:val="es-HN" w:eastAsia="es-HN"/>
        </w:rPr>
        <w:t>Satisfacer la necesidad de sentirse bien consigo mismo.</w:t>
      </w:r>
    </w:p>
    <w:p w14:paraId="5ECCD968" w14:textId="77777777" w:rsidR="0055448F" w:rsidRPr="0055448F" w:rsidRDefault="0055448F" w:rsidP="00DE1D1B">
      <w:pPr>
        <w:numPr>
          <w:ilvl w:val="0"/>
          <w:numId w:val="3"/>
        </w:numPr>
        <w:shd w:val="clear" w:color="auto" w:fill="FFFFFF"/>
        <w:spacing w:before="100" w:beforeAutospacing="1" w:after="0" w:line="276" w:lineRule="auto"/>
        <w:ind w:left="600"/>
        <w:jc w:val="both"/>
        <w:rPr>
          <w:rFonts w:ascii="Calibri body" w:eastAsia="Times New Roman" w:hAnsi="Calibri body" w:cstheme="majorHAnsi"/>
          <w:color w:val="131313"/>
          <w:lang w:val="es-HN" w:eastAsia="es-HN"/>
        </w:rPr>
      </w:pPr>
      <w:r w:rsidRPr="0055448F">
        <w:rPr>
          <w:rFonts w:ascii="Calibri body" w:eastAsia="Times New Roman" w:hAnsi="Calibri body" w:cstheme="majorHAnsi"/>
          <w:color w:val="131313"/>
          <w:lang w:val="es-HN" w:eastAsia="es-HN"/>
        </w:rPr>
        <w:t>Reducir el impacto de los rechazos que sufren en la vida.</w:t>
      </w:r>
    </w:p>
    <w:p w14:paraId="73BD50FB" w14:textId="77777777" w:rsidR="0055448F" w:rsidRPr="0055448F" w:rsidRDefault="0055448F" w:rsidP="00DE1D1B">
      <w:pPr>
        <w:numPr>
          <w:ilvl w:val="0"/>
          <w:numId w:val="3"/>
        </w:numPr>
        <w:shd w:val="clear" w:color="auto" w:fill="FFFFFF"/>
        <w:spacing w:before="100" w:beforeAutospacing="1" w:after="0" w:line="276" w:lineRule="auto"/>
        <w:ind w:left="600"/>
        <w:jc w:val="both"/>
        <w:rPr>
          <w:rFonts w:ascii="Calibri body" w:eastAsia="Times New Roman" w:hAnsi="Calibri body" w:cstheme="majorHAnsi"/>
          <w:color w:val="131313"/>
          <w:lang w:val="es-HN" w:eastAsia="es-HN"/>
        </w:rPr>
      </w:pPr>
      <w:r w:rsidRPr="0055448F">
        <w:rPr>
          <w:rFonts w:ascii="Calibri body" w:eastAsia="Times New Roman" w:hAnsi="Calibri body" w:cstheme="majorHAnsi"/>
          <w:color w:val="131313"/>
          <w:lang w:val="es-HN" w:eastAsia="es-HN"/>
        </w:rPr>
        <w:t>Proteger del miedo y la incerteza.</w:t>
      </w:r>
    </w:p>
    <w:p w14:paraId="40D8A418" w14:textId="77777777" w:rsidR="0055448F" w:rsidRPr="0055448F" w:rsidRDefault="0055448F" w:rsidP="00DE1D1B">
      <w:pPr>
        <w:numPr>
          <w:ilvl w:val="0"/>
          <w:numId w:val="3"/>
        </w:numPr>
        <w:shd w:val="clear" w:color="auto" w:fill="FFFFFF"/>
        <w:spacing w:line="276" w:lineRule="auto"/>
        <w:ind w:left="600"/>
        <w:jc w:val="both"/>
        <w:rPr>
          <w:rFonts w:ascii="Calibri body" w:eastAsia="Times New Roman" w:hAnsi="Calibri body" w:cstheme="majorHAnsi"/>
          <w:color w:val="131313"/>
          <w:lang w:val="es-HN" w:eastAsia="es-HN"/>
        </w:rPr>
      </w:pPr>
      <w:r w:rsidRPr="0055448F">
        <w:rPr>
          <w:rFonts w:ascii="Calibri body" w:eastAsia="Times New Roman" w:hAnsi="Calibri body" w:cstheme="majorHAnsi"/>
          <w:color w:val="131313"/>
          <w:lang w:val="es-HN" w:eastAsia="es-HN"/>
        </w:rPr>
        <w:t>Motivar a luchar por su meta.</w:t>
      </w:r>
    </w:p>
    <w:p w14:paraId="0B92DD03" w14:textId="7D7904C0" w:rsidR="001A4EDA" w:rsidRPr="0055448F" w:rsidRDefault="0055448F" w:rsidP="00DE1D1B">
      <w:pPr>
        <w:pStyle w:val="Heading2"/>
        <w:spacing w:line="276" w:lineRule="auto"/>
        <w:rPr>
          <w:rFonts w:ascii="Calibri body" w:hAnsi="Calibri body"/>
          <w:b/>
          <w:bCs/>
          <w:color w:val="000000" w:themeColor="text1"/>
          <w:sz w:val="24"/>
          <w:szCs w:val="24"/>
          <w:lang w:val="es-HN"/>
        </w:rPr>
      </w:pPr>
      <w:bookmarkStart w:id="3" w:name="_Toc54800346"/>
      <w:r w:rsidRPr="0055448F">
        <w:rPr>
          <w:rFonts w:ascii="Calibri body" w:hAnsi="Calibri body"/>
          <w:b/>
          <w:bCs/>
          <w:color w:val="000000" w:themeColor="text1"/>
          <w:sz w:val="24"/>
          <w:szCs w:val="24"/>
          <w:lang w:val="es-HN"/>
        </w:rPr>
        <w:t>I.2 Génesis de la autoestima</w:t>
      </w:r>
      <w:bookmarkEnd w:id="3"/>
      <w:r w:rsidRPr="0055448F">
        <w:rPr>
          <w:rFonts w:ascii="Calibri body" w:hAnsi="Calibri body"/>
          <w:b/>
          <w:bCs/>
          <w:color w:val="000000" w:themeColor="text1"/>
          <w:sz w:val="24"/>
          <w:szCs w:val="24"/>
          <w:lang w:val="es-HN"/>
        </w:rPr>
        <w:t xml:space="preserve"> </w:t>
      </w:r>
    </w:p>
    <w:p w14:paraId="1C3573C4" w14:textId="77777777" w:rsidR="001A4EDA" w:rsidRPr="0055448F" w:rsidRDefault="001A4EDA" w:rsidP="00DE1D1B">
      <w:pPr>
        <w:spacing w:line="276" w:lineRule="auto"/>
        <w:jc w:val="both"/>
        <w:rPr>
          <w:rFonts w:ascii="Calibri body" w:hAnsi="Calibri body" w:cstheme="majorHAnsi"/>
          <w:lang w:val="es-HN"/>
        </w:rPr>
      </w:pPr>
      <w:r w:rsidRPr="0055448F">
        <w:rPr>
          <w:rFonts w:ascii="Calibri body" w:hAnsi="Calibri body" w:cstheme="majorHAnsi"/>
          <w:lang w:val="es-HN"/>
        </w:rPr>
        <w:t>La autoestima empieza a generarse desde los primeros años de vida. Generalmente se va formando por influencia de los adultos que rodean al niño; éstos con sus palabras, actitudes, gestos y conductas hacen que el niño se sienta bien o se sienta mal. Cuando las situaciones que lo hacen sentir bien o mal se repiten una y otra vez, el niño se va dando una idea de sí mismo y saca por conclusión si es digno de ser amado o no lo es.</w:t>
      </w:r>
    </w:p>
    <w:p w14:paraId="49A6D81B" w14:textId="77777777" w:rsidR="001A4EDA" w:rsidRPr="0055448F" w:rsidRDefault="001A4EDA" w:rsidP="00DE1D1B">
      <w:pPr>
        <w:spacing w:line="276" w:lineRule="auto"/>
        <w:jc w:val="both"/>
        <w:rPr>
          <w:rFonts w:ascii="Calibri body" w:hAnsi="Calibri body" w:cstheme="majorHAnsi"/>
          <w:lang w:val="es-HN"/>
        </w:rPr>
      </w:pPr>
      <w:r w:rsidRPr="0055448F">
        <w:rPr>
          <w:rFonts w:ascii="Calibri body" w:hAnsi="Calibri body" w:cstheme="majorHAnsi"/>
          <w:lang w:val="es-HN"/>
        </w:rPr>
        <w:t>Algunos niños tienen ambiente hostil, incomprensivo y amenazante que les impide desarrollar una buena autoestima y asumen la culpa por sus sentimientos de impotencia. Un niño pequeño no tiene capacidad para razonar los motivos por los que sus padres lo tratan mal, lo único que sabe con certeza es que se siente herido.</w:t>
      </w:r>
    </w:p>
    <w:p w14:paraId="1B963CCA" w14:textId="04495AC1" w:rsidR="001A4EDA" w:rsidRPr="0055448F" w:rsidRDefault="001A4EDA" w:rsidP="00DE1D1B">
      <w:pPr>
        <w:spacing w:line="276" w:lineRule="auto"/>
        <w:jc w:val="both"/>
        <w:rPr>
          <w:rFonts w:ascii="Calibri body" w:hAnsi="Calibri body" w:cstheme="majorHAnsi"/>
          <w:lang w:val="es-HN"/>
        </w:rPr>
      </w:pPr>
      <w:r w:rsidRPr="0055448F">
        <w:rPr>
          <w:rFonts w:ascii="Calibri body" w:hAnsi="Calibri body" w:cstheme="majorHAnsi"/>
          <w:lang w:val="es-HN"/>
        </w:rPr>
        <w:t>Los valores y metas de la autoestima sana no tienen que ver con la riqueza familiar, la educación, la clase social, la profesión del padre o que la madre estuviera siempre en casa. Lo que sí es de importancia, es la calidad de la relación entre el niño y los adultos importantes en su vida.</w:t>
      </w:r>
    </w:p>
    <w:p w14:paraId="0D2B502B" w14:textId="77777777" w:rsidR="0055448F" w:rsidRPr="0055448F" w:rsidRDefault="0055448F" w:rsidP="00DE1D1B">
      <w:pPr>
        <w:spacing w:line="276" w:lineRule="auto"/>
        <w:jc w:val="both"/>
        <w:rPr>
          <w:rFonts w:ascii="Calibri body" w:hAnsi="Calibri body" w:cstheme="majorHAnsi"/>
          <w:lang w:val="es-HN"/>
        </w:rPr>
      </w:pPr>
    </w:p>
    <w:p w14:paraId="6DA6D7BD" w14:textId="0900D820" w:rsidR="001A4EDA" w:rsidRPr="0055448F" w:rsidRDefault="0055448F" w:rsidP="00DE1D1B">
      <w:pPr>
        <w:pStyle w:val="Heading2"/>
        <w:spacing w:line="276" w:lineRule="auto"/>
        <w:rPr>
          <w:rFonts w:ascii="Calibri body" w:hAnsi="Calibri body"/>
          <w:b/>
          <w:bCs/>
          <w:color w:val="000000" w:themeColor="text1"/>
          <w:sz w:val="24"/>
          <w:szCs w:val="24"/>
          <w:lang w:val="es-HN"/>
        </w:rPr>
      </w:pPr>
      <w:bookmarkStart w:id="4" w:name="_Toc54800347"/>
      <w:r w:rsidRPr="0055448F">
        <w:rPr>
          <w:rFonts w:ascii="Calibri body" w:hAnsi="Calibri body"/>
          <w:b/>
          <w:bCs/>
          <w:color w:val="000000" w:themeColor="text1"/>
          <w:sz w:val="24"/>
          <w:szCs w:val="24"/>
          <w:lang w:val="es-HN"/>
        </w:rPr>
        <w:t xml:space="preserve">I.3 Condiciones asociadas a la formación de la autoestima en el ser humano desde su </w:t>
      </w:r>
      <w:r w:rsidR="001A4EDA" w:rsidRPr="0055448F">
        <w:rPr>
          <w:rFonts w:ascii="Calibri body" w:hAnsi="Calibri body"/>
          <w:b/>
          <w:bCs/>
          <w:color w:val="000000" w:themeColor="text1"/>
          <w:sz w:val="24"/>
          <w:szCs w:val="24"/>
          <w:lang w:val="es-HN"/>
        </w:rPr>
        <w:t>nacimiento</w:t>
      </w:r>
      <w:bookmarkEnd w:id="4"/>
    </w:p>
    <w:p w14:paraId="42C664A0" w14:textId="77777777" w:rsidR="0055448F" w:rsidRPr="00126DF3" w:rsidRDefault="0055448F" w:rsidP="00DE1D1B">
      <w:pPr>
        <w:spacing w:after="0" w:line="276" w:lineRule="auto"/>
        <w:rPr>
          <w:rFonts w:ascii="Calibri body" w:hAnsi="Calibri body"/>
          <w:lang w:val="es-HN"/>
        </w:rPr>
      </w:pPr>
    </w:p>
    <w:p w14:paraId="62535305" w14:textId="78259B3F" w:rsidR="0055448F" w:rsidRPr="0055448F" w:rsidRDefault="0055448F" w:rsidP="00DE1D1B">
      <w:pPr>
        <w:spacing w:line="276" w:lineRule="auto"/>
        <w:jc w:val="both"/>
        <w:rPr>
          <w:rFonts w:ascii="Calibri body" w:hAnsi="Calibri body"/>
          <w:lang w:val="es-HN"/>
        </w:rPr>
      </w:pPr>
      <w:r w:rsidRPr="0055448F">
        <w:rPr>
          <w:rFonts w:ascii="Calibri body" w:hAnsi="Calibri body"/>
          <w:lang w:val="es-HN"/>
        </w:rPr>
        <w:t xml:space="preserve">Como se ha mencionado hasta ahora, los primeros años de vida son fundamentales en el desarrollo de la autoestima y qué tan plenamente se logre </w:t>
      </w:r>
      <w:r>
        <w:rPr>
          <w:rFonts w:ascii="Calibri body" w:hAnsi="Calibri body"/>
          <w:lang w:val="es-HN"/>
        </w:rPr>
        <w:t xml:space="preserve">adherir esta a nuestra estructura psíquica.  A </w:t>
      </w:r>
      <w:r>
        <w:rPr>
          <w:rFonts w:ascii="Calibri body" w:hAnsi="Calibri body"/>
          <w:lang w:val="es-HN"/>
        </w:rPr>
        <w:lastRenderedPageBreak/>
        <w:t xml:space="preserve">continuación, se enumeran algunas condiciones que contribuyen a la formación de la autoestima en los seres humanos. </w:t>
      </w:r>
    </w:p>
    <w:p w14:paraId="34AF5D01" w14:textId="79B52AF5" w:rsidR="001A4EDA" w:rsidRPr="0055448F" w:rsidRDefault="001A4EDA" w:rsidP="00DE1D1B">
      <w:pPr>
        <w:pStyle w:val="ListParagraph"/>
        <w:numPr>
          <w:ilvl w:val="0"/>
          <w:numId w:val="23"/>
        </w:numPr>
        <w:spacing w:line="276" w:lineRule="auto"/>
        <w:jc w:val="both"/>
        <w:rPr>
          <w:rFonts w:ascii="Calibri body" w:hAnsi="Calibri body" w:cstheme="majorHAnsi"/>
          <w:sz w:val="22"/>
          <w:szCs w:val="22"/>
        </w:rPr>
      </w:pPr>
      <w:r w:rsidRPr="0055448F">
        <w:rPr>
          <w:rFonts w:ascii="Calibri body" w:hAnsi="Calibri body" w:cstheme="majorHAnsi"/>
          <w:sz w:val="22"/>
          <w:szCs w:val="22"/>
        </w:rPr>
        <w:t xml:space="preserve">Aceptación de sus pensamientos, sentimientos, y del valor de su propia persona. </w:t>
      </w:r>
    </w:p>
    <w:p w14:paraId="468FC635" w14:textId="4B52EF6A" w:rsidR="001A4EDA" w:rsidRPr="0055448F" w:rsidRDefault="0055448F" w:rsidP="00DE1D1B">
      <w:pPr>
        <w:pStyle w:val="ListParagraph"/>
        <w:numPr>
          <w:ilvl w:val="0"/>
          <w:numId w:val="23"/>
        </w:numPr>
        <w:spacing w:line="276" w:lineRule="auto"/>
        <w:jc w:val="both"/>
        <w:rPr>
          <w:rFonts w:ascii="Calibri body" w:hAnsi="Calibri body" w:cstheme="majorHAnsi"/>
          <w:sz w:val="22"/>
          <w:szCs w:val="22"/>
        </w:rPr>
      </w:pPr>
      <w:r w:rsidRPr="0055448F">
        <w:rPr>
          <w:rFonts w:ascii="Calibri body" w:hAnsi="Calibri body" w:cstheme="majorHAnsi"/>
          <w:sz w:val="22"/>
          <w:szCs w:val="22"/>
        </w:rPr>
        <w:t>C</w:t>
      </w:r>
      <w:r w:rsidR="001A4EDA" w:rsidRPr="0055448F">
        <w:rPr>
          <w:rFonts w:ascii="Calibri body" w:hAnsi="Calibri body" w:cstheme="majorHAnsi"/>
          <w:sz w:val="22"/>
          <w:szCs w:val="22"/>
        </w:rPr>
        <w:t>ontexto de límites definidos e impuestos con claridad que son justos, no opresores y negociables</w:t>
      </w:r>
      <w:r w:rsidRPr="0055448F">
        <w:rPr>
          <w:rFonts w:ascii="Calibri body" w:hAnsi="Calibri body" w:cstheme="majorHAnsi"/>
          <w:sz w:val="22"/>
          <w:szCs w:val="22"/>
        </w:rPr>
        <w:t>.</w:t>
      </w:r>
    </w:p>
    <w:p w14:paraId="14B3A6BD" w14:textId="00B55E1F" w:rsidR="001A4EDA" w:rsidRPr="0055448F" w:rsidRDefault="001A4EDA" w:rsidP="00DE1D1B">
      <w:pPr>
        <w:pStyle w:val="ListParagraph"/>
        <w:numPr>
          <w:ilvl w:val="0"/>
          <w:numId w:val="23"/>
        </w:numPr>
        <w:spacing w:line="276" w:lineRule="auto"/>
        <w:jc w:val="both"/>
        <w:rPr>
          <w:rFonts w:ascii="Calibri body" w:hAnsi="Calibri body" w:cstheme="majorHAnsi"/>
          <w:sz w:val="22"/>
          <w:szCs w:val="22"/>
        </w:rPr>
      </w:pPr>
      <w:r w:rsidRPr="0055448F">
        <w:rPr>
          <w:rFonts w:ascii="Calibri body" w:hAnsi="Calibri body" w:cstheme="majorHAnsi"/>
          <w:sz w:val="22"/>
          <w:szCs w:val="22"/>
        </w:rPr>
        <w:t xml:space="preserve">Experimentar respeto hacia </w:t>
      </w:r>
      <w:r w:rsidR="005E2A5F">
        <w:rPr>
          <w:rFonts w:ascii="Calibri body" w:hAnsi="Calibri body" w:cstheme="majorHAnsi"/>
          <w:sz w:val="22"/>
          <w:szCs w:val="22"/>
        </w:rPr>
        <w:t>la</w:t>
      </w:r>
      <w:r w:rsidRPr="0055448F">
        <w:rPr>
          <w:rFonts w:ascii="Calibri body" w:hAnsi="Calibri body" w:cstheme="majorHAnsi"/>
          <w:sz w:val="22"/>
          <w:szCs w:val="22"/>
        </w:rPr>
        <w:t xml:space="preserve"> dignidad como ser humano</w:t>
      </w:r>
      <w:r w:rsidR="0055448F" w:rsidRPr="0055448F">
        <w:rPr>
          <w:rFonts w:ascii="Calibri body" w:hAnsi="Calibri body" w:cstheme="majorHAnsi"/>
          <w:sz w:val="22"/>
          <w:szCs w:val="22"/>
        </w:rPr>
        <w:t xml:space="preserve">, </w:t>
      </w:r>
      <w:r w:rsidRPr="0055448F">
        <w:rPr>
          <w:rFonts w:ascii="Calibri body" w:hAnsi="Calibri body" w:cstheme="majorHAnsi"/>
          <w:sz w:val="22"/>
          <w:szCs w:val="22"/>
        </w:rPr>
        <w:t>no utiliza</w:t>
      </w:r>
      <w:r w:rsidR="0055448F" w:rsidRPr="0055448F">
        <w:rPr>
          <w:rFonts w:ascii="Calibri body" w:hAnsi="Calibri body" w:cstheme="majorHAnsi"/>
          <w:sz w:val="22"/>
          <w:szCs w:val="22"/>
        </w:rPr>
        <w:t>r</w:t>
      </w:r>
      <w:r w:rsidRPr="0055448F">
        <w:rPr>
          <w:rFonts w:ascii="Calibri body" w:hAnsi="Calibri body" w:cstheme="majorHAnsi"/>
          <w:sz w:val="22"/>
          <w:szCs w:val="22"/>
        </w:rPr>
        <w:t xml:space="preserve"> la violencia, humillación o el ridículo para controlar y manipular. </w:t>
      </w:r>
    </w:p>
    <w:p w14:paraId="4B105F13" w14:textId="2008EA30" w:rsidR="001A4EDA" w:rsidRPr="0055448F" w:rsidRDefault="005E2A5F" w:rsidP="00DE1D1B">
      <w:pPr>
        <w:pStyle w:val="ListParagraph"/>
        <w:numPr>
          <w:ilvl w:val="0"/>
          <w:numId w:val="23"/>
        </w:numPr>
        <w:spacing w:line="276" w:lineRule="auto"/>
        <w:jc w:val="both"/>
        <w:rPr>
          <w:rFonts w:ascii="Calibri body" w:hAnsi="Calibri body" w:cstheme="majorHAnsi"/>
          <w:sz w:val="22"/>
          <w:szCs w:val="22"/>
        </w:rPr>
      </w:pPr>
      <w:r>
        <w:rPr>
          <w:rFonts w:ascii="Calibri body" w:hAnsi="Calibri body" w:cstheme="majorHAnsi"/>
          <w:sz w:val="22"/>
          <w:szCs w:val="22"/>
        </w:rPr>
        <w:t>L</w:t>
      </w:r>
      <w:r w:rsidR="001A4EDA" w:rsidRPr="0055448F">
        <w:rPr>
          <w:rFonts w:ascii="Calibri body" w:hAnsi="Calibri body" w:cstheme="majorHAnsi"/>
          <w:sz w:val="22"/>
          <w:szCs w:val="22"/>
        </w:rPr>
        <w:t>as normas elevadas y altas expectativas por lo que respecta al comportamiento y al rendimiento</w:t>
      </w:r>
      <w:r>
        <w:rPr>
          <w:rFonts w:ascii="Calibri body" w:hAnsi="Calibri body" w:cstheme="majorHAnsi"/>
          <w:sz w:val="22"/>
          <w:szCs w:val="22"/>
        </w:rPr>
        <w:t>.</w:t>
      </w:r>
    </w:p>
    <w:p w14:paraId="4E1C4181" w14:textId="3283C976" w:rsidR="001A4EDA" w:rsidRPr="0055448F" w:rsidRDefault="001A4EDA" w:rsidP="00DE1D1B">
      <w:pPr>
        <w:pStyle w:val="ListParagraph"/>
        <w:numPr>
          <w:ilvl w:val="0"/>
          <w:numId w:val="23"/>
        </w:numPr>
        <w:spacing w:after="240" w:line="276" w:lineRule="auto"/>
        <w:jc w:val="both"/>
        <w:rPr>
          <w:rFonts w:ascii="Calibri body" w:hAnsi="Calibri body" w:cstheme="majorHAnsi"/>
          <w:sz w:val="22"/>
          <w:szCs w:val="22"/>
        </w:rPr>
      </w:pPr>
      <w:r w:rsidRPr="0055448F">
        <w:rPr>
          <w:rFonts w:ascii="Calibri body" w:hAnsi="Calibri body" w:cstheme="majorHAnsi"/>
          <w:sz w:val="22"/>
          <w:szCs w:val="22"/>
        </w:rPr>
        <w:t xml:space="preserve">El entorno familiar debe </w:t>
      </w:r>
      <w:r w:rsidR="005E2A5F">
        <w:rPr>
          <w:rFonts w:ascii="Calibri body" w:hAnsi="Calibri body" w:cstheme="majorHAnsi"/>
          <w:sz w:val="22"/>
          <w:szCs w:val="22"/>
        </w:rPr>
        <w:t>promover un alto nivel de bienestar percibido.</w:t>
      </w:r>
      <w:r w:rsidRPr="0055448F">
        <w:rPr>
          <w:rFonts w:ascii="Calibri body" w:hAnsi="Calibri body" w:cstheme="majorHAnsi"/>
          <w:sz w:val="22"/>
          <w:szCs w:val="22"/>
        </w:rPr>
        <w:t xml:space="preserve">  </w:t>
      </w:r>
    </w:p>
    <w:p w14:paraId="1124E833" w14:textId="34527E54" w:rsidR="0055448F" w:rsidRPr="0055448F" w:rsidRDefault="0055448F" w:rsidP="00DE1D1B">
      <w:pPr>
        <w:spacing w:line="276" w:lineRule="auto"/>
        <w:jc w:val="both"/>
        <w:rPr>
          <w:rFonts w:ascii="Calibri body" w:hAnsi="Calibri body" w:cstheme="majorHAnsi"/>
          <w:lang w:val="es-HN"/>
        </w:rPr>
      </w:pPr>
      <w:r>
        <w:rPr>
          <w:rFonts w:ascii="Calibri body" w:hAnsi="Calibri body" w:cstheme="majorHAnsi"/>
          <w:lang w:val="es-HN"/>
        </w:rPr>
        <w:t xml:space="preserve">Aunque es evidente que estas condiciones se dirigen a los niños, también es posible analizar algunas de estas variables en el altiplano de la vida de los adultos. </w:t>
      </w:r>
    </w:p>
    <w:p w14:paraId="654AF898" w14:textId="361FDF88" w:rsidR="005E2A5F" w:rsidRPr="005E2A5F" w:rsidRDefault="005E2A5F" w:rsidP="000E1877">
      <w:pPr>
        <w:pStyle w:val="Heading2"/>
        <w:spacing w:line="276" w:lineRule="auto"/>
        <w:rPr>
          <w:b/>
          <w:bCs/>
          <w:color w:val="000000" w:themeColor="text1"/>
          <w:sz w:val="24"/>
          <w:szCs w:val="24"/>
          <w:lang w:val="es-HN"/>
        </w:rPr>
      </w:pPr>
      <w:bookmarkStart w:id="5" w:name="_Toc54800348"/>
      <w:r w:rsidRPr="005E2A5F">
        <w:rPr>
          <w:b/>
          <w:bCs/>
          <w:color w:val="000000" w:themeColor="text1"/>
          <w:sz w:val="24"/>
          <w:szCs w:val="24"/>
          <w:lang w:val="es-HN"/>
        </w:rPr>
        <w:t>I.4 Niveles de la autoestima</w:t>
      </w:r>
      <w:bookmarkEnd w:id="5"/>
    </w:p>
    <w:p w14:paraId="093F7290" w14:textId="311F9C85" w:rsidR="000E1877" w:rsidRPr="005E2A5F" w:rsidRDefault="005E2A5F" w:rsidP="00DE1D1B">
      <w:pPr>
        <w:pStyle w:val="NormalWeb"/>
        <w:spacing w:after="0" w:afterAutospacing="0" w:line="276" w:lineRule="auto"/>
        <w:rPr>
          <w:rFonts w:ascii="Calibri body" w:hAnsi="Calibri body" w:cstheme="majorHAnsi"/>
          <w:b/>
          <w:bCs/>
          <w:color w:val="000000" w:themeColor="text1"/>
          <w:sz w:val="22"/>
          <w:szCs w:val="22"/>
        </w:rPr>
      </w:pPr>
      <w:r w:rsidRPr="005E2A5F">
        <w:rPr>
          <w:rFonts w:ascii="Calibri body" w:hAnsi="Calibri body" w:cstheme="majorHAnsi"/>
          <w:b/>
          <w:bCs/>
          <w:color w:val="000000" w:themeColor="text1"/>
          <w:sz w:val="22"/>
          <w:szCs w:val="22"/>
        </w:rPr>
        <w:t>Autoestima alta</w:t>
      </w:r>
    </w:p>
    <w:p w14:paraId="78E3E171" w14:textId="334E5E57" w:rsidR="005E2A5F" w:rsidRPr="005E2A5F" w:rsidRDefault="005E2A5F" w:rsidP="00DE1D1B">
      <w:pPr>
        <w:pStyle w:val="NormalWeb"/>
        <w:spacing w:beforeAutospacing="0" w:afterAutospacing="0" w:line="276" w:lineRule="auto"/>
        <w:jc w:val="both"/>
        <w:rPr>
          <w:rFonts w:ascii="Calibri body" w:hAnsi="Calibri body" w:cstheme="majorHAnsi"/>
          <w:color w:val="000000" w:themeColor="text1"/>
          <w:sz w:val="22"/>
          <w:szCs w:val="22"/>
        </w:rPr>
      </w:pPr>
      <w:r w:rsidRPr="005E2A5F">
        <w:rPr>
          <w:rFonts w:ascii="Calibri body" w:hAnsi="Calibri body" w:cstheme="majorHAnsi"/>
          <w:color w:val="000000" w:themeColor="text1"/>
          <w:sz w:val="22"/>
          <w:szCs w:val="22"/>
        </w:rPr>
        <w:t>También se le suele conocer como autoestima positiva. Es la autoestima que suele describir a las personas que se sienten satisfechas de sí mismos y a la vez que tienen una gran confianza en sus propias capacidades.</w:t>
      </w:r>
    </w:p>
    <w:p w14:paraId="594CAD4D" w14:textId="4EE10EE0" w:rsidR="005E2A5F" w:rsidRPr="005E2A5F" w:rsidRDefault="005E2A5F" w:rsidP="00DE1D1B">
      <w:pPr>
        <w:pStyle w:val="NormalWeb"/>
        <w:spacing w:beforeAutospacing="0" w:afterAutospacing="0" w:line="276" w:lineRule="auto"/>
        <w:jc w:val="both"/>
        <w:rPr>
          <w:rFonts w:ascii="Calibri body" w:hAnsi="Calibri body" w:cstheme="majorHAnsi"/>
          <w:color w:val="000000" w:themeColor="text1"/>
          <w:sz w:val="22"/>
          <w:szCs w:val="22"/>
        </w:rPr>
      </w:pPr>
      <w:r w:rsidRPr="006A20CE">
        <w:rPr>
          <w:rFonts w:ascii="Calibri body" w:hAnsi="Calibri body" w:cstheme="majorHAnsi"/>
          <w:noProof/>
          <w:color w:val="000000" w:themeColor="text1"/>
          <w:sz w:val="22"/>
          <w:szCs w:val="22"/>
          <w:lang w:val="en-US"/>
        </w:rPr>
        <w:drawing>
          <wp:anchor distT="0" distB="0" distL="114300" distR="114300" simplePos="0" relativeHeight="251681792" behindDoc="0" locked="0" layoutInCell="1" allowOverlap="1" wp14:anchorId="43213D34" wp14:editId="77B4D48C">
            <wp:simplePos x="0" y="0"/>
            <wp:positionH relativeFrom="column">
              <wp:posOffset>3441700</wp:posOffset>
            </wp:positionH>
            <wp:positionV relativeFrom="paragraph">
              <wp:posOffset>459740</wp:posOffset>
            </wp:positionV>
            <wp:extent cx="2616200" cy="1962150"/>
            <wp:effectExtent l="0" t="0" r="0" b="0"/>
            <wp:wrapSquare wrapText="bothSides"/>
            <wp:docPr id="29" name="Picture 29" descr="Autoestima alta">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utoestima alta">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6200" cy="1962150"/>
                    </a:xfrm>
                    <a:prstGeom prst="rect">
                      <a:avLst/>
                    </a:prstGeom>
                    <a:noFill/>
                    <a:ln>
                      <a:noFill/>
                    </a:ln>
                  </pic:spPr>
                </pic:pic>
              </a:graphicData>
            </a:graphic>
          </wp:anchor>
        </w:drawing>
      </w:r>
      <w:r w:rsidRPr="005E2A5F">
        <w:rPr>
          <w:rFonts w:ascii="Calibri body" w:hAnsi="Calibri body" w:cstheme="majorHAnsi"/>
          <w:color w:val="000000" w:themeColor="text1"/>
          <w:sz w:val="22"/>
          <w:szCs w:val="22"/>
        </w:rPr>
        <w:t xml:space="preserve">Los individuos que tienen una alta autoestima llegan a tomar decisiones asumiendo así los riesgos que esta puedan devenir, así mismo llegan </w:t>
      </w:r>
      <w:r w:rsidR="006A20CE" w:rsidRPr="005E2A5F">
        <w:rPr>
          <w:rFonts w:ascii="Calibri body" w:hAnsi="Calibri body" w:cstheme="majorHAnsi"/>
          <w:color w:val="000000" w:themeColor="text1"/>
          <w:sz w:val="22"/>
          <w:szCs w:val="22"/>
        </w:rPr>
        <w:t>a enfrentar</w:t>
      </w:r>
      <w:r w:rsidRPr="005E2A5F">
        <w:rPr>
          <w:rFonts w:ascii="Calibri body" w:hAnsi="Calibri body" w:cstheme="majorHAnsi"/>
          <w:color w:val="000000" w:themeColor="text1"/>
          <w:sz w:val="22"/>
          <w:szCs w:val="22"/>
        </w:rPr>
        <w:t xml:space="preserve"> diversas tareas con distintos niveles de dificultad y nunca disminuyen sus expectativas y el modo positivo de verlas.</w:t>
      </w:r>
    </w:p>
    <w:p w14:paraId="6DA1498C" w14:textId="77777777" w:rsidR="005E2A5F" w:rsidRPr="005E2A5F" w:rsidRDefault="005E2A5F" w:rsidP="00DE1D1B">
      <w:pPr>
        <w:pStyle w:val="NormalWeb"/>
        <w:spacing w:before="0" w:beforeAutospacing="0" w:after="0" w:afterAutospacing="0" w:line="276" w:lineRule="auto"/>
        <w:jc w:val="both"/>
        <w:rPr>
          <w:rFonts w:ascii="Calibri body" w:hAnsi="Calibri body" w:cstheme="majorHAnsi"/>
          <w:color w:val="000000" w:themeColor="text1"/>
          <w:sz w:val="22"/>
          <w:szCs w:val="22"/>
        </w:rPr>
      </w:pPr>
      <w:r w:rsidRPr="005E2A5F">
        <w:rPr>
          <w:rFonts w:ascii="Calibri body" w:hAnsi="Calibri body" w:cstheme="majorHAnsi"/>
          <w:color w:val="000000" w:themeColor="text1"/>
          <w:sz w:val="22"/>
          <w:szCs w:val="22"/>
        </w:rPr>
        <w:t>La alta autoestima lleva a la persona a actuar sin registrar emociones negativas, agresivas o depresivas, algo que no sucede en individuos con autoestima baja.</w:t>
      </w:r>
    </w:p>
    <w:p w14:paraId="5F8F733F" w14:textId="77777777" w:rsidR="005E2A5F" w:rsidRPr="005E2A5F" w:rsidRDefault="005E2A5F" w:rsidP="00DE1D1B">
      <w:pPr>
        <w:pStyle w:val="NormalWeb"/>
        <w:spacing w:beforeAutospacing="0" w:afterAutospacing="0" w:line="276" w:lineRule="auto"/>
        <w:rPr>
          <w:rFonts w:ascii="Calibri body" w:hAnsi="Calibri body" w:cstheme="majorHAnsi"/>
          <w:color w:val="000000" w:themeColor="text1"/>
          <w:sz w:val="22"/>
          <w:szCs w:val="22"/>
        </w:rPr>
      </w:pPr>
      <w:r w:rsidRPr="005E2A5F">
        <w:rPr>
          <w:rFonts w:ascii="Calibri body" w:hAnsi="Calibri body" w:cstheme="majorHAnsi"/>
          <w:color w:val="000000" w:themeColor="text1"/>
          <w:sz w:val="22"/>
          <w:szCs w:val="22"/>
        </w:rPr>
        <w:t>Una autoestima alta ayuda a la persona a manejar mucho mejor el estrés, y al mismo tiempo llega a tener </w:t>
      </w:r>
      <w:r w:rsidRPr="005E2A5F">
        <w:rPr>
          <w:rFonts w:ascii="Calibri body" w:hAnsi="Calibri body" w:cstheme="majorHAnsi"/>
          <w:b/>
          <w:bCs/>
          <w:color w:val="000000" w:themeColor="text1"/>
          <w:sz w:val="22"/>
          <w:szCs w:val="22"/>
        </w:rPr>
        <w:t>efectos positivos</w:t>
      </w:r>
      <w:r w:rsidRPr="005E2A5F">
        <w:rPr>
          <w:rFonts w:ascii="Calibri body" w:hAnsi="Calibri body" w:cstheme="majorHAnsi"/>
          <w:color w:val="000000" w:themeColor="text1"/>
          <w:sz w:val="22"/>
          <w:szCs w:val="22"/>
        </w:rPr>
        <w:t> en su persona, sea psicológico o de salud.</w:t>
      </w:r>
    </w:p>
    <w:p w14:paraId="1D452D9A" w14:textId="196B9116" w:rsidR="005E2A5F" w:rsidRPr="005E2A5F" w:rsidRDefault="005E2A5F" w:rsidP="00DE1D1B">
      <w:pPr>
        <w:pStyle w:val="NormalWeb"/>
        <w:spacing w:after="0" w:afterAutospacing="0" w:line="276" w:lineRule="auto"/>
        <w:rPr>
          <w:rFonts w:ascii="Calibri body" w:hAnsi="Calibri body" w:cstheme="majorHAnsi"/>
          <w:b/>
          <w:bCs/>
          <w:color w:val="000000" w:themeColor="text1"/>
          <w:sz w:val="22"/>
          <w:szCs w:val="22"/>
        </w:rPr>
      </w:pPr>
      <w:r w:rsidRPr="005E2A5F">
        <w:rPr>
          <w:rFonts w:ascii="Calibri body" w:hAnsi="Calibri body" w:cstheme="majorHAnsi"/>
          <w:b/>
          <w:bCs/>
          <w:color w:val="000000" w:themeColor="text1"/>
          <w:sz w:val="22"/>
          <w:szCs w:val="22"/>
        </w:rPr>
        <w:t>Autoestima media</w:t>
      </w:r>
    </w:p>
    <w:p w14:paraId="01F32E23" w14:textId="1D762AB3" w:rsidR="005E2A5F" w:rsidRPr="005E2A5F" w:rsidRDefault="005E2A5F" w:rsidP="00DE1D1B">
      <w:pPr>
        <w:pStyle w:val="NormalWeb"/>
        <w:spacing w:line="276" w:lineRule="auto"/>
        <w:jc w:val="both"/>
        <w:rPr>
          <w:rFonts w:ascii="Calibri body" w:hAnsi="Calibri body" w:cstheme="majorHAnsi"/>
          <w:color w:val="000000" w:themeColor="text1"/>
          <w:sz w:val="22"/>
          <w:szCs w:val="22"/>
        </w:rPr>
      </w:pPr>
      <w:r w:rsidRPr="005E2A5F">
        <w:rPr>
          <w:rFonts w:ascii="Calibri body" w:hAnsi="Calibri body" w:cstheme="majorHAnsi"/>
          <w:color w:val="000000" w:themeColor="text1"/>
          <w:sz w:val="22"/>
          <w:szCs w:val="22"/>
        </w:rPr>
        <w:t xml:space="preserve">Personas con este tipo de autoestima registran cierta inestabilidad en la </w:t>
      </w:r>
      <w:r w:rsidR="006A20CE" w:rsidRPr="005E2A5F">
        <w:rPr>
          <w:rFonts w:ascii="Calibri body" w:hAnsi="Calibri body" w:cstheme="majorHAnsi"/>
          <w:color w:val="000000" w:themeColor="text1"/>
          <w:sz w:val="22"/>
          <w:szCs w:val="22"/>
        </w:rPr>
        <w:t>autovaloración</w:t>
      </w:r>
      <w:r w:rsidRPr="005E2A5F">
        <w:rPr>
          <w:rFonts w:ascii="Calibri body" w:hAnsi="Calibri body" w:cstheme="majorHAnsi"/>
          <w:color w:val="000000" w:themeColor="text1"/>
          <w:sz w:val="22"/>
          <w:szCs w:val="22"/>
        </w:rPr>
        <w:t>. En algunos momentos las personas tienden a sentirse inferiores que otros, incapaces y débiles, mientras que en otros momentos se sienten útiles y capaces representando una autoestima alta.</w:t>
      </w:r>
    </w:p>
    <w:p w14:paraId="693DA93D" w14:textId="371C7759" w:rsidR="005E2A5F" w:rsidRPr="005E2A5F" w:rsidRDefault="005E2A5F" w:rsidP="00DE1D1B">
      <w:pPr>
        <w:pStyle w:val="NormalWeb"/>
        <w:spacing w:after="0" w:afterAutospacing="0" w:line="276" w:lineRule="auto"/>
        <w:rPr>
          <w:rFonts w:ascii="Calibri body" w:hAnsi="Calibri body" w:cstheme="majorHAnsi"/>
          <w:b/>
          <w:bCs/>
          <w:color w:val="000000" w:themeColor="text1"/>
          <w:sz w:val="22"/>
          <w:szCs w:val="22"/>
        </w:rPr>
      </w:pPr>
      <w:r w:rsidRPr="005E2A5F">
        <w:rPr>
          <w:rFonts w:ascii="Calibri body" w:hAnsi="Calibri body" w:cstheme="majorHAnsi"/>
          <w:b/>
          <w:bCs/>
          <w:color w:val="000000" w:themeColor="text1"/>
          <w:sz w:val="22"/>
          <w:szCs w:val="22"/>
        </w:rPr>
        <w:t>Autoestima baja</w:t>
      </w:r>
    </w:p>
    <w:p w14:paraId="7D926FA9" w14:textId="62728C2E" w:rsidR="005E2A5F" w:rsidRDefault="005E2A5F" w:rsidP="00DE1D1B">
      <w:pPr>
        <w:pStyle w:val="NormalWeb"/>
        <w:spacing w:beforeAutospacing="0" w:afterAutospacing="0" w:line="276" w:lineRule="auto"/>
        <w:jc w:val="both"/>
        <w:rPr>
          <w:rFonts w:ascii="Calibri body" w:hAnsi="Calibri body" w:cstheme="majorHAnsi"/>
          <w:color w:val="000000" w:themeColor="text1"/>
          <w:sz w:val="22"/>
          <w:szCs w:val="22"/>
        </w:rPr>
      </w:pPr>
      <w:r w:rsidRPr="005E2A5F">
        <w:rPr>
          <w:rFonts w:ascii="Calibri body" w:hAnsi="Calibri body" w:cstheme="majorHAnsi"/>
          <w:color w:val="000000" w:themeColor="text1"/>
          <w:sz w:val="22"/>
          <w:szCs w:val="22"/>
        </w:rPr>
        <w:t xml:space="preserve">Describe aquellas personas que suelen mostrarse </w:t>
      </w:r>
      <w:r w:rsidR="006A20CE" w:rsidRPr="005E2A5F">
        <w:rPr>
          <w:rFonts w:ascii="Calibri body" w:hAnsi="Calibri body" w:cstheme="majorHAnsi"/>
          <w:color w:val="000000" w:themeColor="text1"/>
          <w:sz w:val="22"/>
          <w:szCs w:val="22"/>
        </w:rPr>
        <w:t>inseguras e</w:t>
      </w:r>
      <w:r w:rsidRPr="005E2A5F">
        <w:rPr>
          <w:rFonts w:ascii="Calibri body" w:hAnsi="Calibri body" w:cstheme="majorHAnsi"/>
          <w:color w:val="000000" w:themeColor="text1"/>
          <w:sz w:val="22"/>
          <w:szCs w:val="22"/>
        </w:rPr>
        <w:t xml:space="preserve"> insatisfechas a todo momento; al mismo tiempo se muestran muy sensibles ante críticas </w:t>
      </w:r>
      <w:r w:rsidR="006F24AA" w:rsidRPr="005E2A5F">
        <w:rPr>
          <w:rFonts w:ascii="Calibri body" w:hAnsi="Calibri body" w:cstheme="majorHAnsi"/>
          <w:color w:val="000000" w:themeColor="text1"/>
          <w:sz w:val="22"/>
          <w:szCs w:val="22"/>
        </w:rPr>
        <w:t>y tienen</w:t>
      </w:r>
      <w:r w:rsidRPr="005E2A5F">
        <w:rPr>
          <w:rFonts w:ascii="Calibri body" w:hAnsi="Calibri body" w:cstheme="majorHAnsi"/>
          <w:color w:val="000000" w:themeColor="text1"/>
          <w:sz w:val="22"/>
          <w:szCs w:val="22"/>
        </w:rPr>
        <w:t xml:space="preserve"> una gran dificultad a la hora de reclamar sus derechos, por lo </w:t>
      </w:r>
      <w:r w:rsidR="00BA7F16" w:rsidRPr="005E2A5F">
        <w:rPr>
          <w:rFonts w:ascii="Calibri body" w:hAnsi="Calibri body" w:cstheme="majorHAnsi"/>
          <w:color w:val="000000" w:themeColor="text1"/>
          <w:sz w:val="22"/>
          <w:szCs w:val="22"/>
        </w:rPr>
        <w:t>tanto,</w:t>
      </w:r>
      <w:r w:rsidRPr="005E2A5F">
        <w:rPr>
          <w:rFonts w:ascii="Calibri body" w:hAnsi="Calibri body" w:cstheme="majorHAnsi"/>
          <w:color w:val="000000" w:themeColor="text1"/>
          <w:sz w:val="22"/>
          <w:szCs w:val="22"/>
        </w:rPr>
        <w:t xml:space="preserve"> muchas veces se dejan pisotear por los demás.</w:t>
      </w:r>
    </w:p>
    <w:p w14:paraId="42166814" w14:textId="54C7139A" w:rsidR="001A4EDA" w:rsidRPr="00BA7F16" w:rsidRDefault="00BA7F16" w:rsidP="00DE1D1B">
      <w:pPr>
        <w:pStyle w:val="Heading2"/>
        <w:spacing w:after="240" w:line="276" w:lineRule="auto"/>
        <w:rPr>
          <w:b/>
          <w:bCs/>
          <w:color w:val="000000" w:themeColor="text1"/>
          <w:sz w:val="24"/>
          <w:szCs w:val="24"/>
          <w:lang w:val="es-HN"/>
        </w:rPr>
      </w:pPr>
      <w:bookmarkStart w:id="6" w:name="_Toc54800349"/>
      <w:r w:rsidRPr="00BA7F16">
        <w:rPr>
          <w:b/>
          <w:bCs/>
          <w:color w:val="000000" w:themeColor="text1"/>
          <w:sz w:val="24"/>
          <w:szCs w:val="24"/>
          <w:lang w:val="es-HN"/>
        </w:rPr>
        <w:lastRenderedPageBreak/>
        <w:t xml:space="preserve">I.5 Componentes </w:t>
      </w:r>
      <w:r w:rsidR="00DD0DBF">
        <w:rPr>
          <w:b/>
          <w:bCs/>
          <w:color w:val="000000" w:themeColor="text1"/>
          <w:sz w:val="24"/>
          <w:szCs w:val="24"/>
          <w:lang w:val="es-HN"/>
        </w:rPr>
        <w:t xml:space="preserve">y elementos </w:t>
      </w:r>
      <w:r w:rsidRPr="00BA7F16">
        <w:rPr>
          <w:b/>
          <w:bCs/>
          <w:color w:val="000000" w:themeColor="text1"/>
          <w:sz w:val="24"/>
          <w:szCs w:val="24"/>
          <w:lang w:val="es-HN"/>
        </w:rPr>
        <w:t>de la autoestima</w:t>
      </w:r>
      <w:bookmarkEnd w:id="6"/>
      <w:r w:rsidRPr="00BA7F16">
        <w:rPr>
          <w:b/>
          <w:bCs/>
          <w:color w:val="000000" w:themeColor="text1"/>
          <w:sz w:val="24"/>
          <w:szCs w:val="24"/>
          <w:lang w:val="es-HN"/>
        </w:rPr>
        <w:t xml:space="preserve"> </w:t>
      </w:r>
    </w:p>
    <w:p w14:paraId="70A396D6" w14:textId="167058B1" w:rsidR="001A4EDA" w:rsidRDefault="00BA7F16" w:rsidP="00DE1D1B">
      <w:pPr>
        <w:spacing w:after="0" w:line="276" w:lineRule="auto"/>
        <w:jc w:val="both"/>
        <w:rPr>
          <w:rFonts w:ascii="Calibri body" w:hAnsi="Calibri body" w:cstheme="majorHAnsi"/>
          <w:lang w:val="es-HN"/>
        </w:rPr>
      </w:pPr>
      <w:r>
        <w:rPr>
          <w:rFonts w:ascii="Calibri body" w:hAnsi="Calibri body" w:cstheme="majorHAnsi"/>
          <w:lang w:val="es-HN"/>
        </w:rPr>
        <w:t xml:space="preserve">Puesto que se está explorando un </w:t>
      </w:r>
      <w:r w:rsidR="006B11B6">
        <w:rPr>
          <w:rFonts w:ascii="Calibri body" w:hAnsi="Calibri body" w:cstheme="majorHAnsi"/>
          <w:lang w:val="es-HN"/>
        </w:rPr>
        <w:t xml:space="preserve">concepto que pertenece directamente a la psiqué del ser humano, el análisis de estos componentes también deberá estar relacionado con aquellos elementos internos </w:t>
      </w:r>
      <w:r w:rsidR="003B57C5">
        <w:rPr>
          <w:rFonts w:ascii="Calibri body" w:hAnsi="Calibri body" w:cstheme="majorHAnsi"/>
          <w:lang w:val="es-HN"/>
        </w:rPr>
        <w:t xml:space="preserve">de estos. En general, podríamos considerar los elementos propuestos por el siguiente esquema: </w:t>
      </w:r>
    </w:p>
    <w:p w14:paraId="6F072962" w14:textId="77777777" w:rsidR="00DD0DBF" w:rsidRDefault="00DD0DBF" w:rsidP="00DE1D1B">
      <w:pPr>
        <w:spacing w:after="0" w:line="276" w:lineRule="auto"/>
        <w:jc w:val="both"/>
        <w:rPr>
          <w:rFonts w:ascii="Calibri body" w:hAnsi="Calibri body" w:cstheme="majorHAnsi"/>
          <w:lang w:val="es-HN"/>
        </w:rPr>
      </w:pPr>
    </w:p>
    <w:p w14:paraId="4EDE8C33" w14:textId="77777777" w:rsidR="001A4EDA" w:rsidRPr="0055448F" w:rsidRDefault="001A4EDA" w:rsidP="00DE1D1B">
      <w:pPr>
        <w:spacing w:line="276" w:lineRule="auto"/>
        <w:rPr>
          <w:rFonts w:ascii="Calibri body" w:hAnsi="Calibri body" w:cstheme="majorHAnsi"/>
          <w:lang w:val="es-HN"/>
        </w:rPr>
      </w:pPr>
      <w:r w:rsidRPr="0055448F">
        <w:rPr>
          <w:rFonts w:ascii="Calibri body" w:hAnsi="Calibri body" w:cstheme="majorHAnsi"/>
          <w:noProof/>
          <w:lang w:eastAsia="es-HN"/>
        </w:rPr>
        <w:drawing>
          <wp:anchor distT="0" distB="0" distL="114300" distR="114300" simplePos="0" relativeHeight="251661312" behindDoc="0" locked="0" layoutInCell="1" allowOverlap="1" wp14:anchorId="3D9849DD" wp14:editId="3D246A58">
            <wp:simplePos x="0" y="0"/>
            <wp:positionH relativeFrom="column">
              <wp:posOffset>5363210</wp:posOffset>
            </wp:positionH>
            <wp:positionV relativeFrom="paragraph">
              <wp:posOffset>1432920</wp:posOffset>
            </wp:positionV>
            <wp:extent cx="662054" cy="618490"/>
            <wp:effectExtent l="152400" t="76200" r="138430" b="734060"/>
            <wp:wrapNone/>
            <wp:docPr id="18" name="Imagen 18" descr="Estoy enfadada, no histérica”. Inteligencia emocional en chicas.  Resentimiento y odio. Cómo prevenirlo. - Psicólogos en Val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toy enfadada, no histérica”. Inteligencia emocional en chicas.  Resentimiento y odio. Cómo prevenirlo. - Psicólogos en Valenc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662054" cy="61849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Pr="0055448F">
        <w:rPr>
          <w:rFonts w:ascii="Calibri body" w:hAnsi="Calibri body" w:cstheme="majorHAnsi"/>
          <w:noProof/>
          <w:lang w:eastAsia="es-HN"/>
        </w:rPr>
        <w:drawing>
          <wp:anchor distT="0" distB="0" distL="114300" distR="114300" simplePos="0" relativeHeight="251660288" behindDoc="0" locked="0" layoutInCell="1" allowOverlap="1" wp14:anchorId="0C98627E" wp14:editId="39107DF2">
            <wp:simplePos x="0" y="0"/>
            <wp:positionH relativeFrom="column">
              <wp:posOffset>1282065</wp:posOffset>
            </wp:positionH>
            <wp:positionV relativeFrom="paragraph">
              <wp:posOffset>1508125</wp:posOffset>
            </wp:positionV>
            <wp:extent cx="619125" cy="646430"/>
            <wp:effectExtent l="0" t="0" r="9525" b="1270"/>
            <wp:wrapNone/>
            <wp:docPr id="17" name="Imagen 17" descr="Icono de percepción concepto Imagen Vector de stock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cono de percepción concepto Imagen Vector de stock - Alamy"/>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26185"/>
                    <a:stretch/>
                  </pic:blipFill>
                  <pic:spPr bwMode="auto">
                    <a:xfrm>
                      <a:off x="0" y="0"/>
                      <a:ext cx="619125" cy="646430"/>
                    </a:xfrm>
                    <a:prstGeom prst="ellipse">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5448F">
        <w:rPr>
          <w:rFonts w:ascii="Calibri body" w:hAnsi="Calibri body" w:cstheme="majorHAnsi"/>
          <w:noProof/>
          <w:lang w:eastAsia="es-HN"/>
        </w:rPr>
        <w:drawing>
          <wp:anchor distT="0" distB="0" distL="114300" distR="114300" simplePos="0" relativeHeight="251659264" behindDoc="0" locked="0" layoutInCell="1" allowOverlap="1" wp14:anchorId="2A026106" wp14:editId="48BC8DCC">
            <wp:simplePos x="0" y="0"/>
            <wp:positionH relativeFrom="column">
              <wp:posOffset>3368040</wp:posOffset>
            </wp:positionH>
            <wp:positionV relativeFrom="paragraph">
              <wp:posOffset>1498600</wp:posOffset>
            </wp:positionV>
            <wp:extent cx="561340" cy="552450"/>
            <wp:effectExtent l="171450" t="76200" r="143510" b="742950"/>
            <wp:wrapNone/>
            <wp:docPr id="16" name="Imagen 16" descr="Pin de Rosario Murillo en Estereotipos y baja autoestima | Inteligencia  emocional, Emocional, Inteligencias mult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n de Rosario Murillo en Estereotipos y baja autoestima | Inteligencia  emocional, Emocional, Inteligencias multipl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340" cy="55245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Pr="0055448F">
        <w:rPr>
          <w:rFonts w:ascii="Calibri body" w:hAnsi="Calibri body" w:cstheme="majorHAnsi"/>
          <w:noProof/>
          <w:lang w:eastAsia="es-HN"/>
        </w:rPr>
        <w:drawing>
          <wp:inline distT="0" distB="0" distL="0" distR="0" wp14:anchorId="13FC5207" wp14:editId="4B251F0A">
            <wp:extent cx="5943600" cy="2181225"/>
            <wp:effectExtent l="38100" t="0" r="19050" b="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r w:rsidRPr="0055448F">
        <w:rPr>
          <w:rFonts w:ascii="Calibri body" w:hAnsi="Calibri body" w:cstheme="majorHAnsi"/>
          <w:lang w:val="es-HN"/>
        </w:rPr>
        <w:t xml:space="preserve"> </w:t>
      </w:r>
    </w:p>
    <w:p w14:paraId="0A2CA83E" w14:textId="3BB25B0E" w:rsidR="00FF3645" w:rsidRPr="00986054" w:rsidRDefault="00986054" w:rsidP="00DE1D1B">
      <w:pPr>
        <w:pStyle w:val="Heading2"/>
        <w:spacing w:line="276" w:lineRule="auto"/>
        <w:rPr>
          <w:b/>
          <w:bCs/>
          <w:color w:val="000000" w:themeColor="text1"/>
          <w:sz w:val="24"/>
          <w:szCs w:val="24"/>
          <w:lang w:val="es-HN"/>
        </w:rPr>
      </w:pPr>
      <w:bookmarkStart w:id="7" w:name="_Toc54800350"/>
      <w:r w:rsidRPr="00986054">
        <w:rPr>
          <w:b/>
          <w:bCs/>
          <w:color w:val="000000" w:themeColor="text1"/>
          <w:sz w:val="24"/>
          <w:szCs w:val="24"/>
          <w:lang w:val="es-HN"/>
        </w:rPr>
        <w:t xml:space="preserve">I.6 </w:t>
      </w:r>
      <w:r w:rsidR="00FF3645" w:rsidRPr="00986054">
        <w:rPr>
          <w:b/>
          <w:bCs/>
          <w:color w:val="000000" w:themeColor="text1"/>
          <w:sz w:val="24"/>
          <w:szCs w:val="24"/>
          <w:lang w:val="es-HN"/>
        </w:rPr>
        <w:t>Bases teóricas</w:t>
      </w:r>
      <w:r w:rsidRPr="00986054">
        <w:rPr>
          <w:b/>
          <w:bCs/>
          <w:color w:val="000000" w:themeColor="text1"/>
          <w:sz w:val="24"/>
          <w:szCs w:val="24"/>
          <w:lang w:val="es-HN"/>
        </w:rPr>
        <w:t xml:space="preserve"> que explican la autoestima</w:t>
      </w:r>
      <w:bookmarkEnd w:id="7"/>
    </w:p>
    <w:p w14:paraId="6E3F0313" w14:textId="77F0466E" w:rsidR="00FF3645" w:rsidRPr="00556675" w:rsidRDefault="00986054" w:rsidP="00DE1D1B">
      <w:pPr>
        <w:pStyle w:val="Heading3"/>
        <w:spacing w:line="276" w:lineRule="auto"/>
        <w:rPr>
          <w:b/>
          <w:bCs/>
          <w:color w:val="000000" w:themeColor="text1"/>
          <w:lang w:val="es-HN"/>
        </w:rPr>
      </w:pPr>
      <w:bookmarkStart w:id="8" w:name="_Toc54800351"/>
      <w:r w:rsidRPr="00556675">
        <w:rPr>
          <w:b/>
          <w:bCs/>
          <w:color w:val="000000" w:themeColor="text1"/>
          <w:lang w:val="es-HN"/>
        </w:rPr>
        <w:t xml:space="preserve">I.6.1 </w:t>
      </w:r>
      <w:r w:rsidR="00FF3645" w:rsidRPr="00556675">
        <w:rPr>
          <w:b/>
          <w:bCs/>
          <w:color w:val="000000" w:themeColor="text1"/>
          <w:lang w:val="es-HN"/>
        </w:rPr>
        <w:t>William James</w:t>
      </w:r>
      <w:bookmarkEnd w:id="8"/>
    </w:p>
    <w:p w14:paraId="0265E4B8" w14:textId="77777777" w:rsidR="00FF3645" w:rsidRPr="0055448F"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El primer intento de definir la autoestima se encuentra en </w:t>
      </w:r>
      <w:r w:rsidRPr="0055448F">
        <w:rPr>
          <w:rStyle w:val="Emphasis"/>
          <w:rFonts w:ascii="Calibri body" w:eastAsiaTheme="majorEastAsia" w:hAnsi="Calibri body" w:cstheme="majorHAnsi"/>
          <w:color w:val="000000"/>
          <w:sz w:val="22"/>
          <w:szCs w:val="22"/>
        </w:rPr>
        <w:t>Principios de la Psicología </w:t>
      </w:r>
      <w:r w:rsidRPr="0055448F">
        <w:rPr>
          <w:rFonts w:ascii="Calibri body" w:hAnsi="Calibri body" w:cstheme="majorHAnsi"/>
          <w:color w:val="000000"/>
          <w:sz w:val="22"/>
          <w:szCs w:val="22"/>
        </w:rPr>
        <w:t>(1980)</w:t>
      </w:r>
      <w:r w:rsidRPr="0055448F">
        <w:rPr>
          <w:rStyle w:val="Emphasis"/>
          <w:rFonts w:ascii="Calibri body" w:eastAsiaTheme="majorEastAsia" w:hAnsi="Calibri body" w:cstheme="majorHAnsi"/>
          <w:color w:val="000000"/>
          <w:sz w:val="22"/>
          <w:szCs w:val="22"/>
        </w:rPr>
        <w:t>, </w:t>
      </w:r>
      <w:r w:rsidRPr="0055448F">
        <w:rPr>
          <w:rFonts w:ascii="Calibri body" w:hAnsi="Calibri body" w:cstheme="majorHAnsi"/>
          <w:color w:val="000000"/>
          <w:sz w:val="22"/>
          <w:szCs w:val="22"/>
        </w:rPr>
        <w:t>del padre de la psicología norteamericana, William James. La autoestima cobró fuerza en la década de los ochenta no solo con la publicación de este libro, sino que comenzaron a aparecer estudios científicos: numerosas investigaciones psicopedagógicas sobre la autoestima destacan su decisiva importancia para el pleno desarrollo del potencial dinámico de la persona; tener autoestima positiva es el requisito fundamental para una vida plena.</w:t>
      </w:r>
    </w:p>
    <w:p w14:paraId="1A042137" w14:textId="77777777" w:rsidR="00FF3645" w:rsidRPr="0055448F"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Cada persona posee naturaleza interna de base esencialmente biológica que es hasta cierto punto natural, intrínseca, innata e inmutable. Es recomendable sacar a la luz esta naturaleza interna.</w:t>
      </w:r>
    </w:p>
    <w:p w14:paraId="2B7B0191" w14:textId="1A5A8BF7" w:rsidR="00FF3645" w:rsidRPr="00556675" w:rsidRDefault="003742FF" w:rsidP="00DE1D1B">
      <w:pPr>
        <w:pStyle w:val="Heading3"/>
        <w:spacing w:line="276" w:lineRule="auto"/>
        <w:rPr>
          <w:b/>
          <w:bCs/>
          <w:color w:val="000000" w:themeColor="text1"/>
          <w:lang w:val="es-HN"/>
        </w:rPr>
      </w:pPr>
      <w:bookmarkStart w:id="9" w:name="_Toc54800352"/>
      <w:r w:rsidRPr="00556675">
        <w:rPr>
          <w:b/>
          <w:bCs/>
          <w:color w:val="000000" w:themeColor="text1"/>
          <w:lang w:val="es-HN"/>
        </w:rPr>
        <w:t xml:space="preserve">I.6.2 </w:t>
      </w:r>
      <w:r w:rsidR="00FF3645" w:rsidRPr="00556675">
        <w:rPr>
          <w:b/>
          <w:bCs/>
          <w:color w:val="000000" w:themeColor="text1"/>
          <w:lang w:val="es-HN"/>
        </w:rPr>
        <w:t>Abraham Maslow</w:t>
      </w:r>
      <w:bookmarkEnd w:id="9"/>
    </w:p>
    <w:p w14:paraId="28F7E634" w14:textId="1299E526" w:rsidR="00FF3645"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Para Maslow, impulsor de la psicología humanista, la autoestima es una teoría sobre la autorrealización. Afirmando que cada uno de nosotros posee una naturaleza interna, Maslow menciona las necesidades humanas (vida, inmunidad, seguridad, pertenencia, afecto, respeto, autoestima y autorrealización).</w:t>
      </w:r>
    </w:p>
    <w:p w14:paraId="3F7EFBC5" w14:textId="73565AA8" w:rsidR="00CB2D31" w:rsidRPr="0055448F" w:rsidRDefault="00CB2D31" w:rsidP="00DE1D1B">
      <w:pPr>
        <w:shd w:val="clear" w:color="auto" w:fill="FFFFFF"/>
        <w:spacing w:line="276" w:lineRule="auto"/>
        <w:rPr>
          <w:rFonts w:ascii="Calibri body" w:hAnsi="Calibri body" w:cstheme="majorHAnsi"/>
          <w:i/>
          <w:iCs/>
          <w:color w:val="000000"/>
          <w:lang w:val="es-HN"/>
        </w:rPr>
      </w:pPr>
      <w:r w:rsidRPr="0055448F">
        <w:rPr>
          <w:rFonts w:ascii="Calibri body" w:hAnsi="Calibri body" w:cstheme="majorHAnsi"/>
          <w:i/>
          <w:iCs/>
          <w:color w:val="000000"/>
          <w:lang w:val="es-HN"/>
        </w:rPr>
        <w:t>“En realidad, las personas auto realizadas, las que han llegado a un alto nivel de madurez, salud y autosatisfacción, tienen tanto que enseñarnos que, a veces, casi parecen pertenecer a una especie diferente de seres humanos.” (Maslow, 1968)</w:t>
      </w:r>
    </w:p>
    <w:p w14:paraId="2EC99778" w14:textId="52E0DDF5" w:rsidR="00CB2D31" w:rsidRDefault="00CB2D31" w:rsidP="00DE1D1B">
      <w:pPr>
        <w:pStyle w:val="NormalWeb"/>
        <w:keepNext/>
        <w:shd w:val="clear" w:color="auto" w:fill="FFFFFF"/>
        <w:spacing w:before="0" w:beforeAutospacing="0" w:after="270" w:afterAutospacing="0" w:line="276" w:lineRule="auto"/>
        <w:jc w:val="both"/>
      </w:pPr>
      <w:r w:rsidRPr="0055448F">
        <w:rPr>
          <w:rFonts w:ascii="Calibri body" w:hAnsi="Calibri body" w:cstheme="majorHAnsi"/>
          <w:noProof/>
          <w:sz w:val="22"/>
          <w:szCs w:val="22"/>
        </w:rPr>
        <w:lastRenderedPageBreak/>
        <w:drawing>
          <wp:anchor distT="0" distB="0" distL="114300" distR="114300" simplePos="0" relativeHeight="251682816" behindDoc="0" locked="0" layoutInCell="1" allowOverlap="1" wp14:anchorId="287DA408" wp14:editId="0FEB2A35">
            <wp:simplePos x="0" y="0"/>
            <wp:positionH relativeFrom="column">
              <wp:posOffset>444500</wp:posOffset>
            </wp:positionH>
            <wp:positionV relativeFrom="paragraph">
              <wp:posOffset>-635</wp:posOffset>
            </wp:positionV>
            <wp:extent cx="5207000" cy="2603500"/>
            <wp:effectExtent l="0" t="0" r="0" b="6350"/>
            <wp:wrapSquare wrapText="bothSides"/>
            <wp:docPr id="2" name="Imagen 2" descr="Pirámide de Maslow (com imagens) | Fisiolo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rámide de Maslow (com imagens) | Fisiologica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00" cy="2603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CD0806" w14:textId="77777777" w:rsidR="00CB2D31" w:rsidRDefault="00CB2D31" w:rsidP="00DE1D1B">
      <w:pPr>
        <w:pStyle w:val="Caption"/>
        <w:spacing w:line="276" w:lineRule="auto"/>
        <w:jc w:val="right"/>
        <w:rPr>
          <w:lang w:val="es-HN"/>
        </w:rPr>
      </w:pPr>
    </w:p>
    <w:p w14:paraId="6843F8E5" w14:textId="77777777" w:rsidR="00CB2D31" w:rsidRDefault="00CB2D31" w:rsidP="00DE1D1B">
      <w:pPr>
        <w:pStyle w:val="Caption"/>
        <w:spacing w:line="276" w:lineRule="auto"/>
        <w:jc w:val="right"/>
        <w:rPr>
          <w:lang w:val="es-HN"/>
        </w:rPr>
      </w:pPr>
    </w:p>
    <w:p w14:paraId="144F5ECC" w14:textId="77777777" w:rsidR="00CB2D31" w:rsidRDefault="00CB2D31" w:rsidP="00DE1D1B">
      <w:pPr>
        <w:pStyle w:val="Caption"/>
        <w:spacing w:line="276" w:lineRule="auto"/>
        <w:jc w:val="right"/>
        <w:rPr>
          <w:lang w:val="es-HN"/>
        </w:rPr>
      </w:pPr>
    </w:p>
    <w:p w14:paraId="15B00A0F" w14:textId="77777777" w:rsidR="00CB2D31" w:rsidRDefault="00CB2D31" w:rsidP="00DE1D1B">
      <w:pPr>
        <w:pStyle w:val="Caption"/>
        <w:spacing w:line="276" w:lineRule="auto"/>
        <w:jc w:val="right"/>
        <w:rPr>
          <w:lang w:val="es-HN"/>
        </w:rPr>
      </w:pPr>
    </w:p>
    <w:p w14:paraId="1EF2B971" w14:textId="77777777" w:rsidR="00CB2D31" w:rsidRDefault="00CB2D31" w:rsidP="00DE1D1B">
      <w:pPr>
        <w:pStyle w:val="Caption"/>
        <w:spacing w:line="276" w:lineRule="auto"/>
        <w:jc w:val="right"/>
        <w:rPr>
          <w:lang w:val="es-HN"/>
        </w:rPr>
      </w:pPr>
    </w:p>
    <w:p w14:paraId="61DC9EEB" w14:textId="77777777" w:rsidR="00CB2D31" w:rsidRDefault="00CB2D31" w:rsidP="00DE1D1B">
      <w:pPr>
        <w:pStyle w:val="Caption"/>
        <w:spacing w:line="276" w:lineRule="auto"/>
        <w:jc w:val="right"/>
        <w:rPr>
          <w:lang w:val="es-HN"/>
        </w:rPr>
      </w:pPr>
    </w:p>
    <w:p w14:paraId="3ADD3707" w14:textId="77777777" w:rsidR="00CB2D31" w:rsidRDefault="00CB2D31" w:rsidP="00DE1D1B">
      <w:pPr>
        <w:pStyle w:val="Caption"/>
        <w:spacing w:line="276" w:lineRule="auto"/>
        <w:jc w:val="right"/>
        <w:rPr>
          <w:lang w:val="es-HN"/>
        </w:rPr>
      </w:pPr>
    </w:p>
    <w:p w14:paraId="0E1666A0" w14:textId="77777777" w:rsidR="00CB2D31" w:rsidRDefault="00CB2D31" w:rsidP="00DE1D1B">
      <w:pPr>
        <w:pStyle w:val="Caption"/>
        <w:spacing w:line="276" w:lineRule="auto"/>
        <w:jc w:val="right"/>
        <w:rPr>
          <w:lang w:val="es-HN"/>
        </w:rPr>
      </w:pPr>
    </w:p>
    <w:p w14:paraId="1EEE7341" w14:textId="77777777" w:rsidR="00CB2D31" w:rsidRDefault="00CB2D31" w:rsidP="00DE1D1B">
      <w:pPr>
        <w:pStyle w:val="Caption"/>
        <w:spacing w:line="276" w:lineRule="auto"/>
        <w:jc w:val="right"/>
        <w:rPr>
          <w:lang w:val="es-HN"/>
        </w:rPr>
      </w:pPr>
    </w:p>
    <w:p w14:paraId="5E43971D" w14:textId="1FE463C6" w:rsidR="00CB2D31" w:rsidRPr="00CB2D31" w:rsidRDefault="00CB2D31" w:rsidP="00DE1D1B">
      <w:pPr>
        <w:pStyle w:val="Caption"/>
        <w:spacing w:line="276" w:lineRule="auto"/>
        <w:jc w:val="right"/>
        <w:rPr>
          <w:rFonts w:ascii="Calibri body" w:hAnsi="Calibri body" w:cstheme="majorHAnsi"/>
          <w:color w:val="000000"/>
          <w:sz w:val="22"/>
          <w:szCs w:val="22"/>
          <w:lang w:val="es-HN"/>
        </w:rPr>
      </w:pPr>
      <w:r w:rsidRPr="00CB2D31">
        <w:rPr>
          <w:lang w:val="es-HN"/>
        </w:rPr>
        <w:t xml:space="preserve">Figure </w:t>
      </w:r>
      <w:r>
        <w:fldChar w:fldCharType="begin"/>
      </w:r>
      <w:r w:rsidRPr="00CB2D31">
        <w:rPr>
          <w:lang w:val="es-HN"/>
        </w:rPr>
        <w:instrText xml:space="preserve"> SEQ Figure \* ARABIC </w:instrText>
      </w:r>
      <w:r>
        <w:fldChar w:fldCharType="separate"/>
      </w:r>
      <w:r w:rsidR="00BB2FA6">
        <w:rPr>
          <w:noProof/>
          <w:lang w:val="es-HN"/>
        </w:rPr>
        <w:t>1</w:t>
      </w:r>
      <w:r>
        <w:fldChar w:fldCharType="end"/>
      </w:r>
      <w:r w:rsidRPr="00CB2D31">
        <w:rPr>
          <w:lang w:val="es-HN"/>
        </w:rPr>
        <w:t>: Pirámide de necesidades básicas de Maslow</w:t>
      </w:r>
    </w:p>
    <w:p w14:paraId="3E8D8EBF" w14:textId="507CFBED" w:rsidR="00FF3645" w:rsidRPr="00556675" w:rsidRDefault="00CB2D31" w:rsidP="00DE1D1B">
      <w:pPr>
        <w:pStyle w:val="Heading3"/>
        <w:spacing w:line="276" w:lineRule="auto"/>
        <w:rPr>
          <w:b/>
          <w:bCs/>
          <w:color w:val="000000" w:themeColor="text1"/>
          <w:sz w:val="22"/>
          <w:szCs w:val="22"/>
          <w:lang w:val="es-HN"/>
        </w:rPr>
      </w:pPr>
      <w:bookmarkStart w:id="10" w:name="_Toc54800353"/>
      <w:r w:rsidRPr="00556675">
        <w:rPr>
          <w:b/>
          <w:bCs/>
          <w:color w:val="000000" w:themeColor="text1"/>
          <w:lang w:val="es-HN"/>
        </w:rPr>
        <w:t>I.6.3 Carlo R</w:t>
      </w:r>
      <w:r w:rsidR="00FF3645" w:rsidRPr="00556675">
        <w:rPr>
          <w:b/>
          <w:bCs/>
          <w:color w:val="000000" w:themeColor="text1"/>
          <w:sz w:val="22"/>
          <w:szCs w:val="22"/>
          <w:lang w:val="es-HN"/>
        </w:rPr>
        <w:t>ogers</w:t>
      </w:r>
      <w:bookmarkEnd w:id="10"/>
    </w:p>
    <w:p w14:paraId="57AA0556" w14:textId="6D3BF8BE" w:rsidR="00FF3645" w:rsidRPr="0055448F"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 xml:space="preserve">Carl Rogers, fundador de la psicología humanista, expuso que la raíz de los problemas de muchas personas es que se desprecian y se consideran seres sin valor e indignos de ser amados. Rogers entiende que </w:t>
      </w:r>
      <w:r w:rsidR="00873094" w:rsidRPr="0055448F">
        <w:rPr>
          <w:rFonts w:ascii="Calibri body" w:hAnsi="Calibri body" w:cstheme="majorHAnsi"/>
          <w:color w:val="000000"/>
          <w:sz w:val="22"/>
          <w:szCs w:val="22"/>
        </w:rPr>
        <w:t>cada uno</w:t>
      </w:r>
      <w:r w:rsidRPr="0055448F">
        <w:rPr>
          <w:rFonts w:ascii="Calibri body" w:hAnsi="Calibri body" w:cstheme="majorHAnsi"/>
          <w:color w:val="000000"/>
          <w:sz w:val="22"/>
          <w:szCs w:val="22"/>
        </w:rPr>
        <w:t xml:space="preserve"> posee un </w:t>
      </w:r>
      <w:r w:rsidRPr="00873094">
        <w:rPr>
          <w:rFonts w:ascii="Calibri body" w:hAnsi="Calibri body" w:cstheme="majorHAnsi"/>
          <w:b/>
          <w:bCs/>
          <w:i/>
          <w:iCs/>
          <w:color w:val="000000"/>
          <w:sz w:val="22"/>
          <w:szCs w:val="22"/>
        </w:rPr>
        <w:t>yo positivo</w:t>
      </w:r>
      <w:r w:rsidRPr="0055448F">
        <w:rPr>
          <w:rFonts w:ascii="Calibri body" w:hAnsi="Calibri body" w:cstheme="majorHAnsi"/>
          <w:color w:val="000000"/>
          <w:sz w:val="22"/>
          <w:szCs w:val="22"/>
        </w:rPr>
        <w:t>, único y bueno; pero, ese verdadero yo con frecuencia permanece oculto y enmascarado, sin poder desarrollarse.</w:t>
      </w:r>
    </w:p>
    <w:p w14:paraId="79D97CF7" w14:textId="77777777" w:rsidR="00FF3645" w:rsidRPr="0055448F" w:rsidRDefault="00FF3645" w:rsidP="00DE1D1B">
      <w:pPr>
        <w:shd w:val="clear" w:color="auto" w:fill="FFFFFF"/>
        <w:spacing w:line="276" w:lineRule="auto"/>
        <w:rPr>
          <w:rFonts w:ascii="Calibri body" w:hAnsi="Calibri body" w:cstheme="majorHAnsi"/>
          <w:i/>
          <w:iCs/>
          <w:color w:val="000000"/>
          <w:lang w:val="es-HN"/>
        </w:rPr>
      </w:pPr>
      <w:r w:rsidRPr="0055448F">
        <w:rPr>
          <w:rFonts w:ascii="Calibri body" w:hAnsi="Calibri body" w:cstheme="majorHAnsi"/>
          <w:i/>
          <w:iCs/>
          <w:color w:val="000000"/>
          <w:lang w:val="es-HN"/>
        </w:rPr>
        <w:t>“Cada persona es una isla en sí misma, en un sentido muy real, y sólo puede construir puentes hacia otras islas si efectivamente desea ser él mismo y está dispuesto a permitírselo.” (Rogers, 1992)</w:t>
      </w:r>
    </w:p>
    <w:p w14:paraId="279C0658" w14:textId="26A6CF9F" w:rsidR="00FF3645" w:rsidRPr="00AA7D1A" w:rsidRDefault="00590C4F" w:rsidP="00DE1D1B">
      <w:pPr>
        <w:pStyle w:val="Heading3"/>
        <w:spacing w:line="276" w:lineRule="auto"/>
        <w:rPr>
          <w:b/>
          <w:bCs/>
          <w:color w:val="000000" w:themeColor="text1"/>
          <w:lang w:val="es-HN"/>
        </w:rPr>
      </w:pPr>
      <w:bookmarkStart w:id="11" w:name="_Toc54800354"/>
      <w:r w:rsidRPr="00AA7D1A">
        <w:rPr>
          <w:b/>
          <w:bCs/>
          <w:color w:val="000000" w:themeColor="text1"/>
          <w:lang w:val="es-HN"/>
        </w:rPr>
        <w:t xml:space="preserve">I.6.4 </w:t>
      </w:r>
      <w:r w:rsidR="00FF3645" w:rsidRPr="00AA7D1A">
        <w:rPr>
          <w:b/>
          <w:bCs/>
          <w:color w:val="000000" w:themeColor="text1"/>
          <w:lang w:val="es-HN"/>
        </w:rPr>
        <w:t>Morris Rosenberg</w:t>
      </w:r>
      <w:bookmarkEnd w:id="11"/>
    </w:p>
    <w:p w14:paraId="123F7065" w14:textId="2732398F" w:rsidR="00FF3645" w:rsidRPr="0055448F" w:rsidRDefault="00887D64"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noProof/>
          <w:color w:val="000000"/>
          <w:sz w:val="22"/>
          <w:szCs w:val="22"/>
        </w:rPr>
        <w:drawing>
          <wp:anchor distT="0" distB="0" distL="114300" distR="114300" simplePos="0" relativeHeight="251683840" behindDoc="0" locked="0" layoutInCell="1" allowOverlap="1" wp14:anchorId="65BC76F6" wp14:editId="41ECCB3C">
            <wp:simplePos x="0" y="0"/>
            <wp:positionH relativeFrom="column">
              <wp:posOffset>1225550</wp:posOffset>
            </wp:positionH>
            <wp:positionV relativeFrom="paragraph">
              <wp:posOffset>1024255</wp:posOffset>
            </wp:positionV>
            <wp:extent cx="3251200" cy="1803400"/>
            <wp:effectExtent l="0" t="0" r="635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51200" cy="180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3645" w:rsidRPr="0055448F">
        <w:rPr>
          <w:rFonts w:ascii="Calibri body" w:hAnsi="Calibri body" w:cstheme="majorHAnsi"/>
          <w:color w:val="000000"/>
          <w:sz w:val="22"/>
          <w:szCs w:val="22"/>
        </w:rPr>
        <w:t>El Dr. Morris Rosenberg, profesor de sociología en la Universidad de Maryland, desde 1975 entiende a la autoestima como un fenómeno actitudinal creado por fuerzas sociales y culturales.</w:t>
      </w:r>
      <w:r w:rsidR="00AA7D1A">
        <w:rPr>
          <w:rFonts w:ascii="Calibri body" w:hAnsi="Calibri body" w:cstheme="majorHAnsi"/>
          <w:color w:val="000000"/>
          <w:sz w:val="22"/>
          <w:szCs w:val="22"/>
        </w:rPr>
        <w:t xml:space="preserve"> </w:t>
      </w:r>
      <w:r w:rsidR="00FF3645" w:rsidRPr="0055448F">
        <w:rPr>
          <w:rFonts w:ascii="Calibri body" w:hAnsi="Calibri body" w:cstheme="majorHAnsi"/>
          <w:color w:val="000000"/>
          <w:sz w:val="22"/>
          <w:szCs w:val="22"/>
        </w:rPr>
        <w:t>Rosenberg la define como “la totalidad de los pensamientos y sentimientos de la persona con referencia a sí misma como objeto”. Además de la autoestima, la autoeficacia y la autoidentidad son una parte importante del concepto de sí mismo. Para esto, Rosenberg elabora una escala que consta de 10 preguntas:</w:t>
      </w:r>
    </w:p>
    <w:p w14:paraId="26C79335" w14:textId="7F6029D8" w:rsidR="00FF3645" w:rsidRPr="0055448F"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p>
    <w:p w14:paraId="45AD84C9" w14:textId="5102ED13" w:rsidR="00AA7D1A" w:rsidRPr="00556675" w:rsidRDefault="00AA7D1A" w:rsidP="00DE1D1B">
      <w:pPr>
        <w:spacing w:line="276" w:lineRule="auto"/>
        <w:rPr>
          <w:lang w:val="es-HN"/>
        </w:rPr>
      </w:pPr>
    </w:p>
    <w:p w14:paraId="23D501EB" w14:textId="0288DEE1" w:rsidR="00AA7D1A" w:rsidRPr="00556675" w:rsidRDefault="00AA7D1A" w:rsidP="00DE1D1B">
      <w:pPr>
        <w:spacing w:line="276" w:lineRule="auto"/>
        <w:rPr>
          <w:lang w:val="es-HN"/>
        </w:rPr>
      </w:pPr>
    </w:p>
    <w:p w14:paraId="3E401F7E" w14:textId="0A2D8BCB" w:rsidR="00AA7D1A" w:rsidRPr="00556675" w:rsidRDefault="00AA7D1A" w:rsidP="00DE1D1B">
      <w:pPr>
        <w:spacing w:line="276" w:lineRule="auto"/>
        <w:rPr>
          <w:lang w:val="es-HN"/>
        </w:rPr>
      </w:pPr>
    </w:p>
    <w:p w14:paraId="0224902C" w14:textId="434E95B8" w:rsidR="00AA7D1A" w:rsidRPr="00556675" w:rsidRDefault="00AA7D1A" w:rsidP="00DE1D1B">
      <w:pPr>
        <w:spacing w:line="276" w:lineRule="auto"/>
        <w:rPr>
          <w:lang w:val="es-HN"/>
        </w:rPr>
      </w:pPr>
    </w:p>
    <w:p w14:paraId="6859914B" w14:textId="1E6AB166" w:rsidR="00AA7D1A" w:rsidRPr="00556675" w:rsidRDefault="00887D64" w:rsidP="00DE1D1B">
      <w:pPr>
        <w:spacing w:line="276" w:lineRule="auto"/>
        <w:rPr>
          <w:lang w:val="es-HN"/>
        </w:rPr>
      </w:pPr>
      <w:r>
        <w:rPr>
          <w:noProof/>
        </w:rPr>
        <mc:AlternateContent>
          <mc:Choice Requires="wps">
            <w:drawing>
              <wp:anchor distT="0" distB="0" distL="114300" distR="114300" simplePos="0" relativeHeight="251685888" behindDoc="0" locked="0" layoutInCell="1" allowOverlap="1" wp14:anchorId="4F20CFD5" wp14:editId="7589F80F">
                <wp:simplePos x="0" y="0"/>
                <wp:positionH relativeFrom="column">
                  <wp:posOffset>1200150</wp:posOffset>
                </wp:positionH>
                <wp:positionV relativeFrom="paragraph">
                  <wp:posOffset>198755</wp:posOffset>
                </wp:positionV>
                <wp:extent cx="3251200" cy="247650"/>
                <wp:effectExtent l="0" t="0" r="6350" b="0"/>
                <wp:wrapSquare wrapText="bothSides"/>
                <wp:docPr id="31" name="Text Box 31"/>
                <wp:cNvGraphicFramePr/>
                <a:graphic xmlns:a="http://schemas.openxmlformats.org/drawingml/2006/main">
                  <a:graphicData uri="http://schemas.microsoft.com/office/word/2010/wordprocessingShape">
                    <wps:wsp>
                      <wps:cNvSpPr txBox="1"/>
                      <wps:spPr>
                        <a:xfrm>
                          <a:off x="0" y="0"/>
                          <a:ext cx="3251200" cy="247650"/>
                        </a:xfrm>
                        <a:prstGeom prst="rect">
                          <a:avLst/>
                        </a:prstGeom>
                        <a:solidFill>
                          <a:prstClr val="white"/>
                        </a:solidFill>
                        <a:ln>
                          <a:noFill/>
                        </a:ln>
                      </wps:spPr>
                      <wps:txbx>
                        <w:txbxContent>
                          <w:p w14:paraId="4BF1A8A1" w14:textId="5A1EF3CC" w:rsidR="00E52380" w:rsidRPr="00AA7D1A" w:rsidRDefault="00E52380" w:rsidP="00CA2E94">
                            <w:pPr>
                              <w:pStyle w:val="Caption"/>
                              <w:jc w:val="right"/>
                              <w:rPr>
                                <w:rFonts w:ascii="Calibri body" w:eastAsia="Times New Roman" w:hAnsi="Calibri body" w:cstheme="majorHAnsi"/>
                                <w:noProof/>
                                <w:color w:val="000000"/>
                                <w:lang w:val="es-HN" w:eastAsia="es-HN"/>
                              </w:rPr>
                            </w:pPr>
                            <w:r w:rsidRPr="00AA7D1A">
                              <w:rPr>
                                <w:lang w:val="es-HN"/>
                              </w:rPr>
                              <w:t xml:space="preserve">Table </w:t>
                            </w:r>
                            <w:r>
                              <w:fldChar w:fldCharType="begin"/>
                            </w:r>
                            <w:r w:rsidRPr="00AA7D1A">
                              <w:rPr>
                                <w:lang w:val="es-HN"/>
                              </w:rPr>
                              <w:instrText xml:space="preserve"> SEQ Table \* ARABIC </w:instrText>
                            </w:r>
                            <w:r>
                              <w:fldChar w:fldCharType="separate"/>
                            </w:r>
                            <w:r w:rsidR="00BB2FA6">
                              <w:rPr>
                                <w:noProof/>
                                <w:lang w:val="es-HN"/>
                              </w:rPr>
                              <w:t>1</w:t>
                            </w:r>
                            <w:r>
                              <w:fldChar w:fldCharType="end"/>
                            </w:r>
                            <w:r w:rsidRPr="00AA7D1A">
                              <w:rPr>
                                <w:lang w:val="es-HN"/>
                              </w:rPr>
                              <w:t>: (</w:t>
                            </w:r>
                            <w:r>
                              <w:rPr>
                                <w:lang w:val="es-HN"/>
                              </w:rPr>
                              <w:t>Escala sobre el concepto de sí mismo de Rosenberg</w:t>
                            </w:r>
                            <w:r w:rsidRPr="00AA7D1A">
                              <w:rPr>
                                <w:lang w:val="es-HN"/>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20CFD5" id="Text Box 31" o:spid="_x0000_s1027" type="#_x0000_t202" style="position:absolute;margin-left:94.5pt;margin-top:15.65pt;width:256pt;height:19.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" stroked="f">
                <v:textbox inset="0,0,0,0">
                  <w:txbxContent>
                    <w:p w14:paraId="4BF1A8A1" w14:textId="5A1EF3CC" w:rsidR="00E52380" w:rsidRPr="00AA7D1A" w:rsidRDefault="00E52380" w:rsidP="00CA2E94">
                      <w:pPr>
                        <w:pStyle w:val="Caption"/>
                        <w:jc w:val="right"/>
                        <w:rPr>
                          <w:rFonts w:ascii="Calibri body" w:eastAsia="Times New Roman" w:hAnsi="Calibri body" w:cstheme="majorHAnsi"/>
                          <w:noProof/>
                          <w:color w:val="000000"/>
                          <w:lang w:val="es-HN" w:eastAsia="es-HN"/>
                        </w:rPr>
                      </w:pPr>
                      <w:r w:rsidRPr="00AA7D1A">
                        <w:rPr>
                          <w:lang w:val="es-HN"/>
                        </w:rPr>
                        <w:t xml:space="preserve">Table </w:t>
                      </w:r>
                      <w:r>
                        <w:fldChar w:fldCharType="begin"/>
                      </w:r>
                      <w:r w:rsidRPr="00AA7D1A">
                        <w:rPr>
                          <w:lang w:val="es-HN"/>
                        </w:rPr>
                        <w:instrText xml:space="preserve"> SEQ Table \* ARABIC </w:instrText>
                      </w:r>
                      <w:r>
                        <w:fldChar w:fldCharType="separate"/>
                      </w:r>
                      <w:r w:rsidR="00BB2FA6">
                        <w:rPr>
                          <w:noProof/>
                          <w:lang w:val="es-HN"/>
                        </w:rPr>
                        <w:t>1</w:t>
                      </w:r>
                      <w:r>
                        <w:fldChar w:fldCharType="end"/>
                      </w:r>
                      <w:r w:rsidRPr="00AA7D1A">
                        <w:rPr>
                          <w:lang w:val="es-HN"/>
                        </w:rPr>
                        <w:t>: (</w:t>
                      </w:r>
                      <w:r>
                        <w:rPr>
                          <w:lang w:val="es-HN"/>
                        </w:rPr>
                        <w:t>Escala sobre el concepto de sí mismo de Rosenberg</w:t>
                      </w:r>
                      <w:r w:rsidRPr="00AA7D1A">
                        <w:rPr>
                          <w:lang w:val="es-HN"/>
                        </w:rPr>
                        <w:t>)</w:t>
                      </w:r>
                    </w:p>
                  </w:txbxContent>
                </v:textbox>
                <w10:wrap type="square"/>
              </v:shape>
            </w:pict>
          </mc:Fallback>
        </mc:AlternateContent>
      </w:r>
    </w:p>
    <w:p w14:paraId="1CE2ABBE" w14:textId="500657FF" w:rsidR="004F0308" w:rsidRPr="00556675" w:rsidRDefault="004F0308" w:rsidP="00DE1D1B">
      <w:pPr>
        <w:spacing w:line="276" w:lineRule="auto"/>
        <w:rPr>
          <w:lang w:val="es-HN"/>
        </w:rPr>
      </w:pPr>
    </w:p>
    <w:p w14:paraId="47322848" w14:textId="6EE931BF" w:rsidR="00AA7D1A" w:rsidRPr="00556675" w:rsidRDefault="00AA7D1A" w:rsidP="00DE1D1B">
      <w:pPr>
        <w:spacing w:line="276" w:lineRule="auto"/>
        <w:rPr>
          <w:lang w:val="es-HN"/>
        </w:rPr>
      </w:pPr>
    </w:p>
    <w:p w14:paraId="7B7B9C9C" w14:textId="77DCBAFD" w:rsidR="00FF3645" w:rsidRPr="00556675" w:rsidRDefault="00CA2E94" w:rsidP="00DE1D1B">
      <w:pPr>
        <w:pStyle w:val="Heading3"/>
        <w:spacing w:line="276" w:lineRule="auto"/>
        <w:rPr>
          <w:b/>
          <w:bCs/>
          <w:color w:val="000000" w:themeColor="text1"/>
          <w:lang w:val="es-HN"/>
        </w:rPr>
      </w:pPr>
      <w:bookmarkStart w:id="12" w:name="_Toc54800355"/>
      <w:r w:rsidRPr="00556675">
        <w:rPr>
          <w:b/>
          <w:bCs/>
          <w:color w:val="000000" w:themeColor="text1"/>
          <w:lang w:val="es-HN"/>
        </w:rPr>
        <w:t xml:space="preserve">I.6.5 </w:t>
      </w:r>
      <w:r w:rsidR="00FF3645" w:rsidRPr="00556675">
        <w:rPr>
          <w:b/>
          <w:bCs/>
          <w:color w:val="000000" w:themeColor="text1"/>
          <w:lang w:val="es-HN"/>
        </w:rPr>
        <w:t>Nath</w:t>
      </w:r>
      <w:r w:rsidRPr="00556675">
        <w:rPr>
          <w:b/>
          <w:bCs/>
          <w:color w:val="000000" w:themeColor="text1"/>
          <w:lang w:val="es-HN"/>
        </w:rPr>
        <w:t xml:space="preserve">aniel </w:t>
      </w:r>
      <w:r w:rsidR="00FF3645" w:rsidRPr="00556675">
        <w:rPr>
          <w:b/>
          <w:bCs/>
          <w:color w:val="000000" w:themeColor="text1"/>
          <w:lang w:val="es-HN"/>
        </w:rPr>
        <w:t>Branden</w:t>
      </w:r>
      <w:bookmarkEnd w:id="12"/>
    </w:p>
    <w:p w14:paraId="5033F5B8" w14:textId="77777777" w:rsidR="00FF3645" w:rsidRPr="0055448F"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Nathaniel Branden, psicoterapeuta canadiense, dice: “La autoestima, plenamente consumada, es la experiencia fundamental de que podemos llevar una vida significativa y cumplir sus exigencias” (Branden, 1995).</w:t>
      </w:r>
    </w:p>
    <w:p w14:paraId="74668728" w14:textId="77777777" w:rsidR="00FF3645" w:rsidRPr="0055448F"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Podemos decir que la autoestima es la confianza en nuestra capacidad de pensar y enfrentarnos a los desafíos básicos de la vida, así como la confianza en nuestro derecho a triunfar y a ser felices; el sentimiento de ser respetables, de ser dignos y de tener derecho a afirmar nuestras necesidades y carencias, alcanzar nuestros principios morales y gozar del fruto de nuestros esfuerzos. “La autoestima consiste en valorar y reconocer lo que uno/a es y lo que puede llegar a ser”. (Rojas, 2001)</w:t>
      </w:r>
    </w:p>
    <w:p w14:paraId="66E29C14" w14:textId="77777777" w:rsidR="00FF3645" w:rsidRPr="0055448F" w:rsidRDefault="00FF3645" w:rsidP="00DE1D1B">
      <w:pPr>
        <w:spacing w:after="0" w:line="276" w:lineRule="auto"/>
        <w:rPr>
          <w:rFonts w:ascii="Calibri body" w:hAnsi="Calibri body" w:cstheme="majorHAnsi"/>
          <w:b/>
          <w:lang w:val="es-HN"/>
        </w:rPr>
      </w:pPr>
    </w:p>
    <w:p w14:paraId="6E6D8F45" w14:textId="77777777" w:rsidR="00FF3645" w:rsidRPr="0055448F" w:rsidRDefault="00FF3645" w:rsidP="00DE1D1B">
      <w:pPr>
        <w:spacing w:line="276" w:lineRule="auto"/>
        <w:rPr>
          <w:rFonts w:ascii="Calibri body" w:hAnsi="Calibri body" w:cstheme="majorHAnsi"/>
          <w:b/>
          <w:lang w:val="es-HN"/>
        </w:rPr>
      </w:pPr>
      <w:r w:rsidRPr="0055448F">
        <w:rPr>
          <w:rFonts w:ascii="Calibri body" w:hAnsi="Calibri body" w:cstheme="majorHAnsi"/>
          <w:b/>
          <w:lang w:val="es-HN"/>
        </w:rPr>
        <w:br w:type="page"/>
      </w:r>
    </w:p>
    <w:bookmarkStart w:id="13" w:name="_Toc54800356"/>
    <w:p w14:paraId="4574C4C6" w14:textId="5B1C1CD9" w:rsidR="005C08E7" w:rsidRPr="0073320D" w:rsidRDefault="0064416B" w:rsidP="00DE1D1B">
      <w:pPr>
        <w:pStyle w:val="Heading1"/>
        <w:spacing w:line="276" w:lineRule="auto"/>
        <w:rPr>
          <w:b/>
          <w:bCs/>
          <w:color w:val="000000" w:themeColor="text1"/>
          <w:sz w:val="28"/>
          <w:szCs w:val="28"/>
          <w:lang w:val="es-HN"/>
        </w:rPr>
      </w:pPr>
      <w:r w:rsidRPr="0055448F">
        <w:rPr>
          <w:noProof/>
          <w:sz w:val="56"/>
          <w:lang w:eastAsia="es-HN"/>
        </w:rPr>
        <w:lastRenderedPageBreak/>
        <mc:AlternateContent>
          <mc:Choice Requires="wps">
            <w:drawing>
              <wp:anchor distT="0" distB="0" distL="114300" distR="114300" simplePos="0" relativeHeight="251701248" behindDoc="0" locked="0" layoutInCell="1" allowOverlap="1" wp14:anchorId="608B89FF" wp14:editId="2A60BCEC">
                <wp:simplePos x="0" y="0"/>
                <wp:positionH relativeFrom="page">
                  <wp:posOffset>-483</wp:posOffset>
                </wp:positionH>
                <wp:positionV relativeFrom="paragraph">
                  <wp:posOffset>-80264</wp:posOffset>
                </wp:positionV>
                <wp:extent cx="8229600" cy="395021"/>
                <wp:effectExtent l="0" t="0" r="19050" b="24130"/>
                <wp:wrapNone/>
                <wp:docPr id="39" name="Rectángulo 7"/>
                <wp:cNvGraphicFramePr/>
                <a:graphic xmlns:a="http://schemas.openxmlformats.org/drawingml/2006/main">
                  <a:graphicData uri="http://schemas.microsoft.com/office/word/2010/wordprocessingShape">
                    <wps:wsp>
                      <wps:cNvSpPr/>
                      <wps:spPr>
                        <a:xfrm>
                          <a:off x="0" y="0"/>
                          <a:ext cx="8229600" cy="395021"/>
                        </a:xfrm>
                        <a:prstGeom prst="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29C9A" id="Rectángulo 7" o:spid="_x0000_s1026" style="position:absolute;margin-left:-.05pt;margin-top:-6.3pt;width:9in;height:31.1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" filled="f" strokecolor="#ffc000 [3207]">
                <v:stroke joinstyle="round"/>
                <w10:wrap anchorx="page"/>
              </v:rect>
            </w:pict>
          </mc:Fallback>
        </mc:AlternateContent>
      </w:r>
      <w:r w:rsidR="001A4EDA" w:rsidRPr="0073320D">
        <w:rPr>
          <w:b/>
          <w:bCs/>
          <w:color w:val="000000" w:themeColor="text1"/>
          <w:sz w:val="28"/>
          <w:szCs w:val="28"/>
          <w:lang w:val="es-HN"/>
        </w:rPr>
        <w:t>Sección II: la evaluación de nuestra autoestima</w:t>
      </w:r>
      <w:bookmarkEnd w:id="13"/>
    </w:p>
    <w:p w14:paraId="59495CAE" w14:textId="77777777" w:rsidR="0064416B" w:rsidRDefault="0064416B" w:rsidP="00DE1D1B">
      <w:pPr>
        <w:spacing w:line="276" w:lineRule="auto"/>
        <w:jc w:val="both"/>
        <w:rPr>
          <w:rFonts w:ascii="Calibri body" w:hAnsi="Calibri body" w:cstheme="majorHAnsi"/>
          <w:lang w:val="es-HN"/>
        </w:rPr>
      </w:pPr>
    </w:p>
    <w:p w14:paraId="3E78C818" w14:textId="563F666E" w:rsidR="0073320D" w:rsidRPr="0073320D" w:rsidRDefault="0073320D" w:rsidP="00DE1D1B">
      <w:pPr>
        <w:spacing w:line="276" w:lineRule="auto"/>
        <w:jc w:val="both"/>
        <w:rPr>
          <w:rFonts w:ascii="Calibri body" w:hAnsi="Calibri body" w:cstheme="majorHAnsi"/>
          <w:lang w:val="es-HN"/>
        </w:rPr>
      </w:pPr>
      <w:r>
        <w:rPr>
          <w:rFonts w:ascii="Calibri body" w:hAnsi="Calibri body" w:cstheme="majorHAnsi"/>
          <w:lang w:val="es-HN"/>
        </w:rPr>
        <w:t>Para facilitar la comprensión respecto a la evaluación de nuestra autoestima, y provocar autoconocimiento relevante en nuestra labor de buscar el bienestar emocional, esta sección abordará la temática planteando lo “bueno” sobre la autoestima sana</w:t>
      </w:r>
      <w:r w:rsidR="00E82DA0">
        <w:rPr>
          <w:rFonts w:ascii="Calibri body" w:hAnsi="Calibri body" w:cstheme="majorHAnsi"/>
          <w:lang w:val="es-HN"/>
        </w:rPr>
        <w:t xml:space="preserve">; lo “malo” sobre la baja autoestima; y “lo feo” de los problemas que pueden surgir por tener una pobre autoestima. </w:t>
      </w:r>
    </w:p>
    <w:p w14:paraId="52288A40" w14:textId="77777777" w:rsidR="0073320D" w:rsidRDefault="0073320D" w:rsidP="00DE1D1B">
      <w:pPr>
        <w:spacing w:line="276" w:lineRule="auto"/>
        <w:rPr>
          <w:rFonts w:ascii="Calibri body" w:hAnsi="Calibri body" w:cstheme="majorHAnsi"/>
          <w:b/>
          <w:bCs/>
          <w:lang w:val="es-HN"/>
        </w:rPr>
      </w:pPr>
    </w:p>
    <w:p w14:paraId="354D05D3" w14:textId="67DE077B" w:rsidR="001A4EDA" w:rsidRPr="00E82DA0" w:rsidRDefault="00E82DA0" w:rsidP="00DE1D1B">
      <w:pPr>
        <w:pStyle w:val="Heading2"/>
        <w:spacing w:before="0" w:line="276" w:lineRule="auto"/>
        <w:rPr>
          <w:b/>
          <w:bCs/>
          <w:color w:val="000000" w:themeColor="text1"/>
          <w:sz w:val="24"/>
          <w:szCs w:val="24"/>
          <w:lang w:val="es-HN"/>
        </w:rPr>
      </w:pPr>
      <w:bookmarkStart w:id="14" w:name="_Toc54800357"/>
      <w:r w:rsidRPr="00E82DA0">
        <w:rPr>
          <w:b/>
          <w:bCs/>
          <w:color w:val="000000" w:themeColor="text1"/>
          <w:sz w:val="24"/>
          <w:szCs w:val="24"/>
          <w:lang w:val="es-HN"/>
        </w:rPr>
        <w:t xml:space="preserve">II.1 </w:t>
      </w:r>
      <w:r w:rsidR="001A4EDA" w:rsidRPr="00E82DA0">
        <w:rPr>
          <w:b/>
          <w:bCs/>
          <w:color w:val="000000" w:themeColor="text1"/>
          <w:sz w:val="24"/>
          <w:szCs w:val="24"/>
          <w:lang w:val="es-HN"/>
        </w:rPr>
        <w:t>Lo bueno</w:t>
      </w:r>
      <w:r w:rsidRPr="00E82DA0">
        <w:rPr>
          <w:b/>
          <w:bCs/>
          <w:color w:val="000000" w:themeColor="text1"/>
          <w:sz w:val="24"/>
          <w:szCs w:val="24"/>
          <w:lang w:val="es-HN"/>
        </w:rPr>
        <w:t xml:space="preserve"> sobre la autoestima sana</w:t>
      </w:r>
      <w:bookmarkEnd w:id="14"/>
    </w:p>
    <w:p w14:paraId="3CAAA62B" w14:textId="7A02FB90" w:rsidR="00344BD2" w:rsidRPr="00BF59FF" w:rsidRDefault="00BF59FF" w:rsidP="00DE1D1B">
      <w:pPr>
        <w:pStyle w:val="Heading3"/>
        <w:spacing w:line="276" w:lineRule="auto"/>
        <w:rPr>
          <w:b/>
          <w:bCs/>
          <w:color w:val="000000" w:themeColor="text1"/>
          <w:sz w:val="22"/>
          <w:szCs w:val="22"/>
          <w:lang w:val="es-HN"/>
        </w:rPr>
      </w:pPr>
      <w:bookmarkStart w:id="15" w:name="_Toc54800358"/>
      <w:r w:rsidRPr="00BF59FF">
        <w:rPr>
          <w:b/>
          <w:bCs/>
          <w:color w:val="000000" w:themeColor="text1"/>
          <w:lang w:val="es-HN"/>
        </w:rPr>
        <w:t>II.1.</w:t>
      </w:r>
      <w:r w:rsidR="00E627B4">
        <w:rPr>
          <w:b/>
          <w:bCs/>
          <w:color w:val="000000" w:themeColor="text1"/>
          <w:lang w:val="es-HN"/>
        </w:rPr>
        <w:t>1</w:t>
      </w:r>
      <w:r w:rsidRPr="00BF59FF">
        <w:rPr>
          <w:b/>
          <w:bCs/>
          <w:color w:val="000000" w:themeColor="text1"/>
          <w:lang w:val="es-HN"/>
        </w:rPr>
        <w:t xml:space="preserve"> Autoestima saludable</w:t>
      </w:r>
      <w:bookmarkEnd w:id="15"/>
    </w:p>
    <w:p w14:paraId="79B59676" w14:textId="7BDC3D18" w:rsidR="00344BD2" w:rsidRPr="0055448F" w:rsidRDefault="00344BD2" w:rsidP="00DE1D1B">
      <w:pPr>
        <w:spacing w:line="276" w:lineRule="auto"/>
        <w:jc w:val="both"/>
        <w:rPr>
          <w:rFonts w:ascii="Calibri body" w:hAnsi="Calibri body" w:cstheme="majorHAnsi"/>
          <w:b/>
          <w:i/>
          <w:lang w:val="es-HN"/>
        </w:rPr>
      </w:pPr>
      <w:r w:rsidRPr="0055448F">
        <w:rPr>
          <w:rFonts w:ascii="Calibri body" w:hAnsi="Calibri body" w:cstheme="majorHAnsi"/>
          <w:lang w:val="es-HN"/>
        </w:rPr>
        <w:t>Alguien con una buena autoestima no necesita competir, no se compara, no envidia, no se justifica por todo lo que hace, no actúa como si "pidiera perdón por existir", no cree que está molestando o haciendo perder el tiempo a otros, se da cuenta de que los demás tienen sus propios problemas en lugar de echarse la culpa "por ocasionar molestias".</w:t>
      </w:r>
    </w:p>
    <w:p w14:paraId="09BF9D0D" w14:textId="77777777" w:rsidR="00344BD2" w:rsidRPr="0055448F" w:rsidRDefault="00344BD2" w:rsidP="00DE1D1B">
      <w:pPr>
        <w:spacing w:line="276" w:lineRule="auto"/>
        <w:jc w:val="both"/>
        <w:rPr>
          <w:rFonts w:ascii="Calibri body" w:hAnsi="Calibri body" w:cstheme="majorHAnsi"/>
          <w:lang w:val="es-HN"/>
        </w:rPr>
      </w:pPr>
      <w:r w:rsidRPr="0055448F">
        <w:rPr>
          <w:rFonts w:ascii="Calibri body" w:hAnsi="Calibri body" w:cstheme="majorHAnsi"/>
          <w:lang w:val="es-HN"/>
        </w:rPr>
        <w:t>Identificar a las personas que tienen un nivel de autoestima alto es por lo general sencillo, tienden a ser personas que se la llevan bien con la mayoría, de trato jovial, su presencia es agradable y bien recibida, y están siempre dispuestos a colaborar.</w:t>
      </w:r>
    </w:p>
    <w:p w14:paraId="16F8A28A" w14:textId="7738FC33" w:rsidR="00344BD2" w:rsidRPr="00937412" w:rsidRDefault="00937412" w:rsidP="00DE1D1B">
      <w:pPr>
        <w:pStyle w:val="Heading3"/>
        <w:spacing w:line="276" w:lineRule="auto"/>
        <w:rPr>
          <w:b/>
          <w:bCs/>
          <w:color w:val="000000" w:themeColor="text1"/>
          <w:lang w:val="es-HN"/>
        </w:rPr>
      </w:pPr>
      <w:bookmarkStart w:id="16" w:name="_Toc54800359"/>
      <w:r w:rsidRPr="00937412">
        <w:rPr>
          <w:b/>
          <w:bCs/>
          <w:color w:val="000000" w:themeColor="text1"/>
          <w:lang w:val="es-HN"/>
        </w:rPr>
        <w:t>II.1.2 Características de una</w:t>
      </w:r>
      <w:r w:rsidR="00344BD2" w:rsidRPr="00937412">
        <w:rPr>
          <w:b/>
          <w:bCs/>
          <w:color w:val="000000" w:themeColor="text1"/>
          <w:lang w:val="es-HN"/>
        </w:rPr>
        <w:t xml:space="preserve"> persona </w:t>
      </w:r>
      <w:r w:rsidRPr="00937412">
        <w:rPr>
          <w:b/>
          <w:bCs/>
          <w:color w:val="000000" w:themeColor="text1"/>
          <w:lang w:val="es-HN"/>
        </w:rPr>
        <w:t xml:space="preserve">con un buen nivel de </w:t>
      </w:r>
      <w:r w:rsidR="00344BD2" w:rsidRPr="00937412">
        <w:rPr>
          <w:b/>
          <w:bCs/>
          <w:color w:val="000000" w:themeColor="text1"/>
          <w:lang w:val="es-HN"/>
        </w:rPr>
        <w:t>autoestima:</w:t>
      </w:r>
      <w:bookmarkEnd w:id="16"/>
    </w:p>
    <w:p w14:paraId="30914CB9" w14:textId="4D830B94" w:rsidR="00937412" w:rsidRDefault="00937412" w:rsidP="00DE1D1B">
      <w:pPr>
        <w:kinsoku w:val="0"/>
        <w:overflowPunct w:val="0"/>
        <w:spacing w:after="0" w:line="276" w:lineRule="auto"/>
        <w:contextualSpacing/>
        <w:jc w:val="both"/>
        <w:textAlignment w:val="baseline"/>
        <w:rPr>
          <w:rFonts w:ascii="Calibri body" w:eastAsia="Times New Roman" w:hAnsi="Calibri body" w:cstheme="majorHAnsi"/>
          <w:lang w:val="es-HN" w:eastAsia="es-HN"/>
        </w:rPr>
      </w:pPr>
      <w:r w:rsidRPr="0055448F">
        <w:rPr>
          <w:rFonts w:ascii="Calibri body" w:hAnsi="Calibri body" w:cstheme="majorHAnsi"/>
          <w:noProof/>
          <w:lang w:eastAsia="es-HN"/>
        </w:rPr>
        <w:drawing>
          <wp:anchor distT="0" distB="0" distL="114300" distR="114300" simplePos="0" relativeHeight="251663360" behindDoc="0" locked="0" layoutInCell="1" allowOverlap="1" wp14:anchorId="6141BA1F" wp14:editId="205B3774">
            <wp:simplePos x="0" y="0"/>
            <wp:positionH relativeFrom="margin">
              <wp:posOffset>4083050</wp:posOffset>
            </wp:positionH>
            <wp:positionV relativeFrom="margin">
              <wp:posOffset>3892550</wp:posOffset>
            </wp:positionV>
            <wp:extent cx="1498600" cy="1683385"/>
            <wp:effectExtent l="0" t="0" r="6350" b="0"/>
            <wp:wrapSquare wrapText="bothSides"/>
            <wp:docPr id="14" name="Imagen 14" descr="Auto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utoimage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0" cy="16833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body" w:eastAsia="Times New Roman" w:hAnsi="Calibri body" w:cstheme="majorHAnsi"/>
          <w:lang w:val="es-HN" w:eastAsia="es-HN"/>
        </w:rPr>
        <w:t xml:space="preserve">A continuación, se plantea un listado de condicionantes que podrían determinar que un individuo posee buena autoestima: </w:t>
      </w:r>
    </w:p>
    <w:p w14:paraId="5B803F0E" w14:textId="02FA0AF5" w:rsidR="00344BD2" w:rsidRPr="00937412" w:rsidRDefault="00344BD2" w:rsidP="00DE1D1B">
      <w:pPr>
        <w:numPr>
          <w:ilvl w:val="0"/>
          <w:numId w:val="5"/>
        </w:numPr>
        <w:kinsoku w:val="0"/>
        <w:overflowPunct w:val="0"/>
        <w:spacing w:after="0" w:line="276" w:lineRule="auto"/>
        <w:contextualSpacing/>
        <w:textAlignment w:val="baseline"/>
        <w:rPr>
          <w:rFonts w:ascii="Calibri body" w:eastAsia="Times New Roman" w:hAnsi="Calibri body" w:cstheme="majorHAnsi"/>
          <w:color w:val="000000" w:themeColor="text1"/>
          <w:lang w:val="es-HN" w:eastAsia="es-HN"/>
        </w:rPr>
      </w:pPr>
      <w:r w:rsidRPr="00937412">
        <w:rPr>
          <w:rFonts w:ascii="Calibri body" w:eastAsiaTheme="minorEastAsia" w:hAnsi="Calibri body" w:cstheme="majorHAnsi"/>
          <w:color w:val="000000" w:themeColor="text1"/>
          <w:kern w:val="24"/>
          <w:lang w:val="es-HN" w:eastAsia="es-HN"/>
        </w:rPr>
        <w:t>Está abierta a la crítica,</w:t>
      </w:r>
    </w:p>
    <w:p w14:paraId="61FFDB65" w14:textId="24D2B7B4" w:rsidR="00344BD2" w:rsidRPr="00937412" w:rsidRDefault="00344BD2" w:rsidP="00DE1D1B">
      <w:pPr>
        <w:numPr>
          <w:ilvl w:val="0"/>
          <w:numId w:val="5"/>
        </w:numPr>
        <w:kinsoku w:val="0"/>
        <w:overflowPunct w:val="0"/>
        <w:spacing w:after="0" w:line="276" w:lineRule="auto"/>
        <w:contextualSpacing/>
        <w:textAlignment w:val="baseline"/>
        <w:rPr>
          <w:rFonts w:ascii="Calibri body" w:eastAsia="Times New Roman" w:hAnsi="Calibri body" w:cstheme="majorHAnsi"/>
          <w:color w:val="000000" w:themeColor="text1"/>
          <w:lang w:eastAsia="es-HN"/>
        </w:rPr>
      </w:pPr>
      <w:proofErr w:type="spellStart"/>
      <w:r w:rsidRPr="00937412">
        <w:rPr>
          <w:rFonts w:ascii="Calibri body" w:eastAsiaTheme="minorEastAsia" w:hAnsi="Calibri body" w:cstheme="majorHAnsi"/>
          <w:color w:val="000000" w:themeColor="text1"/>
          <w:kern w:val="24"/>
          <w:lang w:eastAsia="es-HN"/>
        </w:rPr>
        <w:t>Reconoce</w:t>
      </w:r>
      <w:proofErr w:type="spellEnd"/>
      <w:r w:rsidRPr="00937412">
        <w:rPr>
          <w:rFonts w:ascii="Calibri body" w:eastAsiaTheme="minorEastAsia" w:hAnsi="Calibri body" w:cstheme="majorHAnsi"/>
          <w:color w:val="000000" w:themeColor="text1"/>
          <w:kern w:val="24"/>
          <w:lang w:eastAsia="es-HN"/>
        </w:rPr>
        <w:t xml:space="preserve"> sus </w:t>
      </w:r>
      <w:proofErr w:type="spellStart"/>
      <w:r w:rsidRPr="00937412">
        <w:rPr>
          <w:rFonts w:ascii="Calibri body" w:eastAsiaTheme="minorEastAsia" w:hAnsi="Calibri body" w:cstheme="majorHAnsi"/>
          <w:color w:val="000000" w:themeColor="text1"/>
          <w:kern w:val="24"/>
          <w:lang w:eastAsia="es-HN"/>
        </w:rPr>
        <w:t>errores</w:t>
      </w:r>
      <w:proofErr w:type="spellEnd"/>
      <w:r w:rsidRPr="00937412">
        <w:rPr>
          <w:rFonts w:ascii="Calibri body" w:eastAsiaTheme="minorEastAsia" w:hAnsi="Calibri body" w:cstheme="majorHAnsi"/>
          <w:color w:val="000000" w:themeColor="text1"/>
          <w:kern w:val="24"/>
          <w:lang w:eastAsia="es-HN"/>
        </w:rPr>
        <w:t>,</w:t>
      </w:r>
    </w:p>
    <w:p w14:paraId="2F908D54" w14:textId="692E57E1" w:rsidR="00344BD2" w:rsidRPr="00937412" w:rsidRDefault="00344BD2" w:rsidP="00DE1D1B">
      <w:pPr>
        <w:numPr>
          <w:ilvl w:val="0"/>
          <w:numId w:val="5"/>
        </w:numPr>
        <w:kinsoku w:val="0"/>
        <w:overflowPunct w:val="0"/>
        <w:spacing w:after="0" w:line="276" w:lineRule="auto"/>
        <w:contextualSpacing/>
        <w:textAlignment w:val="baseline"/>
        <w:rPr>
          <w:rFonts w:ascii="Calibri body" w:eastAsia="Times New Roman" w:hAnsi="Calibri body" w:cstheme="majorHAnsi"/>
          <w:color w:val="000000" w:themeColor="text1"/>
          <w:lang w:val="es-HN" w:eastAsia="es-HN"/>
        </w:rPr>
      </w:pPr>
      <w:r w:rsidRPr="00937412">
        <w:rPr>
          <w:rFonts w:ascii="Calibri body" w:eastAsiaTheme="minorEastAsia" w:hAnsi="Calibri body" w:cstheme="majorHAnsi"/>
          <w:color w:val="000000" w:themeColor="text1"/>
          <w:kern w:val="24"/>
          <w:lang w:val="es-HN" w:eastAsia="es-HN"/>
        </w:rPr>
        <w:t>Se siente cómoda al recibir y dar elogios,</w:t>
      </w:r>
    </w:p>
    <w:p w14:paraId="578AAEF9" w14:textId="2678DD8F" w:rsidR="00344BD2" w:rsidRPr="00937412" w:rsidRDefault="00344BD2" w:rsidP="00DE1D1B">
      <w:pPr>
        <w:numPr>
          <w:ilvl w:val="0"/>
          <w:numId w:val="5"/>
        </w:numPr>
        <w:kinsoku w:val="0"/>
        <w:overflowPunct w:val="0"/>
        <w:spacing w:after="0" w:line="276" w:lineRule="auto"/>
        <w:contextualSpacing/>
        <w:textAlignment w:val="baseline"/>
        <w:rPr>
          <w:rFonts w:ascii="Calibri body" w:eastAsia="Times New Roman" w:hAnsi="Calibri body" w:cstheme="majorHAnsi"/>
          <w:color w:val="000000" w:themeColor="text1"/>
          <w:lang w:val="es-HN" w:eastAsia="es-HN"/>
        </w:rPr>
      </w:pPr>
      <w:r w:rsidRPr="00937412">
        <w:rPr>
          <w:rFonts w:ascii="Calibri body" w:eastAsiaTheme="minorEastAsia" w:hAnsi="Calibri body" w:cstheme="majorHAnsi"/>
          <w:color w:val="000000" w:themeColor="text1"/>
          <w:kern w:val="24"/>
          <w:lang w:val="es-HN" w:eastAsia="es-HN"/>
        </w:rPr>
        <w:t>Acepta su valor como persona,</w:t>
      </w:r>
    </w:p>
    <w:p w14:paraId="7E677007" w14:textId="714824F4" w:rsidR="00344BD2" w:rsidRPr="00937412" w:rsidRDefault="00344BD2" w:rsidP="00DE1D1B">
      <w:pPr>
        <w:numPr>
          <w:ilvl w:val="0"/>
          <w:numId w:val="5"/>
        </w:numPr>
        <w:kinsoku w:val="0"/>
        <w:overflowPunct w:val="0"/>
        <w:spacing w:after="0" w:line="276" w:lineRule="auto"/>
        <w:contextualSpacing/>
        <w:textAlignment w:val="baseline"/>
        <w:rPr>
          <w:rFonts w:ascii="Calibri body" w:eastAsia="Times New Roman" w:hAnsi="Calibri body" w:cstheme="majorHAnsi"/>
          <w:color w:val="000000" w:themeColor="text1"/>
          <w:lang w:val="es-HN" w:eastAsia="es-HN"/>
        </w:rPr>
      </w:pPr>
      <w:r w:rsidRPr="00937412">
        <w:rPr>
          <w:rFonts w:ascii="Calibri body" w:eastAsiaTheme="minorEastAsia" w:hAnsi="Calibri body" w:cstheme="majorHAnsi"/>
          <w:color w:val="000000" w:themeColor="text1"/>
          <w:kern w:val="24"/>
          <w:lang w:val="es-HN" w:eastAsia="es-HN"/>
        </w:rPr>
        <w:t>Es responsable de sus decisiones y acciones,</w:t>
      </w:r>
    </w:p>
    <w:p w14:paraId="341BB290" w14:textId="77777777" w:rsidR="00937412" w:rsidRDefault="00937412" w:rsidP="00DE1D1B">
      <w:pPr>
        <w:spacing w:line="276" w:lineRule="auto"/>
        <w:rPr>
          <w:rFonts w:ascii="Calibri body" w:hAnsi="Calibri body" w:cstheme="majorHAnsi"/>
          <w:lang w:val="es-HN"/>
        </w:rPr>
      </w:pPr>
    </w:p>
    <w:p w14:paraId="4A159FA4" w14:textId="16819DE3" w:rsidR="00344BD2" w:rsidRPr="00E627B4" w:rsidRDefault="00E627B4" w:rsidP="00DE1D1B">
      <w:pPr>
        <w:pStyle w:val="Heading3"/>
        <w:spacing w:line="276" w:lineRule="auto"/>
        <w:rPr>
          <w:b/>
          <w:bCs/>
          <w:noProof/>
          <w:color w:val="000000" w:themeColor="text1"/>
          <w:sz w:val="22"/>
          <w:szCs w:val="22"/>
          <w:lang w:val="es-HN" w:eastAsia="es-HN"/>
        </w:rPr>
      </w:pPr>
      <w:bookmarkStart w:id="17" w:name="_Toc54800360"/>
      <w:r w:rsidRPr="00E627B4">
        <w:rPr>
          <w:b/>
          <w:bCs/>
          <w:caps/>
          <w:color w:val="000000" w:themeColor="text1"/>
          <w:lang w:val="es-MX"/>
        </w:rPr>
        <w:t xml:space="preserve">II.2.3 </w:t>
      </w:r>
      <w:r w:rsidRPr="00E627B4">
        <w:rPr>
          <w:b/>
          <w:bCs/>
          <w:color w:val="000000" w:themeColor="text1"/>
          <w:lang w:val="es-MX"/>
        </w:rPr>
        <w:t>Caracter</w:t>
      </w:r>
      <w:r w:rsidRPr="00E627B4">
        <w:rPr>
          <w:rFonts w:hint="eastAsia"/>
          <w:b/>
          <w:bCs/>
          <w:color w:val="000000" w:themeColor="text1"/>
          <w:lang w:val="es-MX"/>
        </w:rPr>
        <w:t>í</w:t>
      </w:r>
      <w:r w:rsidRPr="00E627B4">
        <w:rPr>
          <w:b/>
          <w:bCs/>
          <w:color w:val="000000" w:themeColor="text1"/>
          <w:lang w:val="es-MX"/>
        </w:rPr>
        <w:t>sticas de personas con autoestim</w:t>
      </w:r>
      <w:r>
        <w:rPr>
          <w:b/>
          <w:bCs/>
          <w:color w:val="000000" w:themeColor="text1"/>
          <w:lang w:val="es-MX"/>
        </w:rPr>
        <w:t xml:space="preserve">a positiva </w:t>
      </w:r>
      <w:r w:rsidRPr="00E627B4">
        <w:rPr>
          <w:b/>
          <w:bCs/>
          <w:color w:val="000000" w:themeColor="text1"/>
          <w:lang w:val="es-MX"/>
        </w:rPr>
        <w:t>o sana</w:t>
      </w:r>
      <w:r w:rsidR="00344BD2" w:rsidRPr="00E627B4">
        <w:rPr>
          <w:b/>
          <w:bCs/>
          <w:caps/>
          <w:color w:val="000000" w:themeColor="text1"/>
          <w:sz w:val="22"/>
          <w:szCs w:val="22"/>
          <w:lang w:val="es-MX"/>
        </w:rPr>
        <w:t>:</w:t>
      </w:r>
      <w:bookmarkEnd w:id="17"/>
      <w:r w:rsidR="00344BD2" w:rsidRPr="00E627B4">
        <w:rPr>
          <w:b/>
          <w:bCs/>
          <w:noProof/>
          <w:color w:val="000000" w:themeColor="text1"/>
          <w:sz w:val="22"/>
          <w:szCs w:val="22"/>
          <w:lang w:val="es-HN" w:eastAsia="es-HN"/>
        </w:rPr>
        <w:t xml:space="preserve"> </w:t>
      </w:r>
    </w:p>
    <w:p w14:paraId="3A9A3BF5" w14:textId="3B122E30" w:rsidR="00344BD2" w:rsidRPr="0055448F" w:rsidRDefault="00E627B4" w:rsidP="00DE1D1B">
      <w:pPr>
        <w:spacing w:line="276" w:lineRule="auto"/>
        <w:jc w:val="both"/>
        <w:rPr>
          <w:rFonts w:ascii="Calibri body" w:hAnsi="Calibri body" w:cstheme="majorHAnsi"/>
          <w:lang w:val="es-HN"/>
        </w:rPr>
      </w:pPr>
      <w:r>
        <w:rPr>
          <w:rFonts w:ascii="Calibri body" w:hAnsi="Calibri body" w:cstheme="majorHAnsi"/>
          <w:lang w:val="es-HN"/>
        </w:rPr>
        <w:t xml:space="preserve">El perfil de una persona con buena autoestima </w:t>
      </w:r>
      <w:r w:rsidR="004D6F5A">
        <w:rPr>
          <w:rFonts w:ascii="Calibri body" w:hAnsi="Calibri body" w:cstheme="majorHAnsi"/>
          <w:lang w:val="es-HN"/>
        </w:rPr>
        <w:t xml:space="preserve">incluye: </w:t>
      </w:r>
    </w:p>
    <w:p w14:paraId="49FAF6A0" w14:textId="77777777" w:rsidR="00344BD2" w:rsidRPr="004D6F5A" w:rsidRDefault="00344BD2" w:rsidP="00DE1D1B">
      <w:pPr>
        <w:pStyle w:val="ListParagraph"/>
        <w:numPr>
          <w:ilvl w:val="0"/>
          <w:numId w:val="6"/>
        </w:numPr>
        <w:spacing w:line="276" w:lineRule="auto"/>
        <w:jc w:val="both"/>
        <w:rPr>
          <w:rFonts w:ascii="Calibri body" w:hAnsi="Calibri body" w:cstheme="majorHAnsi"/>
          <w:color w:val="000000" w:themeColor="text1"/>
          <w:sz w:val="22"/>
          <w:szCs w:val="22"/>
        </w:rPr>
      </w:pPr>
      <w:r w:rsidRPr="004D6F5A">
        <w:rPr>
          <w:rFonts w:ascii="Calibri body" w:hAnsi="Calibri body" w:cstheme="majorHAnsi"/>
          <w:color w:val="000000" w:themeColor="text1"/>
          <w:sz w:val="22"/>
          <w:szCs w:val="22"/>
        </w:rPr>
        <w:t>Cree firmemente en ciertos valores y principios, está dispuesto a defenderlos aun cuando encuentre fuerte oposiciones colectivas.</w:t>
      </w:r>
    </w:p>
    <w:p w14:paraId="591D04EA" w14:textId="77777777" w:rsidR="00344BD2" w:rsidRPr="004D6F5A" w:rsidRDefault="00344BD2" w:rsidP="00DE1D1B">
      <w:pPr>
        <w:pStyle w:val="ListParagraph"/>
        <w:numPr>
          <w:ilvl w:val="0"/>
          <w:numId w:val="6"/>
        </w:numPr>
        <w:spacing w:line="276" w:lineRule="auto"/>
        <w:jc w:val="both"/>
        <w:rPr>
          <w:rFonts w:ascii="Calibri body" w:hAnsi="Calibri body" w:cstheme="majorHAnsi"/>
          <w:color w:val="000000" w:themeColor="text1"/>
          <w:sz w:val="22"/>
          <w:szCs w:val="22"/>
        </w:rPr>
      </w:pPr>
      <w:r w:rsidRPr="004D6F5A">
        <w:rPr>
          <w:rFonts w:ascii="Calibri body" w:hAnsi="Calibri body" w:cstheme="majorHAnsi"/>
          <w:color w:val="000000" w:themeColor="text1"/>
          <w:sz w:val="22"/>
          <w:szCs w:val="22"/>
        </w:rPr>
        <w:t>Es capaz de obrar según crea más acertado, confiando en su propio juicio, y sin sentirse culpable cuando a otros le parece mal lo que haya hecho.</w:t>
      </w:r>
    </w:p>
    <w:p w14:paraId="7AE79BA7" w14:textId="77777777" w:rsidR="00344BD2" w:rsidRPr="004D6F5A" w:rsidRDefault="00344BD2" w:rsidP="00DE1D1B">
      <w:pPr>
        <w:pStyle w:val="ListParagraph"/>
        <w:numPr>
          <w:ilvl w:val="0"/>
          <w:numId w:val="6"/>
        </w:numPr>
        <w:spacing w:line="276" w:lineRule="auto"/>
        <w:jc w:val="both"/>
        <w:rPr>
          <w:rFonts w:ascii="Calibri body" w:hAnsi="Calibri body" w:cstheme="majorHAnsi"/>
          <w:color w:val="000000" w:themeColor="text1"/>
          <w:sz w:val="22"/>
          <w:szCs w:val="22"/>
        </w:rPr>
      </w:pPr>
      <w:r w:rsidRPr="004D6F5A">
        <w:rPr>
          <w:rFonts w:ascii="Calibri body" w:hAnsi="Calibri body" w:cstheme="majorHAnsi"/>
          <w:color w:val="000000" w:themeColor="text1"/>
          <w:sz w:val="22"/>
          <w:szCs w:val="22"/>
        </w:rPr>
        <w:t>No emplea demasiado tiempo preocupándose por lo que haya ocurrido en el pasado, ni por lo que pueda ocurrir en el futuro.</w:t>
      </w:r>
    </w:p>
    <w:p w14:paraId="3D75316B" w14:textId="77777777" w:rsidR="00344BD2" w:rsidRPr="004D6F5A" w:rsidRDefault="00344BD2" w:rsidP="00DE1D1B">
      <w:pPr>
        <w:pStyle w:val="ListParagraph"/>
        <w:numPr>
          <w:ilvl w:val="0"/>
          <w:numId w:val="6"/>
        </w:numPr>
        <w:spacing w:line="276" w:lineRule="auto"/>
        <w:jc w:val="both"/>
        <w:rPr>
          <w:rFonts w:ascii="Calibri body" w:hAnsi="Calibri body" w:cstheme="majorHAnsi"/>
          <w:color w:val="000000" w:themeColor="text1"/>
          <w:sz w:val="22"/>
          <w:szCs w:val="22"/>
        </w:rPr>
      </w:pPr>
      <w:r w:rsidRPr="004D6F5A">
        <w:rPr>
          <w:rFonts w:ascii="Calibri body" w:hAnsi="Calibri body" w:cstheme="majorHAnsi"/>
          <w:color w:val="000000" w:themeColor="text1"/>
          <w:sz w:val="22"/>
          <w:szCs w:val="22"/>
        </w:rPr>
        <w:t>Tiene confianza por su capacidad para resolver sus propios problemas, sin dejarse acobardar por los fracasos y dificultades que experimente.</w:t>
      </w:r>
    </w:p>
    <w:p w14:paraId="107FEC07" w14:textId="77777777" w:rsidR="00344BD2" w:rsidRPr="0055448F" w:rsidRDefault="00344BD2" w:rsidP="00DE1D1B">
      <w:pPr>
        <w:pStyle w:val="ListParagraph"/>
        <w:numPr>
          <w:ilvl w:val="0"/>
          <w:numId w:val="6"/>
        </w:numPr>
        <w:spacing w:line="276" w:lineRule="auto"/>
        <w:jc w:val="both"/>
        <w:rPr>
          <w:rFonts w:ascii="Calibri body" w:hAnsi="Calibri body" w:cstheme="majorHAnsi"/>
          <w:sz w:val="22"/>
          <w:szCs w:val="22"/>
        </w:rPr>
      </w:pPr>
      <w:r w:rsidRPr="0055448F">
        <w:rPr>
          <w:rFonts w:ascii="Calibri body" w:hAnsi="Calibri body" w:cstheme="majorHAnsi"/>
          <w:sz w:val="22"/>
          <w:szCs w:val="22"/>
        </w:rPr>
        <w:t xml:space="preserve">Se considera y realmente se siente igual, como persona, a cualquier otra </w:t>
      </w:r>
      <w:proofErr w:type="gramStart"/>
      <w:r w:rsidRPr="0055448F">
        <w:rPr>
          <w:rFonts w:ascii="Calibri body" w:hAnsi="Calibri body" w:cstheme="majorHAnsi"/>
          <w:sz w:val="22"/>
          <w:szCs w:val="22"/>
        </w:rPr>
        <w:t>persona</w:t>
      </w:r>
      <w:proofErr w:type="gramEnd"/>
      <w:r w:rsidRPr="0055448F">
        <w:rPr>
          <w:rFonts w:ascii="Calibri body" w:hAnsi="Calibri body" w:cstheme="majorHAnsi"/>
          <w:sz w:val="22"/>
          <w:szCs w:val="22"/>
        </w:rPr>
        <w:t xml:space="preserve"> aunque reconoce diferencias en talentos específicos, prestigio profesional o posición económica.</w:t>
      </w:r>
    </w:p>
    <w:p w14:paraId="066ACBB5" w14:textId="21B52E1E" w:rsidR="001A4EDA" w:rsidRPr="0055448F" w:rsidRDefault="001A4EDA" w:rsidP="00DE1D1B">
      <w:pPr>
        <w:spacing w:line="276" w:lineRule="auto"/>
        <w:rPr>
          <w:rFonts w:ascii="Calibri body" w:hAnsi="Calibri body" w:cstheme="majorHAnsi"/>
          <w:lang w:val="es-HN"/>
        </w:rPr>
      </w:pPr>
    </w:p>
    <w:p w14:paraId="3713DBAB" w14:textId="77777777" w:rsidR="00E627B4" w:rsidRPr="007F1594" w:rsidRDefault="00E627B4" w:rsidP="00DE1D1B">
      <w:pPr>
        <w:pStyle w:val="Heading2"/>
        <w:spacing w:line="276" w:lineRule="auto"/>
        <w:rPr>
          <w:b/>
          <w:bCs/>
          <w:color w:val="000000" w:themeColor="text1"/>
          <w:lang w:val="es-HN"/>
        </w:rPr>
      </w:pPr>
      <w:bookmarkStart w:id="18" w:name="_Toc54800361"/>
      <w:r w:rsidRPr="007F1594">
        <w:rPr>
          <w:b/>
          <w:bCs/>
          <w:color w:val="000000" w:themeColor="text1"/>
          <w:lang w:val="es-HN"/>
        </w:rPr>
        <w:t>II.2 Lo malo sobre la baja autoestima</w:t>
      </w:r>
      <w:bookmarkEnd w:id="18"/>
    </w:p>
    <w:p w14:paraId="0CF45A69" w14:textId="72841A01" w:rsidR="00344BD2" w:rsidRPr="00D45E4A" w:rsidRDefault="00D45E4A" w:rsidP="00DE1D1B">
      <w:pPr>
        <w:pStyle w:val="Heading3"/>
        <w:spacing w:line="276" w:lineRule="auto"/>
        <w:rPr>
          <w:b/>
          <w:bCs/>
          <w:color w:val="000000" w:themeColor="text1"/>
          <w:lang w:val="es-HN"/>
        </w:rPr>
      </w:pPr>
      <w:bookmarkStart w:id="19" w:name="_Toc54800362"/>
      <w:r w:rsidRPr="00D45E4A">
        <w:rPr>
          <w:b/>
          <w:bCs/>
          <w:color w:val="000000" w:themeColor="text1"/>
          <w:lang w:val="es-HN"/>
        </w:rPr>
        <w:t xml:space="preserve">II.2.1 </w:t>
      </w:r>
      <w:r w:rsidR="00344BD2" w:rsidRPr="00D45E4A">
        <w:rPr>
          <w:b/>
          <w:bCs/>
          <w:color w:val="000000" w:themeColor="text1"/>
          <w:lang w:val="es-HN"/>
        </w:rPr>
        <w:t>Actitudes o Posturas habituales que indican Autoestima Baja</w:t>
      </w:r>
      <w:bookmarkEnd w:id="19"/>
    </w:p>
    <w:p w14:paraId="153D1363" w14:textId="2404B20F" w:rsidR="00344BD2" w:rsidRPr="0055448F" w:rsidRDefault="00344BD2" w:rsidP="00DE1D1B">
      <w:pPr>
        <w:spacing w:line="276" w:lineRule="auto"/>
        <w:jc w:val="both"/>
        <w:rPr>
          <w:rFonts w:ascii="Calibri body" w:hAnsi="Calibri body" w:cstheme="majorHAnsi"/>
          <w:lang w:val="es-HN"/>
        </w:rPr>
      </w:pPr>
      <w:r w:rsidRPr="0055448F">
        <w:rPr>
          <w:rFonts w:ascii="Calibri body" w:hAnsi="Calibri body" w:cstheme="majorHAnsi"/>
          <w:lang w:val="es-HN"/>
        </w:rPr>
        <w:t xml:space="preserve">Una persona con baja autoestima suele ser alguien inseguro, que desconfía de las propias facultades y no quiere tomar decisiones por miedo a equivocarse. Además, necesita de la aprobación de los demás pues tiene muchos complejos. Suele tener una imagen distorsionada de </w:t>
      </w:r>
      <w:r w:rsidR="00556675" w:rsidRPr="0055448F">
        <w:rPr>
          <w:rFonts w:ascii="Calibri body" w:hAnsi="Calibri body" w:cstheme="majorHAnsi"/>
          <w:lang w:val="es-HN"/>
        </w:rPr>
        <w:t>sí</w:t>
      </w:r>
      <w:r w:rsidRPr="0055448F">
        <w:rPr>
          <w:rFonts w:ascii="Calibri body" w:hAnsi="Calibri body" w:cstheme="majorHAnsi"/>
          <w:lang w:val="es-HN"/>
        </w:rPr>
        <w:t xml:space="preserve"> mismo, tanto a lo que se refiere a rasgos físicos como de su valía personal o carácter. Todo esto le produce un sentimiento de inferioridad y timidez a la hora de relacionarse con otras personas. Le cuesta hacer amigos nuevos y está pendiente del qué dirán o pensarán sobre él, pues tiene un miedo excesivo al rechazo, a ser juzgado mal y a ser abandonado. La dependencia afectiva que posee es resultado de su necesidad de aprobación, ya que no se quiere lo suficiente como para valorarse positivamente. </w:t>
      </w:r>
    </w:p>
    <w:p w14:paraId="7D04BE7C" w14:textId="317D1434" w:rsidR="00344BD2" w:rsidRPr="00BE755D" w:rsidRDefault="00BE755D" w:rsidP="00DE1D1B">
      <w:pPr>
        <w:pStyle w:val="Heading3"/>
        <w:spacing w:line="276" w:lineRule="auto"/>
        <w:rPr>
          <w:b/>
          <w:bCs/>
          <w:color w:val="000000" w:themeColor="text1"/>
          <w:sz w:val="22"/>
          <w:szCs w:val="22"/>
          <w:lang w:val="es-HN"/>
        </w:rPr>
      </w:pPr>
      <w:bookmarkStart w:id="20" w:name="_Toc54800363"/>
      <w:r w:rsidRPr="00BE755D">
        <w:rPr>
          <w:b/>
          <w:bCs/>
          <w:caps/>
          <w:color w:val="000000" w:themeColor="text1"/>
          <w:lang w:val="es-MX"/>
        </w:rPr>
        <w:t xml:space="preserve">II.2.2 </w:t>
      </w:r>
      <w:r w:rsidRPr="00BE755D">
        <w:rPr>
          <w:b/>
          <w:bCs/>
          <w:color w:val="000000" w:themeColor="text1"/>
          <w:lang w:val="es-MX"/>
        </w:rPr>
        <w:t>Causas de una baja autoestima</w:t>
      </w:r>
      <w:bookmarkEnd w:id="20"/>
    </w:p>
    <w:p w14:paraId="5DA54FFF" w14:textId="1C7E6EC8" w:rsidR="00DE1D1B" w:rsidRDefault="00DE1D1B" w:rsidP="00DE1D1B">
      <w:pPr>
        <w:pStyle w:val="ListParagraph"/>
        <w:numPr>
          <w:ilvl w:val="0"/>
          <w:numId w:val="7"/>
        </w:numPr>
        <w:spacing w:line="276" w:lineRule="auto"/>
        <w:jc w:val="both"/>
        <w:rPr>
          <w:rFonts w:ascii="Calibri body" w:hAnsi="Calibri body" w:cstheme="majorHAnsi"/>
          <w:sz w:val="22"/>
          <w:szCs w:val="22"/>
        </w:rPr>
      </w:pPr>
      <w:r w:rsidRPr="0055448F">
        <w:rPr>
          <w:rFonts w:ascii="Calibri body" w:hAnsi="Calibri body" w:cstheme="majorHAnsi"/>
          <w:noProof/>
          <w:sz w:val="22"/>
          <w:szCs w:val="22"/>
        </w:rPr>
        <w:drawing>
          <wp:anchor distT="0" distB="0" distL="114300" distR="114300" simplePos="0" relativeHeight="251665408" behindDoc="0" locked="0" layoutInCell="1" allowOverlap="1" wp14:anchorId="214B523C" wp14:editId="3CEE1350">
            <wp:simplePos x="0" y="0"/>
            <wp:positionH relativeFrom="margin">
              <wp:posOffset>3913505</wp:posOffset>
            </wp:positionH>
            <wp:positionV relativeFrom="margin">
              <wp:posOffset>3403600</wp:posOffset>
            </wp:positionV>
            <wp:extent cx="2021205" cy="1263650"/>
            <wp:effectExtent l="0" t="0" r="0" b="0"/>
            <wp:wrapSquare wrapText="bothSides"/>
            <wp:docPr id="8" name="Imagen 8" descr="La baja Autoestima, Causas y Consecuencias | Nax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baja Autoestima, Causas y Consecuencias | Naxi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1205" cy="1263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body" w:hAnsi="Calibri body" w:cstheme="majorHAnsi"/>
          <w:b/>
          <w:sz w:val="22"/>
          <w:szCs w:val="22"/>
        </w:rPr>
        <w:t>Creencias inadecuadas</w:t>
      </w:r>
      <w:r w:rsidR="00344BD2" w:rsidRPr="0055448F">
        <w:rPr>
          <w:rFonts w:ascii="Calibri body" w:hAnsi="Calibri body" w:cstheme="majorHAnsi"/>
          <w:b/>
          <w:sz w:val="22"/>
          <w:szCs w:val="22"/>
        </w:rPr>
        <w:t>:</w:t>
      </w:r>
      <w:r w:rsidR="00344BD2" w:rsidRPr="0055448F">
        <w:rPr>
          <w:rFonts w:ascii="Calibri body" w:hAnsi="Calibri body" w:cstheme="majorHAnsi"/>
          <w:sz w:val="22"/>
          <w:szCs w:val="22"/>
        </w:rPr>
        <w:t xml:space="preserve"> ideas inflexibles y limitantes sobre cómo debemos ser.</w:t>
      </w:r>
    </w:p>
    <w:p w14:paraId="68D6F0B8" w14:textId="74F2AA5C" w:rsidR="00344BD2" w:rsidRDefault="00DE1D1B" w:rsidP="00DE1D1B">
      <w:pPr>
        <w:pStyle w:val="ListParagraph"/>
        <w:numPr>
          <w:ilvl w:val="0"/>
          <w:numId w:val="7"/>
        </w:numPr>
        <w:spacing w:line="276" w:lineRule="auto"/>
        <w:jc w:val="both"/>
        <w:rPr>
          <w:rFonts w:ascii="Calibri body" w:hAnsi="Calibri body" w:cstheme="majorHAnsi"/>
          <w:sz w:val="22"/>
          <w:szCs w:val="22"/>
        </w:rPr>
      </w:pPr>
      <w:r>
        <w:rPr>
          <w:rFonts w:ascii="Calibri body" w:hAnsi="Calibri body" w:cstheme="majorHAnsi"/>
          <w:b/>
          <w:sz w:val="22"/>
          <w:szCs w:val="22"/>
        </w:rPr>
        <w:t>Auto exigencias irracionales</w:t>
      </w:r>
      <w:r w:rsidR="00344BD2" w:rsidRPr="0055448F">
        <w:rPr>
          <w:rFonts w:ascii="Calibri body" w:hAnsi="Calibri body" w:cstheme="majorHAnsi"/>
          <w:b/>
          <w:sz w:val="22"/>
          <w:szCs w:val="22"/>
        </w:rPr>
        <w:t>:</w:t>
      </w:r>
      <w:r w:rsidR="00344BD2" w:rsidRPr="0055448F">
        <w:rPr>
          <w:rFonts w:ascii="Calibri body" w:hAnsi="Calibri body" w:cstheme="majorHAnsi"/>
          <w:sz w:val="22"/>
          <w:szCs w:val="22"/>
        </w:rPr>
        <w:t xml:space="preserve"> Escala de requerimientos personales muy altos, poco realistas e inalcanzables</w:t>
      </w:r>
      <w:r>
        <w:rPr>
          <w:rFonts w:ascii="Calibri body" w:hAnsi="Calibri body" w:cstheme="majorHAnsi"/>
          <w:sz w:val="22"/>
          <w:szCs w:val="22"/>
        </w:rPr>
        <w:t>, a</w:t>
      </w:r>
      <w:r w:rsidR="00344BD2" w:rsidRPr="0055448F">
        <w:rPr>
          <w:rFonts w:ascii="Calibri body" w:hAnsi="Calibri body" w:cstheme="majorHAnsi"/>
          <w:sz w:val="22"/>
          <w:szCs w:val="22"/>
        </w:rPr>
        <w:t>utocrítica dura y excesiva que la mantiene en un estado de insatisfacción consigo misma.</w:t>
      </w:r>
    </w:p>
    <w:p w14:paraId="08D843B6" w14:textId="55C4B5FB" w:rsidR="00DE1D1B" w:rsidRDefault="00344BD2" w:rsidP="00DE1D1B">
      <w:pPr>
        <w:pStyle w:val="ListParagraph"/>
        <w:numPr>
          <w:ilvl w:val="0"/>
          <w:numId w:val="7"/>
        </w:numPr>
        <w:spacing w:line="276" w:lineRule="auto"/>
        <w:jc w:val="both"/>
        <w:rPr>
          <w:rFonts w:ascii="Calibri body" w:hAnsi="Calibri body" w:cstheme="majorHAnsi"/>
          <w:sz w:val="22"/>
          <w:szCs w:val="22"/>
        </w:rPr>
      </w:pPr>
      <w:r w:rsidRPr="00DE1D1B">
        <w:rPr>
          <w:rFonts w:ascii="Calibri body" w:hAnsi="Calibri body" w:cstheme="majorHAnsi"/>
          <w:b/>
          <w:sz w:val="22"/>
          <w:szCs w:val="22"/>
        </w:rPr>
        <w:t>D</w:t>
      </w:r>
      <w:r w:rsidR="00DE1D1B">
        <w:rPr>
          <w:rFonts w:ascii="Calibri body" w:hAnsi="Calibri body" w:cstheme="majorHAnsi"/>
          <w:b/>
          <w:sz w:val="22"/>
          <w:szCs w:val="22"/>
        </w:rPr>
        <w:t>escalificaciones e ideas negativas</w:t>
      </w:r>
      <w:r w:rsidRPr="00DE1D1B">
        <w:rPr>
          <w:rFonts w:ascii="Calibri body" w:hAnsi="Calibri body" w:cstheme="majorHAnsi"/>
          <w:b/>
          <w:sz w:val="22"/>
          <w:szCs w:val="22"/>
        </w:rPr>
        <w:t>:</w:t>
      </w:r>
      <w:r w:rsidRPr="00DE1D1B">
        <w:rPr>
          <w:rFonts w:ascii="Calibri body" w:hAnsi="Calibri body" w:cstheme="majorHAnsi"/>
          <w:sz w:val="22"/>
          <w:szCs w:val="22"/>
        </w:rPr>
        <w:t xml:space="preserve"> desvalorización de aptitudes, habilidades y talentos personales que no alcanzan los estándares requeridos. </w:t>
      </w:r>
      <w:r w:rsidR="00DE1D1B" w:rsidRPr="00DE1D1B">
        <w:rPr>
          <w:rFonts w:ascii="Calibri body" w:hAnsi="Calibri body" w:cstheme="majorHAnsi"/>
          <w:sz w:val="22"/>
          <w:szCs w:val="22"/>
        </w:rPr>
        <w:t xml:space="preserve"> </w:t>
      </w:r>
    </w:p>
    <w:p w14:paraId="5CADEACC" w14:textId="709114CF" w:rsidR="00344BD2" w:rsidRPr="00DE1D1B" w:rsidRDefault="00344BD2" w:rsidP="00DE1D1B">
      <w:pPr>
        <w:pStyle w:val="ListParagraph"/>
        <w:numPr>
          <w:ilvl w:val="0"/>
          <w:numId w:val="7"/>
        </w:numPr>
        <w:spacing w:line="276" w:lineRule="auto"/>
        <w:jc w:val="both"/>
        <w:rPr>
          <w:rFonts w:ascii="Calibri body" w:hAnsi="Calibri body" w:cstheme="majorHAnsi"/>
          <w:sz w:val="22"/>
          <w:szCs w:val="22"/>
        </w:rPr>
      </w:pPr>
      <w:r w:rsidRPr="00DE1D1B">
        <w:rPr>
          <w:rFonts w:ascii="Calibri body" w:hAnsi="Calibri body" w:cstheme="majorHAnsi"/>
          <w:b/>
          <w:bCs/>
          <w:sz w:val="22"/>
          <w:szCs w:val="22"/>
        </w:rPr>
        <w:t>Diálogos internos negativos</w:t>
      </w:r>
      <w:r w:rsidRPr="00DE1D1B">
        <w:rPr>
          <w:rFonts w:ascii="Calibri body" w:hAnsi="Calibri body" w:cstheme="majorHAnsi"/>
          <w:sz w:val="22"/>
          <w:szCs w:val="22"/>
        </w:rPr>
        <w:t>: pensamientos que nos decimos a nosotros mismos sobre lo que somos o lo que hacemos. Indecisión crónica, no por falta de información, sino por miedo exagerado a equivocarse.</w:t>
      </w:r>
    </w:p>
    <w:p w14:paraId="607C54EE" w14:textId="77777777" w:rsidR="00DE1D1B" w:rsidRDefault="00DE1D1B" w:rsidP="00DE1D1B">
      <w:pPr>
        <w:pStyle w:val="ListParagraph"/>
        <w:numPr>
          <w:ilvl w:val="0"/>
          <w:numId w:val="8"/>
        </w:numPr>
        <w:spacing w:line="276" w:lineRule="auto"/>
        <w:rPr>
          <w:rFonts w:ascii="Calibri body" w:hAnsi="Calibri body" w:cstheme="majorHAnsi"/>
          <w:sz w:val="22"/>
          <w:szCs w:val="22"/>
        </w:rPr>
      </w:pPr>
      <w:r>
        <w:rPr>
          <w:rFonts w:ascii="Calibri body" w:hAnsi="Calibri body" w:cstheme="majorHAnsi"/>
          <w:b/>
          <w:sz w:val="22"/>
          <w:szCs w:val="22"/>
        </w:rPr>
        <w:t>Ausencia de estímulos positivos</w:t>
      </w:r>
      <w:r w:rsidR="00344BD2" w:rsidRPr="0055448F">
        <w:rPr>
          <w:rFonts w:ascii="Calibri body" w:hAnsi="Calibri body" w:cstheme="majorHAnsi"/>
          <w:b/>
          <w:sz w:val="22"/>
          <w:szCs w:val="22"/>
        </w:rPr>
        <w:t>:</w:t>
      </w:r>
      <w:r w:rsidR="00344BD2" w:rsidRPr="0055448F">
        <w:rPr>
          <w:rFonts w:ascii="Calibri body" w:hAnsi="Calibri body" w:cstheme="majorHAnsi"/>
          <w:sz w:val="22"/>
          <w:szCs w:val="22"/>
        </w:rPr>
        <w:t xml:space="preserve"> Ausencia de calificaciones positivas acerca de cómo somos como personas y sobre nuestras conductas.</w:t>
      </w:r>
    </w:p>
    <w:p w14:paraId="67EABAEA" w14:textId="0640013E" w:rsidR="00344BD2" w:rsidRPr="00DE1D1B" w:rsidRDefault="00DE1D1B" w:rsidP="00DE1D1B">
      <w:pPr>
        <w:pStyle w:val="ListParagraph"/>
        <w:numPr>
          <w:ilvl w:val="0"/>
          <w:numId w:val="8"/>
        </w:numPr>
        <w:spacing w:line="276" w:lineRule="auto"/>
        <w:rPr>
          <w:rFonts w:ascii="Calibri body" w:hAnsi="Calibri body" w:cstheme="majorHAnsi"/>
          <w:sz w:val="22"/>
          <w:szCs w:val="22"/>
        </w:rPr>
      </w:pPr>
      <w:r w:rsidRPr="00DE1D1B">
        <w:rPr>
          <w:rFonts w:ascii="Calibri body" w:hAnsi="Calibri body" w:cstheme="majorHAnsi"/>
          <w:b/>
        </w:rPr>
        <w:t>Emociones negativas</w:t>
      </w:r>
      <w:r w:rsidR="00344BD2" w:rsidRPr="00DE1D1B">
        <w:rPr>
          <w:rFonts w:ascii="Calibri body" w:hAnsi="Calibri body" w:cstheme="majorHAnsi"/>
          <w:b/>
        </w:rPr>
        <w:t>:</w:t>
      </w:r>
      <w:r w:rsidR="00344BD2" w:rsidRPr="00DE1D1B">
        <w:rPr>
          <w:rFonts w:ascii="Calibri body" w:hAnsi="Calibri body" w:cstheme="majorHAnsi"/>
        </w:rPr>
        <w:t xml:space="preserve"> Los pensamientos e imágenes negativas provocan emociones también negativas como rabia y tristeza </w:t>
      </w:r>
    </w:p>
    <w:p w14:paraId="5A78184C" w14:textId="6CD071B0" w:rsidR="00344BD2" w:rsidRPr="0055448F" w:rsidRDefault="00DE1D1B" w:rsidP="00DE1D1B">
      <w:pPr>
        <w:pStyle w:val="ListParagraph"/>
        <w:numPr>
          <w:ilvl w:val="0"/>
          <w:numId w:val="8"/>
        </w:numPr>
        <w:spacing w:line="276" w:lineRule="auto"/>
        <w:rPr>
          <w:rFonts w:ascii="Calibri body" w:hAnsi="Calibri body" w:cstheme="majorHAnsi"/>
          <w:sz w:val="22"/>
          <w:szCs w:val="22"/>
        </w:rPr>
      </w:pPr>
      <w:r w:rsidRPr="00DE1D1B">
        <w:rPr>
          <w:rFonts w:ascii="Calibri body" w:hAnsi="Calibri body" w:cstheme="majorHAnsi"/>
          <w:b/>
          <w:bCs/>
          <w:sz w:val="22"/>
          <w:szCs w:val="22"/>
        </w:rPr>
        <w:t>Victimización</w:t>
      </w:r>
      <w:r w:rsidR="00344BD2" w:rsidRPr="00DE1D1B">
        <w:rPr>
          <w:rFonts w:ascii="Calibri body" w:hAnsi="Calibri body" w:cstheme="majorHAnsi"/>
          <w:b/>
          <w:bCs/>
          <w:sz w:val="22"/>
          <w:szCs w:val="22"/>
        </w:rPr>
        <w:t>:</w:t>
      </w:r>
      <w:r w:rsidR="00344BD2" w:rsidRPr="0055448F">
        <w:rPr>
          <w:rFonts w:ascii="Calibri body" w:hAnsi="Calibri body" w:cstheme="majorHAnsi"/>
          <w:sz w:val="22"/>
          <w:szCs w:val="22"/>
        </w:rPr>
        <w:t xml:space="preserve"> Sentirse víctima por todo lo malo que les </w:t>
      </w:r>
      <w:r w:rsidRPr="0055448F">
        <w:rPr>
          <w:rFonts w:ascii="Calibri body" w:hAnsi="Calibri body" w:cstheme="majorHAnsi"/>
          <w:sz w:val="22"/>
          <w:szCs w:val="22"/>
        </w:rPr>
        <w:t>ocurre. Hipersensibilidad</w:t>
      </w:r>
      <w:r w:rsidR="00344BD2" w:rsidRPr="0055448F">
        <w:rPr>
          <w:rFonts w:ascii="Calibri body" w:hAnsi="Calibri body" w:cstheme="majorHAnsi"/>
          <w:sz w:val="22"/>
          <w:szCs w:val="22"/>
        </w:rPr>
        <w:t xml:space="preserve"> a la crítica, por la que se siente exageradamente atacada/o, herida/o;</w:t>
      </w:r>
    </w:p>
    <w:p w14:paraId="3A7E0CD6" w14:textId="36CF2B85" w:rsidR="00344BD2" w:rsidRPr="003E4B4A" w:rsidRDefault="00344BD2" w:rsidP="003E4B4A">
      <w:pPr>
        <w:pStyle w:val="Heading3"/>
        <w:rPr>
          <w:b/>
          <w:bCs/>
          <w:noProof/>
          <w:lang w:val="es-HN" w:eastAsia="es-HN"/>
        </w:rPr>
      </w:pPr>
      <w:r w:rsidRPr="0055448F">
        <w:rPr>
          <w:rFonts w:ascii="Calibri body" w:hAnsi="Calibri body" w:cstheme="majorHAnsi"/>
          <w:sz w:val="22"/>
          <w:szCs w:val="22"/>
          <w:lang w:val="es-HN"/>
        </w:rPr>
        <w:br/>
      </w:r>
      <w:bookmarkStart w:id="21" w:name="_Toc54800364"/>
      <w:r w:rsidR="00DE1D1B" w:rsidRPr="003E4B4A">
        <w:rPr>
          <w:b/>
          <w:bCs/>
          <w:color w:val="000000" w:themeColor="text1"/>
          <w:lang w:val="es-MX"/>
        </w:rPr>
        <w:t>II.2.3 Características de personas con baja autoestima:</w:t>
      </w:r>
      <w:bookmarkEnd w:id="21"/>
      <w:r w:rsidRPr="003E4B4A">
        <w:rPr>
          <w:b/>
          <w:bCs/>
          <w:noProof/>
          <w:color w:val="000000" w:themeColor="text1"/>
          <w:lang w:val="es-HN" w:eastAsia="es-HN"/>
        </w:rPr>
        <w:t xml:space="preserve"> </w:t>
      </w:r>
    </w:p>
    <w:p w14:paraId="10BF3E85" w14:textId="6864DCBC" w:rsidR="00344BD2" w:rsidRPr="00C360A4" w:rsidRDefault="00C360A4" w:rsidP="00DE1D1B">
      <w:pPr>
        <w:spacing w:line="276" w:lineRule="auto"/>
        <w:rPr>
          <w:rFonts w:ascii="Calibri body" w:hAnsi="Calibri body" w:cstheme="majorHAnsi"/>
          <w:lang w:val="es-HN"/>
        </w:rPr>
      </w:pPr>
      <w:r w:rsidRPr="00C360A4">
        <w:rPr>
          <w:rFonts w:ascii="Calibri body" w:hAnsi="Calibri body" w:cstheme="majorHAnsi"/>
          <w:noProof/>
          <w:lang w:val="es-HN" w:eastAsia="es-HN"/>
        </w:rPr>
        <w:t>Las características de las p</w:t>
      </w:r>
      <w:r>
        <w:rPr>
          <w:rFonts w:ascii="Calibri body" w:hAnsi="Calibri body" w:cstheme="majorHAnsi"/>
          <w:noProof/>
          <w:lang w:val="es-HN" w:eastAsia="es-HN"/>
        </w:rPr>
        <w:t xml:space="preserve">ersonas que poseen una baja autoestima comunmente incluyen: </w:t>
      </w:r>
    </w:p>
    <w:p w14:paraId="13CE2074" w14:textId="062A67D8" w:rsidR="00344BD2" w:rsidRPr="0055448F" w:rsidRDefault="00C360A4" w:rsidP="00DE1D1B">
      <w:pPr>
        <w:pStyle w:val="ListParagraph"/>
        <w:numPr>
          <w:ilvl w:val="0"/>
          <w:numId w:val="9"/>
        </w:numPr>
        <w:spacing w:line="276" w:lineRule="auto"/>
        <w:jc w:val="both"/>
        <w:rPr>
          <w:rFonts w:ascii="Calibri body" w:hAnsi="Calibri body" w:cstheme="majorHAnsi"/>
          <w:sz w:val="22"/>
          <w:szCs w:val="22"/>
        </w:rPr>
      </w:pPr>
      <w:r>
        <w:rPr>
          <w:rFonts w:ascii="Calibri body" w:hAnsi="Calibri body" w:cstheme="majorHAnsi"/>
          <w:sz w:val="22"/>
          <w:szCs w:val="22"/>
        </w:rPr>
        <w:t>C</w:t>
      </w:r>
      <w:r w:rsidR="00344BD2" w:rsidRPr="0055448F">
        <w:rPr>
          <w:rFonts w:ascii="Calibri body" w:hAnsi="Calibri body" w:cstheme="majorHAnsi"/>
          <w:sz w:val="22"/>
          <w:szCs w:val="22"/>
        </w:rPr>
        <w:t>ulpa</w:t>
      </w:r>
      <w:r w:rsidR="00940BB8">
        <w:rPr>
          <w:rFonts w:ascii="Calibri body" w:hAnsi="Calibri body" w:cstheme="majorHAnsi"/>
          <w:sz w:val="22"/>
          <w:szCs w:val="22"/>
        </w:rPr>
        <w:t>n</w:t>
      </w:r>
      <w:r w:rsidR="00344BD2" w:rsidRPr="0055448F">
        <w:rPr>
          <w:rFonts w:ascii="Calibri body" w:hAnsi="Calibri body" w:cstheme="majorHAnsi"/>
          <w:sz w:val="22"/>
          <w:szCs w:val="22"/>
        </w:rPr>
        <w:t xml:space="preserve"> </w:t>
      </w:r>
      <w:r>
        <w:rPr>
          <w:rFonts w:ascii="Calibri body" w:hAnsi="Calibri body" w:cstheme="majorHAnsi"/>
          <w:sz w:val="22"/>
          <w:szCs w:val="22"/>
        </w:rPr>
        <w:t>a los demás o a la situación de sus fracasos</w:t>
      </w:r>
      <w:r w:rsidR="00344BD2" w:rsidRPr="0055448F">
        <w:rPr>
          <w:rFonts w:ascii="Calibri body" w:hAnsi="Calibri body" w:cstheme="majorHAnsi"/>
          <w:sz w:val="22"/>
          <w:szCs w:val="22"/>
        </w:rPr>
        <w:t>; cultiva</w:t>
      </w:r>
      <w:r w:rsidR="00940BB8">
        <w:rPr>
          <w:rFonts w:ascii="Calibri body" w:hAnsi="Calibri body" w:cstheme="majorHAnsi"/>
          <w:sz w:val="22"/>
          <w:szCs w:val="22"/>
        </w:rPr>
        <w:t>n</w:t>
      </w:r>
      <w:r w:rsidR="00344BD2" w:rsidRPr="0055448F">
        <w:rPr>
          <w:rFonts w:ascii="Calibri body" w:hAnsi="Calibri body" w:cstheme="majorHAnsi"/>
          <w:sz w:val="22"/>
          <w:szCs w:val="22"/>
        </w:rPr>
        <w:t xml:space="preserve"> resentimientos tercos contra sus críticos.</w:t>
      </w:r>
    </w:p>
    <w:p w14:paraId="069320FB" w14:textId="095F1D6F" w:rsidR="00344BD2" w:rsidRDefault="00940BB8" w:rsidP="00DE1D1B">
      <w:pPr>
        <w:pStyle w:val="ListParagraph"/>
        <w:numPr>
          <w:ilvl w:val="0"/>
          <w:numId w:val="9"/>
        </w:numPr>
        <w:spacing w:line="276" w:lineRule="auto"/>
        <w:jc w:val="both"/>
        <w:rPr>
          <w:rFonts w:ascii="Calibri body" w:hAnsi="Calibri body" w:cstheme="majorHAnsi"/>
          <w:sz w:val="22"/>
          <w:szCs w:val="22"/>
        </w:rPr>
      </w:pPr>
      <w:r>
        <w:rPr>
          <w:rFonts w:ascii="Calibri body" w:hAnsi="Calibri body" w:cstheme="majorHAnsi"/>
          <w:sz w:val="22"/>
          <w:szCs w:val="22"/>
        </w:rPr>
        <w:t>Muestra</w:t>
      </w:r>
      <w:r w:rsidR="002C6AE5">
        <w:rPr>
          <w:rFonts w:ascii="Calibri body" w:hAnsi="Calibri body" w:cstheme="majorHAnsi"/>
          <w:sz w:val="22"/>
          <w:szCs w:val="22"/>
        </w:rPr>
        <w:t>n</w:t>
      </w:r>
      <w:r>
        <w:rPr>
          <w:rFonts w:ascii="Calibri body" w:hAnsi="Calibri body" w:cstheme="majorHAnsi"/>
          <w:sz w:val="22"/>
          <w:szCs w:val="22"/>
        </w:rPr>
        <w:t xml:space="preserve"> p</w:t>
      </w:r>
      <w:r w:rsidR="00344BD2" w:rsidRPr="0055448F">
        <w:rPr>
          <w:rFonts w:ascii="Calibri body" w:hAnsi="Calibri body" w:cstheme="majorHAnsi"/>
          <w:sz w:val="22"/>
          <w:szCs w:val="22"/>
        </w:rPr>
        <w:t>erfeccionismo, auto exigencia esclavizadora de hacer "perfectamente" todo lo que intenta</w:t>
      </w:r>
      <w:r w:rsidR="002C6AE5">
        <w:rPr>
          <w:rFonts w:ascii="Calibri body" w:hAnsi="Calibri body" w:cstheme="majorHAnsi"/>
          <w:sz w:val="22"/>
          <w:szCs w:val="22"/>
        </w:rPr>
        <w:t>n</w:t>
      </w:r>
      <w:r w:rsidR="00344BD2" w:rsidRPr="0055448F">
        <w:rPr>
          <w:rFonts w:ascii="Calibri body" w:hAnsi="Calibri body" w:cstheme="majorHAnsi"/>
          <w:sz w:val="22"/>
          <w:szCs w:val="22"/>
        </w:rPr>
        <w:t>, que conduce a un desmoronamiento interior cuando las cosas no salen con la perfección exigida.</w:t>
      </w:r>
    </w:p>
    <w:p w14:paraId="7844431B" w14:textId="114DD8EC" w:rsidR="00344BD2" w:rsidRPr="0055448F" w:rsidRDefault="00940BB8" w:rsidP="00DE1D1B">
      <w:pPr>
        <w:pStyle w:val="ListParagraph"/>
        <w:numPr>
          <w:ilvl w:val="0"/>
          <w:numId w:val="9"/>
        </w:numPr>
        <w:spacing w:line="276" w:lineRule="auto"/>
        <w:jc w:val="both"/>
        <w:rPr>
          <w:rFonts w:ascii="Calibri body" w:hAnsi="Calibri body" w:cstheme="majorHAnsi"/>
          <w:sz w:val="22"/>
          <w:szCs w:val="22"/>
        </w:rPr>
      </w:pPr>
      <w:r>
        <w:rPr>
          <w:rFonts w:ascii="Calibri body" w:hAnsi="Calibri body" w:cstheme="majorHAnsi"/>
          <w:sz w:val="22"/>
          <w:szCs w:val="22"/>
        </w:rPr>
        <w:t>Denota</w:t>
      </w:r>
      <w:r w:rsidR="002C6AE5">
        <w:rPr>
          <w:rFonts w:ascii="Calibri body" w:hAnsi="Calibri body" w:cstheme="majorHAnsi"/>
          <w:sz w:val="22"/>
          <w:szCs w:val="22"/>
        </w:rPr>
        <w:t>n</w:t>
      </w:r>
      <w:r>
        <w:rPr>
          <w:rFonts w:ascii="Calibri body" w:hAnsi="Calibri body" w:cstheme="majorHAnsi"/>
          <w:sz w:val="22"/>
          <w:szCs w:val="22"/>
        </w:rPr>
        <w:t xml:space="preserve"> c</w:t>
      </w:r>
      <w:r w:rsidR="00344BD2" w:rsidRPr="0055448F">
        <w:rPr>
          <w:rFonts w:ascii="Calibri body" w:hAnsi="Calibri body" w:cstheme="majorHAnsi"/>
          <w:sz w:val="22"/>
          <w:szCs w:val="22"/>
        </w:rPr>
        <w:t>ulpabilidad neurótica, por la que se acusa</w:t>
      </w:r>
      <w:r w:rsidR="002C6AE5">
        <w:rPr>
          <w:rFonts w:ascii="Calibri body" w:hAnsi="Calibri body" w:cstheme="majorHAnsi"/>
          <w:sz w:val="22"/>
          <w:szCs w:val="22"/>
        </w:rPr>
        <w:t>n</w:t>
      </w:r>
      <w:r w:rsidR="00344BD2" w:rsidRPr="0055448F">
        <w:rPr>
          <w:rFonts w:ascii="Calibri body" w:hAnsi="Calibri body" w:cstheme="majorHAnsi"/>
          <w:sz w:val="22"/>
          <w:szCs w:val="22"/>
        </w:rPr>
        <w:t xml:space="preserve"> y se condena</w:t>
      </w:r>
      <w:r w:rsidR="002C6AE5">
        <w:rPr>
          <w:rFonts w:ascii="Calibri body" w:hAnsi="Calibri body" w:cstheme="majorHAnsi"/>
          <w:sz w:val="22"/>
          <w:szCs w:val="22"/>
        </w:rPr>
        <w:t>n</w:t>
      </w:r>
      <w:r w:rsidR="00344BD2" w:rsidRPr="0055448F">
        <w:rPr>
          <w:rFonts w:ascii="Calibri body" w:hAnsi="Calibri body" w:cstheme="majorHAnsi"/>
          <w:sz w:val="22"/>
          <w:szCs w:val="22"/>
        </w:rPr>
        <w:t xml:space="preserve"> por conductas que no siempre son objetivamente malas</w:t>
      </w:r>
      <w:r w:rsidR="002C6AE5">
        <w:rPr>
          <w:rFonts w:ascii="Calibri body" w:hAnsi="Calibri body" w:cstheme="majorHAnsi"/>
          <w:sz w:val="22"/>
          <w:szCs w:val="22"/>
        </w:rPr>
        <w:t>;</w:t>
      </w:r>
      <w:r w:rsidR="00344BD2" w:rsidRPr="0055448F">
        <w:rPr>
          <w:rFonts w:ascii="Calibri body" w:hAnsi="Calibri body" w:cstheme="majorHAnsi"/>
          <w:sz w:val="22"/>
          <w:szCs w:val="22"/>
        </w:rPr>
        <w:t xml:space="preserve"> exagera</w:t>
      </w:r>
      <w:r w:rsidR="002C6AE5">
        <w:rPr>
          <w:rFonts w:ascii="Calibri body" w:hAnsi="Calibri body" w:cstheme="majorHAnsi"/>
          <w:sz w:val="22"/>
          <w:szCs w:val="22"/>
        </w:rPr>
        <w:t>n</w:t>
      </w:r>
      <w:r w:rsidR="00344BD2" w:rsidRPr="0055448F">
        <w:rPr>
          <w:rFonts w:ascii="Calibri body" w:hAnsi="Calibri body" w:cstheme="majorHAnsi"/>
          <w:sz w:val="22"/>
          <w:szCs w:val="22"/>
        </w:rPr>
        <w:t xml:space="preserve"> la magnitud de sus errores y delitos y los lamenta</w:t>
      </w:r>
      <w:r w:rsidR="002C6AE5">
        <w:rPr>
          <w:rFonts w:ascii="Calibri body" w:hAnsi="Calibri body" w:cstheme="majorHAnsi"/>
          <w:sz w:val="22"/>
          <w:szCs w:val="22"/>
        </w:rPr>
        <w:t>n</w:t>
      </w:r>
      <w:r w:rsidR="00344BD2" w:rsidRPr="0055448F">
        <w:rPr>
          <w:rFonts w:ascii="Calibri body" w:hAnsi="Calibri body" w:cstheme="majorHAnsi"/>
          <w:sz w:val="22"/>
          <w:szCs w:val="22"/>
        </w:rPr>
        <w:t xml:space="preserve"> indefinidamente, sin llegar nunca a perdonarse por completo.</w:t>
      </w:r>
    </w:p>
    <w:p w14:paraId="44A0E3AB" w14:textId="72879D5D" w:rsidR="00344BD2" w:rsidRPr="0055448F" w:rsidRDefault="00940BB8" w:rsidP="00DE1D1B">
      <w:pPr>
        <w:pStyle w:val="ListParagraph"/>
        <w:numPr>
          <w:ilvl w:val="0"/>
          <w:numId w:val="9"/>
        </w:numPr>
        <w:spacing w:line="276" w:lineRule="auto"/>
        <w:jc w:val="both"/>
        <w:rPr>
          <w:rFonts w:ascii="Calibri body" w:hAnsi="Calibri body" w:cstheme="majorHAnsi"/>
          <w:sz w:val="22"/>
          <w:szCs w:val="22"/>
        </w:rPr>
      </w:pPr>
      <w:r>
        <w:rPr>
          <w:rFonts w:ascii="Calibri body" w:hAnsi="Calibri body" w:cstheme="majorHAnsi"/>
          <w:sz w:val="22"/>
          <w:szCs w:val="22"/>
        </w:rPr>
        <w:lastRenderedPageBreak/>
        <w:t>Despliega</w:t>
      </w:r>
      <w:r w:rsidR="002C6AE5">
        <w:rPr>
          <w:rFonts w:ascii="Calibri body" w:hAnsi="Calibri body" w:cstheme="majorHAnsi"/>
          <w:sz w:val="22"/>
          <w:szCs w:val="22"/>
        </w:rPr>
        <w:t>n</w:t>
      </w:r>
      <w:r>
        <w:rPr>
          <w:rFonts w:ascii="Calibri body" w:hAnsi="Calibri body" w:cstheme="majorHAnsi"/>
          <w:sz w:val="22"/>
          <w:szCs w:val="22"/>
        </w:rPr>
        <w:t xml:space="preserve"> h</w:t>
      </w:r>
      <w:r w:rsidR="00344BD2" w:rsidRPr="0055448F">
        <w:rPr>
          <w:rFonts w:ascii="Calibri body" w:hAnsi="Calibri body" w:cstheme="majorHAnsi"/>
          <w:sz w:val="22"/>
          <w:szCs w:val="22"/>
        </w:rPr>
        <w:t xml:space="preserve">ostilidad flotante, irritabilidad a flor de piel, siempre a </w:t>
      </w:r>
      <w:r w:rsidR="00344BD2" w:rsidRPr="002C6AE5">
        <w:rPr>
          <w:rFonts w:ascii="Calibri body" w:hAnsi="Calibri body" w:cstheme="majorHAnsi"/>
          <w:i/>
          <w:iCs/>
          <w:sz w:val="22"/>
          <w:szCs w:val="22"/>
        </w:rPr>
        <w:t>punto de estallar</w:t>
      </w:r>
      <w:r w:rsidR="00344BD2" w:rsidRPr="0055448F">
        <w:rPr>
          <w:rFonts w:ascii="Calibri body" w:hAnsi="Calibri body" w:cstheme="majorHAnsi"/>
          <w:sz w:val="22"/>
          <w:szCs w:val="22"/>
        </w:rPr>
        <w:t xml:space="preserve"> aún por cosas de poca importancia, propia del supercrítico a quién todo le sienta mal, todo le disgusta, todo le decepciona, nada le satisface.</w:t>
      </w:r>
    </w:p>
    <w:p w14:paraId="36864DF8" w14:textId="2620904C" w:rsidR="00344BD2" w:rsidRPr="0055448F" w:rsidRDefault="00940BB8" w:rsidP="00DE1D1B">
      <w:pPr>
        <w:pStyle w:val="ListParagraph"/>
        <w:numPr>
          <w:ilvl w:val="0"/>
          <w:numId w:val="9"/>
        </w:numPr>
        <w:spacing w:line="276" w:lineRule="auto"/>
        <w:jc w:val="both"/>
        <w:rPr>
          <w:rFonts w:ascii="Calibri body" w:hAnsi="Calibri body" w:cstheme="majorHAnsi"/>
          <w:sz w:val="22"/>
          <w:szCs w:val="22"/>
        </w:rPr>
      </w:pPr>
      <w:r>
        <w:rPr>
          <w:rFonts w:ascii="Calibri body" w:hAnsi="Calibri body" w:cstheme="majorHAnsi"/>
          <w:sz w:val="22"/>
          <w:szCs w:val="22"/>
        </w:rPr>
        <w:t>Tiene</w:t>
      </w:r>
      <w:r w:rsidR="00FC72D8">
        <w:rPr>
          <w:rFonts w:ascii="Calibri body" w:hAnsi="Calibri body" w:cstheme="majorHAnsi"/>
          <w:sz w:val="22"/>
          <w:szCs w:val="22"/>
        </w:rPr>
        <w:t>n</w:t>
      </w:r>
      <w:r>
        <w:rPr>
          <w:rFonts w:ascii="Calibri body" w:hAnsi="Calibri body" w:cstheme="majorHAnsi"/>
          <w:sz w:val="22"/>
          <w:szCs w:val="22"/>
        </w:rPr>
        <w:t xml:space="preserve"> t</w:t>
      </w:r>
      <w:r w:rsidR="00344BD2" w:rsidRPr="0055448F">
        <w:rPr>
          <w:rFonts w:ascii="Calibri body" w:hAnsi="Calibri body" w:cstheme="majorHAnsi"/>
          <w:sz w:val="22"/>
          <w:szCs w:val="22"/>
        </w:rPr>
        <w:t>endencias defensivas, un negativ</w:t>
      </w:r>
      <w:r w:rsidR="00FC72D8">
        <w:rPr>
          <w:rFonts w:ascii="Calibri body" w:hAnsi="Calibri body" w:cstheme="majorHAnsi"/>
          <w:sz w:val="22"/>
          <w:szCs w:val="22"/>
        </w:rPr>
        <w:t>ismo</w:t>
      </w:r>
      <w:r w:rsidR="00344BD2" w:rsidRPr="0055448F">
        <w:rPr>
          <w:rFonts w:ascii="Calibri body" w:hAnsi="Calibri body" w:cstheme="majorHAnsi"/>
          <w:sz w:val="22"/>
          <w:szCs w:val="22"/>
        </w:rPr>
        <w:t xml:space="preserve"> generalizado (todo lo </w:t>
      </w:r>
      <w:r w:rsidR="00344BD2" w:rsidRPr="00FC72D8">
        <w:rPr>
          <w:rFonts w:ascii="Calibri body" w:hAnsi="Calibri body" w:cstheme="majorHAnsi"/>
          <w:i/>
          <w:iCs/>
          <w:sz w:val="22"/>
          <w:szCs w:val="22"/>
        </w:rPr>
        <w:t>ve</w:t>
      </w:r>
      <w:r w:rsidR="00FC72D8" w:rsidRPr="00FC72D8">
        <w:rPr>
          <w:rFonts w:ascii="Calibri body" w:hAnsi="Calibri body" w:cstheme="majorHAnsi"/>
          <w:i/>
          <w:iCs/>
          <w:sz w:val="22"/>
          <w:szCs w:val="22"/>
        </w:rPr>
        <w:t>n</w:t>
      </w:r>
      <w:r w:rsidR="00344BD2" w:rsidRPr="00FC72D8">
        <w:rPr>
          <w:rFonts w:ascii="Calibri body" w:hAnsi="Calibri body" w:cstheme="majorHAnsi"/>
          <w:i/>
          <w:iCs/>
          <w:sz w:val="22"/>
          <w:szCs w:val="22"/>
        </w:rPr>
        <w:t xml:space="preserve"> negro</w:t>
      </w:r>
      <w:r w:rsidR="00344BD2" w:rsidRPr="0055448F">
        <w:rPr>
          <w:rFonts w:ascii="Calibri body" w:hAnsi="Calibri body" w:cstheme="majorHAnsi"/>
          <w:sz w:val="22"/>
          <w:szCs w:val="22"/>
        </w:rPr>
        <w:t xml:space="preserve">: su </w:t>
      </w:r>
      <w:r w:rsidR="00FC72D8">
        <w:rPr>
          <w:rFonts w:ascii="Calibri body" w:hAnsi="Calibri body" w:cstheme="majorHAnsi"/>
          <w:sz w:val="22"/>
          <w:szCs w:val="22"/>
        </w:rPr>
        <w:t>v</w:t>
      </w:r>
      <w:r w:rsidR="00344BD2" w:rsidRPr="0055448F">
        <w:rPr>
          <w:rFonts w:ascii="Calibri body" w:hAnsi="Calibri body" w:cstheme="majorHAnsi"/>
          <w:sz w:val="22"/>
          <w:szCs w:val="22"/>
        </w:rPr>
        <w:t xml:space="preserve">ida, su futuro y, sobre todo, su </w:t>
      </w:r>
      <w:r w:rsidR="00FC72D8">
        <w:rPr>
          <w:rFonts w:ascii="Calibri body" w:hAnsi="Calibri body" w:cstheme="majorHAnsi"/>
          <w:sz w:val="22"/>
          <w:szCs w:val="22"/>
        </w:rPr>
        <w:t>“yo”</w:t>
      </w:r>
      <w:r w:rsidR="00344BD2" w:rsidRPr="0055448F">
        <w:rPr>
          <w:rFonts w:ascii="Calibri body" w:hAnsi="Calibri body" w:cstheme="majorHAnsi"/>
          <w:sz w:val="22"/>
          <w:szCs w:val="22"/>
        </w:rPr>
        <w:t xml:space="preserve"> mismo) y una inapetencia generalizada del gozo de vivir y de la vida misma. Repentinos cambios de humor.</w:t>
      </w:r>
    </w:p>
    <w:p w14:paraId="51053AE9" w14:textId="11A2B9D1" w:rsidR="00344BD2" w:rsidRPr="0055448F" w:rsidRDefault="00344BD2" w:rsidP="00DE1D1B">
      <w:pPr>
        <w:pStyle w:val="ListParagraph"/>
        <w:numPr>
          <w:ilvl w:val="0"/>
          <w:numId w:val="9"/>
        </w:numPr>
        <w:spacing w:line="276" w:lineRule="auto"/>
        <w:jc w:val="both"/>
        <w:rPr>
          <w:rFonts w:ascii="Calibri body" w:hAnsi="Calibri body" w:cstheme="majorHAnsi"/>
          <w:sz w:val="22"/>
          <w:szCs w:val="22"/>
        </w:rPr>
      </w:pPr>
      <w:r w:rsidRPr="0055448F">
        <w:rPr>
          <w:rFonts w:ascii="Calibri body" w:eastAsia="Times New Roman" w:hAnsi="Calibri body" w:cstheme="majorHAnsi"/>
          <w:color w:val="000000"/>
          <w:sz w:val="22"/>
          <w:szCs w:val="22"/>
        </w:rPr>
        <w:t>Manejan mucho sentimiento de culpa cuando algo sale mal. En resultados negativos buscan culpables en otros</w:t>
      </w:r>
      <w:r w:rsidR="00940BB8">
        <w:rPr>
          <w:rFonts w:ascii="Calibri body" w:eastAsia="Times New Roman" w:hAnsi="Calibri body" w:cstheme="majorHAnsi"/>
          <w:color w:val="000000"/>
          <w:sz w:val="22"/>
          <w:szCs w:val="22"/>
        </w:rPr>
        <w:t>.</w:t>
      </w:r>
    </w:p>
    <w:p w14:paraId="5338D0CD" w14:textId="045C3736" w:rsidR="00344BD2" w:rsidRPr="0055448F" w:rsidRDefault="00344BD2" w:rsidP="00DE1D1B">
      <w:pPr>
        <w:pStyle w:val="ListParagraph"/>
        <w:numPr>
          <w:ilvl w:val="0"/>
          <w:numId w:val="9"/>
        </w:numPr>
        <w:spacing w:line="276" w:lineRule="auto"/>
        <w:jc w:val="both"/>
        <w:rPr>
          <w:rFonts w:ascii="Calibri body" w:hAnsi="Calibri body" w:cstheme="majorHAnsi"/>
          <w:sz w:val="22"/>
          <w:szCs w:val="22"/>
        </w:rPr>
      </w:pPr>
      <w:r w:rsidRPr="0055448F">
        <w:rPr>
          <w:rFonts w:ascii="Calibri body" w:eastAsia="Times New Roman" w:hAnsi="Calibri body" w:cstheme="majorHAnsi"/>
          <w:color w:val="000000"/>
          <w:sz w:val="22"/>
          <w:szCs w:val="22"/>
        </w:rPr>
        <w:t xml:space="preserve">Creen que son los </w:t>
      </w:r>
      <w:r w:rsidR="00940BB8" w:rsidRPr="00940BB8">
        <w:rPr>
          <w:rFonts w:ascii="Calibri body" w:eastAsia="Times New Roman" w:hAnsi="Calibri body" w:cstheme="majorHAnsi"/>
          <w:i/>
          <w:iCs/>
          <w:color w:val="000000"/>
          <w:sz w:val="22"/>
          <w:szCs w:val="22"/>
        </w:rPr>
        <w:t>feos</w:t>
      </w:r>
      <w:r w:rsidR="00940BB8" w:rsidRPr="0055448F">
        <w:rPr>
          <w:rFonts w:ascii="Calibri body" w:eastAsia="Times New Roman" w:hAnsi="Calibri body" w:cstheme="majorHAnsi"/>
          <w:color w:val="000000"/>
          <w:sz w:val="22"/>
          <w:szCs w:val="22"/>
        </w:rPr>
        <w:t>,</w:t>
      </w:r>
      <w:r w:rsidRPr="0055448F">
        <w:rPr>
          <w:rFonts w:ascii="Calibri body" w:eastAsia="Times New Roman" w:hAnsi="Calibri body" w:cstheme="majorHAnsi"/>
          <w:color w:val="000000"/>
          <w:sz w:val="22"/>
          <w:szCs w:val="22"/>
        </w:rPr>
        <w:t xml:space="preserve"> creen que son </w:t>
      </w:r>
      <w:r w:rsidR="00940BB8" w:rsidRPr="0055448F">
        <w:rPr>
          <w:rFonts w:ascii="Calibri body" w:eastAsia="Times New Roman" w:hAnsi="Calibri body" w:cstheme="majorHAnsi"/>
          <w:color w:val="000000"/>
          <w:sz w:val="22"/>
          <w:szCs w:val="22"/>
        </w:rPr>
        <w:t>ignorantes y</w:t>
      </w:r>
      <w:r w:rsidRPr="0055448F">
        <w:rPr>
          <w:rFonts w:ascii="Calibri body" w:eastAsia="Times New Roman" w:hAnsi="Calibri body" w:cstheme="majorHAnsi"/>
          <w:color w:val="000000"/>
          <w:sz w:val="22"/>
          <w:szCs w:val="22"/>
        </w:rPr>
        <w:t xml:space="preserve"> se alegran ante los errores de otros</w:t>
      </w:r>
      <w:r w:rsidR="00940BB8">
        <w:rPr>
          <w:rFonts w:ascii="Calibri body" w:eastAsia="Times New Roman" w:hAnsi="Calibri body" w:cstheme="majorHAnsi"/>
          <w:color w:val="000000"/>
          <w:sz w:val="22"/>
          <w:szCs w:val="22"/>
        </w:rPr>
        <w:t>.</w:t>
      </w:r>
    </w:p>
    <w:p w14:paraId="6736A083" w14:textId="35B8BA3A" w:rsidR="00344BD2" w:rsidRPr="00556675" w:rsidRDefault="00344BD2" w:rsidP="003E4B4A">
      <w:pPr>
        <w:rPr>
          <w:lang w:val="es-HN"/>
        </w:rPr>
      </w:pPr>
    </w:p>
    <w:p w14:paraId="0ACD077C" w14:textId="7B4411B1" w:rsidR="00344BD2" w:rsidRPr="000F5C82" w:rsidRDefault="000F5C82" w:rsidP="000F5C82">
      <w:pPr>
        <w:pStyle w:val="Heading2"/>
        <w:rPr>
          <w:rFonts w:eastAsia="Times New Roman"/>
          <w:b/>
          <w:bCs/>
          <w:color w:val="000000" w:themeColor="text1"/>
          <w:sz w:val="22"/>
          <w:szCs w:val="22"/>
          <w:lang w:val="es-HN" w:eastAsia="es-HN"/>
        </w:rPr>
      </w:pPr>
      <w:bookmarkStart w:id="22" w:name="_Toc54800365"/>
      <w:r w:rsidRPr="000F5C82">
        <w:rPr>
          <w:rFonts w:eastAsia="Times New Roman"/>
          <w:b/>
          <w:bCs/>
          <w:color w:val="000000" w:themeColor="text1"/>
          <w:sz w:val="22"/>
          <w:szCs w:val="22"/>
          <w:lang w:val="es-HN" w:eastAsia="es-HN"/>
        </w:rPr>
        <w:t xml:space="preserve">II.3 </w:t>
      </w:r>
      <w:r w:rsidR="00344BD2" w:rsidRPr="000F5C82">
        <w:rPr>
          <w:rFonts w:eastAsia="Times New Roman"/>
          <w:b/>
          <w:bCs/>
          <w:color w:val="000000" w:themeColor="text1"/>
          <w:sz w:val="22"/>
          <w:szCs w:val="22"/>
          <w:lang w:val="es-HN" w:eastAsia="es-HN"/>
        </w:rPr>
        <w:t>Lo feo</w:t>
      </w:r>
      <w:r w:rsidRPr="000F5C82">
        <w:rPr>
          <w:rFonts w:eastAsia="Times New Roman"/>
          <w:b/>
          <w:bCs/>
          <w:color w:val="000000" w:themeColor="text1"/>
          <w:lang w:val="es-HN" w:eastAsia="es-HN"/>
        </w:rPr>
        <w:t xml:space="preserve"> de los problemas que pueden surgir a causa de una baja autoestima</w:t>
      </w:r>
      <w:bookmarkEnd w:id="22"/>
    </w:p>
    <w:p w14:paraId="45AF3365" w14:textId="10AB4C69" w:rsidR="00344BD2" w:rsidRPr="000F5C82" w:rsidRDefault="000F5C82" w:rsidP="000F5C82">
      <w:pPr>
        <w:pStyle w:val="Heading3"/>
        <w:rPr>
          <w:rFonts w:eastAsia="Times New Roman"/>
          <w:b/>
          <w:bCs/>
          <w:color w:val="000000" w:themeColor="text1"/>
          <w:sz w:val="22"/>
          <w:szCs w:val="22"/>
          <w:lang w:val="es-HN" w:eastAsia="es-HN"/>
        </w:rPr>
      </w:pPr>
      <w:bookmarkStart w:id="23" w:name="_Toc54800366"/>
      <w:r w:rsidRPr="000F5C82">
        <w:rPr>
          <w:rFonts w:eastAsia="Times New Roman"/>
          <w:b/>
          <w:bCs/>
          <w:color w:val="000000" w:themeColor="text1"/>
          <w:lang w:val="es-HN" w:eastAsia="es-HN"/>
        </w:rPr>
        <w:t>II.3.1 Cómo afecta la baja autoestima</w:t>
      </w:r>
      <w:bookmarkEnd w:id="23"/>
    </w:p>
    <w:p w14:paraId="6D538B3F" w14:textId="5EEA6031" w:rsidR="00344BD2" w:rsidRPr="000F5C82" w:rsidRDefault="000F5C82" w:rsidP="000F5C82">
      <w:pPr>
        <w:shd w:val="clear" w:color="auto" w:fill="FFFFFF"/>
        <w:spacing w:after="0" w:line="276" w:lineRule="auto"/>
        <w:jc w:val="both"/>
        <w:rPr>
          <w:rFonts w:ascii="Calibri body" w:eastAsia="Times New Roman" w:hAnsi="Calibri body" w:cstheme="majorHAnsi"/>
          <w:color w:val="000000" w:themeColor="text1"/>
          <w:lang w:val="es-HN" w:eastAsia="es-HN"/>
        </w:rPr>
      </w:pPr>
      <w:r w:rsidRPr="000F5C82">
        <w:rPr>
          <w:rFonts w:ascii="Calibri body" w:eastAsia="Times New Roman" w:hAnsi="Calibri body" w:cstheme="majorHAnsi"/>
          <w:color w:val="000000" w:themeColor="text1"/>
          <w:lang w:val="es-HN" w:eastAsia="es-HN"/>
        </w:rPr>
        <w:t>Si un individuo no se siente valioso</w:t>
      </w:r>
      <w:r w:rsidR="00344BD2" w:rsidRPr="000F5C82">
        <w:rPr>
          <w:rFonts w:ascii="Calibri body" w:eastAsia="Times New Roman" w:hAnsi="Calibri body" w:cstheme="majorHAnsi"/>
          <w:color w:val="000000" w:themeColor="text1"/>
          <w:lang w:val="es-HN" w:eastAsia="es-HN"/>
        </w:rPr>
        <w:t xml:space="preserve">, tarde o temprano </w:t>
      </w:r>
      <w:r w:rsidRPr="000F5C82">
        <w:rPr>
          <w:rFonts w:ascii="Calibri body" w:eastAsia="Times New Roman" w:hAnsi="Calibri body" w:cstheme="majorHAnsi"/>
          <w:color w:val="000000" w:themeColor="text1"/>
          <w:lang w:val="es-HN" w:eastAsia="es-HN"/>
        </w:rPr>
        <w:t xml:space="preserve">puede </w:t>
      </w:r>
      <w:r w:rsidR="00344BD2" w:rsidRPr="000F5C82">
        <w:rPr>
          <w:rFonts w:ascii="Calibri body" w:eastAsia="Times New Roman" w:hAnsi="Calibri body" w:cstheme="majorHAnsi"/>
          <w:color w:val="000000" w:themeColor="text1"/>
          <w:lang w:val="es-HN" w:eastAsia="es-HN"/>
        </w:rPr>
        <w:t>terminar comportándote de esa misma forma. Una baja autoestima puede cambiar la conducta de las personas para confirmar sus sospechas sobre su propio valor, creándose un círculo vicioso del que es muy difícil escapar.</w:t>
      </w:r>
      <w:r w:rsidRPr="000F5C82">
        <w:rPr>
          <w:rFonts w:ascii="Calibri body" w:eastAsia="Times New Roman" w:hAnsi="Calibri body" w:cstheme="majorHAnsi"/>
          <w:color w:val="000000" w:themeColor="text1"/>
          <w:lang w:val="es-HN" w:eastAsia="es-HN"/>
        </w:rPr>
        <w:t xml:space="preserve"> </w:t>
      </w:r>
    </w:p>
    <w:p w14:paraId="607BD110" w14:textId="77777777" w:rsidR="009926D4" w:rsidRDefault="009926D4" w:rsidP="00DE1D1B">
      <w:pPr>
        <w:pStyle w:val="NormalWeb"/>
        <w:spacing w:before="0" w:beforeAutospacing="0" w:after="0" w:afterAutospacing="0" w:line="276" w:lineRule="auto"/>
        <w:rPr>
          <w:rFonts w:ascii="Calibri body" w:hAnsi="Calibri body" w:cstheme="majorHAnsi"/>
          <w:color w:val="333333"/>
          <w:sz w:val="22"/>
          <w:szCs w:val="22"/>
        </w:rPr>
      </w:pPr>
    </w:p>
    <w:p w14:paraId="0E7B9637" w14:textId="5AF0BC7C" w:rsidR="00344BD2" w:rsidRPr="009926D4" w:rsidRDefault="00344BD2" w:rsidP="001D6B08">
      <w:pPr>
        <w:pStyle w:val="NormalWeb"/>
        <w:spacing w:before="0" w:beforeAutospacing="0" w:after="0" w:afterAutospacing="0" w:line="276" w:lineRule="auto"/>
        <w:jc w:val="both"/>
        <w:rPr>
          <w:rFonts w:ascii="Calibri body" w:hAnsi="Calibri body" w:cstheme="majorHAnsi"/>
          <w:color w:val="000000" w:themeColor="text1"/>
          <w:sz w:val="22"/>
          <w:szCs w:val="22"/>
        </w:rPr>
      </w:pPr>
      <w:r w:rsidRPr="009926D4">
        <w:rPr>
          <w:rFonts w:ascii="Calibri body" w:hAnsi="Calibri body" w:cstheme="majorHAnsi"/>
          <w:color w:val="000000" w:themeColor="text1"/>
          <w:sz w:val="22"/>
          <w:szCs w:val="22"/>
        </w:rPr>
        <w:t>Esto es lo que sucede cuando nuestra </w:t>
      </w:r>
      <w:r w:rsidRPr="009926D4">
        <w:rPr>
          <w:rStyle w:val="Strong"/>
          <w:rFonts w:ascii="Calibri body" w:eastAsiaTheme="majorEastAsia" w:hAnsi="Calibri body" w:cstheme="majorHAnsi"/>
          <w:color w:val="000000" w:themeColor="text1"/>
          <w:sz w:val="22"/>
          <w:szCs w:val="22"/>
          <w:bdr w:val="none" w:sz="0" w:space="0" w:color="auto" w:frame="1"/>
        </w:rPr>
        <w:t>autoestima</w:t>
      </w:r>
      <w:r w:rsidRPr="009926D4">
        <w:rPr>
          <w:rFonts w:ascii="Calibri body" w:hAnsi="Calibri body" w:cstheme="majorHAnsi"/>
          <w:color w:val="000000" w:themeColor="text1"/>
          <w:sz w:val="22"/>
          <w:szCs w:val="22"/>
        </w:rPr>
        <w:t> se encuentra en un bajo nivel:</w:t>
      </w:r>
    </w:p>
    <w:p w14:paraId="363E7C7F" w14:textId="1A5E0DBD" w:rsidR="00344BD2" w:rsidRPr="009926D4" w:rsidRDefault="00344BD2" w:rsidP="001D6B08">
      <w:pPr>
        <w:numPr>
          <w:ilvl w:val="0"/>
          <w:numId w:val="20"/>
        </w:numPr>
        <w:spacing w:after="0" w:line="276" w:lineRule="auto"/>
        <w:jc w:val="both"/>
        <w:rPr>
          <w:rFonts w:ascii="Calibri body" w:hAnsi="Calibri body" w:cstheme="majorHAnsi"/>
          <w:color w:val="000000" w:themeColor="text1"/>
          <w:lang w:val="es-HN"/>
        </w:rPr>
      </w:pPr>
      <w:r w:rsidRPr="009926D4">
        <w:rPr>
          <w:rStyle w:val="Strong"/>
          <w:rFonts w:ascii="Calibri body" w:hAnsi="Calibri body" w:cstheme="majorHAnsi"/>
          <w:color w:val="000000" w:themeColor="text1"/>
          <w:bdr w:val="none" w:sz="0" w:space="0" w:color="auto" w:frame="1"/>
          <w:lang w:val="es-HN"/>
        </w:rPr>
        <w:t>Trastornos Psicológicos: </w:t>
      </w:r>
      <w:r w:rsidR="001D6B08">
        <w:rPr>
          <w:rStyle w:val="Strong"/>
          <w:rFonts w:ascii="Calibri body" w:hAnsi="Calibri body" w:cstheme="majorHAnsi"/>
          <w:b w:val="0"/>
          <w:bCs w:val="0"/>
          <w:color w:val="000000" w:themeColor="text1"/>
          <w:bdr w:val="none" w:sz="0" w:space="0" w:color="auto" w:frame="1"/>
          <w:lang w:val="es-HN"/>
        </w:rPr>
        <w:t>potencial de desarrollo de i</w:t>
      </w:r>
      <w:r w:rsidRPr="009926D4">
        <w:rPr>
          <w:rFonts w:ascii="Calibri body" w:hAnsi="Calibri body" w:cstheme="majorHAnsi"/>
          <w:color w:val="000000" w:themeColor="text1"/>
          <w:lang w:val="es-HN"/>
        </w:rPr>
        <w:t>deas de suicid</w:t>
      </w:r>
      <w:r w:rsidR="001D6B08">
        <w:rPr>
          <w:rFonts w:ascii="Calibri body" w:hAnsi="Calibri body" w:cstheme="majorHAnsi"/>
          <w:color w:val="000000" w:themeColor="text1"/>
          <w:lang w:val="es-HN"/>
        </w:rPr>
        <w:t>as</w:t>
      </w:r>
      <w:r w:rsidRPr="009926D4">
        <w:rPr>
          <w:rFonts w:ascii="Calibri body" w:hAnsi="Calibri body" w:cstheme="majorHAnsi"/>
          <w:color w:val="000000" w:themeColor="text1"/>
          <w:lang w:val="es-HN"/>
        </w:rPr>
        <w:t>, dolores de cabeza, inquietud, pesadumbre, falta de apetito, dificultad para concentrase, estado de ánimo triste, desesperanza y pesimismo, entre otros.</w:t>
      </w:r>
    </w:p>
    <w:p w14:paraId="163AD6AD" w14:textId="77777777" w:rsidR="00344BD2" w:rsidRPr="009926D4" w:rsidRDefault="00344BD2" w:rsidP="001D6B08">
      <w:pPr>
        <w:numPr>
          <w:ilvl w:val="0"/>
          <w:numId w:val="20"/>
        </w:numPr>
        <w:spacing w:after="0" w:line="276" w:lineRule="auto"/>
        <w:jc w:val="both"/>
        <w:rPr>
          <w:rFonts w:ascii="Calibri body" w:hAnsi="Calibri body" w:cstheme="majorHAnsi"/>
          <w:color w:val="000000" w:themeColor="text1"/>
          <w:lang w:val="es-HN"/>
        </w:rPr>
      </w:pPr>
      <w:r w:rsidRPr="009926D4">
        <w:rPr>
          <w:rStyle w:val="Strong"/>
          <w:rFonts w:ascii="Calibri body" w:hAnsi="Calibri body" w:cstheme="majorHAnsi"/>
          <w:color w:val="000000" w:themeColor="text1"/>
          <w:bdr w:val="none" w:sz="0" w:space="0" w:color="auto" w:frame="1"/>
          <w:lang w:val="es-HN"/>
        </w:rPr>
        <w:t>Trastornos Afectivos: </w:t>
      </w:r>
      <w:r w:rsidRPr="009926D4">
        <w:rPr>
          <w:rFonts w:ascii="Calibri body" w:hAnsi="Calibri body" w:cstheme="majorHAnsi"/>
          <w:color w:val="000000" w:themeColor="text1"/>
          <w:lang w:val="es-HN"/>
        </w:rPr>
        <w:t>Miedo, ansiedad, irritabilidad, dificultad para tomar decisiones, entre otros.</w:t>
      </w:r>
    </w:p>
    <w:p w14:paraId="6A4A69B6" w14:textId="77777777" w:rsidR="00344BD2" w:rsidRPr="009926D4" w:rsidRDefault="00344BD2" w:rsidP="001D6B08">
      <w:pPr>
        <w:numPr>
          <w:ilvl w:val="0"/>
          <w:numId w:val="20"/>
        </w:numPr>
        <w:spacing w:after="0" w:line="276" w:lineRule="auto"/>
        <w:jc w:val="both"/>
        <w:rPr>
          <w:rFonts w:ascii="Calibri body" w:hAnsi="Calibri body" w:cstheme="majorHAnsi"/>
          <w:color w:val="000000" w:themeColor="text1"/>
          <w:lang w:val="es-HN"/>
        </w:rPr>
      </w:pPr>
      <w:r w:rsidRPr="009926D4">
        <w:rPr>
          <w:rStyle w:val="Strong"/>
          <w:rFonts w:ascii="Calibri body" w:hAnsi="Calibri body" w:cstheme="majorHAnsi"/>
          <w:color w:val="000000" w:themeColor="text1"/>
          <w:bdr w:val="none" w:sz="0" w:space="0" w:color="auto" w:frame="1"/>
          <w:lang w:val="es-HN"/>
        </w:rPr>
        <w:t>Trastornos Intelectuales: </w:t>
      </w:r>
      <w:r w:rsidRPr="009926D4">
        <w:rPr>
          <w:rFonts w:ascii="Calibri body" w:hAnsi="Calibri body" w:cstheme="majorHAnsi"/>
          <w:color w:val="000000" w:themeColor="text1"/>
          <w:lang w:val="es-HN"/>
        </w:rPr>
        <w:t>Mala captación de estímulos, dificultad de comunicación, autodevaluación, recuerdos repetitivos desagradables, entre otros.</w:t>
      </w:r>
    </w:p>
    <w:p w14:paraId="43C6542B" w14:textId="77777777" w:rsidR="00344BD2" w:rsidRPr="009926D4" w:rsidRDefault="00344BD2" w:rsidP="001D6B08">
      <w:pPr>
        <w:numPr>
          <w:ilvl w:val="0"/>
          <w:numId w:val="20"/>
        </w:numPr>
        <w:spacing w:after="0" w:line="276" w:lineRule="auto"/>
        <w:jc w:val="both"/>
        <w:rPr>
          <w:rFonts w:ascii="Calibri body" w:hAnsi="Calibri body" w:cstheme="majorHAnsi"/>
          <w:color w:val="000000" w:themeColor="text1"/>
          <w:lang w:val="es-HN"/>
        </w:rPr>
      </w:pPr>
      <w:r w:rsidRPr="009926D4">
        <w:rPr>
          <w:rStyle w:val="Strong"/>
          <w:rFonts w:ascii="Calibri body" w:hAnsi="Calibri body" w:cstheme="majorHAnsi"/>
          <w:color w:val="000000" w:themeColor="text1"/>
          <w:bdr w:val="none" w:sz="0" w:space="0" w:color="auto" w:frame="1"/>
          <w:lang w:val="es-HN"/>
        </w:rPr>
        <w:t>Trastornos de Conducta: </w:t>
      </w:r>
      <w:r w:rsidRPr="009926D4">
        <w:rPr>
          <w:rFonts w:ascii="Calibri body" w:hAnsi="Calibri body" w:cstheme="majorHAnsi"/>
          <w:color w:val="000000" w:themeColor="text1"/>
          <w:lang w:val="es-HN"/>
        </w:rPr>
        <w:t>Descuido de las obligaciones y el aseo personal, mal rendimiento en las labores, tendencia a utilizar sustancias nocivas, entre otras.</w:t>
      </w:r>
    </w:p>
    <w:p w14:paraId="2A97C26D" w14:textId="77777777" w:rsidR="00344BD2" w:rsidRPr="009926D4" w:rsidRDefault="00344BD2" w:rsidP="001D6B08">
      <w:pPr>
        <w:numPr>
          <w:ilvl w:val="0"/>
          <w:numId w:val="20"/>
        </w:numPr>
        <w:spacing w:after="0" w:line="276" w:lineRule="auto"/>
        <w:jc w:val="both"/>
        <w:rPr>
          <w:rFonts w:ascii="Calibri body" w:hAnsi="Calibri body" w:cstheme="majorHAnsi"/>
          <w:color w:val="000000" w:themeColor="text1"/>
          <w:lang w:val="es-HN"/>
        </w:rPr>
      </w:pPr>
      <w:r w:rsidRPr="009926D4">
        <w:rPr>
          <w:rStyle w:val="Strong"/>
          <w:rFonts w:ascii="Calibri body" w:hAnsi="Calibri body" w:cstheme="majorHAnsi"/>
          <w:color w:val="000000" w:themeColor="text1"/>
          <w:bdr w:val="none" w:sz="0" w:space="0" w:color="auto" w:frame="1"/>
          <w:lang w:val="es-HN"/>
        </w:rPr>
        <w:t>Trastornos Somáticos: </w:t>
      </w:r>
      <w:r w:rsidRPr="009926D4">
        <w:rPr>
          <w:rFonts w:ascii="Calibri body" w:hAnsi="Calibri body" w:cstheme="majorHAnsi"/>
          <w:color w:val="000000" w:themeColor="text1"/>
          <w:lang w:val="es-HN"/>
        </w:rPr>
        <w:t>Insomnio, bulimia, anorexia, vómitos, dormir inquieto, mareos, náuseas, enfermedades del estómago, tensión en músculos de la nuca, entre otros.</w:t>
      </w:r>
    </w:p>
    <w:p w14:paraId="05886A26" w14:textId="77777777" w:rsidR="001D6B08" w:rsidRPr="00556675" w:rsidRDefault="001D6B08" w:rsidP="001D6B08">
      <w:pPr>
        <w:rPr>
          <w:lang w:val="es-HN"/>
        </w:rPr>
      </w:pPr>
    </w:p>
    <w:p w14:paraId="2190E43D" w14:textId="1D69F929" w:rsidR="00FF3645" w:rsidRPr="00556675" w:rsidRDefault="001D6B08" w:rsidP="001D6B08">
      <w:pPr>
        <w:pStyle w:val="Heading3"/>
        <w:rPr>
          <w:b/>
          <w:bCs/>
          <w:color w:val="000000" w:themeColor="text1"/>
          <w:lang w:val="es-HN"/>
        </w:rPr>
      </w:pPr>
      <w:bookmarkStart w:id="24" w:name="_Toc54800367"/>
      <w:r w:rsidRPr="00556675">
        <w:rPr>
          <w:b/>
          <w:bCs/>
          <w:color w:val="000000" w:themeColor="text1"/>
          <w:lang w:val="es-HN"/>
        </w:rPr>
        <w:t xml:space="preserve">III.3.2 </w:t>
      </w:r>
      <w:r w:rsidR="00FF3645" w:rsidRPr="00556675">
        <w:rPr>
          <w:b/>
          <w:bCs/>
          <w:color w:val="000000" w:themeColor="text1"/>
          <w:lang w:val="es-HN"/>
        </w:rPr>
        <w:t>Sentimientos de una persona con baja autoestima.</w:t>
      </w:r>
      <w:bookmarkEnd w:id="24"/>
    </w:p>
    <w:p w14:paraId="4E90AEEF" w14:textId="77777777" w:rsidR="00FF3645" w:rsidRPr="00556675" w:rsidRDefault="00FF3645" w:rsidP="001D6B08">
      <w:pPr>
        <w:rPr>
          <w:b/>
          <w:bCs/>
          <w:lang w:val="es-HN"/>
        </w:rPr>
      </w:pPr>
      <w:r w:rsidRPr="00556675">
        <w:rPr>
          <w:b/>
          <w:bCs/>
          <w:lang w:val="es-HN"/>
        </w:rPr>
        <w:t>Celos</w:t>
      </w:r>
    </w:p>
    <w:p w14:paraId="1F93D833" w14:textId="77777777" w:rsidR="00FF3645" w:rsidRPr="0055448F"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El amor y los celos están íntimamente relacionados, ya que quien ama permanece habitualmente en estado de alerta hacia la otra persona. Los celos en pequeñas dosis son saludables; pero cuando son excesivos pueden resultar enfermizos y llegar a causar irremediable dolor. Como en muchos de los problemas psicológicos, los celos son el inicio y el desenlace de una situación personal o familiar.</w:t>
      </w:r>
    </w:p>
    <w:p w14:paraId="05D9DA0C" w14:textId="1A0E4452" w:rsidR="00FF3645"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Es normal que en toda relación se produzcan los celos por temor a perder al ser querido; pero hay que ser capaces de controlarlos para lograr ser felices, pues la persona celosa difícilmente llega a serlo, ya que sus deseos de controlar a su pareja y la sospecha ante todos sus actos le imposibilitan conseguir esa felicidad.</w:t>
      </w:r>
    </w:p>
    <w:p w14:paraId="118EB6B5" w14:textId="77777777" w:rsidR="00FF3645" w:rsidRPr="0055448F" w:rsidRDefault="00FF3645" w:rsidP="001D6B08">
      <w:pPr>
        <w:shd w:val="clear" w:color="auto" w:fill="FFFFFF"/>
        <w:spacing w:line="276" w:lineRule="auto"/>
        <w:jc w:val="right"/>
        <w:rPr>
          <w:rFonts w:ascii="Calibri body" w:hAnsi="Calibri body" w:cstheme="majorHAnsi"/>
          <w:i/>
          <w:iCs/>
          <w:color w:val="000000"/>
          <w:lang w:val="es-HN"/>
        </w:rPr>
      </w:pPr>
      <w:r w:rsidRPr="0055448F">
        <w:rPr>
          <w:rFonts w:ascii="Calibri body" w:hAnsi="Calibri body" w:cstheme="majorHAnsi"/>
          <w:i/>
          <w:iCs/>
          <w:color w:val="000000"/>
          <w:lang w:val="es-HN"/>
        </w:rPr>
        <w:lastRenderedPageBreak/>
        <w:t>“Quiero amarte sin asfixiarte, apreciarte sin juzgarte, unirme a ti sin esclavizarte, invitarte sin exigirte, dejarte sin sentirme culpable, criticarte sin herirte y ayudarte sin menospreciarte. Si puedo obtener lo mismo de ti, entonces podremos realmente encontrarnos y enriquecernos mutuamente” (Virginia Satir)</w:t>
      </w:r>
    </w:p>
    <w:p w14:paraId="2B040802" w14:textId="77777777" w:rsidR="00FF3645" w:rsidRPr="00556675" w:rsidRDefault="00FF3645" w:rsidP="001D6B08">
      <w:pPr>
        <w:rPr>
          <w:b/>
          <w:bCs/>
          <w:lang w:val="es-HN"/>
        </w:rPr>
      </w:pPr>
      <w:r w:rsidRPr="00556675">
        <w:rPr>
          <w:b/>
          <w:bCs/>
          <w:lang w:val="es-HN"/>
        </w:rPr>
        <w:t>Envidia</w:t>
      </w:r>
    </w:p>
    <w:p w14:paraId="54B40ECA" w14:textId="77777777" w:rsidR="00FF3645" w:rsidRPr="0055448F"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La envidia es la emoción que ocurre cuando una persona carece de algunas cualidades con respecto a otra, logros o posesiones. En la envidia existe una comparación social que amenaza la autoestima de otra la persona: alguien tiene algo que la persona envidiosa no posee. Por lo tanto, la envidia se refiere a sentirse amenazado por alguien que creemos tiene algo importante para nosotros.</w:t>
      </w:r>
    </w:p>
    <w:p w14:paraId="1AA841F6" w14:textId="77777777" w:rsidR="00FF3645" w:rsidRPr="0055448F"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Las personas con baja autoestima siempre se están comparando con los demás. Ellos creen que no tienen buenas cualidades, por lo tanto, se sienten inferiores a los otros. También sienten que los demás son más importantes que ellos.</w:t>
      </w:r>
    </w:p>
    <w:p w14:paraId="43F74765" w14:textId="77777777" w:rsidR="00FF3645" w:rsidRPr="0055448F"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Sentimos envidia porque no nos aceptamos a nosotros mismos, no nos amamos lo suficiente. La envidia y los celos son emociones tóxicas, sin embargo, podemos utilizar estas emociones y transformarlas en saludables, para esto, necesitamos amarnos y respetarnos como somos y estar agradecidos con quien somos.</w:t>
      </w:r>
    </w:p>
    <w:p w14:paraId="007ABD0B" w14:textId="77777777" w:rsidR="00FF3645" w:rsidRPr="00556675" w:rsidRDefault="00FF3645" w:rsidP="009F54B3">
      <w:pPr>
        <w:rPr>
          <w:b/>
          <w:bCs/>
          <w:lang w:val="es-HN"/>
        </w:rPr>
      </w:pPr>
      <w:r w:rsidRPr="00556675">
        <w:rPr>
          <w:b/>
          <w:bCs/>
          <w:lang w:val="es-HN"/>
        </w:rPr>
        <w:t>Perfeccionismo</w:t>
      </w:r>
    </w:p>
    <w:p w14:paraId="7FB3102E" w14:textId="77777777" w:rsidR="00FF3645" w:rsidRPr="0055448F"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El perfeccionismo puede ser el resultado de una baja autoestima. Es un intento de demostrarnos y demostrarles a los demás que sí somos capaces y dignos de ser valorados y apreciados; pero al mismo tiempo es uno de los principales obstáculos para aumentar nuestra autoestima.</w:t>
      </w:r>
    </w:p>
    <w:p w14:paraId="1380B5F7" w14:textId="01A4FD84" w:rsidR="00FF3645" w:rsidRPr="0055448F"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El perfeccionismo está relacionado con:</w:t>
      </w:r>
    </w:p>
    <w:p w14:paraId="4BD1907C" w14:textId="12F6D27C" w:rsidR="00FF3645" w:rsidRPr="0055448F" w:rsidRDefault="009F54B3" w:rsidP="009F54B3">
      <w:pPr>
        <w:pStyle w:val="NormalWeb"/>
        <w:numPr>
          <w:ilvl w:val="0"/>
          <w:numId w:val="24"/>
        </w:numPr>
        <w:shd w:val="clear" w:color="auto" w:fill="FFFFFF"/>
        <w:spacing w:before="0" w:beforeAutospacing="0" w:after="0" w:afterAutospacing="0" w:line="276" w:lineRule="auto"/>
        <w:jc w:val="both"/>
        <w:rPr>
          <w:rFonts w:ascii="Calibri body" w:hAnsi="Calibri body" w:cstheme="majorHAnsi"/>
          <w:color w:val="000000"/>
          <w:sz w:val="22"/>
          <w:szCs w:val="22"/>
        </w:rPr>
      </w:pPr>
      <w:r w:rsidRPr="0055448F">
        <w:rPr>
          <w:rFonts w:ascii="Calibri body" w:hAnsi="Calibri body" w:cstheme="majorHAnsi"/>
          <w:noProof/>
          <w:sz w:val="22"/>
          <w:szCs w:val="22"/>
        </w:rPr>
        <w:drawing>
          <wp:anchor distT="0" distB="0" distL="114300" distR="114300" simplePos="0" relativeHeight="251667456" behindDoc="0" locked="0" layoutInCell="1" allowOverlap="1" wp14:anchorId="271439A8" wp14:editId="1A54EEC7">
            <wp:simplePos x="0" y="0"/>
            <wp:positionH relativeFrom="margin">
              <wp:posOffset>3651250</wp:posOffset>
            </wp:positionH>
            <wp:positionV relativeFrom="margin">
              <wp:posOffset>5124450</wp:posOffset>
            </wp:positionV>
            <wp:extent cx="2118995" cy="1435100"/>
            <wp:effectExtent l="0" t="0" r="0" b="0"/>
            <wp:wrapSquare wrapText="bothSides"/>
            <wp:docPr id="6" name="Picture 2" descr="http://1.bp.blogspot.com/-UXewCxxP93c/UFaLSaOYnQI/AAAAAAAAAJM/h8wZgrh7lBA/s1600/carcel+me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 name="Picture 2" descr="http://1.bp.blogspot.com/-UXewCxxP93c/UFaLSaOYnQI/AAAAAAAAAJM/h8wZgrh7lBA/s1600/carcel+mental.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18995" cy="1435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3645" w:rsidRPr="0055448F">
        <w:rPr>
          <w:rFonts w:ascii="Calibri body" w:hAnsi="Calibri body" w:cstheme="majorHAnsi"/>
          <w:color w:val="000000"/>
          <w:sz w:val="22"/>
          <w:szCs w:val="22"/>
        </w:rPr>
        <w:t>La necesidad de tener la aprobación de los demás y de nosotros mismos.</w:t>
      </w:r>
    </w:p>
    <w:p w14:paraId="41A0B106" w14:textId="356502EC" w:rsidR="00FF3645" w:rsidRPr="0055448F" w:rsidRDefault="00FF3645" w:rsidP="009F54B3">
      <w:pPr>
        <w:pStyle w:val="NormalWeb"/>
        <w:numPr>
          <w:ilvl w:val="0"/>
          <w:numId w:val="24"/>
        </w:numPr>
        <w:shd w:val="clear" w:color="auto" w:fill="FFFFFF"/>
        <w:spacing w:before="0" w:beforeAutospacing="0" w:after="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El temor al rechazo.</w:t>
      </w:r>
    </w:p>
    <w:p w14:paraId="4CB41410" w14:textId="2C1A95F0" w:rsidR="00FF3645" w:rsidRPr="0055448F" w:rsidRDefault="00FF3645" w:rsidP="009F54B3">
      <w:pPr>
        <w:pStyle w:val="NormalWeb"/>
        <w:numPr>
          <w:ilvl w:val="0"/>
          <w:numId w:val="24"/>
        </w:numPr>
        <w:shd w:val="clear" w:color="auto" w:fill="FFFFFF"/>
        <w:spacing w:before="0" w:beforeAutospacing="0" w:after="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Una actitud autocrítica, muy negativa.</w:t>
      </w:r>
    </w:p>
    <w:p w14:paraId="33727E55" w14:textId="04F74345" w:rsidR="00FF3645" w:rsidRPr="0055448F" w:rsidRDefault="00FF3645" w:rsidP="009F54B3">
      <w:pPr>
        <w:pStyle w:val="NormalWeb"/>
        <w:numPr>
          <w:ilvl w:val="0"/>
          <w:numId w:val="24"/>
        </w:numPr>
        <w:shd w:val="clear" w:color="auto" w:fill="FFFFFF"/>
        <w:spacing w:before="0" w:beforeAutospacing="0" w:after="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Un pensamiento extremista, en donde sólo existe todo o nada, bueno o malo y no vemos puntos intermedios.</w:t>
      </w:r>
    </w:p>
    <w:p w14:paraId="4A655886" w14:textId="528565AF" w:rsidR="00FF3645" w:rsidRPr="0055448F" w:rsidRDefault="00FF3645" w:rsidP="009F54B3">
      <w:pPr>
        <w:pStyle w:val="NormalWeb"/>
        <w:numPr>
          <w:ilvl w:val="0"/>
          <w:numId w:val="24"/>
        </w:numPr>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La percepción equivocada de nosotros mismos y de la realidad, al creer que es posible que todo lo que una persona hace, salga siempre bien.</w:t>
      </w:r>
    </w:p>
    <w:p w14:paraId="2D01D7C2" w14:textId="5B9A2F9D" w:rsidR="00FF3645" w:rsidRPr="0055448F" w:rsidRDefault="00FF3645" w:rsidP="009F54B3">
      <w:pPr>
        <w:shd w:val="clear" w:color="auto" w:fill="FFFFFF"/>
        <w:spacing w:line="276" w:lineRule="auto"/>
        <w:jc w:val="right"/>
        <w:rPr>
          <w:rFonts w:ascii="Calibri body" w:hAnsi="Calibri body" w:cstheme="majorHAnsi"/>
          <w:i/>
          <w:iCs/>
          <w:color w:val="000000"/>
          <w:lang w:val="es-HN"/>
        </w:rPr>
      </w:pPr>
      <w:r w:rsidRPr="0055448F">
        <w:rPr>
          <w:rFonts w:ascii="Calibri body" w:hAnsi="Calibri body" w:cstheme="majorHAnsi"/>
          <w:i/>
          <w:iCs/>
          <w:color w:val="000000"/>
          <w:lang w:val="es-HN"/>
        </w:rPr>
        <w:t>“En la persona hay más cosas dignas de admiración que de desprecio.” (Albert Camus)</w:t>
      </w:r>
    </w:p>
    <w:p w14:paraId="3ABF0777" w14:textId="062784DA" w:rsidR="00FF3645" w:rsidRPr="009F54B3" w:rsidRDefault="00FF3645" w:rsidP="009F54B3">
      <w:pPr>
        <w:rPr>
          <w:b/>
          <w:bCs/>
          <w:lang w:val="es-HN"/>
        </w:rPr>
      </w:pPr>
      <w:r w:rsidRPr="009F54B3">
        <w:rPr>
          <w:b/>
          <w:bCs/>
          <w:lang w:val="es-HN"/>
        </w:rPr>
        <w:t>Impulsividad</w:t>
      </w:r>
    </w:p>
    <w:p w14:paraId="4D8E3FD7" w14:textId="217D54BB" w:rsidR="00FF3645" w:rsidRPr="0055448F"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t>La impulsividad o conducta impulsiva es un mecanismo de defensa que evita que la persona se pare a reflexionar sobre los aspectos y motivaciones de su comportamiento y, por lo tanto, sobre las emociones que este le genera.</w:t>
      </w:r>
    </w:p>
    <w:p w14:paraId="6533EC40" w14:textId="50D4E468" w:rsidR="00FF3645" w:rsidRDefault="00FF3645" w:rsidP="00DE1D1B">
      <w:pPr>
        <w:pStyle w:val="NormalWeb"/>
        <w:shd w:val="clear" w:color="auto" w:fill="FFFFFF"/>
        <w:spacing w:before="0" w:beforeAutospacing="0" w:after="270" w:afterAutospacing="0" w:line="276" w:lineRule="auto"/>
        <w:jc w:val="both"/>
        <w:rPr>
          <w:rFonts w:ascii="Calibri body" w:hAnsi="Calibri body" w:cstheme="majorHAnsi"/>
          <w:color w:val="000000"/>
          <w:sz w:val="22"/>
          <w:szCs w:val="22"/>
        </w:rPr>
      </w:pPr>
      <w:r w:rsidRPr="0055448F">
        <w:rPr>
          <w:rFonts w:ascii="Calibri body" w:hAnsi="Calibri body" w:cstheme="majorHAnsi"/>
          <w:color w:val="000000"/>
          <w:sz w:val="22"/>
          <w:szCs w:val="22"/>
        </w:rPr>
        <w:lastRenderedPageBreak/>
        <w:t>Un ejemplo de comportamiento impulsivo puede ser el acto de abandonar una relación por temor al abandono, las compras compulsivas, o las adicciones. El individuo impulsivo no se para a sentir ni a pensar, solo se muestra reactivo para evitar reconocerse ante sí mismo qué está pasando de verdad.</w:t>
      </w:r>
    </w:p>
    <w:p w14:paraId="124B5083" w14:textId="776F0FD7" w:rsidR="0064416B" w:rsidRDefault="0064416B">
      <w:pPr>
        <w:rPr>
          <w:rFonts w:ascii="Calibri body" w:eastAsia="Times New Roman" w:hAnsi="Calibri body" w:cstheme="majorHAnsi"/>
          <w:color w:val="000000"/>
          <w:lang w:val="es-HN" w:eastAsia="es-HN"/>
        </w:rPr>
      </w:pPr>
      <w:r w:rsidRPr="00556675">
        <w:rPr>
          <w:rFonts w:ascii="Calibri body" w:hAnsi="Calibri body" w:cstheme="majorHAnsi"/>
          <w:color w:val="000000"/>
          <w:lang w:val="es-HN"/>
        </w:rPr>
        <w:br w:type="page"/>
      </w:r>
    </w:p>
    <w:p w14:paraId="7A056AE8" w14:textId="5C3C824C" w:rsidR="00344BD2" w:rsidRPr="0055448F" w:rsidRDefault="0064416B" w:rsidP="00DE1D1B">
      <w:pPr>
        <w:spacing w:line="276" w:lineRule="auto"/>
        <w:rPr>
          <w:rFonts w:ascii="Calibri body" w:hAnsi="Calibri body" w:cstheme="majorHAnsi"/>
          <w:lang w:val="es-HN"/>
        </w:rPr>
      </w:pPr>
      <w:r w:rsidRPr="0055448F">
        <w:rPr>
          <w:noProof/>
          <w:sz w:val="56"/>
          <w:lang w:eastAsia="es-HN"/>
        </w:rPr>
        <w:lastRenderedPageBreak/>
        <mc:AlternateContent>
          <mc:Choice Requires="wps">
            <w:drawing>
              <wp:anchor distT="0" distB="0" distL="114300" distR="114300" simplePos="0" relativeHeight="251703296" behindDoc="0" locked="0" layoutInCell="1" allowOverlap="1" wp14:anchorId="185F9247" wp14:editId="5B2F0B7E">
                <wp:simplePos x="0" y="0"/>
                <wp:positionH relativeFrom="page">
                  <wp:posOffset>36576</wp:posOffset>
                </wp:positionH>
                <wp:positionV relativeFrom="paragraph">
                  <wp:posOffset>233451</wp:posOffset>
                </wp:positionV>
                <wp:extent cx="8229600" cy="395021"/>
                <wp:effectExtent l="0" t="0" r="19050" b="24130"/>
                <wp:wrapNone/>
                <wp:docPr id="40" name="Rectángulo 7"/>
                <wp:cNvGraphicFramePr/>
                <a:graphic xmlns:a="http://schemas.openxmlformats.org/drawingml/2006/main">
                  <a:graphicData uri="http://schemas.microsoft.com/office/word/2010/wordprocessingShape">
                    <wps:wsp>
                      <wps:cNvSpPr/>
                      <wps:spPr>
                        <a:xfrm>
                          <a:off x="0" y="0"/>
                          <a:ext cx="8229600" cy="395021"/>
                        </a:xfrm>
                        <a:prstGeom prst="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AB8A2" id="Rectángulo 7" o:spid="_x0000_s1026" style="position:absolute;margin-left:2.9pt;margin-top:18.4pt;width:9in;height:31.1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" filled="f" strokecolor="#ffc000 [3207]">
                <v:stroke joinstyle="round"/>
                <w10:wrap anchorx="page"/>
              </v:rect>
            </w:pict>
          </mc:Fallback>
        </mc:AlternateContent>
      </w:r>
    </w:p>
    <w:p w14:paraId="116076F6" w14:textId="21E97341" w:rsidR="00344BD2" w:rsidRPr="00FD590E" w:rsidRDefault="00344BD2" w:rsidP="00FD590E">
      <w:pPr>
        <w:pStyle w:val="Heading1"/>
        <w:rPr>
          <w:b/>
          <w:bCs/>
          <w:color w:val="000000" w:themeColor="text1"/>
          <w:lang w:val="es-HN"/>
        </w:rPr>
      </w:pPr>
      <w:bookmarkStart w:id="25" w:name="_Toc54800368"/>
      <w:r w:rsidRPr="00FD590E">
        <w:rPr>
          <w:b/>
          <w:bCs/>
          <w:color w:val="000000" w:themeColor="text1"/>
          <w:lang w:val="es-HN"/>
        </w:rPr>
        <w:t xml:space="preserve">Sección III: </w:t>
      </w:r>
      <w:r w:rsidR="00FA128F">
        <w:rPr>
          <w:b/>
          <w:bCs/>
          <w:color w:val="000000" w:themeColor="text1"/>
          <w:lang w:val="es-HN"/>
        </w:rPr>
        <w:t>Técnicas para mejorar la autoestima</w:t>
      </w:r>
      <w:bookmarkEnd w:id="25"/>
      <w:r w:rsidRPr="00FD590E">
        <w:rPr>
          <w:b/>
          <w:bCs/>
          <w:color w:val="000000" w:themeColor="text1"/>
          <w:lang w:val="es-HN"/>
        </w:rPr>
        <w:t xml:space="preserve"> </w:t>
      </w:r>
    </w:p>
    <w:p w14:paraId="5486DA41" w14:textId="618100D1" w:rsidR="0064416B" w:rsidRDefault="0064416B" w:rsidP="00FD590E">
      <w:pPr>
        <w:pStyle w:val="Heading2"/>
        <w:rPr>
          <w:rFonts w:eastAsia="Times New Roman"/>
          <w:b/>
          <w:bCs/>
          <w:color w:val="000000" w:themeColor="text1"/>
          <w:sz w:val="28"/>
          <w:szCs w:val="28"/>
          <w:lang w:val="es-HN" w:eastAsia="es-HN"/>
        </w:rPr>
      </w:pPr>
    </w:p>
    <w:p w14:paraId="1EAA6E92" w14:textId="2D093236" w:rsidR="00344BD2" w:rsidRDefault="0064416B" w:rsidP="00FD590E">
      <w:pPr>
        <w:pStyle w:val="Heading2"/>
        <w:rPr>
          <w:rFonts w:eastAsia="Times New Roman"/>
          <w:b/>
          <w:bCs/>
          <w:color w:val="000000" w:themeColor="text1"/>
          <w:sz w:val="28"/>
          <w:szCs w:val="28"/>
          <w:lang w:val="es-HN" w:eastAsia="es-HN"/>
        </w:rPr>
      </w:pPr>
      <w:bookmarkStart w:id="26" w:name="_Toc54800369"/>
      <w:r w:rsidRPr="0055448F">
        <w:rPr>
          <w:rFonts w:ascii="Calibri body" w:hAnsi="Calibri body" w:cstheme="majorHAnsi"/>
          <w:noProof/>
          <w:lang w:eastAsia="es-HN"/>
        </w:rPr>
        <w:drawing>
          <wp:anchor distT="0" distB="0" distL="114300" distR="114300" simplePos="0" relativeHeight="251670528" behindDoc="0" locked="0" layoutInCell="1" allowOverlap="1" wp14:anchorId="66BA6C65" wp14:editId="0F0BC017">
            <wp:simplePos x="0" y="0"/>
            <wp:positionH relativeFrom="margin">
              <wp:posOffset>3970045</wp:posOffset>
            </wp:positionH>
            <wp:positionV relativeFrom="margin">
              <wp:posOffset>1617142</wp:posOffset>
            </wp:positionV>
            <wp:extent cx="1962150" cy="1570355"/>
            <wp:effectExtent l="0" t="0" r="0" b="0"/>
            <wp:wrapSquare wrapText="bothSides"/>
            <wp:docPr id="5" name="Imagen 5" descr="Taller de autoconocimiento y autoestima, relaciones interpersonales y con  la natural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ller de autoconocimiento y autoestima, relaciones interpersonales y con  la naturalez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62150" cy="1570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590E" w:rsidRPr="00FD590E">
        <w:rPr>
          <w:rFonts w:eastAsia="Times New Roman"/>
          <w:b/>
          <w:bCs/>
          <w:color w:val="000000" w:themeColor="text1"/>
          <w:sz w:val="28"/>
          <w:szCs w:val="28"/>
          <w:lang w:val="es-HN" w:eastAsia="es-HN"/>
        </w:rPr>
        <w:t>III.1 Mitos que no funcionan para conseguir una autoestima sana</w:t>
      </w:r>
      <w:bookmarkEnd w:id="26"/>
    </w:p>
    <w:p w14:paraId="177860AB" w14:textId="1285F5CA" w:rsidR="00FD590E" w:rsidRPr="00FD590E" w:rsidRDefault="00FD590E" w:rsidP="00FD590E">
      <w:pPr>
        <w:jc w:val="both"/>
        <w:rPr>
          <w:lang w:val="es-HN" w:eastAsia="es-HN"/>
        </w:rPr>
      </w:pPr>
      <w:r>
        <w:rPr>
          <w:lang w:val="es-HN" w:eastAsia="es-HN"/>
        </w:rPr>
        <w:t>Es común escuchar diferentes enfoques respecto a cómo se puede mejorar la autoestima, en una sociedad como la nuestra incluso se puede escuchar muchas frases que parecen hacer más daño de lo que ayudan. A continuación, analicemos algunos de los mitos</w:t>
      </w:r>
      <w:r w:rsidR="00FC3E37">
        <w:rPr>
          <w:lang w:val="es-HN" w:eastAsia="es-HN"/>
        </w:rPr>
        <w:t xml:space="preserve"> que las personas consideran al momento de trabajar con su autoestima. </w:t>
      </w:r>
    </w:p>
    <w:p w14:paraId="0B609AC7" w14:textId="1AF2DC1F" w:rsidR="00344BD2" w:rsidRPr="00FC3E37" w:rsidRDefault="00FC3E37" w:rsidP="00FC3E37">
      <w:pPr>
        <w:pStyle w:val="Heading3"/>
        <w:rPr>
          <w:rFonts w:eastAsia="Times New Roman"/>
          <w:b/>
          <w:bCs/>
          <w:color w:val="000000" w:themeColor="text1"/>
          <w:lang w:val="es-HN"/>
        </w:rPr>
      </w:pPr>
      <w:bookmarkStart w:id="27" w:name="_Toc54800370"/>
      <w:r w:rsidRPr="00FC3E37">
        <w:rPr>
          <w:rFonts w:eastAsia="Times New Roman"/>
          <w:b/>
          <w:bCs/>
          <w:color w:val="000000" w:themeColor="text1"/>
          <w:lang w:val="es-HN"/>
        </w:rPr>
        <w:t xml:space="preserve">III.1.1 </w:t>
      </w:r>
      <w:r w:rsidR="00344BD2" w:rsidRPr="00FC3E37">
        <w:rPr>
          <w:rFonts w:eastAsia="Times New Roman"/>
          <w:b/>
          <w:bCs/>
          <w:color w:val="000000" w:themeColor="text1"/>
          <w:lang w:val="es-HN"/>
        </w:rPr>
        <w:t>Buscar siempre el lado positivo</w:t>
      </w:r>
      <w:bookmarkEnd w:id="27"/>
    </w:p>
    <w:p w14:paraId="141E7F90" w14:textId="483AA9C0" w:rsidR="00344BD2" w:rsidRPr="0055448F" w:rsidRDefault="00344BD2" w:rsidP="00DE1D1B">
      <w:pPr>
        <w:spacing w:line="276" w:lineRule="auto"/>
        <w:jc w:val="both"/>
        <w:rPr>
          <w:rFonts w:ascii="Calibri body" w:hAnsi="Calibri body" w:cstheme="majorHAnsi"/>
          <w:color w:val="131313"/>
          <w:shd w:val="clear" w:color="auto" w:fill="FFFFFF"/>
          <w:lang w:val="es-HN"/>
        </w:rPr>
      </w:pPr>
      <w:r w:rsidRPr="0055448F">
        <w:rPr>
          <w:rFonts w:ascii="Calibri body" w:hAnsi="Calibri body" w:cstheme="majorHAnsi"/>
          <w:color w:val="131313"/>
          <w:shd w:val="clear" w:color="auto" w:fill="FFFFFF"/>
          <w:lang w:val="es-HN"/>
        </w:rPr>
        <w:t>¿qué ocurre si después de presentar un proyecto a cuatro personas, tres de ellas te felicitan, pero una dice que estaba lleno de errores? ¿Qué opinión crees que va a pesar más sobre tu estado emocional? los humanos estamos diseñados para valorar más lo negativo que lo positivo. Nos obsesionamos con lo malo y olvidamos lo bueno con mayor rapidez. Así que la negatividad no es una elección consciente, sino algo que está profundamente grabado en nuestro interior. Esto nos convierte en </w:t>
      </w:r>
      <w:r w:rsidRPr="0055448F">
        <w:rPr>
          <w:rStyle w:val="Strong"/>
          <w:rFonts w:ascii="Calibri body" w:hAnsi="Calibri body" w:cstheme="majorHAnsi"/>
          <w:color w:val="131313"/>
          <w:shd w:val="clear" w:color="auto" w:fill="FFFFFF"/>
          <w:lang w:val="es-HN"/>
        </w:rPr>
        <w:t>máquinas de detectar amenazas, incluso cuando no existen en realidad</w:t>
      </w:r>
      <w:r w:rsidRPr="0055448F">
        <w:rPr>
          <w:rFonts w:ascii="Calibri body" w:hAnsi="Calibri body" w:cstheme="majorHAnsi"/>
          <w:color w:val="131313"/>
          <w:shd w:val="clear" w:color="auto" w:fill="FFFFFF"/>
          <w:lang w:val="es-HN"/>
        </w:rPr>
        <w:t>.</w:t>
      </w:r>
    </w:p>
    <w:p w14:paraId="711084C9" w14:textId="774738F6" w:rsidR="00344BD2" w:rsidRPr="00FC3E37" w:rsidRDefault="00FC3E37" w:rsidP="00FC3E37">
      <w:pPr>
        <w:pStyle w:val="Heading3"/>
        <w:rPr>
          <w:rFonts w:eastAsia="Times New Roman"/>
          <w:b/>
          <w:bCs/>
          <w:color w:val="000000" w:themeColor="text1"/>
          <w:lang w:val="es-HN"/>
        </w:rPr>
      </w:pPr>
      <w:bookmarkStart w:id="28" w:name="_Toc54800371"/>
      <w:r w:rsidRPr="00FC3E37">
        <w:rPr>
          <w:rFonts w:eastAsia="Times New Roman"/>
          <w:b/>
          <w:bCs/>
          <w:color w:val="000000" w:themeColor="text1"/>
          <w:lang w:val="es-HN"/>
        </w:rPr>
        <w:t xml:space="preserve">III.1.2 </w:t>
      </w:r>
      <w:r w:rsidR="00344BD2" w:rsidRPr="00FC3E37">
        <w:rPr>
          <w:rFonts w:eastAsia="Times New Roman"/>
          <w:b/>
          <w:bCs/>
          <w:color w:val="000000" w:themeColor="text1"/>
          <w:lang w:val="es-HN"/>
        </w:rPr>
        <w:t>Luchar por ser feliz</w:t>
      </w:r>
      <w:bookmarkEnd w:id="28"/>
    </w:p>
    <w:p w14:paraId="52B70F9C" w14:textId="02612397" w:rsidR="00344BD2" w:rsidRPr="0055448F" w:rsidRDefault="00FC3E37" w:rsidP="00DE1D1B">
      <w:pPr>
        <w:shd w:val="clear" w:color="auto" w:fill="FFFFFF"/>
        <w:spacing w:after="420" w:line="276" w:lineRule="auto"/>
        <w:jc w:val="both"/>
        <w:rPr>
          <w:rFonts w:ascii="Calibri body" w:hAnsi="Calibri body" w:cstheme="majorHAnsi"/>
          <w:color w:val="131313"/>
          <w:shd w:val="clear" w:color="auto" w:fill="FFFFFF"/>
          <w:lang w:val="es-HN"/>
        </w:rPr>
      </w:pPr>
      <w:r w:rsidRPr="00FC3E37">
        <w:rPr>
          <w:b/>
          <w:bCs/>
          <w:noProof/>
          <w:color w:val="000000" w:themeColor="text1"/>
        </w:rPr>
        <w:drawing>
          <wp:anchor distT="0" distB="0" distL="114300" distR="114300" simplePos="0" relativeHeight="251668480" behindDoc="0" locked="0" layoutInCell="1" allowOverlap="1" wp14:anchorId="3F963A2B" wp14:editId="20DE348D">
            <wp:simplePos x="0" y="0"/>
            <wp:positionH relativeFrom="margin">
              <wp:posOffset>-38100</wp:posOffset>
            </wp:positionH>
            <wp:positionV relativeFrom="margin">
              <wp:posOffset>4140200</wp:posOffset>
            </wp:positionV>
            <wp:extent cx="1438910" cy="1079500"/>
            <wp:effectExtent l="0" t="0" r="8890" b="6350"/>
            <wp:wrapSquare wrapText="bothSides"/>
            <wp:docPr id="12" name="Imagen 12" descr="La cultura de la falsa feli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 cultura de la falsa felicida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38910" cy="1079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4BD2" w:rsidRPr="0055448F">
        <w:rPr>
          <w:rFonts w:ascii="Calibri body" w:eastAsia="Times New Roman" w:hAnsi="Calibri body" w:cstheme="majorHAnsi"/>
          <w:color w:val="131313"/>
          <w:lang w:val="es-HN" w:eastAsia="es-HN"/>
        </w:rPr>
        <w:t>vivimos en la cultura donde el ideal es estar siempre feliz y plenamente realizado.</w:t>
      </w:r>
      <w:r>
        <w:rPr>
          <w:rFonts w:ascii="Calibri body" w:eastAsia="Times New Roman" w:hAnsi="Calibri body" w:cstheme="majorHAnsi"/>
          <w:color w:val="131313"/>
          <w:lang w:val="es-HN" w:eastAsia="es-HN"/>
        </w:rPr>
        <w:t xml:space="preserve"> </w:t>
      </w:r>
      <w:r w:rsidR="00344BD2" w:rsidRPr="0055448F">
        <w:rPr>
          <w:rFonts w:ascii="Calibri body" w:eastAsia="Times New Roman" w:hAnsi="Calibri body" w:cstheme="majorHAnsi"/>
          <w:color w:val="131313"/>
          <w:lang w:val="es-HN" w:eastAsia="es-HN"/>
        </w:rPr>
        <w:t xml:space="preserve">Probablemente creer que se es más feliz con una autoestima alta, ¿me equivoco? </w:t>
      </w:r>
      <w:r w:rsidR="00344BD2" w:rsidRPr="0055448F">
        <w:rPr>
          <w:rFonts w:ascii="Calibri body" w:hAnsi="Calibri body" w:cstheme="majorHAnsi"/>
          <w:color w:val="131313"/>
          <w:shd w:val="clear" w:color="auto" w:fill="FFFFFF"/>
          <w:lang w:val="es-HN"/>
        </w:rPr>
        <w:t>Sin embargo, </w:t>
      </w:r>
      <w:r w:rsidR="00344BD2" w:rsidRPr="0055448F">
        <w:rPr>
          <w:rStyle w:val="Strong"/>
          <w:rFonts w:ascii="Calibri body" w:hAnsi="Calibri body" w:cstheme="majorHAnsi"/>
          <w:color w:val="131313"/>
          <w:shd w:val="clear" w:color="auto" w:fill="FFFFFF"/>
          <w:lang w:val="es-HN"/>
        </w:rPr>
        <w:t>cuanto más se esfuerce por ser feliz, más infeliz termina siendo</w:t>
      </w:r>
      <w:r w:rsidR="00344BD2" w:rsidRPr="0055448F">
        <w:rPr>
          <w:rFonts w:ascii="Calibri body" w:hAnsi="Calibri body" w:cstheme="majorHAnsi"/>
          <w:color w:val="131313"/>
          <w:shd w:val="clear" w:color="auto" w:fill="FFFFFF"/>
          <w:lang w:val="es-HN"/>
        </w:rPr>
        <w:t>.</w:t>
      </w:r>
    </w:p>
    <w:p w14:paraId="223D1A8C" w14:textId="55141F3B" w:rsidR="00344BD2" w:rsidRPr="00FC3E37" w:rsidRDefault="00FC3E37" w:rsidP="00FC3E37">
      <w:pPr>
        <w:pStyle w:val="Heading3"/>
        <w:rPr>
          <w:rFonts w:eastAsia="Times New Roman"/>
          <w:b/>
          <w:bCs/>
          <w:color w:val="000000" w:themeColor="text1"/>
          <w:lang w:val="es-HN"/>
        </w:rPr>
      </w:pPr>
      <w:bookmarkStart w:id="29" w:name="_Toc54800372"/>
      <w:r w:rsidRPr="00FC3E37">
        <w:rPr>
          <w:rFonts w:eastAsia="Times New Roman"/>
          <w:b/>
          <w:bCs/>
          <w:color w:val="000000" w:themeColor="text1"/>
          <w:lang w:val="es-HN"/>
        </w:rPr>
        <w:t xml:space="preserve">III.1.3 </w:t>
      </w:r>
      <w:r w:rsidR="00344BD2" w:rsidRPr="00FC3E37">
        <w:rPr>
          <w:rFonts w:eastAsia="Times New Roman"/>
          <w:b/>
          <w:bCs/>
          <w:color w:val="000000" w:themeColor="text1"/>
          <w:lang w:val="es-HN"/>
        </w:rPr>
        <w:t>Yo soy así y no puedo cambiarlo</w:t>
      </w:r>
      <w:bookmarkEnd w:id="29"/>
    </w:p>
    <w:p w14:paraId="1D302AC1" w14:textId="3D02BB7C" w:rsidR="00344BD2" w:rsidRPr="00FC3E37" w:rsidRDefault="00344BD2" w:rsidP="00DE1D1B">
      <w:pPr>
        <w:spacing w:line="276" w:lineRule="auto"/>
        <w:jc w:val="both"/>
        <w:rPr>
          <w:rFonts w:ascii="Calibri body" w:hAnsi="Calibri body" w:cstheme="majorHAnsi"/>
          <w:color w:val="000000" w:themeColor="text1"/>
          <w:shd w:val="clear" w:color="auto" w:fill="FFFFFF"/>
          <w:lang w:val="es-HN"/>
        </w:rPr>
      </w:pPr>
      <w:r w:rsidRPr="00FC3E37">
        <w:rPr>
          <w:rFonts w:ascii="Calibri body" w:hAnsi="Calibri body" w:cstheme="majorHAnsi"/>
          <w:color w:val="000000" w:themeColor="text1"/>
          <w:shd w:val="clear" w:color="auto" w:fill="FFFFFF"/>
          <w:lang w:val="es-HN"/>
        </w:rPr>
        <w:t>Este mito es uno de los más limitantes, ya que es un auto bloqueo. Es un pensamiento de limitación que no permite mejorar o avanzar</w:t>
      </w:r>
    </w:p>
    <w:p w14:paraId="7B9C5452" w14:textId="77777777" w:rsidR="00D31B67" w:rsidRDefault="00D31B67" w:rsidP="008C3C2D">
      <w:pPr>
        <w:pStyle w:val="Heading2"/>
        <w:rPr>
          <w:b/>
          <w:bCs/>
          <w:color w:val="000000" w:themeColor="text1"/>
          <w:lang w:val="es-HN"/>
        </w:rPr>
      </w:pPr>
    </w:p>
    <w:p w14:paraId="79B7D84C" w14:textId="5675ADE0" w:rsidR="00344BD2" w:rsidRPr="008C3C2D" w:rsidRDefault="008C3C2D" w:rsidP="008C3C2D">
      <w:pPr>
        <w:pStyle w:val="Heading2"/>
        <w:rPr>
          <w:b/>
          <w:bCs/>
          <w:color w:val="000000" w:themeColor="text1"/>
          <w:sz w:val="22"/>
          <w:szCs w:val="22"/>
          <w:lang w:val="es-HN"/>
        </w:rPr>
      </w:pPr>
      <w:bookmarkStart w:id="30" w:name="_Toc54800373"/>
      <w:r w:rsidRPr="008C3C2D">
        <w:rPr>
          <w:b/>
          <w:bCs/>
          <w:color w:val="000000" w:themeColor="text1"/>
          <w:lang w:val="es-HN"/>
        </w:rPr>
        <w:t>III.2 Las bases de la autoestima: el camino hacia mejorar cómo nos sentimos</w:t>
      </w:r>
      <w:bookmarkEnd w:id="30"/>
    </w:p>
    <w:p w14:paraId="06DDBD0D" w14:textId="56C8A3C1" w:rsidR="00344BD2" w:rsidRPr="00DF2B7C" w:rsidRDefault="00D31B67" w:rsidP="002B5E3D">
      <w:pPr>
        <w:spacing w:after="0" w:line="276" w:lineRule="auto"/>
        <w:jc w:val="both"/>
        <w:rPr>
          <w:rFonts w:ascii="Calibri body" w:hAnsi="Calibri body" w:cstheme="majorHAnsi"/>
          <w:b/>
          <w:lang w:val="es-HN"/>
        </w:rPr>
      </w:pPr>
      <w:r w:rsidRPr="00DF2B7C">
        <w:rPr>
          <w:rFonts w:ascii="Calibri body" w:hAnsi="Calibri body" w:cstheme="majorHAnsi"/>
          <w:b/>
          <w:lang w:val="es-HN"/>
        </w:rPr>
        <w:t>III.2.1 Autoconocimiento</w:t>
      </w:r>
      <w:r w:rsidR="00344BD2" w:rsidRPr="00DF2B7C">
        <w:rPr>
          <w:rFonts w:ascii="Calibri body" w:hAnsi="Calibri body" w:cstheme="majorHAnsi"/>
          <w:b/>
          <w:lang w:val="es-HN"/>
        </w:rPr>
        <w:t xml:space="preserve"> </w:t>
      </w:r>
    </w:p>
    <w:p w14:paraId="3A84687B" w14:textId="0617D34D" w:rsidR="00344BD2" w:rsidRDefault="00344BD2" w:rsidP="00DE1D1B">
      <w:pPr>
        <w:spacing w:line="276" w:lineRule="auto"/>
        <w:jc w:val="both"/>
        <w:rPr>
          <w:rFonts w:ascii="Calibri body" w:hAnsi="Calibri body" w:cstheme="majorHAnsi"/>
          <w:lang w:val="es-HN"/>
        </w:rPr>
      </w:pPr>
      <w:r w:rsidRPr="0055448F">
        <w:rPr>
          <w:rFonts w:ascii="Calibri body" w:hAnsi="Calibri body" w:cstheme="majorHAnsi"/>
          <w:lang w:val="es-HN"/>
        </w:rPr>
        <w:t>El autoconocimiento es el resultado de un proceso reflexivo mediante el cual la persona adquiere noción de sí misma, de sus cualidades y características.</w:t>
      </w:r>
      <w:r w:rsidR="00DF2B7C">
        <w:rPr>
          <w:rFonts w:ascii="Calibri body" w:hAnsi="Calibri body" w:cstheme="majorHAnsi"/>
          <w:lang w:val="es-HN"/>
        </w:rPr>
        <w:t xml:space="preserve"> E</w:t>
      </w:r>
      <w:r w:rsidRPr="0055448F">
        <w:rPr>
          <w:rFonts w:ascii="Calibri body" w:hAnsi="Calibri body" w:cstheme="majorHAnsi"/>
          <w:lang w:val="es-HN"/>
        </w:rPr>
        <w:t>s uno de los fundamentos del desarrollo personal, y es clave para poder regular nuestras emociones, relacionarnos con los demás y trabajar para conseguir nuestros objetivos.</w:t>
      </w:r>
    </w:p>
    <w:p w14:paraId="1A72012A" w14:textId="4F1409B2" w:rsidR="00DF2B7C" w:rsidRPr="0055448F" w:rsidRDefault="00DF2B7C" w:rsidP="00DE1D1B">
      <w:pPr>
        <w:spacing w:line="276" w:lineRule="auto"/>
        <w:jc w:val="both"/>
        <w:rPr>
          <w:rFonts w:ascii="Calibri body" w:hAnsi="Calibri body" w:cstheme="majorHAnsi"/>
          <w:lang w:val="es-HN"/>
        </w:rPr>
      </w:pPr>
      <w:r>
        <w:rPr>
          <w:rFonts w:ascii="Calibri body" w:hAnsi="Calibri body" w:cstheme="majorHAnsi"/>
          <w:lang w:val="es-HN"/>
        </w:rPr>
        <w:t>El autoconocimiento incluye</w:t>
      </w:r>
    </w:p>
    <w:p w14:paraId="63D4E2E5" w14:textId="2B9A073A" w:rsidR="00344BD2" w:rsidRPr="0055448F" w:rsidRDefault="00344BD2" w:rsidP="00DE1D1B">
      <w:pPr>
        <w:pStyle w:val="ListParagraph"/>
        <w:numPr>
          <w:ilvl w:val="0"/>
          <w:numId w:val="11"/>
        </w:numPr>
        <w:spacing w:line="276" w:lineRule="auto"/>
        <w:jc w:val="both"/>
        <w:rPr>
          <w:rFonts w:ascii="Calibri body" w:hAnsi="Calibri body" w:cstheme="majorHAnsi"/>
          <w:sz w:val="22"/>
          <w:szCs w:val="22"/>
        </w:rPr>
      </w:pPr>
      <w:r w:rsidRPr="0055448F">
        <w:rPr>
          <w:rFonts w:ascii="Calibri body" w:hAnsi="Calibri body" w:cstheme="majorHAnsi"/>
          <w:sz w:val="22"/>
          <w:szCs w:val="22"/>
        </w:rPr>
        <w:t>E</w:t>
      </w:r>
      <w:r w:rsidR="00DF2B7C">
        <w:rPr>
          <w:rFonts w:ascii="Calibri body" w:hAnsi="Calibri body" w:cstheme="majorHAnsi"/>
          <w:sz w:val="22"/>
          <w:szCs w:val="22"/>
        </w:rPr>
        <w:t>l conocimiento</w:t>
      </w:r>
      <w:r w:rsidRPr="0055448F">
        <w:rPr>
          <w:rFonts w:ascii="Calibri body" w:hAnsi="Calibri body" w:cstheme="majorHAnsi"/>
          <w:sz w:val="22"/>
          <w:szCs w:val="22"/>
        </w:rPr>
        <w:t xml:space="preserve"> las partes que componen el YO.</w:t>
      </w:r>
    </w:p>
    <w:p w14:paraId="791154B0" w14:textId="208E09C1" w:rsidR="00344BD2" w:rsidRPr="0055448F" w:rsidRDefault="00344BD2" w:rsidP="00DE1D1B">
      <w:pPr>
        <w:pStyle w:val="ListParagraph"/>
        <w:numPr>
          <w:ilvl w:val="0"/>
          <w:numId w:val="11"/>
        </w:numPr>
        <w:spacing w:line="276" w:lineRule="auto"/>
        <w:jc w:val="both"/>
        <w:rPr>
          <w:rFonts w:ascii="Calibri body" w:hAnsi="Calibri body" w:cstheme="majorHAnsi"/>
          <w:sz w:val="22"/>
          <w:szCs w:val="22"/>
        </w:rPr>
      </w:pPr>
      <w:r w:rsidRPr="0055448F">
        <w:rPr>
          <w:rFonts w:ascii="Calibri body" w:hAnsi="Calibri body" w:cstheme="majorHAnsi"/>
          <w:sz w:val="22"/>
          <w:szCs w:val="22"/>
        </w:rPr>
        <w:t>E</w:t>
      </w:r>
      <w:r w:rsidR="00DF2B7C">
        <w:rPr>
          <w:rFonts w:ascii="Calibri body" w:hAnsi="Calibri body" w:cstheme="majorHAnsi"/>
          <w:sz w:val="22"/>
          <w:szCs w:val="22"/>
        </w:rPr>
        <w:t xml:space="preserve">l reconocimiento </w:t>
      </w:r>
      <w:r w:rsidR="00697F3E">
        <w:rPr>
          <w:rFonts w:ascii="Calibri body" w:hAnsi="Calibri body" w:cstheme="majorHAnsi"/>
          <w:sz w:val="22"/>
          <w:szCs w:val="22"/>
        </w:rPr>
        <w:t>de que es</w:t>
      </w:r>
      <w:r w:rsidRPr="0055448F">
        <w:rPr>
          <w:rFonts w:ascii="Calibri body" w:hAnsi="Calibri body" w:cstheme="majorHAnsi"/>
          <w:sz w:val="22"/>
          <w:szCs w:val="22"/>
        </w:rPr>
        <w:t xml:space="preserve"> imposible amar algo que no conozco.</w:t>
      </w:r>
    </w:p>
    <w:p w14:paraId="28EADA8D" w14:textId="1A2C74E3" w:rsidR="00344BD2" w:rsidRPr="0055448F" w:rsidRDefault="00344BD2" w:rsidP="00DE1D1B">
      <w:pPr>
        <w:pStyle w:val="ListParagraph"/>
        <w:numPr>
          <w:ilvl w:val="0"/>
          <w:numId w:val="11"/>
        </w:numPr>
        <w:spacing w:line="276" w:lineRule="auto"/>
        <w:jc w:val="both"/>
        <w:rPr>
          <w:rFonts w:ascii="Calibri body" w:hAnsi="Calibri body" w:cstheme="majorHAnsi"/>
          <w:sz w:val="22"/>
          <w:szCs w:val="22"/>
        </w:rPr>
      </w:pPr>
      <w:r w:rsidRPr="0055448F">
        <w:rPr>
          <w:rFonts w:ascii="Calibri body" w:hAnsi="Calibri body" w:cstheme="majorHAnsi"/>
          <w:sz w:val="22"/>
          <w:szCs w:val="22"/>
        </w:rPr>
        <w:t>Conocerme es percibirme completo: mi cuerpo, pensamientos y sentimientos.</w:t>
      </w:r>
    </w:p>
    <w:p w14:paraId="54CF1B61" w14:textId="77777777" w:rsidR="00344BD2" w:rsidRPr="0055448F" w:rsidRDefault="00344BD2" w:rsidP="00DE1D1B">
      <w:pPr>
        <w:pStyle w:val="ListParagraph"/>
        <w:numPr>
          <w:ilvl w:val="0"/>
          <w:numId w:val="11"/>
        </w:numPr>
        <w:spacing w:line="276" w:lineRule="auto"/>
        <w:jc w:val="both"/>
        <w:rPr>
          <w:rFonts w:ascii="Calibri body" w:hAnsi="Calibri body" w:cstheme="majorHAnsi"/>
          <w:sz w:val="22"/>
          <w:szCs w:val="22"/>
        </w:rPr>
      </w:pPr>
      <w:r w:rsidRPr="0055448F">
        <w:rPr>
          <w:rFonts w:ascii="Calibri body" w:hAnsi="Calibri body" w:cstheme="majorHAnsi"/>
          <w:sz w:val="22"/>
          <w:szCs w:val="22"/>
        </w:rPr>
        <w:t>Conocer mis habilidades y virtudes, pero también mis defectos y limitaciones.</w:t>
      </w:r>
    </w:p>
    <w:p w14:paraId="285A2F02" w14:textId="77777777" w:rsidR="00344BD2" w:rsidRPr="0055448F" w:rsidRDefault="00344BD2" w:rsidP="00DE1D1B">
      <w:pPr>
        <w:pStyle w:val="ListParagraph"/>
        <w:numPr>
          <w:ilvl w:val="0"/>
          <w:numId w:val="11"/>
        </w:numPr>
        <w:spacing w:line="276" w:lineRule="auto"/>
        <w:jc w:val="both"/>
        <w:rPr>
          <w:rFonts w:ascii="Calibri body" w:hAnsi="Calibri body" w:cstheme="majorHAnsi"/>
          <w:sz w:val="22"/>
          <w:szCs w:val="22"/>
        </w:rPr>
      </w:pPr>
      <w:r w:rsidRPr="0055448F">
        <w:rPr>
          <w:rFonts w:ascii="Calibri body" w:hAnsi="Calibri body" w:cstheme="majorHAnsi"/>
          <w:sz w:val="22"/>
          <w:szCs w:val="22"/>
        </w:rPr>
        <w:lastRenderedPageBreak/>
        <w:t>Conocerme es saber qué cambio todos los días.</w:t>
      </w:r>
    </w:p>
    <w:p w14:paraId="79E3715D" w14:textId="77777777" w:rsidR="002B5E3D" w:rsidRDefault="002B5E3D" w:rsidP="002B5E3D">
      <w:pPr>
        <w:pStyle w:val="ListParagraph"/>
        <w:spacing w:line="276" w:lineRule="auto"/>
        <w:ind w:left="360"/>
        <w:jc w:val="both"/>
        <w:rPr>
          <w:rFonts w:ascii="Calibri body" w:hAnsi="Calibri body" w:cstheme="majorHAnsi"/>
          <w:b/>
          <w:sz w:val="22"/>
          <w:szCs w:val="22"/>
        </w:rPr>
      </w:pPr>
    </w:p>
    <w:p w14:paraId="4652FDAD" w14:textId="2A2C9F40" w:rsidR="00344BD2" w:rsidRPr="002B5E3D" w:rsidRDefault="002B5E3D" w:rsidP="002B5E3D">
      <w:pPr>
        <w:pStyle w:val="Heading3"/>
        <w:rPr>
          <w:b/>
          <w:bCs/>
          <w:color w:val="000000" w:themeColor="text1"/>
          <w:sz w:val="22"/>
          <w:szCs w:val="22"/>
          <w:lang w:val="es-HN"/>
        </w:rPr>
      </w:pPr>
      <w:bookmarkStart w:id="31" w:name="_Toc54800374"/>
      <w:r w:rsidRPr="002B5E3D">
        <w:rPr>
          <w:b/>
          <w:bCs/>
          <w:color w:val="000000" w:themeColor="text1"/>
          <w:lang w:val="es-HN"/>
        </w:rPr>
        <w:t xml:space="preserve">III.2.2 </w:t>
      </w:r>
      <w:r w:rsidR="00344BD2" w:rsidRPr="002B5E3D">
        <w:rPr>
          <w:b/>
          <w:bCs/>
          <w:color w:val="000000" w:themeColor="text1"/>
          <w:sz w:val="22"/>
          <w:szCs w:val="22"/>
          <w:lang w:val="es-HN"/>
        </w:rPr>
        <w:t>A</w:t>
      </w:r>
      <w:r w:rsidRPr="002B5E3D">
        <w:rPr>
          <w:b/>
          <w:bCs/>
          <w:color w:val="000000" w:themeColor="text1"/>
          <w:lang w:val="es-HN"/>
        </w:rPr>
        <w:t>utoconcepto</w:t>
      </w:r>
      <w:bookmarkEnd w:id="31"/>
    </w:p>
    <w:p w14:paraId="78DABEE5" w14:textId="3513CEF6" w:rsidR="00344BD2" w:rsidRPr="0055448F" w:rsidRDefault="00344BD2" w:rsidP="00DE1D1B">
      <w:pPr>
        <w:spacing w:line="276" w:lineRule="auto"/>
        <w:jc w:val="both"/>
        <w:rPr>
          <w:rFonts w:ascii="Calibri body" w:hAnsi="Calibri body" w:cstheme="majorHAnsi"/>
          <w:b/>
          <w:lang w:val="es-HN"/>
        </w:rPr>
      </w:pPr>
      <w:r w:rsidRPr="0055448F">
        <w:rPr>
          <w:rFonts w:ascii="Calibri body" w:hAnsi="Calibri body" w:cstheme="majorHAnsi"/>
          <w:lang w:val="es-HN"/>
        </w:rPr>
        <w:t xml:space="preserve"> Es la imagen que hemos creado sobre nosotros mismos. No una imagen solamente visual, desde luego; se trata más bien del conjunto de ideas que creemos que nos definen, a nivel consciente e inconsciente. </w:t>
      </w:r>
    </w:p>
    <w:p w14:paraId="236365F1" w14:textId="1025C2B7" w:rsidR="00344BD2" w:rsidRPr="0055448F" w:rsidRDefault="002B5E3D" w:rsidP="00DE1D1B">
      <w:pPr>
        <w:spacing w:line="276" w:lineRule="auto"/>
        <w:jc w:val="both"/>
        <w:rPr>
          <w:rFonts w:ascii="Calibri body" w:hAnsi="Calibri body" w:cstheme="majorHAnsi"/>
          <w:lang w:val="es-HN"/>
        </w:rPr>
      </w:pPr>
      <w:r w:rsidRPr="0055448F">
        <w:rPr>
          <w:rFonts w:ascii="Calibri body" w:hAnsi="Calibri body" w:cstheme="majorHAnsi"/>
          <w:noProof/>
        </w:rPr>
        <w:drawing>
          <wp:anchor distT="0" distB="0" distL="114300" distR="114300" simplePos="0" relativeHeight="251672576" behindDoc="0" locked="0" layoutInCell="1" allowOverlap="1" wp14:anchorId="74F6BAC5" wp14:editId="45E05A52">
            <wp:simplePos x="0" y="0"/>
            <wp:positionH relativeFrom="margin">
              <wp:posOffset>-635</wp:posOffset>
            </wp:positionH>
            <wp:positionV relativeFrom="margin">
              <wp:posOffset>2072005</wp:posOffset>
            </wp:positionV>
            <wp:extent cx="1543050" cy="2230755"/>
            <wp:effectExtent l="0" t="0" r="0" b="0"/>
            <wp:wrapSquare wrapText="bothSides"/>
            <wp:docPr id="41988" name="Picture 4" descr="http://4.bp.blogspot.com/_rj0KR3FRsoY/SwWVlY3HSpI/AAAAAAAAABY/1mKTZ_h13Mw/s1600/autoestima.gif">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8" name="Picture 4" descr="http://4.bp.blogspot.com/_rj0KR3FRsoY/SwWVlY3HSpI/AAAAAAAAABY/1mKTZ_h13Mw/s1600/autoestima.gif">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43050" cy="2230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4BD2" w:rsidRPr="0055448F">
        <w:rPr>
          <w:rFonts w:ascii="Calibri body" w:hAnsi="Calibri body" w:cstheme="majorHAnsi"/>
          <w:lang w:val="es-HN"/>
        </w:rPr>
        <w:t xml:space="preserve">Todo lo que diga acerca de </w:t>
      </w:r>
      <w:r w:rsidR="00697F3E">
        <w:rPr>
          <w:rFonts w:ascii="Calibri body" w:hAnsi="Calibri body" w:cstheme="majorHAnsi"/>
          <w:lang w:val="es-HN"/>
        </w:rPr>
        <w:t>uno mismo</w:t>
      </w:r>
      <w:r w:rsidR="00344BD2" w:rsidRPr="0055448F">
        <w:rPr>
          <w:rFonts w:ascii="Calibri body" w:hAnsi="Calibri body" w:cstheme="majorHAnsi"/>
          <w:lang w:val="es-HN"/>
        </w:rPr>
        <w:t xml:space="preserve">, es </w:t>
      </w:r>
      <w:r w:rsidR="00697F3E">
        <w:rPr>
          <w:rFonts w:ascii="Calibri body" w:hAnsi="Calibri body" w:cstheme="majorHAnsi"/>
          <w:lang w:val="es-HN"/>
        </w:rPr>
        <w:t xml:space="preserve">el </w:t>
      </w:r>
      <w:r w:rsidR="00344BD2" w:rsidRPr="0055448F">
        <w:rPr>
          <w:rFonts w:ascii="Calibri body" w:hAnsi="Calibri body" w:cstheme="majorHAnsi"/>
          <w:lang w:val="es-HN"/>
        </w:rPr>
        <w:t xml:space="preserve">autoconcepto. A veces esa idea es real, otras </w:t>
      </w:r>
      <w:r w:rsidR="00697F3E">
        <w:rPr>
          <w:rFonts w:ascii="Calibri body" w:hAnsi="Calibri body" w:cstheme="majorHAnsi"/>
          <w:lang w:val="es-HN"/>
        </w:rPr>
        <w:t xml:space="preserve">no; </w:t>
      </w:r>
      <w:r w:rsidR="00697F3E" w:rsidRPr="0055448F">
        <w:rPr>
          <w:rFonts w:ascii="Calibri body" w:hAnsi="Calibri body" w:cstheme="majorHAnsi"/>
          <w:lang w:val="es-HN"/>
        </w:rPr>
        <w:t xml:space="preserve">el </w:t>
      </w:r>
      <w:r w:rsidR="00697F3E">
        <w:rPr>
          <w:rFonts w:ascii="Calibri body" w:hAnsi="Calibri body" w:cstheme="majorHAnsi"/>
          <w:lang w:val="es-HN"/>
        </w:rPr>
        <w:t>autoconcepto</w:t>
      </w:r>
      <w:r w:rsidR="00344BD2" w:rsidRPr="0055448F">
        <w:rPr>
          <w:rFonts w:ascii="Calibri body" w:hAnsi="Calibri body" w:cstheme="majorHAnsi"/>
          <w:lang w:val="es-HN"/>
        </w:rPr>
        <w:t xml:space="preserve"> depende mucho de las etiquetas que los demás nos dicen a lo largo de la vida.</w:t>
      </w:r>
    </w:p>
    <w:p w14:paraId="374AA325" w14:textId="21202CE0" w:rsidR="00344BD2" w:rsidRPr="0055448F" w:rsidRDefault="00697F3E" w:rsidP="00DE1D1B">
      <w:pPr>
        <w:spacing w:line="276" w:lineRule="auto"/>
        <w:jc w:val="both"/>
        <w:rPr>
          <w:rFonts w:ascii="Calibri body" w:hAnsi="Calibri body" w:cstheme="majorHAnsi"/>
          <w:b/>
          <w:bCs/>
          <w:lang w:val="es-HN"/>
        </w:rPr>
      </w:pPr>
      <w:r>
        <w:rPr>
          <w:rFonts w:ascii="Calibri body" w:hAnsi="Calibri body" w:cstheme="majorHAnsi"/>
          <w:b/>
          <w:bCs/>
          <w:lang w:val="es-HN"/>
        </w:rPr>
        <w:t>Diferencia entre autoconcepto y autoestima</w:t>
      </w:r>
    </w:p>
    <w:p w14:paraId="45619F0E" w14:textId="77777777" w:rsidR="00344BD2" w:rsidRPr="0055448F" w:rsidRDefault="00344BD2" w:rsidP="00DE1D1B">
      <w:pPr>
        <w:spacing w:line="276" w:lineRule="auto"/>
        <w:jc w:val="both"/>
        <w:rPr>
          <w:rFonts w:ascii="Calibri body" w:hAnsi="Calibri body" w:cstheme="majorHAnsi"/>
          <w:lang w:val="es-HN"/>
        </w:rPr>
      </w:pPr>
      <w:r w:rsidRPr="0055448F">
        <w:rPr>
          <w:rFonts w:ascii="Calibri body" w:hAnsi="Calibri body" w:cstheme="majorHAnsi"/>
          <w:lang w:val="es-HN"/>
        </w:rPr>
        <w:t>Aunque ambas ideas se parezcan, </w:t>
      </w:r>
      <w:r w:rsidRPr="0055448F">
        <w:rPr>
          <w:rFonts w:ascii="Calibri body" w:hAnsi="Calibri body" w:cstheme="majorHAnsi"/>
          <w:b/>
          <w:bCs/>
          <w:lang w:val="es-HN"/>
        </w:rPr>
        <w:t>el autoconcepto no es lo mismo que la autoestima</w:t>
      </w:r>
      <w:r w:rsidRPr="0055448F">
        <w:rPr>
          <w:rFonts w:ascii="Calibri body" w:hAnsi="Calibri body" w:cstheme="majorHAnsi"/>
          <w:lang w:val="es-HN"/>
        </w:rPr>
        <w:t>. El primero sirve sólo para describirnos a nosotros mismos, mientras que la autoestima es el concepto que hace referencia a nuestra manera de valorarnos. Es decir, que el autoconcepto sirve para referirnos a la vertiente cognitiva de nuestra manera de vernos, mientras que la autoestima tiene su razón de ser en el componente emocional y valorativo.</w:t>
      </w:r>
      <w:r w:rsidRPr="0055448F">
        <w:rPr>
          <w:rFonts w:ascii="Calibri body" w:hAnsi="Calibri body" w:cstheme="majorHAnsi"/>
          <w:noProof/>
          <w:lang w:val="es-HN" w:eastAsia="es-HN"/>
        </w:rPr>
        <w:t xml:space="preserve"> </w:t>
      </w:r>
    </w:p>
    <w:p w14:paraId="4D1FA30B" w14:textId="32200E55" w:rsidR="00344BD2" w:rsidRPr="003A417B" w:rsidRDefault="00344BD2" w:rsidP="003A417B">
      <w:pPr>
        <w:spacing w:line="276" w:lineRule="auto"/>
        <w:jc w:val="center"/>
        <w:rPr>
          <w:rFonts w:ascii="Calibri body" w:hAnsi="Calibri body" w:cstheme="majorHAnsi"/>
          <w:i/>
          <w:iCs/>
          <w:lang w:val="es-ES"/>
        </w:rPr>
      </w:pPr>
      <w:r w:rsidRPr="003A417B">
        <w:rPr>
          <w:rFonts w:ascii="Calibri body" w:hAnsi="Calibri body" w:cstheme="majorHAnsi"/>
          <w:i/>
          <w:iCs/>
          <w:lang w:val="es-ES"/>
        </w:rPr>
        <w:t>La percepción emocional puede fácilmente llegar a sobrepasar en sus causas a la racionalización y la lógica del individuo. Por ello, tener una buena autoestima implica ser conscientes de nuestras virtudes y nuestros defectos (autoconcepto).</w:t>
      </w:r>
    </w:p>
    <w:p w14:paraId="51BEB75C" w14:textId="35E357BE" w:rsidR="00344BD2" w:rsidRPr="0055448F" w:rsidRDefault="00344BD2" w:rsidP="00DE1D1B">
      <w:pPr>
        <w:spacing w:line="276" w:lineRule="auto"/>
        <w:jc w:val="both"/>
        <w:rPr>
          <w:rFonts w:ascii="Calibri body" w:hAnsi="Calibri body" w:cstheme="majorHAnsi"/>
          <w:lang w:val="es-ES"/>
        </w:rPr>
      </w:pPr>
    </w:p>
    <w:p w14:paraId="1C8D2083" w14:textId="5136791A" w:rsidR="00344BD2" w:rsidRPr="003A417B" w:rsidRDefault="003A417B" w:rsidP="003A417B">
      <w:pPr>
        <w:spacing w:line="276" w:lineRule="auto"/>
        <w:jc w:val="both"/>
        <w:rPr>
          <w:rFonts w:ascii="Calibri body" w:hAnsi="Calibri body" w:cstheme="majorHAnsi"/>
          <w:b/>
          <w:lang w:val="es-HN"/>
        </w:rPr>
      </w:pPr>
      <w:r w:rsidRPr="0055448F">
        <w:rPr>
          <w:rFonts w:ascii="Calibri body" w:hAnsi="Calibri body" w:cstheme="majorHAnsi"/>
          <w:noProof/>
          <w:lang w:eastAsia="es-HN"/>
        </w:rPr>
        <w:drawing>
          <wp:anchor distT="0" distB="0" distL="114300" distR="114300" simplePos="0" relativeHeight="251671552" behindDoc="0" locked="0" layoutInCell="1" allowOverlap="1" wp14:anchorId="7CB70994" wp14:editId="08B8C866">
            <wp:simplePos x="0" y="0"/>
            <wp:positionH relativeFrom="margin">
              <wp:posOffset>0</wp:posOffset>
            </wp:positionH>
            <wp:positionV relativeFrom="page">
              <wp:posOffset>6591300</wp:posOffset>
            </wp:positionV>
            <wp:extent cx="1871345" cy="1169670"/>
            <wp:effectExtent l="0" t="0" r="0" b="0"/>
            <wp:wrapSquare wrapText="bothSides"/>
            <wp:docPr id="19" name="Imagen 19" descr="Mujeres, imagen y autoestima • El Nuevo Di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ujeres, imagen y autoestima • El Nuevo Diari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71345" cy="1169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417B">
        <w:rPr>
          <w:rFonts w:ascii="Calibri body" w:hAnsi="Calibri body" w:cstheme="majorHAnsi"/>
          <w:b/>
          <w:lang w:val="es-HN"/>
        </w:rPr>
        <w:t xml:space="preserve">III.2.3 Autoaceptación </w:t>
      </w:r>
      <w:r w:rsidR="00344BD2" w:rsidRPr="003A417B">
        <w:rPr>
          <w:rFonts w:ascii="Calibri body" w:hAnsi="Calibri body" w:cstheme="majorHAnsi"/>
          <w:b/>
          <w:i/>
          <w:iCs/>
          <w:color w:val="000000" w:themeColor="text1"/>
          <w:kern w:val="24"/>
          <w:lang w:val="es-HN"/>
        </w:rPr>
        <w:t xml:space="preserve"> </w:t>
      </w:r>
    </w:p>
    <w:p w14:paraId="3F362F33" w14:textId="1FD32B31" w:rsidR="00344BD2" w:rsidRPr="0055448F" w:rsidRDefault="003A417B" w:rsidP="00DE1D1B">
      <w:pPr>
        <w:spacing w:line="276" w:lineRule="auto"/>
        <w:jc w:val="both"/>
        <w:rPr>
          <w:rFonts w:ascii="Calibri body" w:hAnsi="Calibri body" w:cstheme="majorHAnsi"/>
          <w:b/>
          <w:lang w:val="es-HN"/>
        </w:rPr>
      </w:pPr>
      <w:r>
        <w:rPr>
          <w:rFonts w:ascii="Calibri body" w:hAnsi="Calibri body" w:cstheme="majorHAnsi"/>
          <w:lang w:val="es-HN"/>
        </w:rPr>
        <w:t>Esta c</w:t>
      </w:r>
      <w:r w:rsidR="00344BD2" w:rsidRPr="0055448F">
        <w:rPr>
          <w:rFonts w:ascii="Calibri body" w:hAnsi="Calibri body" w:cstheme="majorHAnsi"/>
          <w:lang w:val="es-HN"/>
        </w:rPr>
        <w:t>onsiste en aceptar y aprobarse a uno mismo y cada una de las partes que nos forman o nos integran, teniendo en cuenta tanto nuestras virtudes y nuestros defectos, ya que todos forman parte de nuestro ser.</w:t>
      </w:r>
    </w:p>
    <w:p w14:paraId="1CBD9112" w14:textId="77777777" w:rsidR="00344BD2" w:rsidRPr="0055448F" w:rsidRDefault="00344BD2" w:rsidP="00DE1D1B">
      <w:pPr>
        <w:spacing w:line="276" w:lineRule="auto"/>
        <w:jc w:val="both"/>
        <w:rPr>
          <w:rFonts w:ascii="Calibri body" w:hAnsi="Calibri body" w:cstheme="majorHAnsi"/>
          <w:lang w:val="es-HN"/>
        </w:rPr>
      </w:pPr>
      <w:r w:rsidRPr="0055448F">
        <w:rPr>
          <w:rFonts w:ascii="Calibri body" w:hAnsi="Calibri body" w:cstheme="majorHAnsi"/>
          <w:lang w:val="es-HN"/>
        </w:rPr>
        <w:t>Si no nos valoramos no nos aceptaremos y empezaremos a ser infelices y a rechazarnos.</w:t>
      </w:r>
    </w:p>
    <w:p w14:paraId="2F731557" w14:textId="2DC87EFF" w:rsidR="00D261D3" w:rsidRDefault="00D261D3">
      <w:pPr>
        <w:rPr>
          <w:rFonts w:ascii="Calibri body" w:hAnsi="Calibri body" w:cstheme="majorHAnsi"/>
          <w:lang w:val="es-HN"/>
        </w:rPr>
      </w:pPr>
      <w:r>
        <w:rPr>
          <w:rFonts w:ascii="Calibri body" w:hAnsi="Calibri body" w:cstheme="majorHAnsi"/>
          <w:lang w:val="es-HN"/>
        </w:rPr>
        <w:br w:type="page"/>
      </w:r>
    </w:p>
    <w:p w14:paraId="2ABB41A0" w14:textId="72010FCF" w:rsidR="00344BD2" w:rsidRPr="00D261D3" w:rsidRDefault="00D261D3" w:rsidP="00D261D3">
      <w:pPr>
        <w:spacing w:line="276" w:lineRule="auto"/>
        <w:jc w:val="both"/>
        <w:rPr>
          <w:rFonts w:ascii="Calibri body" w:hAnsi="Calibri body" w:cstheme="majorHAnsi"/>
          <w:b/>
          <w:lang w:val="es-HN"/>
        </w:rPr>
      </w:pPr>
      <w:r w:rsidRPr="00D261D3">
        <w:rPr>
          <w:rFonts w:ascii="Calibri body" w:hAnsi="Calibri body" w:cstheme="majorHAnsi"/>
          <w:b/>
          <w:lang w:val="es-HN"/>
        </w:rPr>
        <w:lastRenderedPageBreak/>
        <w:t xml:space="preserve">III.2.4 Autorespeto </w:t>
      </w:r>
    </w:p>
    <w:p w14:paraId="39E78567" w14:textId="168E1497" w:rsidR="00344BD2" w:rsidRPr="00F42D09" w:rsidRDefault="00F42D09" w:rsidP="00F42D09">
      <w:pPr>
        <w:jc w:val="both"/>
        <w:rPr>
          <w:rFonts w:cstheme="minorHAnsi"/>
          <w:color w:val="000000" w:themeColor="text1"/>
          <w:lang w:val="es-HN"/>
        </w:rPr>
      </w:pPr>
      <w:r w:rsidRPr="00F42D09">
        <w:rPr>
          <w:rFonts w:cstheme="minorHAnsi"/>
          <w:noProof/>
          <w:color w:val="000000" w:themeColor="text1"/>
        </w:rPr>
        <w:drawing>
          <wp:anchor distT="0" distB="0" distL="114300" distR="114300" simplePos="0" relativeHeight="251674624" behindDoc="0" locked="0" layoutInCell="1" allowOverlap="1" wp14:anchorId="01F08F6E" wp14:editId="4003341B">
            <wp:simplePos x="0" y="0"/>
            <wp:positionH relativeFrom="margin">
              <wp:posOffset>0</wp:posOffset>
            </wp:positionH>
            <wp:positionV relativeFrom="margin">
              <wp:posOffset>346075</wp:posOffset>
            </wp:positionV>
            <wp:extent cx="1936750" cy="929005"/>
            <wp:effectExtent l="0" t="0" r="6350" b="4445"/>
            <wp:wrapSquare wrapText="bothSides"/>
            <wp:docPr id="21" name="Imagen 21" descr="Evaluación del curso y de Medium. Autoevaluación | by Atzin Tetzpa |  Alternativas Psicoterapéuticas en Niños y Adolescentes 2018–2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valuación del curso y de Medium. Autoevaluación | by Atzin Tetzpa |  Alternativas Psicoterapéuticas en Niños y Adolescentes 2018–2 | Mediu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36750" cy="929005"/>
                    </a:xfrm>
                    <a:prstGeom prst="rect">
                      <a:avLst/>
                    </a:prstGeom>
                    <a:noFill/>
                    <a:ln>
                      <a:noFill/>
                    </a:ln>
                  </pic:spPr>
                </pic:pic>
              </a:graphicData>
            </a:graphic>
          </wp:anchor>
        </w:drawing>
      </w:r>
      <w:r w:rsidR="00344BD2" w:rsidRPr="00F42D09">
        <w:rPr>
          <w:rFonts w:cstheme="minorHAnsi"/>
          <w:color w:val="000000" w:themeColor="text1"/>
          <w:lang w:val="es-HN"/>
        </w:rPr>
        <w:t xml:space="preserve">Para </w:t>
      </w:r>
      <w:r w:rsidR="00D261D3" w:rsidRPr="00F42D09">
        <w:rPr>
          <w:rFonts w:cstheme="minorHAnsi"/>
          <w:color w:val="000000" w:themeColor="text1"/>
          <w:lang w:val="es-HN"/>
        </w:rPr>
        <w:t xml:space="preserve">partir con esta discusión, comencemos por considerar que </w:t>
      </w:r>
      <w:r w:rsidRPr="00F42D09">
        <w:rPr>
          <w:rFonts w:cstheme="minorHAnsi"/>
          <w:color w:val="000000" w:themeColor="text1"/>
          <w:lang w:val="es-HN"/>
        </w:rPr>
        <w:t xml:space="preserve">para </w:t>
      </w:r>
      <w:r w:rsidR="00344BD2" w:rsidRPr="00F42D09">
        <w:rPr>
          <w:rFonts w:cstheme="minorHAnsi"/>
          <w:color w:val="000000" w:themeColor="text1"/>
          <w:lang w:val="es-HN"/>
        </w:rPr>
        <w:t>pedir respeto tenemos que empezar por dárnoslo a nosotros mismos.</w:t>
      </w:r>
      <w:r w:rsidRPr="00F42D09">
        <w:rPr>
          <w:rFonts w:cstheme="minorHAnsi"/>
          <w:color w:val="000000" w:themeColor="text1"/>
          <w:lang w:val="es-HN"/>
        </w:rPr>
        <w:t xml:space="preserve"> </w:t>
      </w:r>
      <w:r w:rsidR="00344BD2" w:rsidRPr="00F42D09">
        <w:rPr>
          <w:rFonts w:cstheme="minorHAnsi"/>
          <w:color w:val="000000" w:themeColor="text1"/>
          <w:lang w:val="es-HN"/>
        </w:rPr>
        <w:t>En ese sentido, juega un papel muy importante la forma en la que nos vemos y valoramos; es decir, nuestra autoestima.</w:t>
      </w:r>
    </w:p>
    <w:p w14:paraId="4620282A" w14:textId="3140FE29" w:rsidR="00344BD2" w:rsidRPr="00F42D09" w:rsidRDefault="00344BD2" w:rsidP="0053717B">
      <w:pPr>
        <w:pStyle w:val="NormalWeb"/>
        <w:shd w:val="clear" w:color="auto" w:fill="FFFFFF"/>
        <w:spacing w:before="0" w:beforeAutospacing="0" w:after="450" w:afterAutospacing="0" w:line="276" w:lineRule="auto"/>
        <w:jc w:val="both"/>
        <w:rPr>
          <w:rFonts w:asciiTheme="minorHAnsi" w:hAnsiTheme="minorHAnsi" w:cstheme="minorHAnsi"/>
          <w:color w:val="000000" w:themeColor="text1"/>
          <w:sz w:val="22"/>
          <w:szCs w:val="22"/>
        </w:rPr>
      </w:pPr>
      <w:r w:rsidRPr="00F42D09">
        <w:rPr>
          <w:rFonts w:asciiTheme="minorHAnsi" w:hAnsiTheme="minorHAnsi" w:cstheme="minorHAnsi"/>
          <w:color w:val="000000" w:themeColor="text1"/>
          <w:sz w:val="22"/>
          <w:szCs w:val="22"/>
        </w:rPr>
        <w:t>Las personas con baja autoestima tienden a ser más inseguras, y sin ser conscientes de ello, suelen faltarse el respeto.</w:t>
      </w:r>
      <w:r w:rsidR="0053717B">
        <w:rPr>
          <w:rFonts w:asciiTheme="minorHAnsi" w:hAnsiTheme="minorHAnsi" w:cstheme="minorHAnsi"/>
          <w:color w:val="000000" w:themeColor="text1"/>
          <w:sz w:val="22"/>
          <w:szCs w:val="22"/>
        </w:rPr>
        <w:t xml:space="preserve"> </w:t>
      </w:r>
      <w:r w:rsidRPr="00F42D09">
        <w:rPr>
          <w:rFonts w:asciiTheme="minorHAnsi" w:hAnsiTheme="minorHAnsi" w:cstheme="minorHAnsi"/>
          <w:color w:val="000000" w:themeColor="text1"/>
          <w:sz w:val="22"/>
          <w:szCs w:val="22"/>
        </w:rPr>
        <w:t xml:space="preserve">El </w:t>
      </w:r>
      <w:r w:rsidR="0053717B" w:rsidRPr="00F42D09">
        <w:rPr>
          <w:rFonts w:asciiTheme="minorHAnsi" w:hAnsiTheme="minorHAnsi" w:cstheme="minorHAnsi"/>
          <w:color w:val="000000" w:themeColor="text1"/>
          <w:sz w:val="22"/>
          <w:szCs w:val="22"/>
        </w:rPr>
        <w:t>auto respeto</w:t>
      </w:r>
      <w:r w:rsidRPr="00F42D09">
        <w:rPr>
          <w:rFonts w:asciiTheme="minorHAnsi" w:hAnsiTheme="minorHAnsi" w:cstheme="minorHAnsi"/>
          <w:color w:val="000000" w:themeColor="text1"/>
          <w:sz w:val="22"/>
          <w:szCs w:val="22"/>
        </w:rPr>
        <w:t xml:space="preserve"> implica aceptarse de forma incondicional; reconocer nuestras necesidades, y estar dispuesto a pensar de manera independiente; viviendo de acuerdo con nuestros valores y opiniones, al margen de la aprobación y juicios de los demás.</w:t>
      </w:r>
    </w:p>
    <w:p w14:paraId="6FB1A514" w14:textId="384DF684" w:rsidR="00344BD2" w:rsidRPr="00556675" w:rsidRDefault="0053717B" w:rsidP="0053717B">
      <w:pPr>
        <w:pStyle w:val="Heading3"/>
        <w:rPr>
          <w:b/>
          <w:bCs/>
          <w:color w:val="000000" w:themeColor="text1"/>
          <w:sz w:val="22"/>
          <w:szCs w:val="22"/>
          <w:lang w:val="es-HN"/>
        </w:rPr>
      </w:pPr>
      <w:bookmarkStart w:id="32" w:name="_Toc54800375"/>
      <w:r w:rsidRPr="00556675">
        <w:rPr>
          <w:b/>
          <w:bCs/>
          <w:color w:val="000000" w:themeColor="text1"/>
          <w:lang w:val="es-HN"/>
        </w:rPr>
        <w:t>III.2.</w:t>
      </w:r>
      <w:r w:rsidRPr="00EE6EB6">
        <w:rPr>
          <w:b/>
          <w:bCs/>
          <w:color w:val="000000" w:themeColor="text1"/>
          <w:lang w:val="es-HN"/>
        </w:rPr>
        <w:t>5 Auto evaluación</w:t>
      </w:r>
      <w:bookmarkEnd w:id="32"/>
      <w:r w:rsidRPr="00556675">
        <w:rPr>
          <w:b/>
          <w:bCs/>
          <w:color w:val="000000" w:themeColor="text1"/>
          <w:lang w:val="es-HN"/>
        </w:rPr>
        <w:t xml:space="preserve"> </w:t>
      </w:r>
    </w:p>
    <w:p w14:paraId="0D16E768" w14:textId="77777777" w:rsidR="00344BD2" w:rsidRPr="0055448F" w:rsidRDefault="00344BD2" w:rsidP="00DE1D1B">
      <w:pPr>
        <w:spacing w:line="276" w:lineRule="auto"/>
        <w:jc w:val="both"/>
        <w:rPr>
          <w:rFonts w:ascii="Calibri body" w:hAnsi="Calibri body" w:cstheme="majorHAnsi"/>
          <w:lang w:val="es-HN"/>
        </w:rPr>
      </w:pPr>
      <w:r w:rsidRPr="0055448F">
        <w:rPr>
          <w:rFonts w:ascii="Calibri body" w:hAnsi="Calibri body" w:cstheme="majorHAnsi"/>
          <w:lang w:val="es-HN"/>
        </w:rPr>
        <w:t>Es la capacidad de evaluar como positivo o negativo aquello que sea positivo o negativo para mí.</w:t>
      </w:r>
    </w:p>
    <w:p w14:paraId="42B82D10" w14:textId="77777777" w:rsidR="00344BD2" w:rsidRPr="0055448F" w:rsidRDefault="00344BD2" w:rsidP="00DE1D1B">
      <w:pPr>
        <w:spacing w:line="276" w:lineRule="auto"/>
        <w:jc w:val="both"/>
        <w:rPr>
          <w:rFonts w:ascii="Calibri body" w:hAnsi="Calibri body" w:cstheme="majorHAnsi"/>
          <w:lang w:val="es-HN"/>
        </w:rPr>
      </w:pPr>
      <w:r w:rsidRPr="0055448F">
        <w:rPr>
          <w:rFonts w:ascii="Calibri body" w:hAnsi="Calibri body" w:cstheme="majorHAnsi"/>
          <w:lang w:val="es-HN"/>
        </w:rPr>
        <w:t>Poco a poco iremos desarrollando nuestro propio criterio y a confiar en él, en lugar de basarnos solo en lo que dicen los demás.</w:t>
      </w:r>
      <w:r w:rsidRPr="0055448F">
        <w:rPr>
          <w:rFonts w:ascii="Calibri body" w:hAnsi="Calibri body" w:cstheme="majorHAnsi"/>
          <w:noProof/>
          <w:lang w:val="es-HN" w:eastAsia="es-HN"/>
        </w:rPr>
        <w:t xml:space="preserve"> </w:t>
      </w:r>
    </w:p>
    <w:p w14:paraId="2EA5A611" w14:textId="77777777" w:rsidR="00344BD2" w:rsidRPr="0055448F" w:rsidRDefault="00344BD2" w:rsidP="00DE1D1B">
      <w:pPr>
        <w:spacing w:line="276" w:lineRule="auto"/>
        <w:jc w:val="both"/>
        <w:rPr>
          <w:rFonts w:ascii="Calibri body" w:hAnsi="Calibri body" w:cstheme="majorHAnsi"/>
          <w:lang w:val="es-HN"/>
        </w:rPr>
      </w:pPr>
    </w:p>
    <w:p w14:paraId="23E09931" w14:textId="07362EF6" w:rsidR="00344BD2" w:rsidRPr="00B04959" w:rsidRDefault="0053717B" w:rsidP="0053717B">
      <w:pPr>
        <w:pStyle w:val="Heading2"/>
        <w:rPr>
          <w:b/>
          <w:bCs/>
          <w:color w:val="000000" w:themeColor="text1"/>
          <w:lang w:val="es-HN"/>
        </w:rPr>
      </w:pPr>
      <w:bookmarkStart w:id="33" w:name="_Toc54800376"/>
      <w:r w:rsidRPr="00B04959">
        <w:rPr>
          <w:b/>
          <w:bCs/>
          <w:color w:val="000000" w:themeColor="text1"/>
          <w:lang w:val="es-HN"/>
        </w:rPr>
        <w:t xml:space="preserve">III.3 </w:t>
      </w:r>
      <w:r w:rsidR="002062BE" w:rsidRPr="00B04959">
        <w:rPr>
          <w:b/>
          <w:bCs/>
          <w:color w:val="000000" w:themeColor="text1"/>
          <w:lang w:val="es-HN"/>
        </w:rPr>
        <w:t>Ideas</w:t>
      </w:r>
      <w:r w:rsidRPr="00B04959">
        <w:rPr>
          <w:b/>
          <w:bCs/>
          <w:color w:val="000000" w:themeColor="text1"/>
          <w:lang w:val="es-HN"/>
        </w:rPr>
        <w:t xml:space="preserve"> para mejorar la autoestima</w:t>
      </w:r>
      <w:bookmarkEnd w:id="33"/>
    </w:p>
    <w:p w14:paraId="12ACC329" w14:textId="77777777" w:rsidR="00344BD2" w:rsidRPr="0055448F" w:rsidRDefault="00344BD2" w:rsidP="00DE1D1B">
      <w:pPr>
        <w:spacing w:line="276" w:lineRule="auto"/>
        <w:jc w:val="both"/>
        <w:rPr>
          <w:rFonts w:ascii="Calibri body" w:hAnsi="Calibri body" w:cstheme="majorHAnsi"/>
          <w:lang w:val="es-HN"/>
        </w:rPr>
      </w:pPr>
      <w:r w:rsidRPr="0055448F">
        <w:rPr>
          <w:rFonts w:ascii="Calibri body" w:hAnsi="Calibri body" w:cstheme="majorHAnsi"/>
          <w:lang w:val="es-HN"/>
        </w:rPr>
        <w:t>Una buena autoestima es el motor que desencadenará asertividad en las funciones afectivas y sociales, la cual va a permitir que se obtenga como resultado: agrado, satisfacción, gusto y amor por lo propio.</w:t>
      </w:r>
    </w:p>
    <w:p w14:paraId="08C7B72B" w14:textId="363C8EF3" w:rsidR="00344BD2" w:rsidRPr="0055448F" w:rsidRDefault="002062BE" w:rsidP="00DE1D1B">
      <w:pPr>
        <w:spacing w:line="276" w:lineRule="auto"/>
        <w:jc w:val="both"/>
        <w:rPr>
          <w:rFonts w:ascii="Calibri body" w:hAnsi="Calibri body" w:cstheme="majorHAnsi"/>
          <w:lang w:val="es-HN"/>
        </w:rPr>
      </w:pPr>
      <w:r w:rsidRPr="00F42D09">
        <w:rPr>
          <w:rFonts w:cstheme="minorHAnsi"/>
          <w:noProof/>
          <w:color w:val="000000" w:themeColor="text1"/>
          <w:lang w:eastAsia="es-HN"/>
        </w:rPr>
        <w:drawing>
          <wp:anchor distT="0" distB="0" distL="114300" distR="114300" simplePos="0" relativeHeight="251673600" behindDoc="0" locked="0" layoutInCell="1" allowOverlap="1" wp14:anchorId="0B92DBD5" wp14:editId="30F62EAC">
            <wp:simplePos x="0" y="0"/>
            <wp:positionH relativeFrom="margin">
              <wp:posOffset>50800</wp:posOffset>
            </wp:positionH>
            <wp:positionV relativeFrom="margin">
              <wp:posOffset>4427855</wp:posOffset>
            </wp:positionV>
            <wp:extent cx="2200275" cy="1524000"/>
            <wp:effectExtent l="0" t="0" r="9525" b="0"/>
            <wp:wrapSquare wrapText="bothSides"/>
            <wp:docPr id="20" name="Imagen 20" descr="La importancia del autoresp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importancia del autorespe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00275" cy="152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4BD2" w:rsidRPr="0055448F">
        <w:rPr>
          <w:rFonts w:ascii="Calibri body" w:hAnsi="Calibri body" w:cstheme="majorHAnsi"/>
          <w:lang w:val="es-HN"/>
        </w:rPr>
        <w:t xml:space="preserve">Otro aspecto que favorece el desarrollo de una autoestima </w:t>
      </w:r>
      <w:r w:rsidRPr="0055448F">
        <w:rPr>
          <w:rFonts w:ascii="Calibri body" w:hAnsi="Calibri body" w:cstheme="majorHAnsi"/>
          <w:lang w:val="es-HN"/>
        </w:rPr>
        <w:t>positiva</w:t>
      </w:r>
      <w:r w:rsidR="00344BD2" w:rsidRPr="0055448F">
        <w:rPr>
          <w:rFonts w:ascii="Calibri body" w:hAnsi="Calibri body" w:cstheme="majorHAnsi"/>
          <w:lang w:val="es-HN"/>
        </w:rPr>
        <w:t xml:space="preserve"> es facilitar alternativas con objetivos más adecuados al nivel de desempeño y capacidades. Para ello será necesario conocer a la persona, para que de esta manera podamos ayudarla a conocerse a sí misma a través del descubrimiento gradual de sus potencialidades, que serán el motor para la superación y para poder emprender nuevos desafíos.</w:t>
      </w:r>
    </w:p>
    <w:p w14:paraId="70CA93BB" w14:textId="77777777" w:rsidR="00344BD2" w:rsidRPr="0055448F" w:rsidRDefault="00344BD2" w:rsidP="00DE1D1B">
      <w:pPr>
        <w:spacing w:line="276" w:lineRule="auto"/>
        <w:jc w:val="both"/>
        <w:rPr>
          <w:rFonts w:ascii="Calibri body" w:hAnsi="Calibri body" w:cstheme="majorHAnsi"/>
          <w:color w:val="3B3835"/>
          <w:shd w:val="clear" w:color="auto" w:fill="EEEEEE"/>
          <w:lang w:val="es-HN"/>
        </w:rPr>
      </w:pPr>
      <w:r w:rsidRPr="0055448F">
        <w:rPr>
          <w:rFonts w:ascii="Calibri body" w:hAnsi="Calibri body" w:cstheme="majorHAnsi"/>
          <w:lang w:val="es-HN"/>
        </w:rPr>
        <w:t>Esto sin dejar de mencionar que este entorno es también el que ofrece oportunidades adecuadas y precisas para obtener éxitos y, en general, experiencias que permitan hablar bien de uno mismo y con las cuales uno se sienta satisfecho.</w:t>
      </w:r>
      <w:r w:rsidRPr="0055448F">
        <w:rPr>
          <w:rFonts w:ascii="Calibri body" w:hAnsi="Calibri body" w:cstheme="majorHAnsi"/>
          <w:color w:val="3B3835"/>
          <w:shd w:val="clear" w:color="auto" w:fill="EEEEEE"/>
          <w:lang w:val="es-HN"/>
        </w:rPr>
        <w:t xml:space="preserve"> </w:t>
      </w:r>
    </w:p>
    <w:p w14:paraId="2C19FF98" w14:textId="77777777" w:rsidR="00344BD2" w:rsidRPr="0055448F" w:rsidRDefault="00344BD2" w:rsidP="00DE1D1B">
      <w:pPr>
        <w:spacing w:line="276" w:lineRule="auto"/>
        <w:jc w:val="both"/>
        <w:rPr>
          <w:rFonts w:ascii="Calibri body" w:hAnsi="Calibri body" w:cstheme="majorHAnsi"/>
          <w:b/>
          <w:lang w:val="es-HN"/>
        </w:rPr>
      </w:pPr>
      <w:r w:rsidRPr="0055448F">
        <w:rPr>
          <w:rFonts w:ascii="Calibri body" w:hAnsi="Calibri body" w:cstheme="majorHAnsi"/>
          <w:b/>
          <w:lang w:val="es-HN"/>
        </w:rPr>
        <w:t>Consejos prácticos para mejorar nuestra autoestima:</w:t>
      </w:r>
    </w:p>
    <w:p w14:paraId="6FD569EC" w14:textId="77777777" w:rsidR="0001375C" w:rsidRPr="0001375C" w:rsidRDefault="0001375C" w:rsidP="0001375C">
      <w:pPr>
        <w:spacing w:line="276" w:lineRule="auto"/>
        <w:rPr>
          <w:rFonts w:ascii="Calibri body" w:hAnsi="Calibri body" w:cstheme="majorHAnsi"/>
          <w:b/>
          <w:bCs/>
          <w:lang w:val="es-HN"/>
        </w:rPr>
      </w:pPr>
      <w:r w:rsidRPr="0001375C">
        <w:rPr>
          <w:rFonts w:ascii="Calibri body" w:hAnsi="Calibri body" w:cstheme="majorHAnsi"/>
          <w:b/>
          <w:bCs/>
          <w:lang w:val="es-HN"/>
        </w:rPr>
        <w:t>1. Deja de machacarte</w:t>
      </w:r>
    </w:p>
    <w:p w14:paraId="694D6C02" w14:textId="77777777" w:rsidR="0001375C" w:rsidRPr="0001375C" w:rsidRDefault="0001375C" w:rsidP="0001375C">
      <w:pPr>
        <w:spacing w:line="276" w:lineRule="auto"/>
        <w:jc w:val="both"/>
        <w:rPr>
          <w:rFonts w:ascii="Calibri body" w:hAnsi="Calibri body" w:cstheme="majorHAnsi"/>
          <w:lang w:val="es-HN"/>
        </w:rPr>
      </w:pPr>
      <w:r w:rsidRPr="0001375C">
        <w:rPr>
          <w:rFonts w:ascii="Calibri body" w:hAnsi="Calibri body" w:cstheme="majorHAnsi"/>
          <w:lang w:val="es-HN"/>
        </w:rPr>
        <w:t>Tenemos que ser realistas tanto con nuestras virtudes como con nuestros defectos. No somos perfectos, pero la intención no es serlo. </w:t>
      </w:r>
      <w:r w:rsidRPr="0001375C">
        <w:rPr>
          <w:rFonts w:ascii="Calibri body" w:hAnsi="Calibri body" w:cstheme="majorHAnsi"/>
          <w:b/>
          <w:bCs/>
          <w:lang w:val="es-HN"/>
        </w:rPr>
        <w:t>El objetivo es ser feliz</w:t>
      </w:r>
      <w:r w:rsidRPr="0001375C">
        <w:rPr>
          <w:rFonts w:ascii="Calibri body" w:hAnsi="Calibri body" w:cstheme="majorHAnsi"/>
          <w:lang w:val="es-HN"/>
        </w:rPr>
        <w:t>. Así que para lograrlo debemos aceptar las cosas que no hacemos tan bien y aprender de ello. Y por supuesto, no restarle importancia a las cosas que sabemos hacer bien, sino valorarlas como se merecen.</w:t>
      </w:r>
    </w:p>
    <w:p w14:paraId="5A356A82" w14:textId="77777777" w:rsidR="0001375C" w:rsidRPr="0001375C" w:rsidRDefault="0001375C" w:rsidP="0001375C">
      <w:pPr>
        <w:spacing w:line="276" w:lineRule="auto"/>
        <w:rPr>
          <w:rFonts w:ascii="Calibri body" w:hAnsi="Calibri body" w:cstheme="majorHAnsi"/>
          <w:lang w:val="es-HN"/>
        </w:rPr>
      </w:pPr>
      <w:r w:rsidRPr="0001375C">
        <w:rPr>
          <w:rFonts w:ascii="Calibri body" w:hAnsi="Calibri body" w:cstheme="majorHAnsi"/>
          <w:lang w:val="es-HN"/>
        </w:rPr>
        <w:lastRenderedPageBreak/>
        <w:t>Vamos a observar y ser conscientes de lo bueno que tenemos, de lo bueno que somos, de lo bueno que hacemos. ¿Por qué seguir pensando que soy un desastre? ¿A dónde me ha llevado este tipo de razonamiento?</w:t>
      </w:r>
    </w:p>
    <w:p w14:paraId="3555A5ED" w14:textId="69093289" w:rsidR="0001375C" w:rsidRPr="0001375C" w:rsidRDefault="00C7518F" w:rsidP="0001375C">
      <w:pPr>
        <w:spacing w:line="276" w:lineRule="auto"/>
        <w:rPr>
          <w:rFonts w:ascii="Calibri body" w:hAnsi="Calibri body" w:cstheme="majorHAnsi"/>
          <w:b/>
          <w:bCs/>
          <w:lang w:val="es-HN"/>
        </w:rPr>
      </w:pPr>
      <w:r>
        <w:rPr>
          <w:rFonts w:ascii="Calibri body" w:hAnsi="Calibri body" w:cstheme="majorHAnsi"/>
          <w:b/>
          <w:bCs/>
          <w:lang w:val="es-HN"/>
        </w:rPr>
        <w:t>2</w:t>
      </w:r>
      <w:r w:rsidR="0001375C" w:rsidRPr="0001375C">
        <w:rPr>
          <w:rFonts w:ascii="Calibri body" w:hAnsi="Calibri body" w:cstheme="majorHAnsi"/>
          <w:b/>
          <w:bCs/>
          <w:lang w:val="es-HN"/>
        </w:rPr>
        <w:t>. Ponte metas realistas</w:t>
      </w:r>
    </w:p>
    <w:p w14:paraId="31CB4B31" w14:textId="79D14FC8" w:rsidR="0001375C" w:rsidRPr="0001375C" w:rsidRDefault="00C7518F" w:rsidP="00C7518F">
      <w:pPr>
        <w:spacing w:line="276" w:lineRule="auto"/>
        <w:jc w:val="both"/>
        <w:rPr>
          <w:rFonts w:ascii="Calibri body" w:hAnsi="Calibri body" w:cstheme="majorHAnsi"/>
          <w:lang w:val="es-HN"/>
        </w:rPr>
      </w:pPr>
      <w:r>
        <w:rPr>
          <w:rFonts w:ascii="Calibri body" w:hAnsi="Calibri body" w:cstheme="majorHAnsi"/>
          <w:lang w:val="es-HN"/>
        </w:rPr>
        <w:t>Plantea metas</w:t>
      </w:r>
      <w:r w:rsidR="0001375C" w:rsidRPr="0001375C">
        <w:rPr>
          <w:rFonts w:ascii="Calibri body" w:hAnsi="Calibri body" w:cstheme="majorHAnsi"/>
          <w:lang w:val="es-HN"/>
        </w:rPr>
        <w:t xml:space="preserve"> que puedas cumplir. Metas a las cuales sea relativamente fácil llegar. Poco a poco las podemos aumentar, y veremos que paso a paso estamos consiguiendo lo que nos proponemos. </w:t>
      </w:r>
      <w:r w:rsidR="0001375C" w:rsidRPr="0001375C">
        <w:rPr>
          <w:rFonts w:ascii="Calibri body" w:hAnsi="Calibri body" w:cstheme="majorHAnsi"/>
          <w:b/>
          <w:bCs/>
          <w:lang w:val="es-HN"/>
        </w:rPr>
        <w:t>Si fracasamos, aprendamos de ello sin culparnos de nuestros errores</w:t>
      </w:r>
      <w:r w:rsidR="0001375C" w:rsidRPr="0001375C">
        <w:rPr>
          <w:rFonts w:ascii="Calibri body" w:hAnsi="Calibri body" w:cstheme="majorHAnsi"/>
          <w:lang w:val="es-HN"/>
        </w:rPr>
        <w:t>, ya que fallar es una manera de saber cómo hacerlo de manera distinta la siguiente vez. Atrévete a afrontar retos.</w:t>
      </w:r>
    </w:p>
    <w:p w14:paraId="5F106553" w14:textId="7EAB9F43" w:rsidR="0001375C" w:rsidRPr="0001375C" w:rsidRDefault="00DF5AA2" w:rsidP="0001375C">
      <w:pPr>
        <w:spacing w:line="276" w:lineRule="auto"/>
        <w:rPr>
          <w:rFonts w:ascii="Calibri body" w:hAnsi="Calibri body" w:cstheme="majorHAnsi"/>
          <w:b/>
          <w:bCs/>
          <w:lang w:val="es-HN"/>
        </w:rPr>
      </w:pPr>
      <w:r>
        <w:rPr>
          <w:rFonts w:ascii="Calibri body" w:hAnsi="Calibri body" w:cstheme="majorHAnsi"/>
          <w:b/>
          <w:bCs/>
          <w:lang w:val="es-HN"/>
        </w:rPr>
        <w:t>3</w:t>
      </w:r>
      <w:r w:rsidR="0001375C" w:rsidRPr="0001375C">
        <w:rPr>
          <w:rFonts w:ascii="Calibri body" w:hAnsi="Calibri body" w:cstheme="majorHAnsi"/>
          <w:b/>
          <w:bCs/>
          <w:lang w:val="es-HN"/>
        </w:rPr>
        <w:t>. No te compares</w:t>
      </w:r>
    </w:p>
    <w:p w14:paraId="130C08C8" w14:textId="77777777" w:rsidR="0001375C" w:rsidRPr="0001375C" w:rsidRDefault="0001375C" w:rsidP="0001375C">
      <w:pPr>
        <w:spacing w:line="276" w:lineRule="auto"/>
        <w:rPr>
          <w:rFonts w:ascii="Calibri body" w:hAnsi="Calibri body" w:cstheme="majorHAnsi"/>
          <w:lang w:val="es-HN"/>
        </w:rPr>
      </w:pPr>
      <w:r w:rsidRPr="0001375C">
        <w:rPr>
          <w:rFonts w:ascii="Calibri body" w:hAnsi="Calibri body" w:cstheme="majorHAnsi"/>
          <w:lang w:val="es-HN"/>
        </w:rPr>
        <w:t>Cada persona es un mundo y tú eres el dueño del tuyo. </w:t>
      </w:r>
      <w:r w:rsidRPr="0001375C">
        <w:rPr>
          <w:rFonts w:ascii="Calibri body" w:hAnsi="Calibri body" w:cstheme="majorHAnsi"/>
          <w:b/>
          <w:bCs/>
          <w:lang w:val="es-HN"/>
        </w:rPr>
        <w:t>Céntrate en ti</w:t>
      </w:r>
      <w:r w:rsidRPr="0001375C">
        <w:rPr>
          <w:rFonts w:ascii="Calibri body" w:hAnsi="Calibri body" w:cstheme="majorHAnsi"/>
          <w:lang w:val="es-HN"/>
        </w:rPr>
        <w:t>. En tu vida. Envidiando e idealizando la vida del resto lo único que conseguiremos es sentirnos desgraciados. Todos tenemos algo bueno que aportar, y de nosotros depende encontrar el camino indicado.</w:t>
      </w:r>
    </w:p>
    <w:p w14:paraId="4FB99C26" w14:textId="25B23B2E" w:rsidR="0001375C" w:rsidRPr="0001375C" w:rsidRDefault="00DF5AA2" w:rsidP="0001375C">
      <w:pPr>
        <w:spacing w:line="276" w:lineRule="auto"/>
        <w:rPr>
          <w:rFonts w:ascii="Calibri body" w:hAnsi="Calibri body" w:cstheme="majorHAnsi"/>
          <w:b/>
          <w:bCs/>
          <w:lang w:val="es-HN"/>
        </w:rPr>
      </w:pPr>
      <w:r>
        <w:rPr>
          <w:rFonts w:ascii="Calibri body" w:hAnsi="Calibri body" w:cstheme="majorHAnsi"/>
          <w:b/>
          <w:bCs/>
          <w:lang w:val="es-HN"/>
        </w:rPr>
        <w:t>4</w:t>
      </w:r>
      <w:r w:rsidR="0001375C" w:rsidRPr="0001375C">
        <w:rPr>
          <w:rFonts w:ascii="Calibri body" w:hAnsi="Calibri body" w:cstheme="majorHAnsi"/>
          <w:b/>
          <w:bCs/>
          <w:lang w:val="es-HN"/>
        </w:rPr>
        <w:t>. Acéptate y perdónate</w:t>
      </w:r>
    </w:p>
    <w:p w14:paraId="1EA84030" w14:textId="00099814" w:rsidR="0001375C" w:rsidRPr="0001375C" w:rsidRDefault="0001375C" w:rsidP="00DF5AA2">
      <w:pPr>
        <w:spacing w:line="276" w:lineRule="auto"/>
        <w:jc w:val="both"/>
        <w:rPr>
          <w:rFonts w:ascii="Calibri body" w:hAnsi="Calibri body" w:cstheme="majorHAnsi"/>
          <w:lang w:val="es-HN"/>
        </w:rPr>
      </w:pPr>
      <w:r w:rsidRPr="0001375C">
        <w:rPr>
          <w:rFonts w:ascii="Calibri body" w:hAnsi="Calibri body" w:cstheme="majorHAnsi"/>
          <w:lang w:val="es-HN"/>
        </w:rPr>
        <w:t xml:space="preserve">Escribe una carta en la que describas todo aquello que no te gusta de ti, y todo aquello de lo que te sientes culpable. No te dejes nada. Léela con atención y valora lo que puedes mejorar. Despídete de esa carta y pártela en mil pedazos. A partir de ese momento empieza de cero, con todo lo que has </w:t>
      </w:r>
      <w:r w:rsidR="00DF5AA2" w:rsidRPr="0001375C">
        <w:rPr>
          <w:rFonts w:ascii="Calibri body" w:hAnsi="Calibri body" w:cstheme="majorHAnsi"/>
          <w:lang w:val="es-HN"/>
        </w:rPr>
        <w:t>aprendido,</w:t>
      </w:r>
      <w:r w:rsidRPr="0001375C">
        <w:rPr>
          <w:rFonts w:ascii="Calibri body" w:hAnsi="Calibri body" w:cstheme="majorHAnsi"/>
          <w:lang w:val="es-HN"/>
        </w:rPr>
        <w:t xml:space="preserve"> pero dejando atrás la culpabilidad. Aún </w:t>
      </w:r>
      <w:r w:rsidRPr="0001375C">
        <w:rPr>
          <w:rFonts w:ascii="Calibri body" w:hAnsi="Calibri body" w:cstheme="majorHAnsi"/>
          <w:b/>
          <w:bCs/>
          <w:lang w:val="es-HN"/>
        </w:rPr>
        <w:t>estás a tiempo de hacer borrón y cuenta nueva</w:t>
      </w:r>
      <w:r w:rsidRPr="0001375C">
        <w:rPr>
          <w:rFonts w:ascii="Calibri body" w:hAnsi="Calibri body" w:cstheme="majorHAnsi"/>
          <w:lang w:val="es-HN"/>
        </w:rPr>
        <w:t>.</w:t>
      </w:r>
    </w:p>
    <w:p w14:paraId="37B337DF" w14:textId="0F669569" w:rsidR="0001375C" w:rsidRPr="0001375C" w:rsidRDefault="00DF5AA2" w:rsidP="0001375C">
      <w:pPr>
        <w:spacing w:line="276" w:lineRule="auto"/>
        <w:rPr>
          <w:rFonts w:ascii="Calibri body" w:hAnsi="Calibri body" w:cstheme="majorHAnsi"/>
          <w:b/>
          <w:bCs/>
          <w:lang w:val="es-HN"/>
        </w:rPr>
      </w:pPr>
      <w:r>
        <w:rPr>
          <w:rFonts w:ascii="Calibri body" w:hAnsi="Calibri body" w:cstheme="majorHAnsi"/>
          <w:b/>
          <w:bCs/>
          <w:lang w:val="es-HN"/>
        </w:rPr>
        <w:t>5</w:t>
      </w:r>
      <w:r w:rsidR="0001375C" w:rsidRPr="0001375C">
        <w:rPr>
          <w:rFonts w:ascii="Calibri body" w:hAnsi="Calibri body" w:cstheme="majorHAnsi"/>
          <w:b/>
          <w:bCs/>
          <w:lang w:val="es-HN"/>
        </w:rPr>
        <w:t>. Haz críticas constructivas acerca de ti mismo</w:t>
      </w:r>
    </w:p>
    <w:p w14:paraId="717335F5" w14:textId="77777777" w:rsidR="0001375C" w:rsidRPr="0001375C" w:rsidRDefault="0001375C" w:rsidP="00D10D74">
      <w:pPr>
        <w:spacing w:line="276" w:lineRule="auto"/>
        <w:jc w:val="both"/>
        <w:rPr>
          <w:rFonts w:ascii="Calibri body" w:hAnsi="Calibri body" w:cstheme="majorHAnsi"/>
          <w:lang w:val="es-HN"/>
        </w:rPr>
      </w:pPr>
      <w:r w:rsidRPr="0001375C">
        <w:rPr>
          <w:rFonts w:ascii="Calibri body" w:hAnsi="Calibri body" w:cstheme="majorHAnsi"/>
          <w:lang w:val="es-HN"/>
        </w:rPr>
        <w:t>Que todo lo que te digas sirva para mejorar, no para estancarse y culpabilizarte. Asimismo, </w:t>
      </w:r>
      <w:hyperlink r:id="rId32" w:history="1">
        <w:r w:rsidRPr="0001375C">
          <w:rPr>
            <w:rStyle w:val="Hyperlink"/>
            <w:rFonts w:ascii="Calibri body" w:hAnsi="Calibri body" w:cstheme="majorHAnsi"/>
            <w:b/>
            <w:bCs/>
            <w:color w:val="000000" w:themeColor="text1"/>
            <w:u w:val="none"/>
            <w:lang w:val="es-HN"/>
          </w:rPr>
          <w:t>aprende a encajar las críticas</w:t>
        </w:r>
      </w:hyperlink>
      <w:r w:rsidRPr="0001375C">
        <w:rPr>
          <w:rFonts w:ascii="Calibri body" w:hAnsi="Calibri body" w:cstheme="majorHAnsi"/>
          <w:lang w:val="es-HN"/>
        </w:rPr>
        <w:t> de forma que no te afecten.</w:t>
      </w:r>
    </w:p>
    <w:p w14:paraId="6BE9F0F0" w14:textId="2E33B644" w:rsidR="0001375C" w:rsidRPr="0001375C" w:rsidRDefault="00DF5AA2" w:rsidP="0001375C">
      <w:pPr>
        <w:spacing w:line="276" w:lineRule="auto"/>
        <w:rPr>
          <w:rFonts w:ascii="Calibri body" w:hAnsi="Calibri body" w:cstheme="majorHAnsi"/>
          <w:b/>
          <w:bCs/>
          <w:lang w:val="es-HN"/>
        </w:rPr>
      </w:pPr>
      <w:r>
        <w:rPr>
          <w:rFonts w:ascii="Calibri body" w:hAnsi="Calibri body" w:cstheme="majorHAnsi"/>
          <w:b/>
          <w:bCs/>
          <w:lang w:val="es-HN"/>
        </w:rPr>
        <w:t>6</w:t>
      </w:r>
      <w:r w:rsidR="0001375C" w:rsidRPr="0001375C">
        <w:rPr>
          <w:rFonts w:ascii="Calibri body" w:hAnsi="Calibri body" w:cstheme="majorHAnsi"/>
          <w:b/>
          <w:bCs/>
          <w:lang w:val="es-HN"/>
        </w:rPr>
        <w:t>. Trátate con cariño y respeto, siempre</w:t>
      </w:r>
    </w:p>
    <w:p w14:paraId="08CD07A0" w14:textId="77777777" w:rsidR="0001375C" w:rsidRPr="0001375C" w:rsidRDefault="0001375C" w:rsidP="00D10D74">
      <w:pPr>
        <w:spacing w:line="276" w:lineRule="auto"/>
        <w:jc w:val="both"/>
        <w:rPr>
          <w:rFonts w:ascii="Calibri body" w:hAnsi="Calibri body" w:cstheme="majorHAnsi"/>
          <w:lang w:val="es-HN"/>
        </w:rPr>
      </w:pPr>
      <w:r w:rsidRPr="0001375C">
        <w:rPr>
          <w:rFonts w:ascii="Calibri body" w:hAnsi="Calibri body" w:cstheme="majorHAnsi"/>
          <w:lang w:val="es-HN"/>
        </w:rPr>
        <w:t>Eres lo mejor que te ha pasado, así que demuéstratelo. </w:t>
      </w:r>
      <w:r w:rsidRPr="0001375C">
        <w:rPr>
          <w:rFonts w:ascii="Calibri body" w:hAnsi="Calibri body" w:cstheme="majorHAnsi"/>
          <w:b/>
          <w:bCs/>
          <w:lang w:val="es-HN"/>
        </w:rPr>
        <w:t>Tienes derecho a ser feliz</w:t>
      </w:r>
      <w:r w:rsidRPr="0001375C">
        <w:rPr>
          <w:rFonts w:ascii="Calibri body" w:hAnsi="Calibri body" w:cstheme="majorHAnsi"/>
          <w:lang w:val="es-HN"/>
        </w:rPr>
        <w:t>. Y a hacer feliz a los demás contagiándoles tu optimismo.</w:t>
      </w:r>
    </w:p>
    <w:p w14:paraId="3CAA2FE9" w14:textId="1C89A772" w:rsidR="0001375C" w:rsidRPr="0001375C" w:rsidRDefault="00DF5AA2" w:rsidP="0001375C">
      <w:pPr>
        <w:spacing w:line="276" w:lineRule="auto"/>
        <w:rPr>
          <w:rFonts w:ascii="Calibri body" w:hAnsi="Calibri body" w:cstheme="majorHAnsi"/>
          <w:b/>
          <w:bCs/>
          <w:lang w:val="es-HN"/>
        </w:rPr>
      </w:pPr>
      <w:r>
        <w:rPr>
          <w:rFonts w:ascii="Calibri body" w:hAnsi="Calibri body" w:cstheme="majorHAnsi"/>
          <w:b/>
          <w:bCs/>
          <w:lang w:val="es-HN"/>
        </w:rPr>
        <w:t>7</w:t>
      </w:r>
      <w:r w:rsidR="0001375C" w:rsidRPr="0001375C">
        <w:rPr>
          <w:rFonts w:ascii="Calibri body" w:hAnsi="Calibri body" w:cstheme="majorHAnsi"/>
          <w:b/>
          <w:bCs/>
          <w:lang w:val="es-HN"/>
        </w:rPr>
        <w:t>. Regálate tiempo</w:t>
      </w:r>
    </w:p>
    <w:p w14:paraId="67FCCC9E" w14:textId="30B85C8A" w:rsidR="0001375C" w:rsidRPr="0001375C" w:rsidRDefault="0001375C" w:rsidP="00D10D74">
      <w:pPr>
        <w:spacing w:line="276" w:lineRule="auto"/>
        <w:jc w:val="both"/>
        <w:rPr>
          <w:rFonts w:ascii="Calibri body" w:hAnsi="Calibri body" w:cstheme="majorHAnsi"/>
          <w:lang w:val="es-HN"/>
        </w:rPr>
      </w:pPr>
      <w:r w:rsidRPr="0001375C">
        <w:rPr>
          <w:rFonts w:ascii="Calibri body" w:hAnsi="Calibri body" w:cstheme="majorHAnsi"/>
          <w:lang w:val="es-HN"/>
        </w:rPr>
        <w:t>Haz actividades que te hagan feliz. Es la mejor manera de </w:t>
      </w:r>
      <w:hyperlink r:id="rId33" w:history="1">
        <w:r w:rsidRPr="0001375C">
          <w:rPr>
            <w:rStyle w:val="Hyperlink"/>
            <w:rFonts w:ascii="Calibri body" w:hAnsi="Calibri body" w:cstheme="majorHAnsi"/>
            <w:b/>
            <w:bCs/>
            <w:color w:val="000000" w:themeColor="text1"/>
            <w:lang w:val="es-HN"/>
          </w:rPr>
          <w:t>encontrarse con uno mismo</w:t>
        </w:r>
      </w:hyperlink>
      <w:r w:rsidRPr="0001375C">
        <w:rPr>
          <w:rFonts w:ascii="Calibri body" w:hAnsi="Calibri body" w:cstheme="majorHAnsi"/>
          <w:lang w:val="es-HN"/>
        </w:rPr>
        <w:t xml:space="preserve"> y desarrollar tus habilidades sin </w:t>
      </w:r>
      <w:r w:rsidR="00D10D74" w:rsidRPr="0001375C">
        <w:rPr>
          <w:rFonts w:ascii="Calibri body" w:hAnsi="Calibri body" w:cstheme="majorHAnsi"/>
          <w:lang w:val="es-HN"/>
        </w:rPr>
        <w:t>prisa,</w:t>
      </w:r>
      <w:r w:rsidRPr="0001375C">
        <w:rPr>
          <w:rFonts w:ascii="Calibri body" w:hAnsi="Calibri body" w:cstheme="majorHAnsi"/>
          <w:lang w:val="es-HN"/>
        </w:rPr>
        <w:t xml:space="preserve"> pero sin pausa.</w:t>
      </w:r>
    </w:p>
    <w:p w14:paraId="6842B478" w14:textId="045FE8DD" w:rsidR="0001375C" w:rsidRPr="0001375C" w:rsidRDefault="00DF5AA2" w:rsidP="0001375C">
      <w:pPr>
        <w:spacing w:line="276" w:lineRule="auto"/>
        <w:rPr>
          <w:rFonts w:ascii="Calibri body" w:hAnsi="Calibri body" w:cstheme="majorHAnsi"/>
          <w:b/>
          <w:bCs/>
          <w:lang w:val="es-HN"/>
        </w:rPr>
      </w:pPr>
      <w:r>
        <w:rPr>
          <w:rFonts w:ascii="Calibri body" w:hAnsi="Calibri body" w:cstheme="majorHAnsi"/>
          <w:b/>
          <w:bCs/>
          <w:lang w:val="es-HN"/>
        </w:rPr>
        <w:t>8</w:t>
      </w:r>
      <w:r w:rsidR="0001375C" w:rsidRPr="0001375C">
        <w:rPr>
          <w:rFonts w:ascii="Calibri body" w:hAnsi="Calibri body" w:cstheme="majorHAnsi"/>
          <w:b/>
          <w:bCs/>
          <w:lang w:val="es-HN"/>
        </w:rPr>
        <w:t>. Supera tus lastres</w:t>
      </w:r>
    </w:p>
    <w:p w14:paraId="62124F16" w14:textId="77777777" w:rsidR="0001375C" w:rsidRPr="0001375C" w:rsidRDefault="0001375C" w:rsidP="00D10D74">
      <w:pPr>
        <w:spacing w:line="276" w:lineRule="auto"/>
        <w:jc w:val="both"/>
        <w:rPr>
          <w:rFonts w:ascii="Calibri body" w:hAnsi="Calibri body" w:cstheme="majorHAnsi"/>
          <w:lang w:val="es-HN"/>
        </w:rPr>
      </w:pPr>
      <w:r w:rsidRPr="0001375C">
        <w:rPr>
          <w:rFonts w:ascii="Calibri body" w:hAnsi="Calibri body" w:cstheme="majorHAnsi"/>
          <w:lang w:val="es-HN"/>
        </w:rPr>
        <w:t>Hay personas que viven arrastrando mochilas llenas de peso: trabajos que no les satisfacen, relaciones que no les aportan nada, hábitos que no les gustan… Para </w:t>
      </w:r>
      <w:hyperlink r:id="rId34" w:history="1">
        <w:r w:rsidRPr="0001375C">
          <w:rPr>
            <w:rStyle w:val="Hyperlink"/>
            <w:rFonts w:ascii="Calibri body" w:hAnsi="Calibri body" w:cstheme="majorHAnsi"/>
            <w:b/>
            <w:bCs/>
            <w:color w:val="000000" w:themeColor="text1"/>
            <w:lang w:val="es-HN"/>
          </w:rPr>
          <w:t>superar todos estos lastres</w:t>
        </w:r>
      </w:hyperlink>
      <w:r w:rsidRPr="0001375C">
        <w:rPr>
          <w:rFonts w:ascii="Calibri body" w:hAnsi="Calibri body" w:cstheme="majorHAnsi"/>
          <w:lang w:val="es-HN"/>
        </w:rPr>
        <w:t>, es preciso tomar cierto control sobre la situación, pensar en positivo y tratar de cambiarlas.</w:t>
      </w:r>
    </w:p>
    <w:p w14:paraId="39754972" w14:textId="77777777" w:rsidR="0001375C" w:rsidRPr="0055448F" w:rsidRDefault="0001375C" w:rsidP="00DE1D1B">
      <w:pPr>
        <w:spacing w:line="276" w:lineRule="auto"/>
        <w:rPr>
          <w:rFonts w:ascii="Calibri body" w:hAnsi="Calibri body" w:cstheme="majorHAnsi"/>
          <w:lang w:val="es-HN"/>
        </w:rPr>
      </w:pPr>
    </w:p>
    <w:p w14:paraId="1DB19DBE" w14:textId="41FD42E9" w:rsidR="00344BD2" w:rsidRPr="0055448F" w:rsidRDefault="00344BD2" w:rsidP="00DE1D1B">
      <w:pPr>
        <w:spacing w:line="276" w:lineRule="auto"/>
        <w:rPr>
          <w:rFonts w:ascii="Calibri body" w:hAnsi="Calibri body" w:cstheme="majorHAnsi"/>
          <w:lang w:val="es-HN"/>
        </w:rPr>
      </w:pPr>
      <w:r w:rsidRPr="0055448F">
        <w:rPr>
          <w:rFonts w:ascii="Calibri body" w:hAnsi="Calibri body" w:cstheme="majorHAnsi"/>
          <w:lang w:val="es-HN"/>
        </w:rPr>
        <w:br w:type="page"/>
      </w:r>
    </w:p>
    <w:p w14:paraId="1BDF18CE" w14:textId="77777777" w:rsidR="00344BD2" w:rsidRPr="00762F3D" w:rsidRDefault="00344BD2" w:rsidP="00762F3D">
      <w:pPr>
        <w:pStyle w:val="Heading1"/>
        <w:rPr>
          <w:b/>
          <w:bCs/>
          <w:color w:val="000000" w:themeColor="text1"/>
          <w:sz w:val="28"/>
          <w:szCs w:val="28"/>
          <w:lang w:val="es-HN"/>
        </w:rPr>
      </w:pPr>
      <w:bookmarkStart w:id="34" w:name="_Toc54800377"/>
      <w:r w:rsidRPr="00762F3D">
        <w:rPr>
          <w:b/>
          <w:bCs/>
          <w:color w:val="000000" w:themeColor="text1"/>
          <w:sz w:val="28"/>
          <w:szCs w:val="28"/>
          <w:lang w:val="es-HN"/>
        </w:rPr>
        <w:lastRenderedPageBreak/>
        <w:t>Sección IV: La autoestima y el éxito en las cooperativas</w:t>
      </w:r>
      <w:bookmarkEnd w:id="34"/>
    </w:p>
    <w:p w14:paraId="4B157FC3" w14:textId="6DFA7F8A" w:rsidR="005F04D2" w:rsidRPr="005F04D2" w:rsidRDefault="005F04D2" w:rsidP="005F04D2">
      <w:pPr>
        <w:pStyle w:val="Heading2"/>
        <w:rPr>
          <w:rFonts w:eastAsia="Times New Roman"/>
          <w:b/>
          <w:bCs/>
          <w:color w:val="000000" w:themeColor="text1"/>
          <w:lang w:val="es-HN"/>
        </w:rPr>
      </w:pPr>
      <w:bookmarkStart w:id="35" w:name="_Toc54800378"/>
      <w:r w:rsidRPr="005F04D2">
        <w:rPr>
          <w:b/>
          <w:bCs/>
          <w:color w:val="000000" w:themeColor="text1"/>
          <w:lang w:val="es-HN"/>
        </w:rPr>
        <w:t xml:space="preserve">VI.1 </w:t>
      </w:r>
      <w:r w:rsidRPr="005F04D2">
        <w:rPr>
          <w:rFonts w:eastAsia="Times New Roman"/>
          <w:b/>
          <w:bCs/>
          <w:color w:val="000000" w:themeColor="text1"/>
          <w:lang w:val="es-HN"/>
        </w:rPr>
        <w:t>Autoestima en espacios de trabajo</w:t>
      </w:r>
      <w:bookmarkEnd w:id="35"/>
    </w:p>
    <w:p w14:paraId="12D328A5" w14:textId="4E7AE87B" w:rsidR="005F04D2" w:rsidRDefault="005F04D2" w:rsidP="005F04D2">
      <w:pPr>
        <w:shd w:val="clear" w:color="auto" w:fill="FFFFFF"/>
        <w:spacing w:after="0" w:line="240" w:lineRule="auto"/>
        <w:jc w:val="both"/>
        <w:rPr>
          <w:rFonts w:eastAsia="Times New Roman" w:cstheme="minorHAnsi"/>
          <w:color w:val="000000" w:themeColor="text1"/>
          <w:lang w:val="es-HN"/>
        </w:rPr>
      </w:pPr>
      <w:r w:rsidRPr="00175849">
        <w:rPr>
          <w:rFonts w:eastAsia="Times New Roman" w:cstheme="minorHAnsi"/>
          <w:color w:val="000000" w:themeColor="text1"/>
          <w:lang w:val="es-HN"/>
        </w:rPr>
        <w:t xml:space="preserve">En el ámbito de trabajo, sea como estudiantes o en espacios laborales formales, hay factores como el entorno, opiniones y actitudes de otros compañeros que nos pueden hacer sentir poco valorados y afectar a nuestra autoestima. Sin embargo, la autoestima no viene relacionada con la opinión que otros tienen de </w:t>
      </w:r>
      <w:r w:rsidR="00871A8F">
        <w:rPr>
          <w:rFonts w:eastAsia="Times New Roman" w:cstheme="minorHAnsi"/>
          <w:color w:val="000000" w:themeColor="text1"/>
          <w:lang w:val="es-HN"/>
        </w:rPr>
        <w:t>un mismo</w:t>
      </w:r>
      <w:r w:rsidRPr="00175849">
        <w:rPr>
          <w:rFonts w:eastAsia="Times New Roman" w:cstheme="minorHAnsi"/>
          <w:color w:val="000000" w:themeColor="text1"/>
          <w:lang w:val="es-HN"/>
        </w:rPr>
        <w:t xml:space="preserve">, sino por la </w:t>
      </w:r>
      <w:r w:rsidR="00871A8F">
        <w:rPr>
          <w:rFonts w:eastAsia="Times New Roman" w:cstheme="minorHAnsi"/>
          <w:color w:val="000000" w:themeColor="text1"/>
          <w:lang w:val="es-HN"/>
        </w:rPr>
        <w:t>valoración propia que se hace</w:t>
      </w:r>
      <w:r w:rsidRPr="00175849">
        <w:rPr>
          <w:rFonts w:eastAsia="Times New Roman" w:cstheme="minorHAnsi"/>
          <w:color w:val="000000" w:themeColor="text1"/>
          <w:lang w:val="es-HN"/>
        </w:rPr>
        <w:t>. </w:t>
      </w:r>
    </w:p>
    <w:p w14:paraId="5C35905F" w14:textId="77777777" w:rsidR="00871A8F" w:rsidRPr="00175849" w:rsidRDefault="00871A8F" w:rsidP="005F04D2">
      <w:pPr>
        <w:shd w:val="clear" w:color="auto" w:fill="FFFFFF"/>
        <w:spacing w:after="0" w:line="240" w:lineRule="auto"/>
        <w:jc w:val="both"/>
        <w:rPr>
          <w:rFonts w:eastAsia="Times New Roman" w:cstheme="minorHAnsi"/>
          <w:color w:val="000000" w:themeColor="text1"/>
          <w:lang w:val="es-HN"/>
        </w:rPr>
      </w:pPr>
    </w:p>
    <w:p w14:paraId="49CAFC63" w14:textId="4C575C40" w:rsidR="005F04D2" w:rsidRPr="00871A8F" w:rsidRDefault="00871A8F" w:rsidP="00871A8F">
      <w:pPr>
        <w:pStyle w:val="Heading3"/>
        <w:rPr>
          <w:rFonts w:eastAsia="Times New Roman"/>
          <w:b/>
          <w:bCs/>
          <w:color w:val="000000" w:themeColor="text1"/>
          <w:lang w:val="es-HN"/>
        </w:rPr>
      </w:pPr>
      <w:bookmarkStart w:id="36" w:name="_Toc54800379"/>
      <w:r w:rsidRPr="00871A8F">
        <w:rPr>
          <w:rFonts w:eastAsia="Times New Roman"/>
          <w:b/>
          <w:bCs/>
          <w:color w:val="000000" w:themeColor="text1"/>
          <w:lang w:val="es-HN"/>
        </w:rPr>
        <w:t xml:space="preserve">VI.1.1 </w:t>
      </w:r>
      <w:r w:rsidR="005F04D2" w:rsidRPr="00871A8F">
        <w:rPr>
          <w:rFonts w:eastAsia="Times New Roman"/>
          <w:b/>
          <w:bCs/>
          <w:color w:val="000000" w:themeColor="text1"/>
          <w:lang w:val="es-HN"/>
        </w:rPr>
        <w:t>Qué es la autoestima en los espacios de trabajo</w:t>
      </w:r>
      <w:bookmarkEnd w:id="36"/>
    </w:p>
    <w:p w14:paraId="0B412F85" w14:textId="77777777" w:rsidR="005F04D2" w:rsidRPr="00175849" w:rsidRDefault="005F04D2" w:rsidP="005F04D2">
      <w:pPr>
        <w:shd w:val="clear" w:color="auto" w:fill="FFFFFF"/>
        <w:spacing w:after="150" w:line="240" w:lineRule="auto"/>
        <w:jc w:val="both"/>
        <w:rPr>
          <w:rFonts w:eastAsia="Times New Roman" w:cstheme="minorHAnsi"/>
          <w:color w:val="000000" w:themeColor="text1"/>
          <w:lang w:val="es-HN"/>
        </w:rPr>
      </w:pPr>
      <w:r w:rsidRPr="00175849">
        <w:rPr>
          <w:rFonts w:eastAsia="Times New Roman" w:cstheme="minorHAnsi"/>
          <w:color w:val="000000" w:themeColor="text1"/>
          <w:lang w:val="es-HN"/>
        </w:rPr>
        <w:t>La </w:t>
      </w:r>
      <w:r w:rsidRPr="00175849">
        <w:rPr>
          <w:rFonts w:eastAsia="Times New Roman" w:cstheme="minorHAnsi"/>
          <w:b/>
          <w:bCs/>
          <w:color w:val="000000" w:themeColor="text1"/>
          <w:lang w:val="es-HN"/>
        </w:rPr>
        <w:t>autoestima en los espacios de trabajo</w:t>
      </w:r>
      <w:r w:rsidRPr="00175849">
        <w:rPr>
          <w:rFonts w:eastAsia="Times New Roman" w:cstheme="minorHAnsi"/>
          <w:color w:val="000000" w:themeColor="text1"/>
          <w:lang w:val="es-HN"/>
        </w:rPr>
        <w:t> es la percepción que cada uno tiene del desempeño de su trabajo y se suele medir en base a lo que una persona cree que hace y lo que debería hacer. No está relacionado con los conocimientos o capacidades, sino con el sentimiento que uno mismo tiene sobre su propio trabajo</w:t>
      </w:r>
      <w:r>
        <w:rPr>
          <w:rFonts w:eastAsia="Times New Roman" w:cstheme="minorHAnsi"/>
          <w:color w:val="000000" w:themeColor="text1"/>
          <w:lang w:val="es-HN"/>
        </w:rPr>
        <w:t xml:space="preserve"> y cómo otras personas retroalimentan este</w:t>
      </w:r>
      <w:r w:rsidRPr="00175849">
        <w:rPr>
          <w:rFonts w:eastAsia="Times New Roman" w:cstheme="minorHAnsi"/>
          <w:color w:val="000000" w:themeColor="text1"/>
          <w:lang w:val="es-HN"/>
        </w:rPr>
        <w:t>. Una persona que considera que desarrolla su trabajo con éxito tendrá una autoestima alta</w:t>
      </w:r>
      <w:r>
        <w:rPr>
          <w:rFonts w:eastAsia="Times New Roman" w:cstheme="minorHAnsi"/>
          <w:color w:val="000000" w:themeColor="text1"/>
          <w:lang w:val="es-HN"/>
        </w:rPr>
        <w:t>;</w:t>
      </w:r>
      <w:r w:rsidRPr="00175849">
        <w:rPr>
          <w:rFonts w:eastAsia="Times New Roman" w:cstheme="minorHAnsi"/>
          <w:color w:val="000000" w:themeColor="text1"/>
          <w:lang w:val="es-HN"/>
        </w:rPr>
        <w:t xml:space="preserve"> sin embargo, si considera que su trabajo no es lo suficientemente bueno disminuirá la confianza en sí mismo, generando una autoestima baja que terminará afectando a la calidad y cantidad de trabajo. </w:t>
      </w:r>
    </w:p>
    <w:p w14:paraId="5EC8B4B7" w14:textId="77777777" w:rsidR="005F04D2" w:rsidRPr="00175849" w:rsidRDefault="005F04D2" w:rsidP="005F04D2">
      <w:pPr>
        <w:shd w:val="clear" w:color="auto" w:fill="FFFFFF"/>
        <w:spacing w:after="150" w:line="240" w:lineRule="auto"/>
        <w:jc w:val="both"/>
        <w:rPr>
          <w:rFonts w:eastAsia="Times New Roman" w:cstheme="minorHAnsi"/>
          <w:color w:val="000000" w:themeColor="text1"/>
          <w:lang w:val="es-HN"/>
        </w:rPr>
      </w:pPr>
      <w:r w:rsidRPr="00175849">
        <w:rPr>
          <w:rFonts w:eastAsia="Times New Roman" w:cstheme="minorHAnsi"/>
          <w:color w:val="000000" w:themeColor="text1"/>
          <w:lang w:val="es-HN"/>
        </w:rPr>
        <w:t>Tener una </w:t>
      </w:r>
      <w:r w:rsidRPr="00175849">
        <w:rPr>
          <w:rFonts w:eastAsia="Times New Roman" w:cstheme="minorHAnsi"/>
          <w:b/>
          <w:bCs/>
          <w:color w:val="000000" w:themeColor="text1"/>
          <w:lang w:val="es-HN"/>
        </w:rPr>
        <w:t>autoestima alta en el trabajo</w:t>
      </w:r>
      <w:r w:rsidRPr="00175849">
        <w:rPr>
          <w:rFonts w:eastAsia="Times New Roman" w:cstheme="minorHAnsi"/>
          <w:color w:val="000000" w:themeColor="text1"/>
          <w:lang w:val="es-HN"/>
        </w:rPr>
        <w:t> nos permite tener confianza en nosotros mismos y sentirnos seguros, lo que se traduce en tener una actitud más positiva y estar más dispuesto a afrontar nuevos retos y decisiones. Si confiamos en nosotros mismos, los miedos y las inseguridades disminuyen, esto permite dejar de ver a otros miembros del equipo como amenazas y valorar los puntos fuertes que cada uno aporta al equipo </w:t>
      </w:r>
    </w:p>
    <w:p w14:paraId="54C9C18C" w14:textId="77777777" w:rsidR="005F04D2" w:rsidRPr="00175849" w:rsidRDefault="005F04D2" w:rsidP="005F04D2">
      <w:pPr>
        <w:shd w:val="clear" w:color="auto" w:fill="FFFFFF"/>
        <w:spacing w:after="150" w:line="240" w:lineRule="auto"/>
        <w:jc w:val="both"/>
        <w:rPr>
          <w:rFonts w:eastAsia="Times New Roman" w:cstheme="minorHAnsi"/>
          <w:color w:val="000000" w:themeColor="text1"/>
          <w:lang w:val="es-HN"/>
        </w:rPr>
      </w:pPr>
      <w:r w:rsidRPr="00175849">
        <w:rPr>
          <w:rFonts w:eastAsia="Times New Roman" w:cstheme="minorHAnsi"/>
          <w:b/>
          <w:bCs/>
          <w:color w:val="000000" w:themeColor="text1"/>
          <w:lang w:val="es-HN"/>
        </w:rPr>
        <w:t xml:space="preserve">Para las </w:t>
      </w:r>
      <w:r>
        <w:rPr>
          <w:rFonts w:eastAsia="Times New Roman" w:cstheme="minorHAnsi"/>
          <w:b/>
          <w:bCs/>
          <w:color w:val="000000" w:themeColor="text1"/>
          <w:lang w:val="es-HN"/>
        </w:rPr>
        <w:t>organizaciones como las cooperativas</w:t>
      </w:r>
      <w:r w:rsidRPr="00175849">
        <w:rPr>
          <w:rFonts w:eastAsia="Times New Roman" w:cstheme="minorHAnsi"/>
          <w:b/>
          <w:bCs/>
          <w:color w:val="000000" w:themeColor="text1"/>
          <w:lang w:val="es-HN"/>
        </w:rPr>
        <w:t xml:space="preserve"> es fundamental fomentar la autoestima de sus </w:t>
      </w:r>
      <w:r>
        <w:rPr>
          <w:rFonts w:eastAsia="Times New Roman" w:cstheme="minorHAnsi"/>
          <w:b/>
          <w:bCs/>
          <w:color w:val="000000" w:themeColor="text1"/>
          <w:lang w:val="es-HN"/>
        </w:rPr>
        <w:t>miembros</w:t>
      </w:r>
      <w:r w:rsidRPr="00175849">
        <w:rPr>
          <w:rFonts w:eastAsia="Times New Roman" w:cstheme="minorHAnsi"/>
          <w:color w:val="000000" w:themeColor="text1"/>
          <w:lang w:val="es-HN"/>
        </w:rPr>
        <w:t> porque tener un equipo motivado, con una alta percepción de sí mismos, hará que aumente la productividad, se consigan mejores resultados y haya ganas de querer seguir dando lo mejor de cada uno.</w:t>
      </w:r>
    </w:p>
    <w:p w14:paraId="10E83E5D" w14:textId="77777777" w:rsidR="00EC279E" w:rsidRPr="00556675" w:rsidRDefault="00EC279E" w:rsidP="00EC279E">
      <w:pPr>
        <w:spacing w:after="0"/>
        <w:rPr>
          <w:lang w:val="es-HN"/>
        </w:rPr>
      </w:pPr>
    </w:p>
    <w:p w14:paraId="7D97EF42" w14:textId="6073BE4E" w:rsidR="00EC279E" w:rsidRPr="00EC279E" w:rsidRDefault="00EC279E" w:rsidP="00EC279E">
      <w:pPr>
        <w:pStyle w:val="Heading2"/>
        <w:rPr>
          <w:b/>
          <w:bCs/>
          <w:color w:val="000000" w:themeColor="text1"/>
          <w:sz w:val="22"/>
          <w:szCs w:val="22"/>
          <w:lang w:val="es-HN"/>
        </w:rPr>
      </w:pPr>
      <w:bookmarkStart w:id="37" w:name="_Toc54800380"/>
      <w:r w:rsidRPr="00EC279E">
        <w:rPr>
          <w:b/>
          <w:bCs/>
          <w:color w:val="000000" w:themeColor="text1"/>
          <w:lang w:val="es-HN"/>
        </w:rPr>
        <w:t>VI.2 Autoestima y el éxito en las cooperativas</w:t>
      </w:r>
      <w:bookmarkEnd w:id="37"/>
    </w:p>
    <w:p w14:paraId="48C2A280" w14:textId="77777777" w:rsidR="00EC279E" w:rsidRPr="0055448F" w:rsidRDefault="00EC279E" w:rsidP="00EC279E">
      <w:pPr>
        <w:spacing w:line="276" w:lineRule="auto"/>
        <w:jc w:val="both"/>
        <w:rPr>
          <w:rFonts w:ascii="Calibri body" w:hAnsi="Calibri body" w:cstheme="majorHAnsi"/>
          <w:lang w:val="es-HN"/>
        </w:rPr>
      </w:pPr>
      <w:r w:rsidRPr="0055448F">
        <w:rPr>
          <w:rFonts w:ascii="Calibri body" w:hAnsi="Calibri body" w:cstheme="majorHAnsi"/>
          <w:lang w:val="es-HN"/>
        </w:rPr>
        <w:t>Cuando se menciona el término autoestima dentro de las Cooperativas parece estar fuera de contexto, ¿cómo es posible que en medio de tantos conflictos a resolver y nuevos servicios, afiliados que atender, se hable de que la autoestima de los empleados, y de los Directivos o líder tengan el poder de afectar el desarrollo de la empresa?</w:t>
      </w:r>
    </w:p>
    <w:p w14:paraId="655E0C09" w14:textId="6DB9F87F" w:rsidR="00EC279E" w:rsidRPr="0055448F" w:rsidRDefault="00EC279E" w:rsidP="00EC279E">
      <w:pPr>
        <w:spacing w:line="276" w:lineRule="auto"/>
        <w:jc w:val="both"/>
        <w:rPr>
          <w:rFonts w:ascii="Calibri body" w:hAnsi="Calibri body" w:cstheme="majorHAnsi"/>
          <w:lang w:val="es-HN"/>
        </w:rPr>
      </w:pPr>
      <w:r w:rsidRPr="0055448F">
        <w:rPr>
          <w:rFonts w:ascii="Calibri body" w:hAnsi="Calibri body" w:cstheme="majorHAnsi"/>
          <w:lang w:val="es-HN"/>
        </w:rPr>
        <w:t xml:space="preserve">Por ilógico que parezca, la aceptación de sí mismo es </w:t>
      </w:r>
      <w:r w:rsidR="00BD4577" w:rsidRPr="0055448F">
        <w:rPr>
          <w:rFonts w:ascii="Calibri body" w:hAnsi="Calibri body" w:cstheme="majorHAnsi"/>
          <w:lang w:val="es-HN"/>
        </w:rPr>
        <w:t>un elemento para considerar</w:t>
      </w:r>
      <w:r w:rsidRPr="0055448F">
        <w:rPr>
          <w:rFonts w:ascii="Calibri body" w:hAnsi="Calibri body" w:cstheme="majorHAnsi"/>
          <w:lang w:val="es-HN"/>
        </w:rPr>
        <w:t xml:space="preserve"> en cualquier negocio o Empresa que se emprenda</w:t>
      </w:r>
      <w:r w:rsidR="00BD4577">
        <w:rPr>
          <w:rFonts w:ascii="Calibri body" w:hAnsi="Calibri body" w:cstheme="majorHAnsi"/>
          <w:lang w:val="es-HN"/>
        </w:rPr>
        <w:t xml:space="preserve">. </w:t>
      </w:r>
      <w:r w:rsidRPr="0055448F">
        <w:rPr>
          <w:rFonts w:ascii="Calibri body" w:hAnsi="Calibri body" w:cstheme="majorHAnsi"/>
          <w:lang w:val="es-HN"/>
        </w:rPr>
        <w:t>Además, es importante para una Cooperativa detectar quiénes cuentan con un buen nivel de autoestima, ya que estas personas serán capaces de:</w:t>
      </w:r>
    </w:p>
    <w:p w14:paraId="09A93B5C" w14:textId="77777777" w:rsidR="00EC279E" w:rsidRPr="0055448F" w:rsidRDefault="00EC279E" w:rsidP="00EC279E">
      <w:pPr>
        <w:pStyle w:val="ListParagraph"/>
        <w:numPr>
          <w:ilvl w:val="0"/>
          <w:numId w:val="15"/>
        </w:numPr>
        <w:spacing w:line="276" w:lineRule="auto"/>
        <w:jc w:val="both"/>
        <w:rPr>
          <w:rFonts w:ascii="Calibri body" w:hAnsi="Calibri body" w:cstheme="majorHAnsi"/>
          <w:sz w:val="22"/>
          <w:szCs w:val="22"/>
        </w:rPr>
      </w:pPr>
      <w:r w:rsidRPr="0055448F">
        <w:rPr>
          <w:rFonts w:ascii="Calibri body" w:hAnsi="Calibri body" w:cstheme="majorHAnsi"/>
          <w:sz w:val="22"/>
          <w:szCs w:val="22"/>
        </w:rPr>
        <w:t>Usar sus conocimientos, intuiciones y percepciones como herramientas para enfrentar con tranquilidad y serenidad las situaciones y conflictos cotidianos.</w:t>
      </w:r>
    </w:p>
    <w:p w14:paraId="6B32046B" w14:textId="77777777" w:rsidR="00EC279E" w:rsidRPr="0055448F" w:rsidRDefault="00EC279E" w:rsidP="00EC279E">
      <w:pPr>
        <w:pStyle w:val="ListParagraph"/>
        <w:numPr>
          <w:ilvl w:val="0"/>
          <w:numId w:val="15"/>
        </w:numPr>
        <w:spacing w:line="276" w:lineRule="auto"/>
        <w:jc w:val="both"/>
        <w:rPr>
          <w:rFonts w:ascii="Calibri body" w:hAnsi="Calibri body" w:cstheme="majorHAnsi"/>
          <w:sz w:val="22"/>
          <w:szCs w:val="22"/>
        </w:rPr>
      </w:pPr>
      <w:r w:rsidRPr="0055448F">
        <w:rPr>
          <w:rFonts w:ascii="Calibri body" w:hAnsi="Calibri body" w:cstheme="majorHAnsi"/>
          <w:sz w:val="22"/>
          <w:szCs w:val="22"/>
        </w:rPr>
        <w:t>Aprender nuevas habilidades, desarrollar capacidades que les permitan satisfacer sus necesidades del presente sin temor a enfrentarse a cosas.</w:t>
      </w:r>
    </w:p>
    <w:p w14:paraId="36FFE8FA" w14:textId="77777777" w:rsidR="00EC279E" w:rsidRPr="0055448F" w:rsidRDefault="00EC279E" w:rsidP="00EC279E">
      <w:pPr>
        <w:pStyle w:val="ListParagraph"/>
        <w:numPr>
          <w:ilvl w:val="0"/>
          <w:numId w:val="15"/>
        </w:numPr>
        <w:spacing w:line="276" w:lineRule="auto"/>
        <w:jc w:val="both"/>
        <w:rPr>
          <w:rFonts w:ascii="Calibri body" w:hAnsi="Calibri body" w:cstheme="majorHAnsi"/>
          <w:sz w:val="22"/>
          <w:szCs w:val="22"/>
        </w:rPr>
      </w:pPr>
      <w:r w:rsidRPr="0055448F">
        <w:rPr>
          <w:rFonts w:ascii="Calibri body" w:hAnsi="Calibri body" w:cstheme="majorHAnsi"/>
          <w:sz w:val="22"/>
          <w:szCs w:val="22"/>
        </w:rPr>
        <w:t>Tomar consciencia de que cada día que pasa aprende cosas nuevas y sufre cambios, al igual que adaptarse y aceptar nuevos valores y no sentirse intimidado por cambiar de opinión.</w:t>
      </w:r>
    </w:p>
    <w:p w14:paraId="28600A21" w14:textId="77777777" w:rsidR="00EC279E" w:rsidRPr="0055448F" w:rsidRDefault="00EC279E" w:rsidP="00EC279E">
      <w:pPr>
        <w:pStyle w:val="ListParagraph"/>
        <w:numPr>
          <w:ilvl w:val="0"/>
          <w:numId w:val="15"/>
        </w:numPr>
        <w:spacing w:line="276" w:lineRule="auto"/>
        <w:jc w:val="both"/>
        <w:rPr>
          <w:rFonts w:ascii="Calibri body" w:hAnsi="Calibri body" w:cstheme="majorHAnsi"/>
          <w:sz w:val="22"/>
          <w:szCs w:val="22"/>
        </w:rPr>
      </w:pPr>
      <w:r w:rsidRPr="0055448F">
        <w:rPr>
          <w:rFonts w:ascii="Calibri body" w:hAnsi="Calibri body" w:cstheme="majorHAnsi"/>
          <w:sz w:val="22"/>
          <w:szCs w:val="22"/>
        </w:rPr>
        <w:t>Realizar su trabajo con satisfacción, aprender a mejorar, reconocer limitaciones y errores y solucionar los problemas de la mejor manera posible.</w:t>
      </w:r>
    </w:p>
    <w:p w14:paraId="24A09A6C" w14:textId="77777777" w:rsidR="00EC279E" w:rsidRPr="0055448F" w:rsidRDefault="00EC279E" w:rsidP="00EC279E">
      <w:pPr>
        <w:pStyle w:val="ListParagraph"/>
        <w:numPr>
          <w:ilvl w:val="0"/>
          <w:numId w:val="15"/>
        </w:numPr>
        <w:spacing w:line="276" w:lineRule="auto"/>
        <w:jc w:val="both"/>
        <w:rPr>
          <w:rFonts w:ascii="Calibri body" w:hAnsi="Calibri body" w:cstheme="majorHAnsi"/>
          <w:sz w:val="22"/>
          <w:szCs w:val="22"/>
        </w:rPr>
      </w:pPr>
      <w:r w:rsidRPr="0055448F">
        <w:rPr>
          <w:rFonts w:ascii="Calibri body" w:hAnsi="Calibri body" w:cstheme="majorHAnsi"/>
          <w:sz w:val="22"/>
          <w:szCs w:val="22"/>
        </w:rPr>
        <w:t>Tener confianza en sí mismo y en los demás, apreciarse a sí mismo y a los demás y reconocer que todos somos únicos y diferentes.</w:t>
      </w:r>
    </w:p>
    <w:p w14:paraId="7D2FFFE8" w14:textId="77777777" w:rsidR="00EC279E" w:rsidRPr="0055448F" w:rsidRDefault="00EC279E" w:rsidP="00EC279E">
      <w:pPr>
        <w:pStyle w:val="ListParagraph"/>
        <w:numPr>
          <w:ilvl w:val="0"/>
          <w:numId w:val="15"/>
        </w:numPr>
        <w:spacing w:line="276" w:lineRule="auto"/>
        <w:jc w:val="both"/>
        <w:rPr>
          <w:rFonts w:ascii="Calibri body" w:hAnsi="Calibri body" w:cstheme="majorHAnsi"/>
          <w:sz w:val="22"/>
          <w:szCs w:val="22"/>
        </w:rPr>
      </w:pPr>
      <w:r w:rsidRPr="0055448F">
        <w:rPr>
          <w:rFonts w:ascii="Calibri body" w:hAnsi="Calibri body" w:cstheme="majorHAnsi"/>
          <w:sz w:val="22"/>
          <w:szCs w:val="22"/>
        </w:rPr>
        <w:lastRenderedPageBreak/>
        <w:t>Conocer, respetar y expresar sus sentimientos, permitiendo que los demás también lo hagan, además de identificar las situaciones específicas y adecuadas para hacerlo.</w:t>
      </w:r>
    </w:p>
    <w:p w14:paraId="0EF6A10A" w14:textId="77777777" w:rsidR="00EC279E" w:rsidRPr="0055448F" w:rsidRDefault="00EC279E" w:rsidP="00EC279E">
      <w:pPr>
        <w:pStyle w:val="ListParagraph"/>
        <w:numPr>
          <w:ilvl w:val="0"/>
          <w:numId w:val="15"/>
        </w:numPr>
        <w:spacing w:line="276" w:lineRule="auto"/>
        <w:jc w:val="both"/>
        <w:rPr>
          <w:rFonts w:ascii="Calibri body" w:hAnsi="Calibri body" w:cstheme="majorHAnsi"/>
          <w:sz w:val="22"/>
          <w:szCs w:val="22"/>
        </w:rPr>
      </w:pPr>
      <w:r w:rsidRPr="0055448F">
        <w:rPr>
          <w:rFonts w:ascii="Calibri body" w:hAnsi="Calibri body" w:cstheme="majorHAnsi"/>
          <w:sz w:val="22"/>
          <w:szCs w:val="22"/>
        </w:rPr>
        <w:t>Mantener amistades duraderas, maduras, sinceras con familiares, amigos y gente del trabajo.</w:t>
      </w:r>
    </w:p>
    <w:p w14:paraId="7F0D8B2D" w14:textId="77777777" w:rsidR="00EC279E" w:rsidRPr="0055448F" w:rsidRDefault="00EC279E" w:rsidP="00EC279E">
      <w:pPr>
        <w:pStyle w:val="ListParagraph"/>
        <w:numPr>
          <w:ilvl w:val="0"/>
          <w:numId w:val="15"/>
        </w:numPr>
        <w:spacing w:line="276" w:lineRule="auto"/>
        <w:jc w:val="both"/>
        <w:rPr>
          <w:rFonts w:ascii="Calibri body" w:hAnsi="Calibri body" w:cstheme="majorHAnsi"/>
          <w:sz w:val="22"/>
          <w:szCs w:val="22"/>
        </w:rPr>
      </w:pPr>
      <w:r w:rsidRPr="0055448F">
        <w:rPr>
          <w:rFonts w:ascii="Calibri body" w:hAnsi="Calibri body" w:cstheme="majorHAnsi"/>
          <w:sz w:val="22"/>
          <w:szCs w:val="22"/>
        </w:rPr>
        <w:t>Reconocer sus derechos, obligaciones y necesidades. Defenderlos sin agresividad y desarrollarlos para sentirse pleno.</w:t>
      </w:r>
    </w:p>
    <w:p w14:paraId="45A13588" w14:textId="77777777" w:rsidR="00EC279E" w:rsidRPr="0055448F" w:rsidRDefault="00EC279E" w:rsidP="00EC279E">
      <w:pPr>
        <w:spacing w:line="276" w:lineRule="auto"/>
        <w:jc w:val="both"/>
        <w:rPr>
          <w:rFonts w:ascii="Calibri body" w:hAnsi="Calibri body" w:cstheme="majorHAnsi"/>
          <w:lang w:val="es-HN"/>
        </w:rPr>
      </w:pPr>
    </w:p>
    <w:p w14:paraId="548F89BB" w14:textId="3C5C10CF" w:rsidR="00EC279E" w:rsidRPr="009A599C" w:rsidRDefault="009A599C" w:rsidP="009A599C">
      <w:pPr>
        <w:pStyle w:val="Heading3"/>
        <w:rPr>
          <w:b/>
          <w:bCs/>
          <w:color w:val="000000" w:themeColor="text1"/>
          <w:sz w:val="22"/>
          <w:szCs w:val="22"/>
          <w:lang w:val="es-HN"/>
        </w:rPr>
      </w:pPr>
      <w:bookmarkStart w:id="38" w:name="_Toc54800381"/>
      <w:r w:rsidRPr="009A599C">
        <w:rPr>
          <w:b/>
          <w:bCs/>
          <w:color w:val="000000" w:themeColor="text1"/>
          <w:lang w:val="es-HN"/>
        </w:rPr>
        <w:t>VI.2.1 Influencia de la autoestima en una cooperativa</w:t>
      </w:r>
      <w:bookmarkEnd w:id="38"/>
    </w:p>
    <w:p w14:paraId="6FEDD9D9" w14:textId="2BA57EB1" w:rsidR="003C7D08" w:rsidRPr="003C7D08" w:rsidRDefault="003C7D08" w:rsidP="00EC279E">
      <w:pPr>
        <w:spacing w:line="276" w:lineRule="auto"/>
        <w:jc w:val="both"/>
        <w:rPr>
          <w:rFonts w:ascii="Calibri body" w:hAnsi="Calibri body" w:cstheme="majorHAnsi"/>
          <w:bCs/>
          <w:lang w:val="es-HN"/>
        </w:rPr>
      </w:pPr>
      <w:r>
        <w:rPr>
          <w:rFonts w:ascii="Calibri body" w:hAnsi="Calibri body" w:cstheme="majorHAnsi"/>
          <w:bCs/>
          <w:lang w:val="es-HN"/>
        </w:rPr>
        <w:t xml:space="preserve">Este breve segmento buscará describir las variables más relevantes sobre las que puede influir la autoestima en una cooperativa. </w:t>
      </w:r>
    </w:p>
    <w:p w14:paraId="21A3B748" w14:textId="65E07B7A" w:rsidR="00EC279E" w:rsidRPr="0055448F" w:rsidRDefault="00EC279E" w:rsidP="00EC279E">
      <w:pPr>
        <w:spacing w:line="276" w:lineRule="auto"/>
        <w:jc w:val="both"/>
        <w:rPr>
          <w:rFonts w:ascii="Calibri body" w:hAnsi="Calibri body" w:cstheme="majorHAnsi"/>
          <w:lang w:val="es-HN"/>
        </w:rPr>
      </w:pPr>
      <w:r w:rsidRPr="0055448F">
        <w:rPr>
          <w:rFonts w:ascii="Calibri body" w:hAnsi="Calibri body" w:cstheme="majorHAnsi"/>
          <w:b/>
          <w:lang w:val="es-HN"/>
        </w:rPr>
        <w:t>Comunicación:</w:t>
      </w:r>
      <w:r w:rsidRPr="0055448F">
        <w:rPr>
          <w:rFonts w:ascii="Calibri body" w:hAnsi="Calibri body" w:cstheme="majorHAnsi"/>
          <w:lang w:val="es-HN"/>
        </w:rPr>
        <w:t xml:space="preserve"> cuando no se cuenta con niveles adecuados de autoestima la persona no es capaz de transmitir a los demás colaboradores de manera clara y en el momento adecuado lo que piensa, siente. Este tipo de personas por lo regular son muy sensibles a las críticas o toman todos los comentarios personales y los usa como armas para atacar a los demás.</w:t>
      </w:r>
    </w:p>
    <w:p w14:paraId="20BB11A9" w14:textId="77777777" w:rsidR="00EC279E" w:rsidRPr="0055448F" w:rsidRDefault="00EC279E" w:rsidP="00EC279E">
      <w:pPr>
        <w:spacing w:line="276" w:lineRule="auto"/>
        <w:jc w:val="both"/>
        <w:rPr>
          <w:rFonts w:ascii="Calibri body" w:hAnsi="Calibri body" w:cstheme="majorHAnsi"/>
          <w:lang w:val="es-HN"/>
        </w:rPr>
      </w:pPr>
      <w:r w:rsidRPr="0055448F">
        <w:rPr>
          <w:rFonts w:ascii="Calibri body" w:hAnsi="Calibri body" w:cstheme="majorHAnsi"/>
          <w:b/>
          <w:lang w:val="es-HN"/>
        </w:rPr>
        <w:t>Efectividad</w:t>
      </w:r>
      <w:r w:rsidRPr="0055448F">
        <w:rPr>
          <w:rFonts w:ascii="Calibri body" w:hAnsi="Calibri body" w:cstheme="majorHAnsi"/>
          <w:lang w:val="es-HN"/>
        </w:rPr>
        <w:t>: quien cuenta con bajo nivel de autoestima es quien frecuentemente busca la aceptación y opinión de los demás en todo lo que realiza, no reconoce sus habilidades para solucionar problemas, toma decisiones inadecuadas, por lo tanto, su rendimiento es escaso o de baja calidad.</w:t>
      </w:r>
    </w:p>
    <w:p w14:paraId="43A14554" w14:textId="77777777" w:rsidR="00EC279E" w:rsidRPr="0055448F" w:rsidRDefault="00EC279E" w:rsidP="00EC279E">
      <w:pPr>
        <w:spacing w:line="276" w:lineRule="auto"/>
        <w:jc w:val="both"/>
        <w:rPr>
          <w:rFonts w:ascii="Calibri body" w:hAnsi="Calibri body" w:cstheme="majorHAnsi"/>
          <w:lang w:val="es-HN"/>
        </w:rPr>
      </w:pPr>
      <w:r w:rsidRPr="0055448F">
        <w:rPr>
          <w:rFonts w:ascii="Calibri body" w:hAnsi="Calibri body" w:cstheme="majorHAnsi"/>
          <w:b/>
          <w:lang w:val="es-HN"/>
        </w:rPr>
        <w:t>Negociaciones:</w:t>
      </w:r>
      <w:r w:rsidRPr="0055448F">
        <w:rPr>
          <w:rFonts w:ascii="Calibri body" w:hAnsi="Calibri body" w:cstheme="majorHAnsi"/>
          <w:lang w:val="es-HN"/>
        </w:rPr>
        <w:t xml:space="preserve"> si en este tipo de situaciones tan delicadas y que mantienen en el mercado a la empresa, el empleado comete errores de manera frecuente, no sabe qué hacer y no aprender de sí mismo y de los demás, tampoco será capaz de mantener relaciones de crecimiento y de intercambio de servicios de calidad. De esta forma la empresa se verá afectada tanto en el plano económico como en el servicio y gusto del afiliado.</w:t>
      </w:r>
    </w:p>
    <w:p w14:paraId="1CED858E" w14:textId="77777777" w:rsidR="00EC279E" w:rsidRPr="0055448F" w:rsidRDefault="00EC279E" w:rsidP="00EC279E">
      <w:pPr>
        <w:spacing w:line="276" w:lineRule="auto"/>
        <w:jc w:val="both"/>
        <w:rPr>
          <w:rFonts w:ascii="Calibri body" w:hAnsi="Calibri body" w:cstheme="majorHAnsi"/>
          <w:lang w:val="es-HN"/>
        </w:rPr>
      </w:pPr>
      <w:r w:rsidRPr="0055448F">
        <w:rPr>
          <w:rFonts w:ascii="Calibri body" w:hAnsi="Calibri body" w:cstheme="majorHAnsi"/>
          <w:lang w:val="es-HN"/>
        </w:rPr>
        <w:t xml:space="preserve">Cuando se detecta a un colaborador con baja autoestima y que se refleja en las áreas de trabajo, el primer punto es entablar con él una conversación para determinar si ya tiene contemplada la situación en la que vive y cómo piensa solucionarla o mejorarla. </w:t>
      </w:r>
    </w:p>
    <w:p w14:paraId="5A495A2E" w14:textId="72586023" w:rsidR="005F04D2" w:rsidRDefault="00EC10D6" w:rsidP="00762F3D">
      <w:pPr>
        <w:pStyle w:val="Heading2"/>
        <w:rPr>
          <w:b/>
          <w:bCs/>
          <w:color w:val="000000" w:themeColor="text1"/>
          <w:lang w:val="es-HN"/>
        </w:rPr>
      </w:pPr>
      <w:bookmarkStart w:id="39" w:name="_Toc54800382"/>
      <w:r>
        <w:rPr>
          <w:b/>
          <w:bCs/>
          <w:color w:val="000000" w:themeColor="text1"/>
          <w:lang w:val="es-HN"/>
        </w:rPr>
        <w:t>IV.3 Cómo afecta la baja autoestima a un colaborador de una organización</w:t>
      </w:r>
      <w:bookmarkEnd w:id="39"/>
      <w:r>
        <w:rPr>
          <w:b/>
          <w:bCs/>
          <w:color w:val="000000" w:themeColor="text1"/>
          <w:lang w:val="es-HN"/>
        </w:rPr>
        <w:t xml:space="preserve"> </w:t>
      </w:r>
    </w:p>
    <w:p w14:paraId="65C96D58" w14:textId="7306DD3E" w:rsidR="00757450" w:rsidRPr="00757450" w:rsidRDefault="00757450" w:rsidP="00D70577">
      <w:pPr>
        <w:jc w:val="both"/>
        <w:rPr>
          <w:lang w:val="es-HN"/>
        </w:rPr>
      </w:pPr>
      <w:r>
        <w:rPr>
          <w:lang w:val="es-HN"/>
        </w:rPr>
        <w:t>La falta de confianza de un colaborador en sí mismo</w:t>
      </w:r>
      <w:r w:rsidRPr="00757450">
        <w:rPr>
          <w:lang w:val="es-HN"/>
        </w:rPr>
        <w:t xml:space="preserve">, en las posibilidades redundará negativamente en </w:t>
      </w:r>
      <w:r w:rsidR="00D70577">
        <w:rPr>
          <w:lang w:val="es-HN"/>
        </w:rPr>
        <w:t>s</w:t>
      </w:r>
      <w:r w:rsidRPr="00757450">
        <w:rPr>
          <w:lang w:val="es-HN"/>
        </w:rPr>
        <w:t>u desempeño laboral. Por una parte, ante las dudas que genera esa desconfianza, con la autoestima baja en el trabajo avanzaremos a un ritmo más lento que el de nuestros compañeros. Si a eso le añadimos un perfeccionismo desmesurado, tratando siempre de que nuestra labor quede perfecta a los ojos de los demás gastando unas energías que no tenemos, el resultado es una peor productividad laboral por culpa de la suma de esa inseguridad y falta de autoestima y de unas revisiones excesivas que nos impiden avanzar a buen ritmo.</w:t>
      </w:r>
    </w:p>
    <w:p w14:paraId="436D1267" w14:textId="33404F9E" w:rsidR="00EC10D6" w:rsidRPr="00EC10D6" w:rsidRDefault="00757450" w:rsidP="00D70577">
      <w:pPr>
        <w:jc w:val="both"/>
        <w:rPr>
          <w:lang w:val="es-HN"/>
        </w:rPr>
      </w:pPr>
      <w:r w:rsidRPr="00757450">
        <w:rPr>
          <w:lang w:val="es-HN"/>
        </w:rPr>
        <w:t>La falta de autoestima en el trabajo también nos vuelve vulnerables ante el resto de la gente, tanto trabajadores que están a nuestro mismo nivel como ante los jefes. Ciertas personas aprovecharán esta situación, y fácilmente serás el blanco de sus críticas o de sus bromas. El resultado, una peor autoestima que muchas veces se ve reforzada por las malas expectativas, en especial cuando no valoras tus capacidades suficientemente. Hay una mala percepción del futuro, y lo peor de todo es que te sientes mal contigo mismo.</w:t>
      </w:r>
    </w:p>
    <w:p w14:paraId="20F27BEB" w14:textId="2FAE52CD" w:rsidR="00344BD2" w:rsidRDefault="000F31B9" w:rsidP="00762F3D">
      <w:pPr>
        <w:pStyle w:val="Heading2"/>
        <w:rPr>
          <w:b/>
          <w:bCs/>
          <w:color w:val="000000" w:themeColor="text1"/>
          <w:lang w:val="es-HN"/>
        </w:rPr>
      </w:pPr>
      <w:bookmarkStart w:id="40" w:name="_Toc54800383"/>
      <w:r w:rsidRPr="000F31B9">
        <w:rPr>
          <w:rFonts w:asciiTheme="minorHAnsi" w:hAnsiTheme="minorHAnsi" w:cstheme="minorHAnsi"/>
          <w:noProof/>
          <w:sz w:val="22"/>
          <w:szCs w:val="22"/>
          <w:lang w:eastAsia="es-HN"/>
        </w:rPr>
        <w:lastRenderedPageBreak/>
        <w:drawing>
          <wp:anchor distT="0" distB="0" distL="114300" distR="114300" simplePos="0" relativeHeight="251686912" behindDoc="0" locked="0" layoutInCell="1" allowOverlap="1" wp14:anchorId="77032EF8" wp14:editId="75948805">
            <wp:simplePos x="0" y="0"/>
            <wp:positionH relativeFrom="column">
              <wp:posOffset>3644900</wp:posOffset>
            </wp:positionH>
            <wp:positionV relativeFrom="paragraph">
              <wp:posOffset>210820</wp:posOffset>
            </wp:positionV>
            <wp:extent cx="2247900" cy="1254430"/>
            <wp:effectExtent l="0" t="0" r="0" b="3175"/>
            <wp:wrapSquare wrapText="bothSides"/>
            <wp:docPr id="48131" name="Picture 4" descr="Resultado de imagen para cambio de act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1" name="Picture 4" descr="Resultado de imagen para cambio de actitu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47900" cy="1254430"/>
                    </a:xfrm>
                    <a:prstGeom prst="rect">
                      <a:avLst/>
                    </a:prstGeom>
                    <a:noFill/>
                    <a:ln>
                      <a:noFill/>
                    </a:ln>
                  </pic:spPr>
                </pic:pic>
              </a:graphicData>
            </a:graphic>
          </wp:anchor>
        </w:drawing>
      </w:r>
      <w:r w:rsidR="00762F3D" w:rsidRPr="00762F3D">
        <w:rPr>
          <w:b/>
          <w:bCs/>
          <w:color w:val="000000" w:themeColor="text1"/>
          <w:lang w:val="es-HN"/>
        </w:rPr>
        <w:t>IV.</w:t>
      </w:r>
      <w:r w:rsidR="00BC292F">
        <w:rPr>
          <w:b/>
          <w:bCs/>
          <w:color w:val="000000" w:themeColor="text1"/>
          <w:lang w:val="es-HN"/>
        </w:rPr>
        <w:t>4</w:t>
      </w:r>
      <w:r w:rsidR="00762F3D" w:rsidRPr="00762F3D">
        <w:rPr>
          <w:b/>
          <w:bCs/>
          <w:color w:val="000000" w:themeColor="text1"/>
          <w:lang w:val="es-HN"/>
        </w:rPr>
        <w:t xml:space="preserve"> </w:t>
      </w:r>
      <w:r w:rsidR="00BC292F">
        <w:rPr>
          <w:b/>
          <w:bCs/>
          <w:color w:val="000000" w:themeColor="text1"/>
          <w:lang w:val="es-HN"/>
        </w:rPr>
        <w:t>Aumentar la autoestima en espacios de trabajo</w:t>
      </w:r>
      <w:bookmarkEnd w:id="40"/>
    </w:p>
    <w:p w14:paraId="5A493212" w14:textId="235E7381" w:rsidR="00BC292F" w:rsidRPr="00820C7D" w:rsidRDefault="00D134F8" w:rsidP="00820C7D">
      <w:pPr>
        <w:rPr>
          <w:b/>
          <w:bCs/>
          <w:lang w:val="es-HN"/>
        </w:rPr>
      </w:pPr>
      <w:r w:rsidRPr="00820C7D">
        <w:rPr>
          <w:b/>
          <w:bCs/>
          <w:lang w:val="es-HN"/>
        </w:rPr>
        <w:t>C</w:t>
      </w:r>
      <w:r w:rsidR="00BC292F" w:rsidRPr="00820C7D">
        <w:rPr>
          <w:b/>
          <w:bCs/>
          <w:lang w:val="es-HN"/>
        </w:rPr>
        <w:t>ambio de actitud</w:t>
      </w:r>
    </w:p>
    <w:p w14:paraId="7F511D37" w14:textId="790BFB0D" w:rsidR="00321361" w:rsidRPr="000F31B9" w:rsidRDefault="0049414C" w:rsidP="000F31B9">
      <w:pPr>
        <w:spacing w:line="276" w:lineRule="auto"/>
        <w:jc w:val="both"/>
        <w:rPr>
          <w:rFonts w:cstheme="minorHAnsi"/>
          <w:lang w:val="es-HN"/>
        </w:rPr>
      </w:pPr>
      <w:r w:rsidRPr="000F31B9">
        <w:rPr>
          <w:rFonts w:cstheme="minorHAnsi"/>
          <w:lang w:val="es-HN"/>
        </w:rPr>
        <w:t xml:space="preserve">En la búsqueda de crear cambios significativos que puedan aportar a nuestra autoestima e incrementar los resultados de las organizaciones, debemos </w:t>
      </w:r>
      <w:r w:rsidR="000F31B9" w:rsidRPr="000F31B9">
        <w:rPr>
          <w:rFonts w:cstheme="minorHAnsi"/>
          <w:lang w:val="es-HN"/>
        </w:rPr>
        <w:t xml:space="preserve">evaluar las actitudes </w:t>
      </w:r>
      <w:r w:rsidR="000F31B9">
        <w:rPr>
          <w:rFonts w:cstheme="minorHAnsi"/>
          <w:lang w:val="es-HN"/>
        </w:rPr>
        <w:t xml:space="preserve">que comúnmente demostramos. Para ello vale la pena destacar que “el único cambio posible de realizar es el que uno mismo quiere”. </w:t>
      </w:r>
    </w:p>
    <w:p w14:paraId="3F5EA20E" w14:textId="141D79B9" w:rsidR="00344BD2" w:rsidRPr="000F31B9" w:rsidRDefault="00344BD2" w:rsidP="00DE1D1B">
      <w:pPr>
        <w:spacing w:line="276" w:lineRule="auto"/>
        <w:jc w:val="both"/>
        <w:rPr>
          <w:rFonts w:cstheme="minorHAnsi"/>
          <w:lang w:val="es-HN"/>
        </w:rPr>
      </w:pPr>
      <w:r w:rsidRPr="000F31B9">
        <w:rPr>
          <w:rFonts w:cstheme="minorHAnsi"/>
          <w:lang w:val="es-HN"/>
        </w:rPr>
        <w:t>Hoy en día la empresa y las personas que la forman están viviendo de forma permanente procesos de cambio y transformación. Para afrontar estos procesos con éxito, es necesario poder ver los retos como oportunidades más que como amenazas. La autoestima juega un importante papel a la hora de facilitar un encuadre positivo o negativo de la situación.</w:t>
      </w:r>
    </w:p>
    <w:p w14:paraId="082F1DEA" w14:textId="129B464B" w:rsidR="00820C7D" w:rsidRDefault="00820C7D" w:rsidP="00820C7D">
      <w:pPr>
        <w:spacing w:line="276" w:lineRule="auto"/>
        <w:jc w:val="both"/>
        <w:rPr>
          <w:rFonts w:ascii="Calibri body" w:hAnsi="Calibri body" w:cstheme="majorHAnsi"/>
          <w:b/>
          <w:lang w:val="es-HN"/>
        </w:rPr>
      </w:pPr>
      <w:r w:rsidRPr="00820C7D">
        <w:rPr>
          <w:rFonts w:ascii="Calibri body" w:hAnsi="Calibri body" w:cstheme="majorHAnsi"/>
          <w:b/>
          <w:lang w:val="es-HN"/>
        </w:rPr>
        <w:t xml:space="preserve">Valoración del trabajo realizado </w:t>
      </w:r>
    </w:p>
    <w:p w14:paraId="11199CAF" w14:textId="699CAD37" w:rsidR="00820C7D" w:rsidRPr="00820C7D" w:rsidRDefault="00A80BEC" w:rsidP="00820C7D">
      <w:pPr>
        <w:spacing w:line="276" w:lineRule="auto"/>
        <w:jc w:val="both"/>
        <w:rPr>
          <w:rFonts w:ascii="Calibri body" w:hAnsi="Calibri body" w:cstheme="majorHAnsi"/>
          <w:bCs/>
          <w:lang w:val="es-HN"/>
        </w:rPr>
      </w:pPr>
      <w:r>
        <w:rPr>
          <w:rFonts w:ascii="Calibri body" w:hAnsi="Calibri body" w:cstheme="majorHAnsi"/>
          <w:bCs/>
          <w:lang w:val="es-HN"/>
        </w:rPr>
        <w:t xml:space="preserve">Reconocer el esfuerzo de uno de los compañeros de trabajo podrá potenciar su autoestima y motivarlo a esforzarse cada vez más. </w:t>
      </w:r>
      <w:r w:rsidR="00CF528A">
        <w:rPr>
          <w:rFonts w:ascii="Calibri body" w:hAnsi="Calibri body" w:cstheme="majorHAnsi"/>
          <w:bCs/>
          <w:lang w:val="es-HN"/>
        </w:rPr>
        <w:t>Hay que reconocer</w:t>
      </w:r>
      <w:r>
        <w:rPr>
          <w:rFonts w:ascii="Calibri body" w:hAnsi="Calibri body" w:cstheme="majorHAnsi"/>
          <w:bCs/>
          <w:lang w:val="es-HN"/>
        </w:rPr>
        <w:t xml:space="preserve"> que hay deficiencias que podrán mejorarse con el tiempo; o considerar que se puede tratar de limitaciones a las que se puede sobreponer con trabajo en equipo afinará la maquinaria de tu cooperativa. </w:t>
      </w:r>
    </w:p>
    <w:p w14:paraId="2AC2BE77" w14:textId="0C11A543" w:rsidR="00820C7D" w:rsidRDefault="00820C7D" w:rsidP="00820C7D">
      <w:pPr>
        <w:spacing w:line="276" w:lineRule="auto"/>
        <w:jc w:val="both"/>
        <w:rPr>
          <w:rFonts w:ascii="Calibri body" w:hAnsi="Calibri body" w:cstheme="majorHAnsi"/>
          <w:b/>
          <w:lang w:val="es-HN"/>
        </w:rPr>
      </w:pPr>
      <w:r w:rsidRPr="00820C7D">
        <w:rPr>
          <w:rFonts w:ascii="Calibri body" w:hAnsi="Calibri body" w:cstheme="majorHAnsi"/>
          <w:b/>
          <w:lang w:val="es-HN"/>
        </w:rPr>
        <w:t xml:space="preserve">Potenciar la colaboración entre compañeros </w:t>
      </w:r>
    </w:p>
    <w:p w14:paraId="7C710DCF" w14:textId="58AC7BAF" w:rsidR="00820C7D" w:rsidRPr="00820C7D" w:rsidRDefault="00820C7D" w:rsidP="00820C7D">
      <w:pPr>
        <w:spacing w:line="276" w:lineRule="auto"/>
        <w:jc w:val="both"/>
        <w:rPr>
          <w:rFonts w:ascii="Calibri body" w:hAnsi="Calibri body" w:cstheme="majorHAnsi"/>
          <w:bCs/>
          <w:lang w:val="es-HN"/>
        </w:rPr>
      </w:pPr>
      <w:r w:rsidRPr="00820C7D">
        <w:rPr>
          <w:rFonts w:ascii="Calibri body" w:hAnsi="Calibri body" w:cstheme="majorHAnsi"/>
          <w:bCs/>
          <w:lang w:val="es-HN"/>
        </w:rPr>
        <w:t xml:space="preserve">Formar equipos menos competitivos entre ellos y afrontar los retos conjuntamente. </w:t>
      </w:r>
      <w:r w:rsidR="00CF528A">
        <w:rPr>
          <w:rFonts w:ascii="Calibri body" w:hAnsi="Calibri body" w:cstheme="majorHAnsi"/>
          <w:bCs/>
          <w:lang w:val="es-HN"/>
        </w:rPr>
        <w:t xml:space="preserve">La competencia interna suele ser catalizadora de muchas buenas ideas, variar los equipos de trabajo y rotar a los miembros de las cooperativas les permitirá aprender de las experiencias de todos los colaboradores. </w:t>
      </w:r>
    </w:p>
    <w:p w14:paraId="7F51DD9B" w14:textId="02AF8949" w:rsidR="00820C7D" w:rsidRDefault="00820C7D" w:rsidP="00820C7D">
      <w:pPr>
        <w:spacing w:line="276" w:lineRule="auto"/>
        <w:jc w:val="both"/>
        <w:rPr>
          <w:rFonts w:ascii="Calibri body" w:hAnsi="Calibri body" w:cstheme="majorHAnsi"/>
          <w:b/>
          <w:lang w:val="es-HN"/>
        </w:rPr>
      </w:pPr>
      <w:r w:rsidRPr="00820C7D">
        <w:rPr>
          <w:rFonts w:ascii="Calibri body" w:hAnsi="Calibri body" w:cstheme="majorHAnsi"/>
          <w:b/>
          <w:lang w:val="es-HN"/>
        </w:rPr>
        <w:t xml:space="preserve">Creer en las capacidades de los compañeros </w:t>
      </w:r>
    </w:p>
    <w:p w14:paraId="5FFAF556" w14:textId="3AAE1323" w:rsidR="00820C7D" w:rsidRPr="00820C7D" w:rsidRDefault="00820C7D" w:rsidP="00820C7D">
      <w:pPr>
        <w:spacing w:line="276" w:lineRule="auto"/>
        <w:jc w:val="both"/>
        <w:rPr>
          <w:rFonts w:ascii="Calibri body" w:hAnsi="Calibri body" w:cstheme="majorHAnsi"/>
          <w:bCs/>
          <w:lang w:val="es-HN"/>
        </w:rPr>
      </w:pPr>
      <w:r w:rsidRPr="00820C7D">
        <w:rPr>
          <w:rFonts w:ascii="Calibri body" w:hAnsi="Calibri body" w:cstheme="majorHAnsi"/>
          <w:bCs/>
          <w:lang w:val="es-HN"/>
        </w:rPr>
        <w:t xml:space="preserve">Conocer el potencial de los miembros del equipo y apoyarlos desde la escucha, el respeto y la confianza. </w:t>
      </w:r>
    </w:p>
    <w:p w14:paraId="6B3BA15B" w14:textId="03D654D3" w:rsidR="00820C7D" w:rsidRDefault="00820C7D" w:rsidP="00820C7D">
      <w:pPr>
        <w:spacing w:line="276" w:lineRule="auto"/>
        <w:jc w:val="both"/>
        <w:rPr>
          <w:rFonts w:ascii="Calibri body" w:hAnsi="Calibri body" w:cstheme="majorHAnsi"/>
          <w:b/>
          <w:lang w:val="es-HN"/>
        </w:rPr>
      </w:pPr>
      <w:r>
        <w:rPr>
          <w:rFonts w:ascii="Calibri body" w:hAnsi="Calibri body" w:cstheme="majorHAnsi"/>
          <w:b/>
          <w:lang w:val="es-HN"/>
        </w:rPr>
        <w:t>Reconoce que s</w:t>
      </w:r>
      <w:r w:rsidRPr="00820C7D">
        <w:rPr>
          <w:rFonts w:ascii="Calibri body" w:hAnsi="Calibri body" w:cstheme="majorHAnsi"/>
          <w:b/>
          <w:lang w:val="es-HN"/>
        </w:rPr>
        <w:t>on opiniones</w:t>
      </w:r>
      <w:r>
        <w:rPr>
          <w:rFonts w:ascii="Calibri body" w:hAnsi="Calibri body" w:cstheme="majorHAnsi"/>
          <w:b/>
          <w:lang w:val="es-HN"/>
        </w:rPr>
        <w:t xml:space="preserve"> y</w:t>
      </w:r>
      <w:r w:rsidRPr="00820C7D">
        <w:rPr>
          <w:rFonts w:ascii="Calibri body" w:hAnsi="Calibri body" w:cstheme="majorHAnsi"/>
          <w:b/>
          <w:lang w:val="es-HN"/>
        </w:rPr>
        <w:t xml:space="preserve"> no verdades</w:t>
      </w:r>
    </w:p>
    <w:p w14:paraId="33BC194B" w14:textId="105BC948" w:rsidR="00820C7D" w:rsidRPr="00820C7D" w:rsidRDefault="00820C7D" w:rsidP="00820C7D">
      <w:pPr>
        <w:spacing w:line="276" w:lineRule="auto"/>
        <w:jc w:val="both"/>
        <w:rPr>
          <w:rFonts w:ascii="Calibri body" w:hAnsi="Calibri body" w:cstheme="majorHAnsi"/>
          <w:bCs/>
          <w:lang w:val="es-HN"/>
        </w:rPr>
      </w:pPr>
      <w:r w:rsidRPr="00820C7D">
        <w:rPr>
          <w:rFonts w:ascii="Calibri body" w:hAnsi="Calibri body" w:cstheme="majorHAnsi"/>
          <w:bCs/>
          <w:lang w:val="es-HN"/>
        </w:rPr>
        <w:t xml:space="preserve">En ocasiones los compañeros de trabajo opinan de forma negativa sobre el trabajo de una manera inadecuada por su tono, lenguaje verbal y/o corporal, actitud, etc. Esto hace que dudemos de nuestras capacidades y el valor de nuestro trabajo. Debemos ser conscientes que ese mensaje es una opinión sobre cierto trabajo y, antes de dejar que afecte a la autoestima, hay que saber enfrentar el problema de una forma madura y adecuada. </w:t>
      </w:r>
    </w:p>
    <w:p w14:paraId="084D6A6A" w14:textId="1E258D21" w:rsidR="00ED3F8F" w:rsidRDefault="00056867" w:rsidP="00DE1D1B">
      <w:pPr>
        <w:spacing w:line="276" w:lineRule="auto"/>
        <w:jc w:val="both"/>
        <w:rPr>
          <w:rFonts w:ascii="Calibri body" w:hAnsi="Calibri body" w:cstheme="majorHAnsi"/>
          <w:b/>
          <w:lang w:val="es-HN"/>
        </w:rPr>
      </w:pPr>
      <w:r>
        <w:rPr>
          <w:rFonts w:ascii="Calibri body" w:hAnsi="Calibri body" w:cstheme="majorHAnsi"/>
          <w:b/>
          <w:lang w:val="es-HN"/>
        </w:rPr>
        <w:t>IV.5 Motivación</w:t>
      </w:r>
    </w:p>
    <w:p w14:paraId="5789003D" w14:textId="4CD2C7BE" w:rsidR="00056867" w:rsidRPr="0055448F" w:rsidRDefault="00056867" w:rsidP="00056867">
      <w:pPr>
        <w:spacing w:line="276" w:lineRule="auto"/>
        <w:jc w:val="both"/>
        <w:rPr>
          <w:rFonts w:ascii="Calibri body" w:hAnsi="Calibri body" w:cstheme="majorHAnsi"/>
          <w:b/>
          <w:lang w:val="es-HN"/>
        </w:rPr>
      </w:pPr>
      <w:r>
        <w:rPr>
          <w:rFonts w:ascii="Calibri body" w:hAnsi="Calibri body" w:cstheme="majorHAnsi"/>
          <w:lang w:val="es-HN"/>
        </w:rPr>
        <w:t>La motivación e</w:t>
      </w:r>
      <w:r w:rsidRPr="0055448F">
        <w:rPr>
          <w:rFonts w:ascii="Calibri body" w:hAnsi="Calibri body" w:cstheme="majorHAnsi"/>
          <w:lang w:val="es-HN"/>
        </w:rPr>
        <w:t>s el impulso mental que nos da la fuerza necesaria para iniciar la ejecución de una acción y para mantenernos en el camino adecuado y alcanzar un determinado fin.</w:t>
      </w:r>
      <w:r>
        <w:rPr>
          <w:rFonts w:ascii="Calibri body" w:hAnsi="Calibri body" w:cstheme="majorHAnsi"/>
          <w:lang w:val="es-HN"/>
        </w:rPr>
        <w:t xml:space="preserve"> </w:t>
      </w:r>
      <w:r w:rsidRPr="0055448F">
        <w:rPr>
          <w:rFonts w:ascii="Calibri body" w:hAnsi="Calibri body" w:cstheme="majorHAnsi"/>
          <w:lang w:val="es-HN"/>
        </w:rPr>
        <w:t>La motivación está constituida por todos los factores capaces de provocar, mantener y dirigir la conducta hacia un objetivo.</w:t>
      </w:r>
    </w:p>
    <w:p w14:paraId="3DDB053A" w14:textId="036131FA" w:rsidR="00056867" w:rsidRPr="0055448F" w:rsidRDefault="00056867" w:rsidP="00056867">
      <w:pPr>
        <w:spacing w:line="276" w:lineRule="auto"/>
        <w:jc w:val="both"/>
        <w:rPr>
          <w:rFonts w:ascii="Calibri body" w:hAnsi="Calibri body" w:cstheme="majorHAnsi"/>
          <w:lang w:val="es-HN"/>
        </w:rPr>
      </w:pPr>
      <w:r>
        <w:rPr>
          <w:rFonts w:ascii="Calibri body" w:hAnsi="Calibri body" w:cstheme="majorHAnsi"/>
          <w:lang w:val="es-HN"/>
        </w:rPr>
        <w:lastRenderedPageBreak/>
        <w:t>T</w:t>
      </w:r>
      <w:r w:rsidRPr="0055448F">
        <w:rPr>
          <w:rFonts w:ascii="Calibri body" w:hAnsi="Calibri body" w:cstheme="majorHAnsi"/>
          <w:lang w:val="es-HN"/>
        </w:rPr>
        <w:t>ambién es considerada como el impulso que conduce a una persona a elegir y realizar una acción entre aquellas alternativas que se presentan en una determinada situación.</w:t>
      </w:r>
    </w:p>
    <w:p w14:paraId="16644D3A" w14:textId="77777777" w:rsidR="00056867" w:rsidRPr="0055448F" w:rsidRDefault="00056867" w:rsidP="00056867">
      <w:pPr>
        <w:spacing w:line="276" w:lineRule="auto"/>
        <w:jc w:val="both"/>
        <w:rPr>
          <w:rFonts w:ascii="Calibri body" w:hAnsi="Calibri body" w:cstheme="majorHAnsi"/>
          <w:lang w:val="es-HN"/>
        </w:rPr>
      </w:pPr>
      <w:r w:rsidRPr="0055448F">
        <w:rPr>
          <w:rFonts w:ascii="Calibri body" w:hAnsi="Calibri body" w:cstheme="majorHAnsi"/>
          <w:lang w:val="es-HN"/>
        </w:rPr>
        <w:t xml:space="preserve"> En efecto, la motivación está relacionada con el impulso, porque éste provee eficacia al esfuerzo colectivo orientado a conseguir los objetivos de la empresa, por ejemplo, y empuja al individuo a la búsqueda continua de mejores situaciones a fin de realizarse profesional y personalmente, integrándolo así en la comunidad donde su acción cobra significado.</w:t>
      </w:r>
    </w:p>
    <w:p w14:paraId="20F364AB" w14:textId="77777777" w:rsidR="00056867" w:rsidRPr="0055448F" w:rsidRDefault="00056867" w:rsidP="00056867">
      <w:pPr>
        <w:shd w:val="clear" w:color="auto" w:fill="FFFFFF"/>
        <w:spacing w:before="100" w:beforeAutospacing="1" w:after="100" w:afterAutospacing="1" w:line="276" w:lineRule="auto"/>
        <w:jc w:val="both"/>
        <w:rPr>
          <w:rFonts w:ascii="Calibri body" w:eastAsia="Times New Roman" w:hAnsi="Calibri body" w:cstheme="majorHAnsi"/>
          <w:b/>
          <w:color w:val="555555"/>
          <w:spacing w:val="2"/>
          <w:lang w:val="es-HN" w:eastAsia="es-HN"/>
        </w:rPr>
      </w:pPr>
      <w:r w:rsidRPr="0055448F">
        <w:rPr>
          <w:rFonts w:ascii="Calibri body" w:hAnsi="Calibri body" w:cstheme="majorHAnsi"/>
          <w:noProof/>
          <w:lang w:eastAsia="es-HN"/>
        </w:rPr>
        <w:drawing>
          <wp:anchor distT="0" distB="0" distL="114300" distR="114300" simplePos="0" relativeHeight="251688960" behindDoc="0" locked="0" layoutInCell="1" allowOverlap="1" wp14:anchorId="7DA6C1E1" wp14:editId="16B286D7">
            <wp:simplePos x="0" y="0"/>
            <wp:positionH relativeFrom="margin">
              <wp:posOffset>-120650</wp:posOffset>
            </wp:positionH>
            <wp:positionV relativeFrom="margin">
              <wp:posOffset>946150</wp:posOffset>
            </wp:positionV>
            <wp:extent cx="2190750" cy="1552575"/>
            <wp:effectExtent l="0" t="0" r="0" b="9525"/>
            <wp:wrapSquare wrapText="bothSides"/>
            <wp:docPr id="24" name="Imagen 24" descr="Motivación intrínseca vs. extrínseca: cómo motivar a tus empl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tivación intrínseca vs. extrínseca: cómo motivar a tus empleados"/>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2899" t="15267" r="13267" b="15150"/>
                    <a:stretch/>
                  </pic:blipFill>
                  <pic:spPr bwMode="auto">
                    <a:xfrm>
                      <a:off x="0" y="0"/>
                      <a:ext cx="2190750" cy="15525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5448F">
        <w:rPr>
          <w:rFonts w:ascii="Calibri body" w:eastAsia="Times New Roman" w:hAnsi="Calibri body" w:cstheme="majorHAnsi"/>
          <w:b/>
          <w:color w:val="555555"/>
          <w:spacing w:val="2"/>
          <w:lang w:val="es-HN" w:eastAsia="es-HN"/>
        </w:rPr>
        <w:t>Hay 2 tipos de motivación:</w:t>
      </w:r>
    </w:p>
    <w:p w14:paraId="7B219B92" w14:textId="77777777" w:rsidR="00056867" w:rsidRDefault="00056867" w:rsidP="00056867">
      <w:pPr>
        <w:shd w:val="clear" w:color="auto" w:fill="FFFFFF"/>
        <w:spacing w:before="100" w:beforeAutospacing="1" w:after="0" w:line="276" w:lineRule="auto"/>
        <w:rPr>
          <w:rFonts w:ascii="Calibri body" w:eastAsia="Times New Roman" w:hAnsi="Calibri body" w:cstheme="majorHAnsi"/>
          <w:color w:val="555555"/>
          <w:spacing w:val="2"/>
          <w:lang w:val="es-HN" w:eastAsia="es-HN"/>
        </w:rPr>
      </w:pPr>
      <w:r w:rsidRPr="0055448F">
        <w:rPr>
          <w:rFonts w:ascii="Calibri body" w:eastAsia="Times New Roman" w:hAnsi="Calibri body" w:cstheme="majorHAnsi"/>
          <w:b/>
          <w:color w:val="4472C4" w:themeColor="accent1"/>
          <w:spacing w:val="2"/>
          <w:lang w:val="es-HN" w:eastAsia="es-HN"/>
        </w:rPr>
        <w:t>La motivación intrínseca</w:t>
      </w:r>
      <w:r w:rsidRPr="0055448F">
        <w:rPr>
          <w:rFonts w:ascii="Calibri body" w:eastAsia="Times New Roman" w:hAnsi="Calibri body" w:cstheme="majorHAnsi"/>
          <w:color w:val="4472C4" w:themeColor="accent1"/>
          <w:spacing w:val="2"/>
          <w:lang w:val="es-HN" w:eastAsia="es-HN"/>
        </w:rPr>
        <w:t xml:space="preserve"> </w:t>
      </w:r>
      <w:r w:rsidRPr="0055448F">
        <w:rPr>
          <w:rFonts w:ascii="Calibri body" w:eastAsia="Times New Roman" w:hAnsi="Calibri body" w:cstheme="majorHAnsi"/>
          <w:color w:val="555555"/>
          <w:spacing w:val="2"/>
          <w:lang w:val="es-HN" w:eastAsia="es-HN"/>
        </w:rPr>
        <w:t>viene de nuestro interior, de lo queremos hacer, de nuestros sentimientos, metas, sueños, objetivos y necesidades.</w:t>
      </w:r>
      <w:r>
        <w:rPr>
          <w:rFonts w:ascii="Calibri body" w:eastAsia="Times New Roman" w:hAnsi="Calibri body" w:cstheme="majorHAnsi"/>
          <w:color w:val="555555"/>
          <w:spacing w:val="2"/>
          <w:lang w:val="es-HN" w:eastAsia="es-HN"/>
        </w:rPr>
        <w:t xml:space="preserve"> </w:t>
      </w:r>
    </w:p>
    <w:p w14:paraId="548EA768" w14:textId="641B01D1" w:rsidR="00056867" w:rsidRPr="0055448F" w:rsidRDefault="00056867" w:rsidP="00056867">
      <w:pPr>
        <w:shd w:val="clear" w:color="auto" w:fill="FFFFFF"/>
        <w:spacing w:before="100" w:beforeAutospacing="1" w:after="100" w:afterAutospacing="1" w:line="276" w:lineRule="auto"/>
        <w:rPr>
          <w:rFonts w:ascii="Calibri body" w:eastAsia="Times New Roman" w:hAnsi="Calibri body" w:cstheme="majorHAnsi"/>
          <w:color w:val="555555"/>
          <w:spacing w:val="2"/>
          <w:lang w:val="es-HN" w:eastAsia="es-HN"/>
        </w:rPr>
      </w:pPr>
      <w:r w:rsidRPr="0055448F">
        <w:rPr>
          <w:rFonts w:ascii="Calibri body" w:eastAsia="Times New Roman" w:hAnsi="Calibri body" w:cstheme="majorHAnsi"/>
          <w:color w:val="555555"/>
          <w:spacing w:val="2"/>
          <w:lang w:val="es-HN" w:eastAsia="es-HN"/>
        </w:rPr>
        <w:t xml:space="preserve">                                                                                                                                                                                             </w:t>
      </w:r>
      <w:r w:rsidRPr="0055448F">
        <w:rPr>
          <w:rFonts w:ascii="Calibri body" w:eastAsia="Times New Roman" w:hAnsi="Calibri body" w:cstheme="majorHAnsi"/>
          <w:b/>
          <w:color w:val="4472C4" w:themeColor="accent1"/>
          <w:spacing w:val="2"/>
          <w:lang w:val="es-HN" w:eastAsia="es-HN"/>
        </w:rPr>
        <w:t>La motivación extrínseca</w:t>
      </w:r>
      <w:r w:rsidRPr="0055448F">
        <w:rPr>
          <w:rFonts w:ascii="Calibri body" w:eastAsia="Times New Roman" w:hAnsi="Calibri body" w:cstheme="majorHAnsi"/>
          <w:color w:val="4472C4" w:themeColor="accent1"/>
          <w:spacing w:val="2"/>
          <w:lang w:val="es-HN" w:eastAsia="es-HN"/>
        </w:rPr>
        <w:t xml:space="preserve"> </w:t>
      </w:r>
      <w:r w:rsidRPr="0055448F">
        <w:rPr>
          <w:rFonts w:ascii="Calibri body" w:eastAsia="Times New Roman" w:hAnsi="Calibri body" w:cstheme="majorHAnsi"/>
          <w:color w:val="555555"/>
          <w:spacing w:val="2"/>
          <w:lang w:val="es-HN" w:eastAsia="es-HN"/>
        </w:rPr>
        <w:t>viene del exterior de cada uno de nosotros, de nuestro ambiente, puedo decir que se refiere los desafíos, reconocimiento y aprecio.</w:t>
      </w:r>
    </w:p>
    <w:p w14:paraId="7FB93298" w14:textId="77777777" w:rsidR="00056867" w:rsidRPr="0055448F" w:rsidRDefault="00056867" w:rsidP="00056867">
      <w:pPr>
        <w:shd w:val="clear" w:color="auto" w:fill="FFFFFF"/>
        <w:spacing w:before="100" w:beforeAutospacing="1" w:after="100" w:afterAutospacing="1" w:line="276" w:lineRule="auto"/>
        <w:jc w:val="both"/>
        <w:rPr>
          <w:rFonts w:ascii="Calibri body" w:eastAsia="Times New Roman" w:hAnsi="Calibri body" w:cstheme="majorHAnsi"/>
          <w:color w:val="555555"/>
          <w:spacing w:val="2"/>
          <w:lang w:val="es-HN" w:eastAsia="es-HN"/>
        </w:rPr>
      </w:pPr>
      <w:r w:rsidRPr="0055448F">
        <w:rPr>
          <w:rFonts w:ascii="Calibri body" w:eastAsia="Times New Roman" w:hAnsi="Calibri body" w:cstheme="majorHAnsi"/>
          <w:color w:val="555555"/>
          <w:spacing w:val="2"/>
          <w:lang w:val="es-HN" w:eastAsia="es-HN"/>
        </w:rPr>
        <w:t>Una de las maneras por la cual nos podemos ver motivados es por la realización de nuestras metas esta es una forma por la cual puede mejorar la autoestima porque al realizar lo que te propones tu estado de ánimo y confianza cambia, te aceptes y te quieres como eres.</w:t>
      </w:r>
    </w:p>
    <w:p w14:paraId="7ED6EE0C" w14:textId="5FA27ABE" w:rsidR="00056867" w:rsidRPr="00056867" w:rsidRDefault="00056867" w:rsidP="00056867">
      <w:pPr>
        <w:pStyle w:val="Heading3"/>
        <w:rPr>
          <w:b/>
          <w:bCs/>
          <w:color w:val="000000" w:themeColor="text1"/>
          <w:sz w:val="22"/>
          <w:szCs w:val="22"/>
        </w:rPr>
      </w:pPr>
      <w:bookmarkStart w:id="41" w:name="_Toc54800384"/>
      <w:proofErr w:type="gramStart"/>
      <w:r w:rsidRPr="00056867">
        <w:rPr>
          <w:b/>
          <w:bCs/>
          <w:caps/>
          <w:color w:val="000000" w:themeColor="text1"/>
        </w:rPr>
        <w:t>IV.5.1</w:t>
      </w:r>
      <w:r w:rsidR="00461AB1">
        <w:rPr>
          <w:b/>
          <w:bCs/>
          <w:caps/>
          <w:color w:val="000000" w:themeColor="text1"/>
        </w:rPr>
        <w:t xml:space="preserve"> </w:t>
      </w:r>
      <w:r w:rsidRPr="00056867">
        <w:rPr>
          <w:b/>
          <w:bCs/>
          <w:color w:val="000000" w:themeColor="text1"/>
        </w:rPr>
        <w:t xml:space="preserve"> </w:t>
      </w:r>
      <w:proofErr w:type="spellStart"/>
      <w:r w:rsidR="00461AB1">
        <w:rPr>
          <w:b/>
          <w:bCs/>
          <w:color w:val="000000" w:themeColor="text1"/>
        </w:rPr>
        <w:t>factores</w:t>
      </w:r>
      <w:proofErr w:type="spellEnd"/>
      <w:proofErr w:type="gramEnd"/>
      <w:r w:rsidR="00461AB1">
        <w:rPr>
          <w:b/>
          <w:bCs/>
          <w:color w:val="000000" w:themeColor="text1"/>
        </w:rPr>
        <w:t xml:space="preserve"> </w:t>
      </w:r>
      <w:r w:rsidRPr="00461AB1">
        <w:rPr>
          <w:b/>
          <w:bCs/>
          <w:color w:val="000000" w:themeColor="text1"/>
          <w:lang w:val="es-HN"/>
        </w:rPr>
        <w:t>motivacionales</w:t>
      </w:r>
      <w:bookmarkEnd w:id="41"/>
    </w:p>
    <w:p w14:paraId="2330DA04" w14:textId="0237BEA8" w:rsidR="00344BD2" w:rsidRPr="000F3150" w:rsidRDefault="00461AB1" w:rsidP="000F3150">
      <w:pPr>
        <w:rPr>
          <w:rFonts w:ascii="Calibri body" w:hAnsi="Calibri body" w:cstheme="majorHAnsi"/>
          <w:b/>
          <w:lang w:val="es-HN"/>
        </w:rPr>
      </w:pPr>
      <w:r w:rsidRPr="0055448F">
        <w:rPr>
          <w:rFonts w:ascii="Calibri body" w:hAnsi="Calibri body" w:cstheme="majorHAnsi"/>
          <w:noProof/>
          <w:lang w:eastAsia="es-HN"/>
        </w:rPr>
        <w:drawing>
          <wp:anchor distT="0" distB="0" distL="114300" distR="114300" simplePos="0" relativeHeight="251689984" behindDoc="0" locked="0" layoutInCell="1" allowOverlap="1" wp14:anchorId="2B7F0D2A" wp14:editId="67700283">
            <wp:simplePos x="0" y="0"/>
            <wp:positionH relativeFrom="margin">
              <wp:posOffset>3888740</wp:posOffset>
            </wp:positionH>
            <wp:positionV relativeFrom="page">
              <wp:posOffset>6810375</wp:posOffset>
            </wp:positionV>
            <wp:extent cx="2486025" cy="1510665"/>
            <wp:effectExtent l="0" t="0" r="9525" b="0"/>
            <wp:wrapSquare wrapText="bothSides"/>
            <wp:docPr id="25" name="Imagen 25" descr="Diseñan apps que mejoran el rendimiento de mujeres deportistas en la  menstruación - Radio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eñan apps que mejoran el rendimiento de mujeres deportistas en la  menstruación - RadioHous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86025" cy="15106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body" w:hAnsi="Calibri body" w:cstheme="majorHAnsi"/>
          <w:b/>
          <w:noProof/>
          <w:lang w:val="es-HN"/>
        </w:rPr>
        <w:drawing>
          <wp:anchor distT="0" distB="0" distL="114300" distR="114300" simplePos="0" relativeHeight="251691008" behindDoc="0" locked="0" layoutInCell="1" allowOverlap="1" wp14:anchorId="04AC74D5" wp14:editId="64F945AB">
            <wp:simplePos x="0" y="0"/>
            <wp:positionH relativeFrom="column">
              <wp:posOffset>44450</wp:posOffset>
            </wp:positionH>
            <wp:positionV relativeFrom="paragraph">
              <wp:posOffset>166370</wp:posOffset>
            </wp:positionV>
            <wp:extent cx="4552950" cy="2552700"/>
            <wp:effectExtent l="0" t="0" r="0" b="0"/>
            <wp:wrapSquare wrapText="bothSides"/>
            <wp:docPr id="32" name="Di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anchor>
        </w:drawing>
      </w:r>
    </w:p>
    <w:sectPr w:rsidR="00344BD2" w:rsidRPr="000F3150" w:rsidSect="00A372A3">
      <w:headerReference w:type="default" r:id="rId43"/>
      <w:footerReference w:type="default" r:id="rId4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B63047" w14:textId="77777777" w:rsidR="006F60B7" w:rsidRDefault="006F60B7" w:rsidP="00346570">
      <w:pPr>
        <w:spacing w:after="0" w:line="240" w:lineRule="auto"/>
      </w:pPr>
      <w:r>
        <w:separator/>
      </w:r>
    </w:p>
  </w:endnote>
  <w:endnote w:type="continuationSeparator" w:id="0">
    <w:p w14:paraId="1CB3CF33" w14:textId="77777777" w:rsidR="006F60B7" w:rsidRDefault="006F60B7" w:rsidP="00346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Verdana">
    <w:panose1 w:val="020B0604030504040204"/>
    <w:charset w:val="00"/>
    <w:family w:val="swiss"/>
    <w:pitch w:val="variable"/>
    <w:sig w:usb0="A00006FF" w:usb1="4000205B" w:usb2="00000010" w:usb3="00000000" w:csb0="0000019F" w:csb1="00000000"/>
  </w:font>
  <w:font w:name="Calibri bod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46964338"/>
      <w:docPartObj>
        <w:docPartGallery w:val="Page Numbers (Bottom of Page)"/>
        <w:docPartUnique/>
      </w:docPartObj>
    </w:sdtPr>
    <w:sdtEndPr/>
    <w:sdtContent>
      <w:p w14:paraId="3ACF87F3" w14:textId="61A0FBE6" w:rsidR="00A83334" w:rsidRDefault="00A83334">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F438426" wp14:editId="7D6614F6">
                  <wp:simplePos x="0" y="0"/>
                  <wp:positionH relativeFrom="rightMargin">
                    <wp:align>center</wp:align>
                  </wp:positionH>
                  <wp:positionV relativeFrom="bottomMargin">
                    <wp:align>center</wp:align>
                  </wp:positionV>
                  <wp:extent cx="512445" cy="441325"/>
                  <wp:effectExtent l="0" t="0" r="1905" b="0"/>
                  <wp:wrapNone/>
                  <wp:docPr id="36" name="Flowchart: Alternate Process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6C317706" w14:textId="77777777" w:rsidR="00A83334" w:rsidRDefault="00A83334">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43842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6" o:spid="_x0000_s1028"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" filled="f" fillcolor="#5c83b4" stroked="f" strokecolor="#737373">
                  <v:textbox>
                    <w:txbxContent>
                      <w:p w14:paraId="6C317706" w14:textId="77777777" w:rsidR="00A83334" w:rsidRDefault="00A83334">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3C6D59" w14:textId="77777777" w:rsidR="006F60B7" w:rsidRDefault="006F60B7" w:rsidP="00346570">
      <w:pPr>
        <w:spacing w:after="0" w:line="240" w:lineRule="auto"/>
      </w:pPr>
      <w:r>
        <w:separator/>
      </w:r>
    </w:p>
  </w:footnote>
  <w:footnote w:type="continuationSeparator" w:id="0">
    <w:p w14:paraId="3676D321" w14:textId="77777777" w:rsidR="006F60B7" w:rsidRDefault="006F60B7" w:rsidP="003465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9E4A17" w14:textId="4A278266" w:rsidR="00A83334" w:rsidRPr="00A83334" w:rsidRDefault="00C66266" w:rsidP="00A83334">
    <w:pPr>
      <w:pStyle w:val="Header"/>
      <w:jc w:val="right"/>
      <w:rPr>
        <w:lang w:val="es-HN"/>
      </w:rPr>
    </w:pPr>
    <w:r>
      <w:rPr>
        <w:noProof/>
      </w:rPr>
      <w:drawing>
        <wp:anchor distT="0" distB="0" distL="114300" distR="114300" simplePos="0" relativeHeight="251661312" behindDoc="0" locked="0" layoutInCell="1" allowOverlap="1" wp14:anchorId="3CED0CA9" wp14:editId="708B981A">
          <wp:simplePos x="0" y="0"/>
          <wp:positionH relativeFrom="column">
            <wp:posOffset>5713171</wp:posOffset>
          </wp:positionH>
          <wp:positionV relativeFrom="paragraph">
            <wp:posOffset>-26061</wp:posOffset>
          </wp:positionV>
          <wp:extent cx="768350" cy="30607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extLst>
                      <a:ext uri="{28A0092B-C50C-407E-A947-70E740481C1C}">
                        <a14:useLocalDpi xmlns:a14="http://schemas.microsoft.com/office/drawing/2010/main" val="0"/>
                      </a:ext>
                    </a:extLst>
                  </a:blip>
                  <a:stretch>
                    <a:fillRect/>
                  </a:stretch>
                </pic:blipFill>
                <pic:spPr>
                  <a:xfrm>
                    <a:off x="0" y="0"/>
                    <a:ext cx="768350" cy="306070"/>
                  </a:xfrm>
                  <a:prstGeom prst="rect">
                    <a:avLst/>
                  </a:prstGeom>
                </pic:spPr>
              </pic:pic>
            </a:graphicData>
          </a:graphic>
          <wp14:sizeRelH relativeFrom="margin">
            <wp14:pctWidth>0</wp14:pctWidth>
          </wp14:sizeRelH>
          <wp14:sizeRelV relativeFrom="margin">
            <wp14:pctHeight>0</wp14:pctHeight>
          </wp14:sizeRelV>
        </wp:anchor>
      </w:drawing>
    </w:r>
    <w:r w:rsidR="00A83334">
      <w:rPr>
        <w:lang w:val="es-HN"/>
      </w:rPr>
      <w:t>Manual de autoestima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24D62"/>
    <w:multiLevelType w:val="hybridMultilevel"/>
    <w:tmpl w:val="0148A872"/>
    <w:lvl w:ilvl="0" w:tplc="480A0001">
      <w:start w:val="1"/>
      <w:numFmt w:val="bullet"/>
      <w:lvlText w:val=""/>
      <w:lvlJc w:val="left"/>
      <w:pPr>
        <w:ind w:left="360" w:hanging="360"/>
      </w:pPr>
      <w:rPr>
        <w:rFonts w:ascii="Symbol" w:hAnsi="Symbol" w:hint="default"/>
      </w:rPr>
    </w:lvl>
    <w:lvl w:ilvl="1" w:tplc="480A0003" w:tentative="1">
      <w:start w:val="1"/>
      <w:numFmt w:val="bullet"/>
      <w:lvlText w:val="o"/>
      <w:lvlJc w:val="left"/>
      <w:pPr>
        <w:ind w:left="1080" w:hanging="360"/>
      </w:pPr>
      <w:rPr>
        <w:rFonts w:ascii="Courier New" w:hAnsi="Courier New" w:cs="Courier New" w:hint="default"/>
      </w:rPr>
    </w:lvl>
    <w:lvl w:ilvl="2" w:tplc="480A0005" w:tentative="1">
      <w:start w:val="1"/>
      <w:numFmt w:val="bullet"/>
      <w:lvlText w:val=""/>
      <w:lvlJc w:val="left"/>
      <w:pPr>
        <w:ind w:left="1800" w:hanging="360"/>
      </w:pPr>
      <w:rPr>
        <w:rFonts w:ascii="Wingdings" w:hAnsi="Wingdings" w:hint="default"/>
      </w:rPr>
    </w:lvl>
    <w:lvl w:ilvl="3" w:tplc="480A0001" w:tentative="1">
      <w:start w:val="1"/>
      <w:numFmt w:val="bullet"/>
      <w:lvlText w:val=""/>
      <w:lvlJc w:val="left"/>
      <w:pPr>
        <w:ind w:left="2520" w:hanging="360"/>
      </w:pPr>
      <w:rPr>
        <w:rFonts w:ascii="Symbol" w:hAnsi="Symbol" w:hint="default"/>
      </w:rPr>
    </w:lvl>
    <w:lvl w:ilvl="4" w:tplc="480A0003" w:tentative="1">
      <w:start w:val="1"/>
      <w:numFmt w:val="bullet"/>
      <w:lvlText w:val="o"/>
      <w:lvlJc w:val="left"/>
      <w:pPr>
        <w:ind w:left="3240" w:hanging="360"/>
      </w:pPr>
      <w:rPr>
        <w:rFonts w:ascii="Courier New" w:hAnsi="Courier New" w:cs="Courier New" w:hint="default"/>
      </w:rPr>
    </w:lvl>
    <w:lvl w:ilvl="5" w:tplc="480A0005" w:tentative="1">
      <w:start w:val="1"/>
      <w:numFmt w:val="bullet"/>
      <w:lvlText w:val=""/>
      <w:lvlJc w:val="left"/>
      <w:pPr>
        <w:ind w:left="3960" w:hanging="360"/>
      </w:pPr>
      <w:rPr>
        <w:rFonts w:ascii="Wingdings" w:hAnsi="Wingdings" w:hint="default"/>
      </w:rPr>
    </w:lvl>
    <w:lvl w:ilvl="6" w:tplc="480A0001" w:tentative="1">
      <w:start w:val="1"/>
      <w:numFmt w:val="bullet"/>
      <w:lvlText w:val=""/>
      <w:lvlJc w:val="left"/>
      <w:pPr>
        <w:ind w:left="4680" w:hanging="360"/>
      </w:pPr>
      <w:rPr>
        <w:rFonts w:ascii="Symbol" w:hAnsi="Symbol" w:hint="default"/>
      </w:rPr>
    </w:lvl>
    <w:lvl w:ilvl="7" w:tplc="480A0003" w:tentative="1">
      <w:start w:val="1"/>
      <w:numFmt w:val="bullet"/>
      <w:lvlText w:val="o"/>
      <w:lvlJc w:val="left"/>
      <w:pPr>
        <w:ind w:left="5400" w:hanging="360"/>
      </w:pPr>
      <w:rPr>
        <w:rFonts w:ascii="Courier New" w:hAnsi="Courier New" w:cs="Courier New" w:hint="default"/>
      </w:rPr>
    </w:lvl>
    <w:lvl w:ilvl="8" w:tplc="480A0005" w:tentative="1">
      <w:start w:val="1"/>
      <w:numFmt w:val="bullet"/>
      <w:lvlText w:val=""/>
      <w:lvlJc w:val="left"/>
      <w:pPr>
        <w:ind w:left="6120" w:hanging="360"/>
      </w:pPr>
      <w:rPr>
        <w:rFonts w:ascii="Wingdings" w:hAnsi="Wingdings" w:hint="default"/>
      </w:rPr>
    </w:lvl>
  </w:abstractNum>
  <w:abstractNum w:abstractNumId="1" w15:restartNumberingAfterBreak="0">
    <w:nsid w:val="05F23543"/>
    <w:multiLevelType w:val="hybridMultilevel"/>
    <w:tmpl w:val="73DC4344"/>
    <w:lvl w:ilvl="0" w:tplc="480A000F">
      <w:start w:val="1"/>
      <w:numFmt w:val="decimal"/>
      <w:lvlText w:val="%1."/>
      <w:lvlJc w:val="left"/>
      <w:pPr>
        <w:ind w:left="360" w:hanging="360"/>
      </w:pPr>
    </w:lvl>
    <w:lvl w:ilvl="1" w:tplc="480A0019" w:tentative="1">
      <w:start w:val="1"/>
      <w:numFmt w:val="lowerLetter"/>
      <w:lvlText w:val="%2."/>
      <w:lvlJc w:val="left"/>
      <w:pPr>
        <w:ind w:left="1080" w:hanging="360"/>
      </w:pPr>
    </w:lvl>
    <w:lvl w:ilvl="2" w:tplc="480A001B" w:tentative="1">
      <w:start w:val="1"/>
      <w:numFmt w:val="lowerRoman"/>
      <w:lvlText w:val="%3."/>
      <w:lvlJc w:val="right"/>
      <w:pPr>
        <w:ind w:left="1800" w:hanging="180"/>
      </w:pPr>
    </w:lvl>
    <w:lvl w:ilvl="3" w:tplc="480A000F" w:tentative="1">
      <w:start w:val="1"/>
      <w:numFmt w:val="decimal"/>
      <w:lvlText w:val="%4."/>
      <w:lvlJc w:val="left"/>
      <w:pPr>
        <w:ind w:left="2520" w:hanging="360"/>
      </w:pPr>
    </w:lvl>
    <w:lvl w:ilvl="4" w:tplc="480A0019" w:tentative="1">
      <w:start w:val="1"/>
      <w:numFmt w:val="lowerLetter"/>
      <w:lvlText w:val="%5."/>
      <w:lvlJc w:val="left"/>
      <w:pPr>
        <w:ind w:left="3240" w:hanging="360"/>
      </w:pPr>
    </w:lvl>
    <w:lvl w:ilvl="5" w:tplc="480A001B" w:tentative="1">
      <w:start w:val="1"/>
      <w:numFmt w:val="lowerRoman"/>
      <w:lvlText w:val="%6."/>
      <w:lvlJc w:val="right"/>
      <w:pPr>
        <w:ind w:left="3960" w:hanging="180"/>
      </w:pPr>
    </w:lvl>
    <w:lvl w:ilvl="6" w:tplc="480A000F" w:tentative="1">
      <w:start w:val="1"/>
      <w:numFmt w:val="decimal"/>
      <w:lvlText w:val="%7."/>
      <w:lvlJc w:val="left"/>
      <w:pPr>
        <w:ind w:left="4680" w:hanging="360"/>
      </w:pPr>
    </w:lvl>
    <w:lvl w:ilvl="7" w:tplc="480A0019" w:tentative="1">
      <w:start w:val="1"/>
      <w:numFmt w:val="lowerLetter"/>
      <w:lvlText w:val="%8."/>
      <w:lvlJc w:val="left"/>
      <w:pPr>
        <w:ind w:left="5400" w:hanging="360"/>
      </w:pPr>
    </w:lvl>
    <w:lvl w:ilvl="8" w:tplc="480A001B" w:tentative="1">
      <w:start w:val="1"/>
      <w:numFmt w:val="lowerRoman"/>
      <w:lvlText w:val="%9."/>
      <w:lvlJc w:val="right"/>
      <w:pPr>
        <w:ind w:left="6120" w:hanging="180"/>
      </w:pPr>
    </w:lvl>
  </w:abstractNum>
  <w:abstractNum w:abstractNumId="2" w15:restartNumberingAfterBreak="0">
    <w:nsid w:val="0D966B75"/>
    <w:multiLevelType w:val="hybridMultilevel"/>
    <w:tmpl w:val="791CC1D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C485F"/>
    <w:multiLevelType w:val="hybridMultilevel"/>
    <w:tmpl w:val="6268B898"/>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 w15:restartNumberingAfterBreak="0">
    <w:nsid w:val="15033F59"/>
    <w:multiLevelType w:val="multilevel"/>
    <w:tmpl w:val="11C4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45742"/>
    <w:multiLevelType w:val="hybridMultilevel"/>
    <w:tmpl w:val="A6EE9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153DD"/>
    <w:multiLevelType w:val="multilevel"/>
    <w:tmpl w:val="1AA2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A1C33"/>
    <w:multiLevelType w:val="hybridMultilevel"/>
    <w:tmpl w:val="02723B08"/>
    <w:lvl w:ilvl="0" w:tplc="EE8C301E">
      <w:start w:val="1"/>
      <w:numFmt w:val="bullet"/>
      <w:lvlText w:val="•"/>
      <w:lvlJc w:val="left"/>
      <w:pPr>
        <w:tabs>
          <w:tab w:val="num" w:pos="720"/>
        </w:tabs>
        <w:ind w:left="720" w:hanging="360"/>
      </w:pPr>
      <w:rPr>
        <w:rFonts w:ascii="Arial" w:hAnsi="Arial" w:hint="default"/>
      </w:rPr>
    </w:lvl>
    <w:lvl w:ilvl="1" w:tplc="4796CDFA" w:tentative="1">
      <w:start w:val="1"/>
      <w:numFmt w:val="bullet"/>
      <w:lvlText w:val="•"/>
      <w:lvlJc w:val="left"/>
      <w:pPr>
        <w:tabs>
          <w:tab w:val="num" w:pos="1440"/>
        </w:tabs>
        <w:ind w:left="1440" w:hanging="360"/>
      </w:pPr>
      <w:rPr>
        <w:rFonts w:ascii="Arial" w:hAnsi="Arial" w:hint="default"/>
      </w:rPr>
    </w:lvl>
    <w:lvl w:ilvl="2" w:tplc="87FC4A8E" w:tentative="1">
      <w:start w:val="1"/>
      <w:numFmt w:val="bullet"/>
      <w:lvlText w:val="•"/>
      <w:lvlJc w:val="left"/>
      <w:pPr>
        <w:tabs>
          <w:tab w:val="num" w:pos="2160"/>
        </w:tabs>
        <w:ind w:left="2160" w:hanging="360"/>
      </w:pPr>
      <w:rPr>
        <w:rFonts w:ascii="Arial" w:hAnsi="Arial" w:hint="default"/>
      </w:rPr>
    </w:lvl>
    <w:lvl w:ilvl="3" w:tplc="8D7C6428" w:tentative="1">
      <w:start w:val="1"/>
      <w:numFmt w:val="bullet"/>
      <w:lvlText w:val="•"/>
      <w:lvlJc w:val="left"/>
      <w:pPr>
        <w:tabs>
          <w:tab w:val="num" w:pos="2880"/>
        </w:tabs>
        <w:ind w:left="2880" w:hanging="360"/>
      </w:pPr>
      <w:rPr>
        <w:rFonts w:ascii="Arial" w:hAnsi="Arial" w:hint="default"/>
      </w:rPr>
    </w:lvl>
    <w:lvl w:ilvl="4" w:tplc="BBEA9BF8" w:tentative="1">
      <w:start w:val="1"/>
      <w:numFmt w:val="bullet"/>
      <w:lvlText w:val="•"/>
      <w:lvlJc w:val="left"/>
      <w:pPr>
        <w:tabs>
          <w:tab w:val="num" w:pos="3600"/>
        </w:tabs>
        <w:ind w:left="3600" w:hanging="360"/>
      </w:pPr>
      <w:rPr>
        <w:rFonts w:ascii="Arial" w:hAnsi="Arial" w:hint="default"/>
      </w:rPr>
    </w:lvl>
    <w:lvl w:ilvl="5" w:tplc="E026B034" w:tentative="1">
      <w:start w:val="1"/>
      <w:numFmt w:val="bullet"/>
      <w:lvlText w:val="•"/>
      <w:lvlJc w:val="left"/>
      <w:pPr>
        <w:tabs>
          <w:tab w:val="num" w:pos="4320"/>
        </w:tabs>
        <w:ind w:left="4320" w:hanging="360"/>
      </w:pPr>
      <w:rPr>
        <w:rFonts w:ascii="Arial" w:hAnsi="Arial" w:hint="default"/>
      </w:rPr>
    </w:lvl>
    <w:lvl w:ilvl="6" w:tplc="71DEC542" w:tentative="1">
      <w:start w:val="1"/>
      <w:numFmt w:val="bullet"/>
      <w:lvlText w:val="•"/>
      <w:lvlJc w:val="left"/>
      <w:pPr>
        <w:tabs>
          <w:tab w:val="num" w:pos="5040"/>
        </w:tabs>
        <w:ind w:left="5040" w:hanging="360"/>
      </w:pPr>
      <w:rPr>
        <w:rFonts w:ascii="Arial" w:hAnsi="Arial" w:hint="default"/>
      </w:rPr>
    </w:lvl>
    <w:lvl w:ilvl="7" w:tplc="07F0D608" w:tentative="1">
      <w:start w:val="1"/>
      <w:numFmt w:val="bullet"/>
      <w:lvlText w:val="•"/>
      <w:lvlJc w:val="left"/>
      <w:pPr>
        <w:tabs>
          <w:tab w:val="num" w:pos="5760"/>
        </w:tabs>
        <w:ind w:left="5760" w:hanging="360"/>
      </w:pPr>
      <w:rPr>
        <w:rFonts w:ascii="Arial" w:hAnsi="Arial" w:hint="default"/>
      </w:rPr>
    </w:lvl>
    <w:lvl w:ilvl="8" w:tplc="9B1ADE8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4457BAB"/>
    <w:multiLevelType w:val="hybridMultilevel"/>
    <w:tmpl w:val="4ED2577E"/>
    <w:lvl w:ilvl="0" w:tplc="480A000F">
      <w:start w:val="1"/>
      <w:numFmt w:val="decimal"/>
      <w:lvlText w:val="%1."/>
      <w:lvlJc w:val="left"/>
      <w:pPr>
        <w:ind w:left="360" w:hanging="360"/>
      </w:pPr>
    </w:lvl>
    <w:lvl w:ilvl="1" w:tplc="480A0019" w:tentative="1">
      <w:start w:val="1"/>
      <w:numFmt w:val="lowerLetter"/>
      <w:lvlText w:val="%2."/>
      <w:lvlJc w:val="left"/>
      <w:pPr>
        <w:ind w:left="1080" w:hanging="360"/>
      </w:pPr>
    </w:lvl>
    <w:lvl w:ilvl="2" w:tplc="480A001B" w:tentative="1">
      <w:start w:val="1"/>
      <w:numFmt w:val="lowerRoman"/>
      <w:lvlText w:val="%3."/>
      <w:lvlJc w:val="right"/>
      <w:pPr>
        <w:ind w:left="1800" w:hanging="180"/>
      </w:pPr>
    </w:lvl>
    <w:lvl w:ilvl="3" w:tplc="480A000F" w:tentative="1">
      <w:start w:val="1"/>
      <w:numFmt w:val="decimal"/>
      <w:lvlText w:val="%4."/>
      <w:lvlJc w:val="left"/>
      <w:pPr>
        <w:ind w:left="2520" w:hanging="360"/>
      </w:pPr>
    </w:lvl>
    <w:lvl w:ilvl="4" w:tplc="480A0019" w:tentative="1">
      <w:start w:val="1"/>
      <w:numFmt w:val="lowerLetter"/>
      <w:lvlText w:val="%5."/>
      <w:lvlJc w:val="left"/>
      <w:pPr>
        <w:ind w:left="3240" w:hanging="360"/>
      </w:pPr>
    </w:lvl>
    <w:lvl w:ilvl="5" w:tplc="480A001B" w:tentative="1">
      <w:start w:val="1"/>
      <w:numFmt w:val="lowerRoman"/>
      <w:lvlText w:val="%6."/>
      <w:lvlJc w:val="right"/>
      <w:pPr>
        <w:ind w:left="3960" w:hanging="180"/>
      </w:pPr>
    </w:lvl>
    <w:lvl w:ilvl="6" w:tplc="480A000F" w:tentative="1">
      <w:start w:val="1"/>
      <w:numFmt w:val="decimal"/>
      <w:lvlText w:val="%7."/>
      <w:lvlJc w:val="left"/>
      <w:pPr>
        <w:ind w:left="4680" w:hanging="360"/>
      </w:pPr>
    </w:lvl>
    <w:lvl w:ilvl="7" w:tplc="480A0019" w:tentative="1">
      <w:start w:val="1"/>
      <w:numFmt w:val="lowerLetter"/>
      <w:lvlText w:val="%8."/>
      <w:lvlJc w:val="left"/>
      <w:pPr>
        <w:ind w:left="5400" w:hanging="360"/>
      </w:pPr>
    </w:lvl>
    <w:lvl w:ilvl="8" w:tplc="480A001B" w:tentative="1">
      <w:start w:val="1"/>
      <w:numFmt w:val="lowerRoman"/>
      <w:lvlText w:val="%9."/>
      <w:lvlJc w:val="right"/>
      <w:pPr>
        <w:ind w:left="6120" w:hanging="180"/>
      </w:pPr>
    </w:lvl>
  </w:abstractNum>
  <w:abstractNum w:abstractNumId="9" w15:restartNumberingAfterBreak="0">
    <w:nsid w:val="363D007A"/>
    <w:multiLevelType w:val="hybridMultilevel"/>
    <w:tmpl w:val="9B5A5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9A512E"/>
    <w:multiLevelType w:val="hybridMultilevel"/>
    <w:tmpl w:val="3BD024B6"/>
    <w:lvl w:ilvl="0" w:tplc="AB12679E">
      <w:start w:val="1"/>
      <w:numFmt w:val="bullet"/>
      <w:lvlText w:val=""/>
      <w:lvlJc w:val="left"/>
      <w:pPr>
        <w:tabs>
          <w:tab w:val="num" w:pos="720"/>
        </w:tabs>
        <w:ind w:left="720" w:hanging="360"/>
      </w:pPr>
      <w:rPr>
        <w:rFonts w:ascii="Wingdings 2" w:hAnsi="Wingdings 2" w:hint="default"/>
      </w:rPr>
    </w:lvl>
    <w:lvl w:ilvl="1" w:tplc="B4C09654" w:tentative="1">
      <w:start w:val="1"/>
      <w:numFmt w:val="bullet"/>
      <w:lvlText w:val=""/>
      <w:lvlJc w:val="left"/>
      <w:pPr>
        <w:tabs>
          <w:tab w:val="num" w:pos="1440"/>
        </w:tabs>
        <w:ind w:left="1440" w:hanging="360"/>
      </w:pPr>
      <w:rPr>
        <w:rFonts w:ascii="Wingdings 2" w:hAnsi="Wingdings 2" w:hint="default"/>
      </w:rPr>
    </w:lvl>
    <w:lvl w:ilvl="2" w:tplc="B8C00EEC" w:tentative="1">
      <w:start w:val="1"/>
      <w:numFmt w:val="bullet"/>
      <w:lvlText w:val=""/>
      <w:lvlJc w:val="left"/>
      <w:pPr>
        <w:tabs>
          <w:tab w:val="num" w:pos="2160"/>
        </w:tabs>
        <w:ind w:left="2160" w:hanging="360"/>
      </w:pPr>
      <w:rPr>
        <w:rFonts w:ascii="Wingdings 2" w:hAnsi="Wingdings 2" w:hint="default"/>
      </w:rPr>
    </w:lvl>
    <w:lvl w:ilvl="3" w:tplc="D44276E8" w:tentative="1">
      <w:start w:val="1"/>
      <w:numFmt w:val="bullet"/>
      <w:lvlText w:val=""/>
      <w:lvlJc w:val="left"/>
      <w:pPr>
        <w:tabs>
          <w:tab w:val="num" w:pos="2880"/>
        </w:tabs>
        <w:ind w:left="2880" w:hanging="360"/>
      </w:pPr>
      <w:rPr>
        <w:rFonts w:ascii="Wingdings 2" w:hAnsi="Wingdings 2" w:hint="default"/>
      </w:rPr>
    </w:lvl>
    <w:lvl w:ilvl="4" w:tplc="18720B92" w:tentative="1">
      <w:start w:val="1"/>
      <w:numFmt w:val="bullet"/>
      <w:lvlText w:val=""/>
      <w:lvlJc w:val="left"/>
      <w:pPr>
        <w:tabs>
          <w:tab w:val="num" w:pos="3600"/>
        </w:tabs>
        <w:ind w:left="3600" w:hanging="360"/>
      </w:pPr>
      <w:rPr>
        <w:rFonts w:ascii="Wingdings 2" w:hAnsi="Wingdings 2" w:hint="default"/>
      </w:rPr>
    </w:lvl>
    <w:lvl w:ilvl="5" w:tplc="347263AC" w:tentative="1">
      <w:start w:val="1"/>
      <w:numFmt w:val="bullet"/>
      <w:lvlText w:val=""/>
      <w:lvlJc w:val="left"/>
      <w:pPr>
        <w:tabs>
          <w:tab w:val="num" w:pos="4320"/>
        </w:tabs>
        <w:ind w:left="4320" w:hanging="360"/>
      </w:pPr>
      <w:rPr>
        <w:rFonts w:ascii="Wingdings 2" w:hAnsi="Wingdings 2" w:hint="default"/>
      </w:rPr>
    </w:lvl>
    <w:lvl w:ilvl="6" w:tplc="4E0218D0" w:tentative="1">
      <w:start w:val="1"/>
      <w:numFmt w:val="bullet"/>
      <w:lvlText w:val=""/>
      <w:lvlJc w:val="left"/>
      <w:pPr>
        <w:tabs>
          <w:tab w:val="num" w:pos="5040"/>
        </w:tabs>
        <w:ind w:left="5040" w:hanging="360"/>
      </w:pPr>
      <w:rPr>
        <w:rFonts w:ascii="Wingdings 2" w:hAnsi="Wingdings 2" w:hint="default"/>
      </w:rPr>
    </w:lvl>
    <w:lvl w:ilvl="7" w:tplc="238AAD92" w:tentative="1">
      <w:start w:val="1"/>
      <w:numFmt w:val="bullet"/>
      <w:lvlText w:val=""/>
      <w:lvlJc w:val="left"/>
      <w:pPr>
        <w:tabs>
          <w:tab w:val="num" w:pos="5760"/>
        </w:tabs>
        <w:ind w:left="5760" w:hanging="360"/>
      </w:pPr>
      <w:rPr>
        <w:rFonts w:ascii="Wingdings 2" w:hAnsi="Wingdings 2" w:hint="default"/>
      </w:rPr>
    </w:lvl>
    <w:lvl w:ilvl="8" w:tplc="36827ECE"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4352509D"/>
    <w:multiLevelType w:val="multilevel"/>
    <w:tmpl w:val="B0D0B8BC"/>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F7C80"/>
    <w:multiLevelType w:val="hybridMultilevel"/>
    <w:tmpl w:val="40E64876"/>
    <w:lvl w:ilvl="0" w:tplc="26C47978">
      <w:start w:val="1"/>
      <w:numFmt w:val="bullet"/>
      <w:lvlText w:val=""/>
      <w:lvlJc w:val="left"/>
      <w:pPr>
        <w:tabs>
          <w:tab w:val="num" w:pos="720"/>
        </w:tabs>
        <w:ind w:left="720" w:hanging="360"/>
      </w:pPr>
      <w:rPr>
        <w:rFonts w:ascii="Wingdings" w:hAnsi="Wingdings" w:hint="default"/>
      </w:rPr>
    </w:lvl>
    <w:lvl w:ilvl="1" w:tplc="739ECF9A">
      <w:start w:val="1"/>
      <w:numFmt w:val="bullet"/>
      <w:lvlText w:val=""/>
      <w:lvlJc w:val="left"/>
      <w:pPr>
        <w:tabs>
          <w:tab w:val="num" w:pos="1440"/>
        </w:tabs>
        <w:ind w:left="1440" w:hanging="360"/>
      </w:pPr>
      <w:rPr>
        <w:rFonts w:ascii="Wingdings" w:hAnsi="Wingdings" w:hint="default"/>
      </w:rPr>
    </w:lvl>
    <w:lvl w:ilvl="2" w:tplc="F05EDD6E">
      <w:start w:val="1"/>
      <w:numFmt w:val="bullet"/>
      <w:lvlText w:val=""/>
      <w:lvlJc w:val="left"/>
      <w:pPr>
        <w:tabs>
          <w:tab w:val="num" w:pos="2160"/>
        </w:tabs>
        <w:ind w:left="2160" w:hanging="360"/>
      </w:pPr>
      <w:rPr>
        <w:rFonts w:ascii="Wingdings" w:hAnsi="Wingdings" w:hint="default"/>
      </w:rPr>
    </w:lvl>
    <w:lvl w:ilvl="3" w:tplc="787A5A66" w:tentative="1">
      <w:start w:val="1"/>
      <w:numFmt w:val="bullet"/>
      <w:lvlText w:val=""/>
      <w:lvlJc w:val="left"/>
      <w:pPr>
        <w:tabs>
          <w:tab w:val="num" w:pos="2880"/>
        </w:tabs>
        <w:ind w:left="2880" w:hanging="360"/>
      </w:pPr>
      <w:rPr>
        <w:rFonts w:ascii="Wingdings" w:hAnsi="Wingdings" w:hint="default"/>
      </w:rPr>
    </w:lvl>
    <w:lvl w:ilvl="4" w:tplc="78968B64" w:tentative="1">
      <w:start w:val="1"/>
      <w:numFmt w:val="bullet"/>
      <w:lvlText w:val=""/>
      <w:lvlJc w:val="left"/>
      <w:pPr>
        <w:tabs>
          <w:tab w:val="num" w:pos="3600"/>
        </w:tabs>
        <w:ind w:left="3600" w:hanging="360"/>
      </w:pPr>
      <w:rPr>
        <w:rFonts w:ascii="Wingdings" w:hAnsi="Wingdings" w:hint="default"/>
      </w:rPr>
    </w:lvl>
    <w:lvl w:ilvl="5" w:tplc="E7E4C8CC" w:tentative="1">
      <w:start w:val="1"/>
      <w:numFmt w:val="bullet"/>
      <w:lvlText w:val=""/>
      <w:lvlJc w:val="left"/>
      <w:pPr>
        <w:tabs>
          <w:tab w:val="num" w:pos="4320"/>
        </w:tabs>
        <w:ind w:left="4320" w:hanging="360"/>
      </w:pPr>
      <w:rPr>
        <w:rFonts w:ascii="Wingdings" w:hAnsi="Wingdings" w:hint="default"/>
      </w:rPr>
    </w:lvl>
    <w:lvl w:ilvl="6" w:tplc="BE1CE374" w:tentative="1">
      <w:start w:val="1"/>
      <w:numFmt w:val="bullet"/>
      <w:lvlText w:val=""/>
      <w:lvlJc w:val="left"/>
      <w:pPr>
        <w:tabs>
          <w:tab w:val="num" w:pos="5040"/>
        </w:tabs>
        <w:ind w:left="5040" w:hanging="360"/>
      </w:pPr>
      <w:rPr>
        <w:rFonts w:ascii="Wingdings" w:hAnsi="Wingdings" w:hint="default"/>
      </w:rPr>
    </w:lvl>
    <w:lvl w:ilvl="7" w:tplc="9B707E24" w:tentative="1">
      <w:start w:val="1"/>
      <w:numFmt w:val="bullet"/>
      <w:lvlText w:val=""/>
      <w:lvlJc w:val="left"/>
      <w:pPr>
        <w:tabs>
          <w:tab w:val="num" w:pos="5760"/>
        </w:tabs>
        <w:ind w:left="5760" w:hanging="360"/>
      </w:pPr>
      <w:rPr>
        <w:rFonts w:ascii="Wingdings" w:hAnsi="Wingdings" w:hint="default"/>
      </w:rPr>
    </w:lvl>
    <w:lvl w:ilvl="8" w:tplc="B0EAB47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87F03C7"/>
    <w:multiLevelType w:val="hybridMultilevel"/>
    <w:tmpl w:val="24508A12"/>
    <w:lvl w:ilvl="0" w:tplc="7CD0A6DC">
      <w:start w:val="1"/>
      <w:numFmt w:val="bullet"/>
      <w:lvlText w:val=""/>
      <w:lvlJc w:val="left"/>
      <w:pPr>
        <w:tabs>
          <w:tab w:val="num" w:pos="720"/>
        </w:tabs>
        <w:ind w:left="720" w:hanging="360"/>
      </w:pPr>
      <w:rPr>
        <w:rFonts w:ascii="Wingdings 2" w:hAnsi="Wingdings 2" w:hint="default"/>
      </w:rPr>
    </w:lvl>
    <w:lvl w:ilvl="1" w:tplc="BF94103E" w:tentative="1">
      <w:start w:val="1"/>
      <w:numFmt w:val="bullet"/>
      <w:lvlText w:val=""/>
      <w:lvlJc w:val="left"/>
      <w:pPr>
        <w:tabs>
          <w:tab w:val="num" w:pos="1440"/>
        </w:tabs>
        <w:ind w:left="1440" w:hanging="360"/>
      </w:pPr>
      <w:rPr>
        <w:rFonts w:ascii="Wingdings 2" w:hAnsi="Wingdings 2" w:hint="default"/>
      </w:rPr>
    </w:lvl>
    <w:lvl w:ilvl="2" w:tplc="66289F1A" w:tentative="1">
      <w:start w:val="1"/>
      <w:numFmt w:val="bullet"/>
      <w:lvlText w:val=""/>
      <w:lvlJc w:val="left"/>
      <w:pPr>
        <w:tabs>
          <w:tab w:val="num" w:pos="2160"/>
        </w:tabs>
        <w:ind w:left="2160" w:hanging="360"/>
      </w:pPr>
      <w:rPr>
        <w:rFonts w:ascii="Wingdings 2" w:hAnsi="Wingdings 2" w:hint="default"/>
      </w:rPr>
    </w:lvl>
    <w:lvl w:ilvl="3" w:tplc="4CFCC56E" w:tentative="1">
      <w:start w:val="1"/>
      <w:numFmt w:val="bullet"/>
      <w:lvlText w:val=""/>
      <w:lvlJc w:val="left"/>
      <w:pPr>
        <w:tabs>
          <w:tab w:val="num" w:pos="2880"/>
        </w:tabs>
        <w:ind w:left="2880" w:hanging="360"/>
      </w:pPr>
      <w:rPr>
        <w:rFonts w:ascii="Wingdings 2" w:hAnsi="Wingdings 2" w:hint="default"/>
      </w:rPr>
    </w:lvl>
    <w:lvl w:ilvl="4" w:tplc="AC04A6CE" w:tentative="1">
      <w:start w:val="1"/>
      <w:numFmt w:val="bullet"/>
      <w:lvlText w:val=""/>
      <w:lvlJc w:val="left"/>
      <w:pPr>
        <w:tabs>
          <w:tab w:val="num" w:pos="3600"/>
        </w:tabs>
        <w:ind w:left="3600" w:hanging="360"/>
      </w:pPr>
      <w:rPr>
        <w:rFonts w:ascii="Wingdings 2" w:hAnsi="Wingdings 2" w:hint="default"/>
      </w:rPr>
    </w:lvl>
    <w:lvl w:ilvl="5" w:tplc="9F761B1E" w:tentative="1">
      <w:start w:val="1"/>
      <w:numFmt w:val="bullet"/>
      <w:lvlText w:val=""/>
      <w:lvlJc w:val="left"/>
      <w:pPr>
        <w:tabs>
          <w:tab w:val="num" w:pos="4320"/>
        </w:tabs>
        <w:ind w:left="4320" w:hanging="360"/>
      </w:pPr>
      <w:rPr>
        <w:rFonts w:ascii="Wingdings 2" w:hAnsi="Wingdings 2" w:hint="default"/>
      </w:rPr>
    </w:lvl>
    <w:lvl w:ilvl="6" w:tplc="BC84BEC6" w:tentative="1">
      <w:start w:val="1"/>
      <w:numFmt w:val="bullet"/>
      <w:lvlText w:val=""/>
      <w:lvlJc w:val="left"/>
      <w:pPr>
        <w:tabs>
          <w:tab w:val="num" w:pos="5040"/>
        </w:tabs>
        <w:ind w:left="5040" w:hanging="360"/>
      </w:pPr>
      <w:rPr>
        <w:rFonts w:ascii="Wingdings 2" w:hAnsi="Wingdings 2" w:hint="default"/>
      </w:rPr>
    </w:lvl>
    <w:lvl w:ilvl="7" w:tplc="2C1484C2" w:tentative="1">
      <w:start w:val="1"/>
      <w:numFmt w:val="bullet"/>
      <w:lvlText w:val=""/>
      <w:lvlJc w:val="left"/>
      <w:pPr>
        <w:tabs>
          <w:tab w:val="num" w:pos="5760"/>
        </w:tabs>
        <w:ind w:left="5760" w:hanging="360"/>
      </w:pPr>
      <w:rPr>
        <w:rFonts w:ascii="Wingdings 2" w:hAnsi="Wingdings 2" w:hint="default"/>
      </w:rPr>
    </w:lvl>
    <w:lvl w:ilvl="8" w:tplc="7B4EE632"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4BD455AB"/>
    <w:multiLevelType w:val="multilevel"/>
    <w:tmpl w:val="A8C2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73B2C"/>
    <w:multiLevelType w:val="hybridMultilevel"/>
    <w:tmpl w:val="726C2B5A"/>
    <w:lvl w:ilvl="0" w:tplc="480A000F">
      <w:start w:val="1"/>
      <w:numFmt w:val="decimal"/>
      <w:lvlText w:val="%1."/>
      <w:lvlJc w:val="left"/>
      <w:pPr>
        <w:ind w:left="360" w:hanging="360"/>
      </w:pPr>
    </w:lvl>
    <w:lvl w:ilvl="1" w:tplc="480A0019" w:tentative="1">
      <w:start w:val="1"/>
      <w:numFmt w:val="lowerLetter"/>
      <w:lvlText w:val="%2."/>
      <w:lvlJc w:val="left"/>
      <w:pPr>
        <w:ind w:left="1080" w:hanging="360"/>
      </w:pPr>
    </w:lvl>
    <w:lvl w:ilvl="2" w:tplc="480A001B" w:tentative="1">
      <w:start w:val="1"/>
      <w:numFmt w:val="lowerRoman"/>
      <w:lvlText w:val="%3."/>
      <w:lvlJc w:val="right"/>
      <w:pPr>
        <w:ind w:left="1800" w:hanging="180"/>
      </w:pPr>
    </w:lvl>
    <w:lvl w:ilvl="3" w:tplc="480A000F" w:tentative="1">
      <w:start w:val="1"/>
      <w:numFmt w:val="decimal"/>
      <w:lvlText w:val="%4."/>
      <w:lvlJc w:val="left"/>
      <w:pPr>
        <w:ind w:left="2520" w:hanging="360"/>
      </w:pPr>
    </w:lvl>
    <w:lvl w:ilvl="4" w:tplc="480A0019" w:tentative="1">
      <w:start w:val="1"/>
      <w:numFmt w:val="lowerLetter"/>
      <w:lvlText w:val="%5."/>
      <w:lvlJc w:val="left"/>
      <w:pPr>
        <w:ind w:left="3240" w:hanging="360"/>
      </w:pPr>
    </w:lvl>
    <w:lvl w:ilvl="5" w:tplc="480A001B" w:tentative="1">
      <w:start w:val="1"/>
      <w:numFmt w:val="lowerRoman"/>
      <w:lvlText w:val="%6."/>
      <w:lvlJc w:val="right"/>
      <w:pPr>
        <w:ind w:left="3960" w:hanging="180"/>
      </w:pPr>
    </w:lvl>
    <w:lvl w:ilvl="6" w:tplc="480A000F" w:tentative="1">
      <w:start w:val="1"/>
      <w:numFmt w:val="decimal"/>
      <w:lvlText w:val="%7."/>
      <w:lvlJc w:val="left"/>
      <w:pPr>
        <w:ind w:left="4680" w:hanging="360"/>
      </w:pPr>
    </w:lvl>
    <w:lvl w:ilvl="7" w:tplc="480A0019" w:tentative="1">
      <w:start w:val="1"/>
      <w:numFmt w:val="lowerLetter"/>
      <w:lvlText w:val="%8."/>
      <w:lvlJc w:val="left"/>
      <w:pPr>
        <w:ind w:left="5400" w:hanging="360"/>
      </w:pPr>
    </w:lvl>
    <w:lvl w:ilvl="8" w:tplc="480A001B" w:tentative="1">
      <w:start w:val="1"/>
      <w:numFmt w:val="lowerRoman"/>
      <w:lvlText w:val="%9."/>
      <w:lvlJc w:val="right"/>
      <w:pPr>
        <w:ind w:left="6120" w:hanging="180"/>
      </w:pPr>
    </w:lvl>
  </w:abstractNum>
  <w:abstractNum w:abstractNumId="16" w15:restartNumberingAfterBreak="0">
    <w:nsid w:val="56A23C03"/>
    <w:multiLevelType w:val="multilevel"/>
    <w:tmpl w:val="FF8E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D7682"/>
    <w:multiLevelType w:val="hybridMultilevel"/>
    <w:tmpl w:val="73DC4344"/>
    <w:lvl w:ilvl="0" w:tplc="480A000F">
      <w:start w:val="1"/>
      <w:numFmt w:val="decimal"/>
      <w:lvlText w:val="%1."/>
      <w:lvlJc w:val="left"/>
      <w:pPr>
        <w:ind w:left="360" w:hanging="360"/>
      </w:pPr>
    </w:lvl>
    <w:lvl w:ilvl="1" w:tplc="480A0019" w:tentative="1">
      <w:start w:val="1"/>
      <w:numFmt w:val="lowerLetter"/>
      <w:lvlText w:val="%2."/>
      <w:lvlJc w:val="left"/>
      <w:pPr>
        <w:ind w:left="1080" w:hanging="360"/>
      </w:pPr>
    </w:lvl>
    <w:lvl w:ilvl="2" w:tplc="480A001B" w:tentative="1">
      <w:start w:val="1"/>
      <w:numFmt w:val="lowerRoman"/>
      <w:lvlText w:val="%3."/>
      <w:lvlJc w:val="right"/>
      <w:pPr>
        <w:ind w:left="1800" w:hanging="180"/>
      </w:pPr>
    </w:lvl>
    <w:lvl w:ilvl="3" w:tplc="480A000F" w:tentative="1">
      <w:start w:val="1"/>
      <w:numFmt w:val="decimal"/>
      <w:lvlText w:val="%4."/>
      <w:lvlJc w:val="left"/>
      <w:pPr>
        <w:ind w:left="2520" w:hanging="360"/>
      </w:pPr>
    </w:lvl>
    <w:lvl w:ilvl="4" w:tplc="480A0019" w:tentative="1">
      <w:start w:val="1"/>
      <w:numFmt w:val="lowerLetter"/>
      <w:lvlText w:val="%5."/>
      <w:lvlJc w:val="left"/>
      <w:pPr>
        <w:ind w:left="3240" w:hanging="360"/>
      </w:pPr>
    </w:lvl>
    <w:lvl w:ilvl="5" w:tplc="480A001B" w:tentative="1">
      <w:start w:val="1"/>
      <w:numFmt w:val="lowerRoman"/>
      <w:lvlText w:val="%6."/>
      <w:lvlJc w:val="right"/>
      <w:pPr>
        <w:ind w:left="3960" w:hanging="180"/>
      </w:pPr>
    </w:lvl>
    <w:lvl w:ilvl="6" w:tplc="480A000F" w:tentative="1">
      <w:start w:val="1"/>
      <w:numFmt w:val="decimal"/>
      <w:lvlText w:val="%7."/>
      <w:lvlJc w:val="left"/>
      <w:pPr>
        <w:ind w:left="4680" w:hanging="360"/>
      </w:pPr>
    </w:lvl>
    <w:lvl w:ilvl="7" w:tplc="480A0019" w:tentative="1">
      <w:start w:val="1"/>
      <w:numFmt w:val="lowerLetter"/>
      <w:lvlText w:val="%8."/>
      <w:lvlJc w:val="left"/>
      <w:pPr>
        <w:ind w:left="5400" w:hanging="360"/>
      </w:pPr>
    </w:lvl>
    <w:lvl w:ilvl="8" w:tplc="480A001B" w:tentative="1">
      <w:start w:val="1"/>
      <w:numFmt w:val="lowerRoman"/>
      <w:lvlText w:val="%9."/>
      <w:lvlJc w:val="right"/>
      <w:pPr>
        <w:ind w:left="6120" w:hanging="180"/>
      </w:pPr>
    </w:lvl>
  </w:abstractNum>
  <w:abstractNum w:abstractNumId="18" w15:restartNumberingAfterBreak="0">
    <w:nsid w:val="5D1366CB"/>
    <w:multiLevelType w:val="hybridMultilevel"/>
    <w:tmpl w:val="89B67FB8"/>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9" w15:restartNumberingAfterBreak="0">
    <w:nsid w:val="605C6E7F"/>
    <w:multiLevelType w:val="hybridMultilevel"/>
    <w:tmpl w:val="89AE790A"/>
    <w:lvl w:ilvl="0" w:tplc="EB2820E8">
      <w:start w:val="1"/>
      <w:numFmt w:val="bullet"/>
      <w:lvlText w:val=""/>
      <w:lvlJc w:val="left"/>
      <w:pPr>
        <w:tabs>
          <w:tab w:val="num" w:pos="720"/>
        </w:tabs>
        <w:ind w:left="720" w:hanging="360"/>
      </w:pPr>
      <w:rPr>
        <w:rFonts w:ascii="Wingdings 2" w:hAnsi="Wingdings 2" w:hint="default"/>
      </w:rPr>
    </w:lvl>
    <w:lvl w:ilvl="1" w:tplc="E74834E6" w:tentative="1">
      <w:start w:val="1"/>
      <w:numFmt w:val="bullet"/>
      <w:lvlText w:val=""/>
      <w:lvlJc w:val="left"/>
      <w:pPr>
        <w:tabs>
          <w:tab w:val="num" w:pos="1440"/>
        </w:tabs>
        <w:ind w:left="1440" w:hanging="360"/>
      </w:pPr>
      <w:rPr>
        <w:rFonts w:ascii="Wingdings 2" w:hAnsi="Wingdings 2" w:hint="default"/>
      </w:rPr>
    </w:lvl>
    <w:lvl w:ilvl="2" w:tplc="C9FC70DC" w:tentative="1">
      <w:start w:val="1"/>
      <w:numFmt w:val="bullet"/>
      <w:lvlText w:val=""/>
      <w:lvlJc w:val="left"/>
      <w:pPr>
        <w:tabs>
          <w:tab w:val="num" w:pos="2160"/>
        </w:tabs>
        <w:ind w:left="2160" w:hanging="360"/>
      </w:pPr>
      <w:rPr>
        <w:rFonts w:ascii="Wingdings 2" w:hAnsi="Wingdings 2" w:hint="default"/>
      </w:rPr>
    </w:lvl>
    <w:lvl w:ilvl="3" w:tplc="33BE5B42" w:tentative="1">
      <w:start w:val="1"/>
      <w:numFmt w:val="bullet"/>
      <w:lvlText w:val=""/>
      <w:lvlJc w:val="left"/>
      <w:pPr>
        <w:tabs>
          <w:tab w:val="num" w:pos="2880"/>
        </w:tabs>
        <w:ind w:left="2880" w:hanging="360"/>
      </w:pPr>
      <w:rPr>
        <w:rFonts w:ascii="Wingdings 2" w:hAnsi="Wingdings 2" w:hint="default"/>
      </w:rPr>
    </w:lvl>
    <w:lvl w:ilvl="4" w:tplc="484ACBAA" w:tentative="1">
      <w:start w:val="1"/>
      <w:numFmt w:val="bullet"/>
      <w:lvlText w:val=""/>
      <w:lvlJc w:val="left"/>
      <w:pPr>
        <w:tabs>
          <w:tab w:val="num" w:pos="3600"/>
        </w:tabs>
        <w:ind w:left="3600" w:hanging="360"/>
      </w:pPr>
      <w:rPr>
        <w:rFonts w:ascii="Wingdings 2" w:hAnsi="Wingdings 2" w:hint="default"/>
      </w:rPr>
    </w:lvl>
    <w:lvl w:ilvl="5" w:tplc="D37A7674" w:tentative="1">
      <w:start w:val="1"/>
      <w:numFmt w:val="bullet"/>
      <w:lvlText w:val=""/>
      <w:lvlJc w:val="left"/>
      <w:pPr>
        <w:tabs>
          <w:tab w:val="num" w:pos="4320"/>
        </w:tabs>
        <w:ind w:left="4320" w:hanging="360"/>
      </w:pPr>
      <w:rPr>
        <w:rFonts w:ascii="Wingdings 2" w:hAnsi="Wingdings 2" w:hint="default"/>
      </w:rPr>
    </w:lvl>
    <w:lvl w:ilvl="6" w:tplc="E5300934" w:tentative="1">
      <w:start w:val="1"/>
      <w:numFmt w:val="bullet"/>
      <w:lvlText w:val=""/>
      <w:lvlJc w:val="left"/>
      <w:pPr>
        <w:tabs>
          <w:tab w:val="num" w:pos="5040"/>
        </w:tabs>
        <w:ind w:left="5040" w:hanging="360"/>
      </w:pPr>
      <w:rPr>
        <w:rFonts w:ascii="Wingdings 2" w:hAnsi="Wingdings 2" w:hint="default"/>
      </w:rPr>
    </w:lvl>
    <w:lvl w:ilvl="7" w:tplc="7D244AB4" w:tentative="1">
      <w:start w:val="1"/>
      <w:numFmt w:val="bullet"/>
      <w:lvlText w:val=""/>
      <w:lvlJc w:val="left"/>
      <w:pPr>
        <w:tabs>
          <w:tab w:val="num" w:pos="5760"/>
        </w:tabs>
        <w:ind w:left="5760" w:hanging="360"/>
      </w:pPr>
      <w:rPr>
        <w:rFonts w:ascii="Wingdings 2" w:hAnsi="Wingdings 2" w:hint="default"/>
      </w:rPr>
    </w:lvl>
    <w:lvl w:ilvl="8" w:tplc="6F80E2D0"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6253575C"/>
    <w:multiLevelType w:val="hybridMultilevel"/>
    <w:tmpl w:val="84CAC288"/>
    <w:lvl w:ilvl="0" w:tplc="480A0001">
      <w:start w:val="1"/>
      <w:numFmt w:val="bullet"/>
      <w:lvlText w:val=""/>
      <w:lvlJc w:val="left"/>
      <w:pPr>
        <w:ind w:left="360" w:hanging="360"/>
      </w:pPr>
      <w:rPr>
        <w:rFonts w:ascii="Symbol" w:hAnsi="Symbol" w:hint="default"/>
      </w:rPr>
    </w:lvl>
    <w:lvl w:ilvl="1" w:tplc="480A0003" w:tentative="1">
      <w:start w:val="1"/>
      <w:numFmt w:val="bullet"/>
      <w:lvlText w:val="o"/>
      <w:lvlJc w:val="left"/>
      <w:pPr>
        <w:ind w:left="1080" w:hanging="360"/>
      </w:pPr>
      <w:rPr>
        <w:rFonts w:ascii="Courier New" w:hAnsi="Courier New" w:cs="Courier New" w:hint="default"/>
      </w:rPr>
    </w:lvl>
    <w:lvl w:ilvl="2" w:tplc="480A0005" w:tentative="1">
      <w:start w:val="1"/>
      <w:numFmt w:val="bullet"/>
      <w:lvlText w:val=""/>
      <w:lvlJc w:val="left"/>
      <w:pPr>
        <w:ind w:left="1800" w:hanging="360"/>
      </w:pPr>
      <w:rPr>
        <w:rFonts w:ascii="Wingdings" w:hAnsi="Wingdings" w:hint="default"/>
      </w:rPr>
    </w:lvl>
    <w:lvl w:ilvl="3" w:tplc="480A0001" w:tentative="1">
      <w:start w:val="1"/>
      <w:numFmt w:val="bullet"/>
      <w:lvlText w:val=""/>
      <w:lvlJc w:val="left"/>
      <w:pPr>
        <w:ind w:left="2520" w:hanging="360"/>
      </w:pPr>
      <w:rPr>
        <w:rFonts w:ascii="Symbol" w:hAnsi="Symbol" w:hint="default"/>
      </w:rPr>
    </w:lvl>
    <w:lvl w:ilvl="4" w:tplc="480A0003" w:tentative="1">
      <w:start w:val="1"/>
      <w:numFmt w:val="bullet"/>
      <w:lvlText w:val="o"/>
      <w:lvlJc w:val="left"/>
      <w:pPr>
        <w:ind w:left="3240" w:hanging="360"/>
      </w:pPr>
      <w:rPr>
        <w:rFonts w:ascii="Courier New" w:hAnsi="Courier New" w:cs="Courier New" w:hint="default"/>
      </w:rPr>
    </w:lvl>
    <w:lvl w:ilvl="5" w:tplc="480A0005" w:tentative="1">
      <w:start w:val="1"/>
      <w:numFmt w:val="bullet"/>
      <w:lvlText w:val=""/>
      <w:lvlJc w:val="left"/>
      <w:pPr>
        <w:ind w:left="3960" w:hanging="360"/>
      </w:pPr>
      <w:rPr>
        <w:rFonts w:ascii="Wingdings" w:hAnsi="Wingdings" w:hint="default"/>
      </w:rPr>
    </w:lvl>
    <w:lvl w:ilvl="6" w:tplc="480A0001" w:tentative="1">
      <w:start w:val="1"/>
      <w:numFmt w:val="bullet"/>
      <w:lvlText w:val=""/>
      <w:lvlJc w:val="left"/>
      <w:pPr>
        <w:ind w:left="4680" w:hanging="360"/>
      </w:pPr>
      <w:rPr>
        <w:rFonts w:ascii="Symbol" w:hAnsi="Symbol" w:hint="default"/>
      </w:rPr>
    </w:lvl>
    <w:lvl w:ilvl="7" w:tplc="480A0003" w:tentative="1">
      <w:start w:val="1"/>
      <w:numFmt w:val="bullet"/>
      <w:lvlText w:val="o"/>
      <w:lvlJc w:val="left"/>
      <w:pPr>
        <w:ind w:left="5400" w:hanging="360"/>
      </w:pPr>
      <w:rPr>
        <w:rFonts w:ascii="Courier New" w:hAnsi="Courier New" w:cs="Courier New" w:hint="default"/>
      </w:rPr>
    </w:lvl>
    <w:lvl w:ilvl="8" w:tplc="480A0005" w:tentative="1">
      <w:start w:val="1"/>
      <w:numFmt w:val="bullet"/>
      <w:lvlText w:val=""/>
      <w:lvlJc w:val="left"/>
      <w:pPr>
        <w:ind w:left="6120" w:hanging="360"/>
      </w:pPr>
      <w:rPr>
        <w:rFonts w:ascii="Wingdings" w:hAnsi="Wingdings" w:hint="default"/>
      </w:rPr>
    </w:lvl>
  </w:abstractNum>
  <w:abstractNum w:abstractNumId="21" w15:restartNumberingAfterBreak="0">
    <w:nsid w:val="65831835"/>
    <w:multiLevelType w:val="multilevel"/>
    <w:tmpl w:val="B0D0B8BC"/>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932BD"/>
    <w:multiLevelType w:val="multilevel"/>
    <w:tmpl w:val="B0D0B8BC"/>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85DF8"/>
    <w:multiLevelType w:val="hybridMultilevel"/>
    <w:tmpl w:val="86BE8650"/>
    <w:lvl w:ilvl="0" w:tplc="480A0001">
      <w:start w:val="1"/>
      <w:numFmt w:val="bullet"/>
      <w:lvlText w:val=""/>
      <w:lvlJc w:val="left"/>
      <w:pPr>
        <w:ind w:left="360" w:hanging="360"/>
      </w:pPr>
      <w:rPr>
        <w:rFonts w:ascii="Symbol" w:hAnsi="Symbol" w:hint="default"/>
      </w:rPr>
    </w:lvl>
    <w:lvl w:ilvl="1" w:tplc="480A0003" w:tentative="1">
      <w:start w:val="1"/>
      <w:numFmt w:val="bullet"/>
      <w:lvlText w:val="o"/>
      <w:lvlJc w:val="left"/>
      <w:pPr>
        <w:ind w:left="1080" w:hanging="360"/>
      </w:pPr>
      <w:rPr>
        <w:rFonts w:ascii="Courier New" w:hAnsi="Courier New" w:cs="Courier New" w:hint="default"/>
      </w:rPr>
    </w:lvl>
    <w:lvl w:ilvl="2" w:tplc="480A0005" w:tentative="1">
      <w:start w:val="1"/>
      <w:numFmt w:val="bullet"/>
      <w:lvlText w:val=""/>
      <w:lvlJc w:val="left"/>
      <w:pPr>
        <w:ind w:left="1800" w:hanging="360"/>
      </w:pPr>
      <w:rPr>
        <w:rFonts w:ascii="Wingdings" w:hAnsi="Wingdings" w:hint="default"/>
      </w:rPr>
    </w:lvl>
    <w:lvl w:ilvl="3" w:tplc="480A0001" w:tentative="1">
      <w:start w:val="1"/>
      <w:numFmt w:val="bullet"/>
      <w:lvlText w:val=""/>
      <w:lvlJc w:val="left"/>
      <w:pPr>
        <w:ind w:left="2520" w:hanging="360"/>
      </w:pPr>
      <w:rPr>
        <w:rFonts w:ascii="Symbol" w:hAnsi="Symbol" w:hint="default"/>
      </w:rPr>
    </w:lvl>
    <w:lvl w:ilvl="4" w:tplc="480A0003" w:tentative="1">
      <w:start w:val="1"/>
      <w:numFmt w:val="bullet"/>
      <w:lvlText w:val="o"/>
      <w:lvlJc w:val="left"/>
      <w:pPr>
        <w:ind w:left="3240" w:hanging="360"/>
      </w:pPr>
      <w:rPr>
        <w:rFonts w:ascii="Courier New" w:hAnsi="Courier New" w:cs="Courier New" w:hint="default"/>
      </w:rPr>
    </w:lvl>
    <w:lvl w:ilvl="5" w:tplc="480A0005" w:tentative="1">
      <w:start w:val="1"/>
      <w:numFmt w:val="bullet"/>
      <w:lvlText w:val=""/>
      <w:lvlJc w:val="left"/>
      <w:pPr>
        <w:ind w:left="3960" w:hanging="360"/>
      </w:pPr>
      <w:rPr>
        <w:rFonts w:ascii="Wingdings" w:hAnsi="Wingdings" w:hint="default"/>
      </w:rPr>
    </w:lvl>
    <w:lvl w:ilvl="6" w:tplc="480A0001" w:tentative="1">
      <w:start w:val="1"/>
      <w:numFmt w:val="bullet"/>
      <w:lvlText w:val=""/>
      <w:lvlJc w:val="left"/>
      <w:pPr>
        <w:ind w:left="4680" w:hanging="360"/>
      </w:pPr>
      <w:rPr>
        <w:rFonts w:ascii="Symbol" w:hAnsi="Symbol" w:hint="default"/>
      </w:rPr>
    </w:lvl>
    <w:lvl w:ilvl="7" w:tplc="480A0003" w:tentative="1">
      <w:start w:val="1"/>
      <w:numFmt w:val="bullet"/>
      <w:lvlText w:val="o"/>
      <w:lvlJc w:val="left"/>
      <w:pPr>
        <w:ind w:left="5400" w:hanging="360"/>
      </w:pPr>
      <w:rPr>
        <w:rFonts w:ascii="Courier New" w:hAnsi="Courier New" w:cs="Courier New" w:hint="default"/>
      </w:rPr>
    </w:lvl>
    <w:lvl w:ilvl="8" w:tplc="480A0005" w:tentative="1">
      <w:start w:val="1"/>
      <w:numFmt w:val="bullet"/>
      <w:lvlText w:val=""/>
      <w:lvlJc w:val="left"/>
      <w:pPr>
        <w:ind w:left="6120" w:hanging="360"/>
      </w:pPr>
      <w:rPr>
        <w:rFonts w:ascii="Wingdings" w:hAnsi="Wingdings" w:hint="default"/>
      </w:rPr>
    </w:lvl>
  </w:abstractNum>
  <w:abstractNum w:abstractNumId="24" w15:restartNumberingAfterBreak="0">
    <w:nsid w:val="736542AE"/>
    <w:multiLevelType w:val="hybridMultilevel"/>
    <w:tmpl w:val="27927486"/>
    <w:lvl w:ilvl="0" w:tplc="480A000F">
      <w:start w:val="1"/>
      <w:numFmt w:val="decimal"/>
      <w:lvlText w:val="%1."/>
      <w:lvlJc w:val="left"/>
      <w:pPr>
        <w:ind w:left="360" w:hanging="360"/>
      </w:pPr>
    </w:lvl>
    <w:lvl w:ilvl="1" w:tplc="480A0019" w:tentative="1">
      <w:start w:val="1"/>
      <w:numFmt w:val="lowerLetter"/>
      <w:lvlText w:val="%2."/>
      <w:lvlJc w:val="left"/>
      <w:pPr>
        <w:ind w:left="1080" w:hanging="360"/>
      </w:pPr>
    </w:lvl>
    <w:lvl w:ilvl="2" w:tplc="480A001B" w:tentative="1">
      <w:start w:val="1"/>
      <w:numFmt w:val="lowerRoman"/>
      <w:lvlText w:val="%3."/>
      <w:lvlJc w:val="right"/>
      <w:pPr>
        <w:ind w:left="1800" w:hanging="180"/>
      </w:pPr>
    </w:lvl>
    <w:lvl w:ilvl="3" w:tplc="480A000F" w:tentative="1">
      <w:start w:val="1"/>
      <w:numFmt w:val="decimal"/>
      <w:lvlText w:val="%4."/>
      <w:lvlJc w:val="left"/>
      <w:pPr>
        <w:ind w:left="2520" w:hanging="360"/>
      </w:pPr>
    </w:lvl>
    <w:lvl w:ilvl="4" w:tplc="480A0019" w:tentative="1">
      <w:start w:val="1"/>
      <w:numFmt w:val="lowerLetter"/>
      <w:lvlText w:val="%5."/>
      <w:lvlJc w:val="left"/>
      <w:pPr>
        <w:ind w:left="3240" w:hanging="360"/>
      </w:pPr>
    </w:lvl>
    <w:lvl w:ilvl="5" w:tplc="480A001B" w:tentative="1">
      <w:start w:val="1"/>
      <w:numFmt w:val="lowerRoman"/>
      <w:lvlText w:val="%6."/>
      <w:lvlJc w:val="right"/>
      <w:pPr>
        <w:ind w:left="3960" w:hanging="180"/>
      </w:pPr>
    </w:lvl>
    <w:lvl w:ilvl="6" w:tplc="480A000F" w:tentative="1">
      <w:start w:val="1"/>
      <w:numFmt w:val="decimal"/>
      <w:lvlText w:val="%7."/>
      <w:lvlJc w:val="left"/>
      <w:pPr>
        <w:ind w:left="4680" w:hanging="360"/>
      </w:pPr>
    </w:lvl>
    <w:lvl w:ilvl="7" w:tplc="480A0019" w:tentative="1">
      <w:start w:val="1"/>
      <w:numFmt w:val="lowerLetter"/>
      <w:lvlText w:val="%8."/>
      <w:lvlJc w:val="left"/>
      <w:pPr>
        <w:ind w:left="5400" w:hanging="360"/>
      </w:pPr>
    </w:lvl>
    <w:lvl w:ilvl="8" w:tplc="480A001B" w:tentative="1">
      <w:start w:val="1"/>
      <w:numFmt w:val="lowerRoman"/>
      <w:lvlText w:val="%9."/>
      <w:lvlJc w:val="right"/>
      <w:pPr>
        <w:ind w:left="6120" w:hanging="180"/>
      </w:pPr>
    </w:lvl>
  </w:abstractNum>
  <w:abstractNum w:abstractNumId="25" w15:restartNumberingAfterBreak="0">
    <w:nsid w:val="73FE39C5"/>
    <w:multiLevelType w:val="hybridMultilevel"/>
    <w:tmpl w:val="E8F49D1A"/>
    <w:lvl w:ilvl="0" w:tplc="BCFCA32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D43288"/>
    <w:multiLevelType w:val="hybridMultilevel"/>
    <w:tmpl w:val="8B8E66EE"/>
    <w:lvl w:ilvl="0" w:tplc="480A0001">
      <w:start w:val="1"/>
      <w:numFmt w:val="bullet"/>
      <w:lvlText w:val=""/>
      <w:lvlJc w:val="left"/>
      <w:pPr>
        <w:ind w:left="360" w:hanging="360"/>
      </w:pPr>
      <w:rPr>
        <w:rFonts w:ascii="Symbol" w:hAnsi="Symbol" w:hint="default"/>
      </w:rPr>
    </w:lvl>
    <w:lvl w:ilvl="1" w:tplc="480A0003" w:tentative="1">
      <w:start w:val="1"/>
      <w:numFmt w:val="bullet"/>
      <w:lvlText w:val="o"/>
      <w:lvlJc w:val="left"/>
      <w:pPr>
        <w:ind w:left="1080" w:hanging="360"/>
      </w:pPr>
      <w:rPr>
        <w:rFonts w:ascii="Courier New" w:hAnsi="Courier New" w:cs="Courier New" w:hint="default"/>
      </w:rPr>
    </w:lvl>
    <w:lvl w:ilvl="2" w:tplc="480A0005" w:tentative="1">
      <w:start w:val="1"/>
      <w:numFmt w:val="bullet"/>
      <w:lvlText w:val=""/>
      <w:lvlJc w:val="left"/>
      <w:pPr>
        <w:ind w:left="1800" w:hanging="360"/>
      </w:pPr>
      <w:rPr>
        <w:rFonts w:ascii="Wingdings" w:hAnsi="Wingdings" w:hint="default"/>
      </w:rPr>
    </w:lvl>
    <w:lvl w:ilvl="3" w:tplc="480A0001" w:tentative="1">
      <w:start w:val="1"/>
      <w:numFmt w:val="bullet"/>
      <w:lvlText w:val=""/>
      <w:lvlJc w:val="left"/>
      <w:pPr>
        <w:ind w:left="2520" w:hanging="360"/>
      </w:pPr>
      <w:rPr>
        <w:rFonts w:ascii="Symbol" w:hAnsi="Symbol" w:hint="default"/>
      </w:rPr>
    </w:lvl>
    <w:lvl w:ilvl="4" w:tplc="480A0003" w:tentative="1">
      <w:start w:val="1"/>
      <w:numFmt w:val="bullet"/>
      <w:lvlText w:val="o"/>
      <w:lvlJc w:val="left"/>
      <w:pPr>
        <w:ind w:left="3240" w:hanging="360"/>
      </w:pPr>
      <w:rPr>
        <w:rFonts w:ascii="Courier New" w:hAnsi="Courier New" w:cs="Courier New" w:hint="default"/>
      </w:rPr>
    </w:lvl>
    <w:lvl w:ilvl="5" w:tplc="480A0005" w:tentative="1">
      <w:start w:val="1"/>
      <w:numFmt w:val="bullet"/>
      <w:lvlText w:val=""/>
      <w:lvlJc w:val="left"/>
      <w:pPr>
        <w:ind w:left="3960" w:hanging="360"/>
      </w:pPr>
      <w:rPr>
        <w:rFonts w:ascii="Wingdings" w:hAnsi="Wingdings" w:hint="default"/>
      </w:rPr>
    </w:lvl>
    <w:lvl w:ilvl="6" w:tplc="480A0001" w:tentative="1">
      <w:start w:val="1"/>
      <w:numFmt w:val="bullet"/>
      <w:lvlText w:val=""/>
      <w:lvlJc w:val="left"/>
      <w:pPr>
        <w:ind w:left="4680" w:hanging="360"/>
      </w:pPr>
      <w:rPr>
        <w:rFonts w:ascii="Symbol" w:hAnsi="Symbol" w:hint="default"/>
      </w:rPr>
    </w:lvl>
    <w:lvl w:ilvl="7" w:tplc="480A0003" w:tentative="1">
      <w:start w:val="1"/>
      <w:numFmt w:val="bullet"/>
      <w:lvlText w:val="o"/>
      <w:lvlJc w:val="left"/>
      <w:pPr>
        <w:ind w:left="5400" w:hanging="360"/>
      </w:pPr>
      <w:rPr>
        <w:rFonts w:ascii="Courier New" w:hAnsi="Courier New" w:cs="Courier New" w:hint="default"/>
      </w:rPr>
    </w:lvl>
    <w:lvl w:ilvl="8" w:tplc="480A0005" w:tentative="1">
      <w:start w:val="1"/>
      <w:numFmt w:val="bullet"/>
      <w:lvlText w:val=""/>
      <w:lvlJc w:val="left"/>
      <w:pPr>
        <w:ind w:left="6120" w:hanging="360"/>
      </w:pPr>
      <w:rPr>
        <w:rFonts w:ascii="Wingdings" w:hAnsi="Wingdings" w:hint="default"/>
      </w:rPr>
    </w:lvl>
  </w:abstractNum>
  <w:num w:numId="1">
    <w:abstractNumId w:val="12"/>
  </w:num>
  <w:num w:numId="2">
    <w:abstractNumId w:val="25"/>
  </w:num>
  <w:num w:numId="3">
    <w:abstractNumId w:val="16"/>
  </w:num>
  <w:num w:numId="4">
    <w:abstractNumId w:val="1"/>
  </w:num>
  <w:num w:numId="5">
    <w:abstractNumId w:val="7"/>
  </w:num>
  <w:num w:numId="6">
    <w:abstractNumId w:val="0"/>
  </w:num>
  <w:num w:numId="7">
    <w:abstractNumId w:val="23"/>
  </w:num>
  <w:num w:numId="8">
    <w:abstractNumId w:val="26"/>
  </w:num>
  <w:num w:numId="9">
    <w:abstractNumId w:val="20"/>
  </w:num>
  <w:num w:numId="10">
    <w:abstractNumId w:val="17"/>
  </w:num>
  <w:num w:numId="11">
    <w:abstractNumId w:val="18"/>
  </w:num>
  <w:num w:numId="12">
    <w:abstractNumId w:val="24"/>
  </w:num>
  <w:num w:numId="13">
    <w:abstractNumId w:val="3"/>
  </w:num>
  <w:num w:numId="14">
    <w:abstractNumId w:val="8"/>
  </w:num>
  <w:num w:numId="15">
    <w:abstractNumId w:val="15"/>
  </w:num>
  <w:num w:numId="16">
    <w:abstractNumId w:val="13"/>
  </w:num>
  <w:num w:numId="17">
    <w:abstractNumId w:val="10"/>
  </w:num>
  <w:num w:numId="18">
    <w:abstractNumId w:val="19"/>
  </w:num>
  <w:num w:numId="19">
    <w:abstractNumId w:val="4"/>
  </w:num>
  <w:num w:numId="20">
    <w:abstractNumId w:val="6"/>
  </w:num>
  <w:num w:numId="2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5"/>
  </w:num>
  <w:num w:numId="23">
    <w:abstractNumId w:val="9"/>
  </w:num>
  <w:num w:numId="24">
    <w:abstractNumId w:val="21"/>
  </w:num>
  <w:num w:numId="25">
    <w:abstractNumId w:val="11"/>
  </w:num>
  <w:num w:numId="26">
    <w:abstractNumId w:val="22"/>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8E7"/>
    <w:rsid w:val="0001375C"/>
    <w:rsid w:val="00027E25"/>
    <w:rsid w:val="00056867"/>
    <w:rsid w:val="0007759A"/>
    <w:rsid w:val="0009021B"/>
    <w:rsid w:val="000E1877"/>
    <w:rsid w:val="000F3150"/>
    <w:rsid w:val="000F31B9"/>
    <w:rsid w:val="000F5C82"/>
    <w:rsid w:val="00126DF3"/>
    <w:rsid w:val="00196E11"/>
    <w:rsid w:val="001A4EDA"/>
    <w:rsid w:val="001B1D4C"/>
    <w:rsid w:val="001D6B08"/>
    <w:rsid w:val="002062BE"/>
    <w:rsid w:val="00261754"/>
    <w:rsid w:val="002B42BE"/>
    <w:rsid w:val="002B5E3D"/>
    <w:rsid w:val="002C6AE5"/>
    <w:rsid w:val="00301434"/>
    <w:rsid w:val="00321361"/>
    <w:rsid w:val="00344BD2"/>
    <w:rsid w:val="00346570"/>
    <w:rsid w:val="003742FF"/>
    <w:rsid w:val="003A417B"/>
    <w:rsid w:val="003B57C5"/>
    <w:rsid w:val="003C7D08"/>
    <w:rsid w:val="003E4B4A"/>
    <w:rsid w:val="0040040D"/>
    <w:rsid w:val="00461AB1"/>
    <w:rsid w:val="0049414C"/>
    <w:rsid w:val="00494EDD"/>
    <w:rsid w:val="004D6F5A"/>
    <w:rsid w:val="004F0308"/>
    <w:rsid w:val="005062C8"/>
    <w:rsid w:val="0053717B"/>
    <w:rsid w:val="00543C6C"/>
    <w:rsid w:val="00552517"/>
    <w:rsid w:val="005542A4"/>
    <w:rsid w:val="0055448F"/>
    <w:rsid w:val="00556675"/>
    <w:rsid w:val="0056758C"/>
    <w:rsid w:val="00575225"/>
    <w:rsid w:val="00590C4F"/>
    <w:rsid w:val="005C08E7"/>
    <w:rsid w:val="005E2A5F"/>
    <w:rsid w:val="005F04D2"/>
    <w:rsid w:val="0064416B"/>
    <w:rsid w:val="00697F3E"/>
    <w:rsid w:val="006A20CE"/>
    <w:rsid w:val="006B11B6"/>
    <w:rsid w:val="006F24AA"/>
    <w:rsid w:val="006F60B7"/>
    <w:rsid w:val="00731499"/>
    <w:rsid w:val="0073320D"/>
    <w:rsid w:val="007531E0"/>
    <w:rsid w:val="00757450"/>
    <w:rsid w:val="00762F3D"/>
    <w:rsid w:val="007C554C"/>
    <w:rsid w:val="007F1594"/>
    <w:rsid w:val="007F1766"/>
    <w:rsid w:val="008034D3"/>
    <w:rsid w:val="00820C7D"/>
    <w:rsid w:val="00827E33"/>
    <w:rsid w:val="008567C9"/>
    <w:rsid w:val="00871A8F"/>
    <w:rsid w:val="00873094"/>
    <w:rsid w:val="00887D64"/>
    <w:rsid w:val="008C3C2D"/>
    <w:rsid w:val="00937412"/>
    <w:rsid w:val="00940BB8"/>
    <w:rsid w:val="0097712B"/>
    <w:rsid w:val="00986054"/>
    <w:rsid w:val="009926D4"/>
    <w:rsid w:val="009A599C"/>
    <w:rsid w:val="009D500B"/>
    <w:rsid w:val="009F54B3"/>
    <w:rsid w:val="00A22255"/>
    <w:rsid w:val="00A372A3"/>
    <w:rsid w:val="00A80BEC"/>
    <w:rsid w:val="00A83334"/>
    <w:rsid w:val="00AA7D1A"/>
    <w:rsid w:val="00AE62A3"/>
    <w:rsid w:val="00B04959"/>
    <w:rsid w:val="00B4167C"/>
    <w:rsid w:val="00B74F3D"/>
    <w:rsid w:val="00BA7F16"/>
    <w:rsid w:val="00BB2FA6"/>
    <w:rsid w:val="00BC292F"/>
    <w:rsid w:val="00BD4577"/>
    <w:rsid w:val="00BE755D"/>
    <w:rsid w:val="00BF59FF"/>
    <w:rsid w:val="00C360A4"/>
    <w:rsid w:val="00C66266"/>
    <w:rsid w:val="00C7518F"/>
    <w:rsid w:val="00C95D10"/>
    <w:rsid w:val="00CA2E94"/>
    <w:rsid w:val="00CB2D31"/>
    <w:rsid w:val="00CF528A"/>
    <w:rsid w:val="00D10D74"/>
    <w:rsid w:val="00D134F8"/>
    <w:rsid w:val="00D261D3"/>
    <w:rsid w:val="00D27637"/>
    <w:rsid w:val="00D31B67"/>
    <w:rsid w:val="00D45E4A"/>
    <w:rsid w:val="00D70577"/>
    <w:rsid w:val="00D748CE"/>
    <w:rsid w:val="00D779F8"/>
    <w:rsid w:val="00DD0DBF"/>
    <w:rsid w:val="00DE1D1B"/>
    <w:rsid w:val="00DF2B7C"/>
    <w:rsid w:val="00DF5AA2"/>
    <w:rsid w:val="00E2007B"/>
    <w:rsid w:val="00E52380"/>
    <w:rsid w:val="00E627B4"/>
    <w:rsid w:val="00E8090C"/>
    <w:rsid w:val="00E82DA0"/>
    <w:rsid w:val="00EC10D6"/>
    <w:rsid w:val="00EC279E"/>
    <w:rsid w:val="00ED3F8F"/>
    <w:rsid w:val="00ED4D2F"/>
    <w:rsid w:val="00EE6EB6"/>
    <w:rsid w:val="00F42D09"/>
    <w:rsid w:val="00FA128F"/>
    <w:rsid w:val="00FC3E37"/>
    <w:rsid w:val="00FC72D8"/>
    <w:rsid w:val="00FD3207"/>
    <w:rsid w:val="00FD590E"/>
    <w:rsid w:val="00FE14B9"/>
    <w:rsid w:val="00FF3645"/>
    <w:rsid w:val="00FF5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F184812"/>
  <w15:chartTrackingRefBased/>
  <w15:docId w15:val="{F4EF71F5-6EBE-413C-B813-8EBA16FEA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2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4B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E2A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44BD2"/>
    <w:pPr>
      <w:keepNext/>
      <w:keepLines/>
      <w:spacing w:before="40" w:after="0"/>
      <w:outlineLvl w:val="3"/>
    </w:pPr>
    <w:rPr>
      <w:rFonts w:asciiTheme="majorHAnsi" w:eastAsiaTheme="majorEastAsia" w:hAnsiTheme="majorHAnsi" w:cstheme="majorBidi"/>
      <w:i/>
      <w:iCs/>
      <w:color w:val="2F5496" w:themeColor="accent1" w:themeShade="BF"/>
      <w:lang w:val="es-HN"/>
    </w:rPr>
  </w:style>
  <w:style w:type="paragraph" w:styleId="Heading5">
    <w:name w:val="heading 5"/>
    <w:basedOn w:val="Normal"/>
    <w:next w:val="Normal"/>
    <w:link w:val="Heading5Char"/>
    <w:uiPriority w:val="9"/>
    <w:semiHidden/>
    <w:unhideWhenUsed/>
    <w:qFormat/>
    <w:rsid w:val="00FF364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08E7"/>
    <w:pPr>
      <w:spacing w:after="0" w:line="240" w:lineRule="auto"/>
      <w:ind w:left="720"/>
      <w:contextualSpacing/>
    </w:pPr>
    <w:rPr>
      <w:rFonts w:ascii="Times New Roman" w:eastAsiaTheme="minorEastAsia" w:hAnsi="Times New Roman" w:cs="Times New Roman"/>
      <w:sz w:val="24"/>
      <w:szCs w:val="24"/>
      <w:lang w:val="es-HN" w:eastAsia="es-HN"/>
    </w:rPr>
  </w:style>
  <w:style w:type="character" w:customStyle="1" w:styleId="Heading1Char">
    <w:name w:val="Heading 1 Char"/>
    <w:basedOn w:val="DefaultParagraphFont"/>
    <w:link w:val="Heading1"/>
    <w:uiPriority w:val="9"/>
    <w:rsid w:val="00A22255"/>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44BD2"/>
    <w:rPr>
      <w:b/>
      <w:bCs/>
    </w:rPr>
  </w:style>
  <w:style w:type="character" w:customStyle="1" w:styleId="Heading4Char">
    <w:name w:val="Heading 4 Char"/>
    <w:basedOn w:val="DefaultParagraphFont"/>
    <w:link w:val="Heading4"/>
    <w:uiPriority w:val="9"/>
    <w:semiHidden/>
    <w:rsid w:val="00344BD2"/>
    <w:rPr>
      <w:rFonts w:asciiTheme="majorHAnsi" w:eastAsiaTheme="majorEastAsia" w:hAnsiTheme="majorHAnsi" w:cstheme="majorBidi"/>
      <w:i/>
      <w:iCs/>
      <w:color w:val="2F5496" w:themeColor="accent1" w:themeShade="BF"/>
      <w:lang w:val="es-HN"/>
    </w:rPr>
  </w:style>
  <w:style w:type="paragraph" w:styleId="IntenseQuote">
    <w:name w:val="Intense Quote"/>
    <w:basedOn w:val="Normal"/>
    <w:next w:val="Normal"/>
    <w:link w:val="IntenseQuoteChar"/>
    <w:uiPriority w:val="30"/>
    <w:qFormat/>
    <w:rsid w:val="00344BD2"/>
    <w:pPr>
      <w:pBdr>
        <w:top w:val="single" w:sz="4" w:space="10" w:color="4472C4" w:themeColor="accent1"/>
        <w:bottom w:val="single" w:sz="4" w:space="10" w:color="4472C4" w:themeColor="accent1"/>
      </w:pBdr>
      <w:spacing w:before="360" w:after="360"/>
      <w:ind w:left="864" w:right="864"/>
      <w:jc w:val="center"/>
    </w:pPr>
    <w:rPr>
      <w:i/>
      <w:iCs/>
      <w:color w:val="4472C4" w:themeColor="accent1"/>
      <w:lang w:val="es-HN"/>
    </w:rPr>
  </w:style>
  <w:style w:type="character" w:customStyle="1" w:styleId="IntenseQuoteChar">
    <w:name w:val="Intense Quote Char"/>
    <w:basedOn w:val="DefaultParagraphFont"/>
    <w:link w:val="IntenseQuote"/>
    <w:uiPriority w:val="30"/>
    <w:rsid w:val="00344BD2"/>
    <w:rPr>
      <w:i/>
      <w:iCs/>
      <w:color w:val="4472C4" w:themeColor="accent1"/>
      <w:lang w:val="es-HN"/>
    </w:rPr>
  </w:style>
  <w:style w:type="paragraph" w:styleId="NormalWeb">
    <w:name w:val="Normal (Web)"/>
    <w:basedOn w:val="Normal"/>
    <w:uiPriority w:val="99"/>
    <w:unhideWhenUsed/>
    <w:rsid w:val="00344BD2"/>
    <w:pPr>
      <w:spacing w:before="100" w:beforeAutospacing="1" w:after="100" w:afterAutospacing="1" w:line="240" w:lineRule="auto"/>
    </w:pPr>
    <w:rPr>
      <w:rFonts w:ascii="Times New Roman" w:eastAsia="Times New Roman" w:hAnsi="Times New Roman" w:cs="Times New Roman"/>
      <w:sz w:val="24"/>
      <w:szCs w:val="24"/>
      <w:lang w:val="es-HN" w:eastAsia="es-HN"/>
    </w:rPr>
  </w:style>
  <w:style w:type="character" w:customStyle="1" w:styleId="Heading2Char">
    <w:name w:val="Heading 2 Char"/>
    <w:basedOn w:val="DefaultParagraphFont"/>
    <w:link w:val="Heading2"/>
    <w:uiPriority w:val="9"/>
    <w:rsid w:val="00344BD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44BD2"/>
    <w:rPr>
      <w:color w:val="0000FF"/>
      <w:u w:val="single"/>
    </w:rPr>
  </w:style>
  <w:style w:type="character" w:customStyle="1" w:styleId="Heading5Char">
    <w:name w:val="Heading 5 Char"/>
    <w:basedOn w:val="DefaultParagraphFont"/>
    <w:link w:val="Heading5"/>
    <w:uiPriority w:val="9"/>
    <w:semiHidden/>
    <w:rsid w:val="00FF3645"/>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FF3645"/>
    <w:rPr>
      <w:i/>
      <w:iCs/>
    </w:rPr>
  </w:style>
  <w:style w:type="character" w:customStyle="1" w:styleId="Heading3Char">
    <w:name w:val="Heading 3 Char"/>
    <w:basedOn w:val="DefaultParagraphFont"/>
    <w:link w:val="Heading3"/>
    <w:uiPriority w:val="9"/>
    <w:rsid w:val="005E2A5F"/>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CB2D31"/>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01375C"/>
    <w:rPr>
      <w:color w:val="605E5C"/>
      <w:shd w:val="clear" w:color="auto" w:fill="E1DFDD"/>
    </w:rPr>
  </w:style>
  <w:style w:type="paragraph" w:styleId="TOCHeading">
    <w:name w:val="TOC Heading"/>
    <w:basedOn w:val="Heading1"/>
    <w:next w:val="Normal"/>
    <w:uiPriority w:val="39"/>
    <w:unhideWhenUsed/>
    <w:qFormat/>
    <w:rsid w:val="00E52380"/>
    <w:pPr>
      <w:outlineLvl w:val="9"/>
    </w:pPr>
  </w:style>
  <w:style w:type="paragraph" w:styleId="TOC1">
    <w:name w:val="toc 1"/>
    <w:basedOn w:val="Normal"/>
    <w:next w:val="Normal"/>
    <w:autoRedefine/>
    <w:uiPriority w:val="39"/>
    <w:unhideWhenUsed/>
    <w:rsid w:val="00E52380"/>
    <w:pPr>
      <w:spacing w:after="100"/>
    </w:pPr>
  </w:style>
  <w:style w:type="paragraph" w:styleId="TOC2">
    <w:name w:val="toc 2"/>
    <w:basedOn w:val="Normal"/>
    <w:next w:val="Normal"/>
    <w:autoRedefine/>
    <w:uiPriority w:val="39"/>
    <w:unhideWhenUsed/>
    <w:rsid w:val="00E52380"/>
    <w:pPr>
      <w:spacing w:after="100"/>
      <w:ind w:left="220"/>
    </w:pPr>
  </w:style>
  <w:style w:type="paragraph" w:styleId="TOC3">
    <w:name w:val="toc 3"/>
    <w:basedOn w:val="Normal"/>
    <w:next w:val="Normal"/>
    <w:autoRedefine/>
    <w:uiPriority w:val="39"/>
    <w:unhideWhenUsed/>
    <w:rsid w:val="00E52380"/>
    <w:pPr>
      <w:spacing w:after="100"/>
      <w:ind w:left="440"/>
    </w:pPr>
  </w:style>
  <w:style w:type="paragraph" w:styleId="Header">
    <w:name w:val="header"/>
    <w:basedOn w:val="Normal"/>
    <w:link w:val="HeaderChar"/>
    <w:uiPriority w:val="99"/>
    <w:unhideWhenUsed/>
    <w:rsid w:val="00346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570"/>
  </w:style>
  <w:style w:type="paragraph" w:styleId="Footer">
    <w:name w:val="footer"/>
    <w:basedOn w:val="Normal"/>
    <w:link w:val="FooterChar"/>
    <w:uiPriority w:val="99"/>
    <w:unhideWhenUsed/>
    <w:rsid w:val="00346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570"/>
  </w:style>
  <w:style w:type="paragraph" w:styleId="NoSpacing">
    <w:name w:val="No Spacing"/>
    <w:link w:val="NoSpacingChar"/>
    <w:uiPriority w:val="1"/>
    <w:qFormat/>
    <w:rsid w:val="00A372A3"/>
    <w:pPr>
      <w:spacing w:after="0" w:line="240" w:lineRule="auto"/>
    </w:pPr>
    <w:rPr>
      <w:rFonts w:eastAsiaTheme="minorEastAsia"/>
    </w:rPr>
  </w:style>
  <w:style w:type="character" w:customStyle="1" w:styleId="NoSpacingChar">
    <w:name w:val="No Spacing Char"/>
    <w:basedOn w:val="DefaultParagraphFont"/>
    <w:link w:val="NoSpacing"/>
    <w:uiPriority w:val="1"/>
    <w:rsid w:val="00A372A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2173569">
      <w:bodyDiv w:val="1"/>
      <w:marLeft w:val="0"/>
      <w:marRight w:val="0"/>
      <w:marTop w:val="0"/>
      <w:marBottom w:val="0"/>
      <w:divBdr>
        <w:top w:val="none" w:sz="0" w:space="0" w:color="auto"/>
        <w:left w:val="none" w:sz="0" w:space="0" w:color="auto"/>
        <w:bottom w:val="none" w:sz="0" w:space="0" w:color="auto"/>
        <w:right w:val="none" w:sz="0" w:space="0" w:color="auto"/>
      </w:divBdr>
    </w:div>
    <w:div w:id="337730366">
      <w:bodyDiv w:val="1"/>
      <w:marLeft w:val="0"/>
      <w:marRight w:val="0"/>
      <w:marTop w:val="0"/>
      <w:marBottom w:val="0"/>
      <w:divBdr>
        <w:top w:val="none" w:sz="0" w:space="0" w:color="auto"/>
        <w:left w:val="none" w:sz="0" w:space="0" w:color="auto"/>
        <w:bottom w:val="none" w:sz="0" w:space="0" w:color="auto"/>
        <w:right w:val="none" w:sz="0" w:space="0" w:color="auto"/>
      </w:divBdr>
    </w:div>
    <w:div w:id="636836249">
      <w:bodyDiv w:val="1"/>
      <w:marLeft w:val="0"/>
      <w:marRight w:val="0"/>
      <w:marTop w:val="0"/>
      <w:marBottom w:val="0"/>
      <w:divBdr>
        <w:top w:val="none" w:sz="0" w:space="0" w:color="auto"/>
        <w:left w:val="none" w:sz="0" w:space="0" w:color="auto"/>
        <w:bottom w:val="none" w:sz="0" w:space="0" w:color="auto"/>
        <w:right w:val="none" w:sz="0" w:space="0" w:color="auto"/>
      </w:divBdr>
    </w:div>
    <w:div w:id="1095445226">
      <w:bodyDiv w:val="1"/>
      <w:marLeft w:val="0"/>
      <w:marRight w:val="0"/>
      <w:marTop w:val="0"/>
      <w:marBottom w:val="0"/>
      <w:divBdr>
        <w:top w:val="none" w:sz="0" w:space="0" w:color="auto"/>
        <w:left w:val="none" w:sz="0" w:space="0" w:color="auto"/>
        <w:bottom w:val="none" w:sz="0" w:space="0" w:color="auto"/>
        <w:right w:val="none" w:sz="0" w:space="0" w:color="auto"/>
      </w:divBdr>
      <w:divsChild>
        <w:div w:id="2079742447">
          <w:blockQuote w:val="1"/>
          <w:marLeft w:val="600"/>
          <w:marRight w:val="0"/>
          <w:marTop w:val="0"/>
          <w:marBottom w:val="0"/>
          <w:divBdr>
            <w:top w:val="none" w:sz="0" w:space="0" w:color="auto"/>
            <w:left w:val="none" w:sz="0" w:space="0" w:color="auto"/>
            <w:bottom w:val="none" w:sz="0" w:space="0" w:color="auto"/>
            <w:right w:val="none" w:sz="0" w:space="0" w:color="auto"/>
          </w:divBdr>
        </w:div>
        <w:div w:id="121982574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620919100">
      <w:bodyDiv w:val="1"/>
      <w:marLeft w:val="0"/>
      <w:marRight w:val="0"/>
      <w:marTop w:val="0"/>
      <w:marBottom w:val="0"/>
      <w:divBdr>
        <w:top w:val="none" w:sz="0" w:space="0" w:color="auto"/>
        <w:left w:val="none" w:sz="0" w:space="0" w:color="auto"/>
        <w:bottom w:val="none" w:sz="0" w:space="0" w:color="auto"/>
        <w:right w:val="none" w:sz="0" w:space="0" w:color="auto"/>
      </w:divBdr>
    </w:div>
    <w:div w:id="1652127077">
      <w:bodyDiv w:val="1"/>
      <w:marLeft w:val="0"/>
      <w:marRight w:val="0"/>
      <w:marTop w:val="0"/>
      <w:marBottom w:val="0"/>
      <w:divBdr>
        <w:top w:val="none" w:sz="0" w:space="0" w:color="auto"/>
        <w:left w:val="none" w:sz="0" w:space="0" w:color="auto"/>
        <w:bottom w:val="none" w:sz="0" w:space="0" w:color="auto"/>
        <w:right w:val="none" w:sz="0" w:space="0" w:color="auto"/>
      </w:divBdr>
    </w:div>
    <w:div w:id="2033264891">
      <w:bodyDiv w:val="1"/>
      <w:marLeft w:val="0"/>
      <w:marRight w:val="0"/>
      <w:marTop w:val="0"/>
      <w:marBottom w:val="0"/>
      <w:divBdr>
        <w:top w:val="none" w:sz="0" w:space="0" w:color="auto"/>
        <w:left w:val="none" w:sz="0" w:space="0" w:color="auto"/>
        <w:bottom w:val="none" w:sz="0" w:space="0" w:color="auto"/>
        <w:right w:val="none" w:sz="0" w:space="0" w:color="auto"/>
      </w:divBdr>
    </w:div>
    <w:div w:id="2144494590">
      <w:bodyDiv w:val="1"/>
      <w:marLeft w:val="0"/>
      <w:marRight w:val="0"/>
      <w:marTop w:val="0"/>
      <w:marBottom w:val="0"/>
      <w:divBdr>
        <w:top w:val="none" w:sz="0" w:space="0" w:color="auto"/>
        <w:left w:val="none" w:sz="0" w:space="0" w:color="auto"/>
        <w:bottom w:val="none" w:sz="0" w:space="0" w:color="auto"/>
        <w:right w:val="none" w:sz="0" w:space="0" w:color="auto"/>
      </w:divBdr>
      <w:divsChild>
        <w:div w:id="204416493">
          <w:blockQuote w:val="1"/>
          <w:marLeft w:val="600"/>
          <w:marRight w:val="0"/>
          <w:marTop w:val="0"/>
          <w:marBottom w:val="0"/>
          <w:divBdr>
            <w:top w:val="none" w:sz="0" w:space="0" w:color="auto"/>
            <w:left w:val="none" w:sz="0" w:space="0" w:color="auto"/>
            <w:bottom w:val="none" w:sz="0" w:space="0" w:color="auto"/>
            <w:right w:val="none" w:sz="0" w:space="0" w:color="auto"/>
          </w:divBdr>
        </w:div>
        <w:div w:id="343676778">
          <w:blockQuote w:val="1"/>
          <w:marLeft w:val="600"/>
          <w:marRight w:val="0"/>
          <w:marTop w:val="0"/>
          <w:marBottom w:val="0"/>
          <w:divBdr>
            <w:top w:val="none" w:sz="0" w:space="0" w:color="auto"/>
            <w:left w:val="none" w:sz="0" w:space="0" w:color="auto"/>
            <w:bottom w:val="none" w:sz="0" w:space="0" w:color="auto"/>
            <w:right w:val="none" w:sz="0" w:space="0" w:color="auto"/>
          </w:divBdr>
        </w:div>
        <w:div w:id="15141446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diagramColors" Target="diagrams/colors1.xml"/><Relationship Id="rId26" Type="http://schemas.openxmlformats.org/officeDocument/2006/relationships/image" Target="media/image12.jpeg"/><Relationship Id="rId39" Type="http://schemas.openxmlformats.org/officeDocument/2006/relationships/diagramLayout" Target="diagrams/layout2.xml"/><Relationship Id="rId21" Type="http://schemas.openxmlformats.org/officeDocument/2006/relationships/image" Target="media/image7.png"/><Relationship Id="rId34" Type="http://schemas.openxmlformats.org/officeDocument/2006/relationships/hyperlink" Target="https://psicologiaymente.com/clinica/liberar-el-lastre-emocional" TargetMode="External"/><Relationship Id="rId42" Type="http://schemas.microsoft.com/office/2007/relationships/diagramDrawing" Target="diagrams/drawing2.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diagramLayout" Target="diagrams/layout1.xml"/><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0.jpeg"/><Relationship Id="rId32" Type="http://schemas.openxmlformats.org/officeDocument/2006/relationships/hyperlink" Target="https://psicologiaymente.com/psicologia/consejos-encajar-mejor-criticas" TargetMode="External"/><Relationship Id="rId37" Type="http://schemas.openxmlformats.org/officeDocument/2006/relationships/image" Target="media/image19.jpeg"/><Relationship Id="rId40" Type="http://schemas.openxmlformats.org/officeDocument/2006/relationships/diagramQuickStyle" Target="diagrams/quickStyle2.xm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diagramData" Target="diagrams/data1.xm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18.jpeg"/><Relationship Id="rId10" Type="http://schemas.openxmlformats.org/officeDocument/2006/relationships/hyperlink" Target="https://www.tiposde.com/wp-content/uploads/Autoestima-alta-1.jpg" TargetMode="External"/><Relationship Id="rId19" Type="http://schemas.microsoft.com/office/2007/relationships/diagramDrawing" Target="diagrams/drawing1.xml"/><Relationship Id="rId31" Type="http://schemas.openxmlformats.org/officeDocument/2006/relationships/image" Target="media/image16.jpe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8.jpeg"/><Relationship Id="rId27" Type="http://schemas.openxmlformats.org/officeDocument/2006/relationships/hyperlink" Target="http://www.google.hn/url?sa=i&amp;rct=j&amp;q=&amp;source=images&amp;cd=&amp;cad=rja&amp;docid=AKBX5Fgh0qDcxM&amp;tbnid=jTfs9LFxcf6gTM:&amp;ved=0CAUQjRw&amp;url=http://imagenmasbienestar.blogspot.com/2009/11/autoaceptacion.html&amp;ei=X4fDUbLDBpT29gSX6ID4Ag&amp;bvm=bv.48175248,d.eWU&amp;psig=AFQjCNH9v1Q4uhoh_KGlYBGt27e-RqiRxA&amp;ust=1371854943058989" TargetMode="External"/><Relationship Id="rId30" Type="http://schemas.openxmlformats.org/officeDocument/2006/relationships/image" Target="media/image15.png"/><Relationship Id="rId35" Type="http://schemas.openxmlformats.org/officeDocument/2006/relationships/image" Target="media/image17.jpeg"/><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diagramQuickStyle" Target="diagrams/quickStyle1.xml"/><Relationship Id="rId25" Type="http://schemas.openxmlformats.org/officeDocument/2006/relationships/image" Target="media/image11.jpeg"/><Relationship Id="rId33" Type="http://schemas.openxmlformats.org/officeDocument/2006/relationships/hyperlink" Target="https://psicologiaymente.com/vida/encontrarse-a-uno-mismo-feliz" TargetMode="External"/><Relationship Id="rId38" Type="http://schemas.openxmlformats.org/officeDocument/2006/relationships/diagramData" Target="diagrams/data2.xml"/><Relationship Id="rId46" Type="http://schemas.openxmlformats.org/officeDocument/2006/relationships/glossaryDocument" Target="glossary/document.xml"/><Relationship Id="rId20" Type="http://schemas.openxmlformats.org/officeDocument/2006/relationships/image" Target="media/image6.png"/><Relationship Id="rId41" Type="http://schemas.openxmlformats.org/officeDocument/2006/relationships/diagramColors" Target="diagrams/colors2.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BCF5D0-67C4-465B-BDF2-11BD4D818778}" type="doc">
      <dgm:prSet loTypeId="urn:microsoft.com/office/officeart/2005/8/layout/bList2" loCatId="list" qsTypeId="urn:microsoft.com/office/officeart/2005/8/quickstyle/simple1" qsCatId="simple" csTypeId="urn:microsoft.com/office/officeart/2005/8/colors/colorful2" csCatId="colorful" phldr="1"/>
      <dgm:spPr/>
      <dgm:t>
        <a:bodyPr/>
        <a:lstStyle/>
        <a:p>
          <a:endParaRPr lang="es-ES"/>
        </a:p>
      </dgm:t>
    </dgm:pt>
    <dgm:pt modelId="{B68D3442-DFF8-44C5-9769-EDAA098A3AE7}">
      <dgm:prSet phldrT="[Texto]" custT="1"/>
      <dgm:spPr/>
      <dgm:t>
        <a:bodyPr/>
        <a:lstStyle/>
        <a:p>
          <a:r>
            <a:rPr lang="es-ES" sz="1200"/>
            <a:t>COGNITIVO</a:t>
          </a:r>
        </a:p>
      </dgm:t>
    </dgm:pt>
    <dgm:pt modelId="{C04A6B82-BB25-48EE-AD15-D81AD2899BDA}" type="parTrans" cxnId="{98794682-58DB-4D8E-AC6B-CC3DE8981F51}">
      <dgm:prSet/>
      <dgm:spPr/>
      <dgm:t>
        <a:bodyPr/>
        <a:lstStyle/>
        <a:p>
          <a:endParaRPr lang="es-ES"/>
        </a:p>
      </dgm:t>
    </dgm:pt>
    <dgm:pt modelId="{8BEAEF4B-2A43-4E2F-9590-8ED19E0CFCED}" type="sibTrans" cxnId="{98794682-58DB-4D8E-AC6B-CC3DE8981F51}">
      <dgm:prSet/>
      <dgm:spPr/>
      <dgm:t>
        <a:bodyPr/>
        <a:lstStyle/>
        <a:p>
          <a:endParaRPr lang="es-ES"/>
        </a:p>
      </dgm:t>
    </dgm:pt>
    <dgm:pt modelId="{1C55564B-7AB1-4EC9-B1A4-BC03E592CBE8}">
      <dgm:prSet phldrT="[Texto]" custT="1"/>
      <dgm:spPr/>
      <dgm:t>
        <a:bodyPr/>
        <a:lstStyle/>
        <a:p>
          <a:r>
            <a:rPr lang="es-ES" sz="1200"/>
            <a:t>CONDUCTUAL:.</a:t>
          </a:r>
        </a:p>
      </dgm:t>
    </dgm:pt>
    <dgm:pt modelId="{3E1F7B76-DF79-44DE-B37A-E778B9145D2F}" type="parTrans" cxnId="{EA159E83-566C-48C5-BD83-0C7A62DE2338}">
      <dgm:prSet/>
      <dgm:spPr/>
      <dgm:t>
        <a:bodyPr/>
        <a:lstStyle/>
        <a:p>
          <a:endParaRPr lang="es-ES"/>
        </a:p>
      </dgm:t>
    </dgm:pt>
    <dgm:pt modelId="{DB909858-0B6D-485A-84A8-8CAFCF034181}" type="sibTrans" cxnId="{EA159E83-566C-48C5-BD83-0C7A62DE2338}">
      <dgm:prSet/>
      <dgm:spPr/>
      <dgm:t>
        <a:bodyPr/>
        <a:lstStyle/>
        <a:p>
          <a:endParaRPr lang="es-ES"/>
        </a:p>
      </dgm:t>
    </dgm:pt>
    <dgm:pt modelId="{215D8943-535D-403E-A93F-4AD161B7D9C5}">
      <dgm:prSet custT="1"/>
      <dgm:spPr/>
      <dgm:t>
        <a:bodyPr/>
        <a:lstStyle/>
        <a:p>
          <a:r>
            <a:rPr lang="es-ES" sz="1200"/>
            <a:t>Ideas, opiniones, creencias, percepciones  y esquemas de pensamiento.</a:t>
          </a:r>
        </a:p>
      </dgm:t>
    </dgm:pt>
    <dgm:pt modelId="{989B2123-0FB3-47F2-9411-3F004E2B418D}" type="parTrans" cxnId="{0A08E6E5-D299-47AF-90B2-446520905123}">
      <dgm:prSet/>
      <dgm:spPr/>
      <dgm:t>
        <a:bodyPr/>
        <a:lstStyle/>
        <a:p>
          <a:endParaRPr lang="es-ES"/>
        </a:p>
      </dgm:t>
    </dgm:pt>
    <dgm:pt modelId="{CF00D070-8930-4561-B239-7AB23F371E3B}" type="sibTrans" cxnId="{0A08E6E5-D299-47AF-90B2-446520905123}">
      <dgm:prSet/>
      <dgm:spPr/>
      <dgm:t>
        <a:bodyPr/>
        <a:lstStyle/>
        <a:p>
          <a:endParaRPr lang="es-ES"/>
        </a:p>
      </dgm:t>
    </dgm:pt>
    <dgm:pt modelId="{C70A1237-F24A-4F81-ACF3-C226854F7766}">
      <dgm:prSet custT="1"/>
      <dgm:spPr/>
      <dgm:t>
        <a:bodyPr/>
        <a:lstStyle/>
        <a:p>
          <a:r>
            <a:rPr lang="es-ES" sz="1200"/>
            <a:t>Valores, sentimientos, admiración y rechazo.</a:t>
          </a:r>
        </a:p>
      </dgm:t>
    </dgm:pt>
    <dgm:pt modelId="{54E84836-9308-4B96-9563-CCC9B44E757C}" type="parTrans" cxnId="{BF16464D-C720-48B4-BECB-DE4BFDB62E7C}">
      <dgm:prSet/>
      <dgm:spPr/>
      <dgm:t>
        <a:bodyPr/>
        <a:lstStyle/>
        <a:p>
          <a:endParaRPr lang="es-ES"/>
        </a:p>
      </dgm:t>
    </dgm:pt>
    <dgm:pt modelId="{B5B58A05-F440-4838-8248-E9AF250EB4DC}" type="sibTrans" cxnId="{BF16464D-C720-48B4-BECB-DE4BFDB62E7C}">
      <dgm:prSet/>
      <dgm:spPr/>
      <dgm:t>
        <a:bodyPr/>
        <a:lstStyle/>
        <a:p>
          <a:endParaRPr lang="es-ES"/>
        </a:p>
      </dgm:t>
    </dgm:pt>
    <dgm:pt modelId="{F581718D-BE63-418B-9C7F-605EE834195C}">
      <dgm:prSet phldrT="[Texto]" custT="1"/>
      <dgm:spPr/>
      <dgm:t>
        <a:bodyPr/>
        <a:lstStyle/>
        <a:p>
          <a:r>
            <a:rPr lang="es-ES" sz="1200"/>
            <a:t>AFECTIVO</a:t>
          </a:r>
        </a:p>
      </dgm:t>
    </dgm:pt>
    <dgm:pt modelId="{7597F0D5-0C05-4B22-8B1C-77D40B8093E5}" type="sibTrans" cxnId="{E39B0650-26E3-4713-B556-AD4680FDEC8F}">
      <dgm:prSet/>
      <dgm:spPr/>
      <dgm:t>
        <a:bodyPr/>
        <a:lstStyle/>
        <a:p>
          <a:endParaRPr lang="es-ES"/>
        </a:p>
      </dgm:t>
    </dgm:pt>
    <dgm:pt modelId="{79E4416F-B250-4032-B171-7716D692CE42}" type="parTrans" cxnId="{E39B0650-26E3-4713-B556-AD4680FDEC8F}">
      <dgm:prSet/>
      <dgm:spPr/>
      <dgm:t>
        <a:bodyPr/>
        <a:lstStyle/>
        <a:p>
          <a:endParaRPr lang="es-ES"/>
        </a:p>
      </dgm:t>
    </dgm:pt>
    <dgm:pt modelId="{91EAD2E8-992C-4BBB-812D-E6AA5DD0F31C}">
      <dgm:prSet custT="1"/>
      <dgm:spPr/>
      <dgm:t>
        <a:bodyPr/>
        <a:lstStyle/>
        <a:p>
          <a:r>
            <a:rPr lang="es-ES" sz="1200"/>
            <a:t>Intención de actuar y ejecutar comportamientos.</a:t>
          </a:r>
        </a:p>
      </dgm:t>
    </dgm:pt>
    <dgm:pt modelId="{33B79069-E063-47C8-9601-F6D829A487FB}" type="parTrans" cxnId="{C20D6DF2-D397-4D06-BB40-834511C94157}">
      <dgm:prSet/>
      <dgm:spPr/>
      <dgm:t>
        <a:bodyPr/>
        <a:lstStyle/>
        <a:p>
          <a:endParaRPr lang="es-ES"/>
        </a:p>
      </dgm:t>
    </dgm:pt>
    <dgm:pt modelId="{4B6AE387-C421-4CEE-AAF1-F2FF4DE59A8B}" type="sibTrans" cxnId="{C20D6DF2-D397-4D06-BB40-834511C94157}">
      <dgm:prSet/>
      <dgm:spPr/>
      <dgm:t>
        <a:bodyPr/>
        <a:lstStyle/>
        <a:p>
          <a:endParaRPr lang="es-ES"/>
        </a:p>
      </dgm:t>
    </dgm:pt>
    <dgm:pt modelId="{DC2FC48E-38A9-4754-98B8-99878D46E191}" type="pres">
      <dgm:prSet presAssocID="{23BCF5D0-67C4-465B-BDF2-11BD4D818778}" presName="diagram" presStyleCnt="0">
        <dgm:presLayoutVars>
          <dgm:dir/>
          <dgm:animLvl val="lvl"/>
          <dgm:resizeHandles val="exact"/>
        </dgm:presLayoutVars>
      </dgm:prSet>
      <dgm:spPr/>
    </dgm:pt>
    <dgm:pt modelId="{81322C90-6DAA-43A0-A745-05F399239DE3}" type="pres">
      <dgm:prSet presAssocID="{B68D3442-DFF8-44C5-9769-EDAA098A3AE7}" presName="compNode" presStyleCnt="0"/>
      <dgm:spPr/>
    </dgm:pt>
    <dgm:pt modelId="{D586F1B8-D5D1-4E5D-9261-C862AFB1A290}" type="pres">
      <dgm:prSet presAssocID="{B68D3442-DFF8-44C5-9769-EDAA098A3AE7}" presName="childRect" presStyleLbl="bgAcc1" presStyleIdx="0" presStyleCnt="3">
        <dgm:presLayoutVars>
          <dgm:bulletEnabled val="1"/>
        </dgm:presLayoutVars>
      </dgm:prSet>
      <dgm:spPr/>
    </dgm:pt>
    <dgm:pt modelId="{0AE6E1FE-3482-4341-B830-E6809DD867CA}" type="pres">
      <dgm:prSet presAssocID="{B68D3442-DFF8-44C5-9769-EDAA098A3AE7}" presName="parentText" presStyleLbl="node1" presStyleIdx="0" presStyleCnt="0">
        <dgm:presLayoutVars>
          <dgm:chMax val="0"/>
          <dgm:bulletEnabled val="1"/>
        </dgm:presLayoutVars>
      </dgm:prSet>
      <dgm:spPr/>
    </dgm:pt>
    <dgm:pt modelId="{72BB2BB8-D2CB-48D5-9C86-B726426AB481}" type="pres">
      <dgm:prSet presAssocID="{B68D3442-DFF8-44C5-9769-EDAA098A3AE7}" presName="parentRect" presStyleLbl="alignNode1" presStyleIdx="0" presStyleCnt="3"/>
      <dgm:spPr/>
    </dgm:pt>
    <dgm:pt modelId="{DCA944C8-4E96-44A7-BF6C-BD67DBDA9400}" type="pres">
      <dgm:prSet presAssocID="{B68D3442-DFF8-44C5-9769-EDAA098A3AE7}" presName="adorn" presStyleLbl="fgAccFollowNode1" presStyleIdx="0" presStyleCnt="3"/>
      <dgm:spPr/>
    </dgm:pt>
    <dgm:pt modelId="{8186D1A4-5948-4DFE-8AAA-258C503E92C0}" type="pres">
      <dgm:prSet presAssocID="{8BEAEF4B-2A43-4E2F-9590-8ED19E0CFCED}" presName="sibTrans" presStyleLbl="sibTrans2D1" presStyleIdx="0" presStyleCnt="0"/>
      <dgm:spPr/>
    </dgm:pt>
    <dgm:pt modelId="{6F6CDB42-D8E7-42E6-993A-3C690E5C258A}" type="pres">
      <dgm:prSet presAssocID="{F581718D-BE63-418B-9C7F-605EE834195C}" presName="compNode" presStyleCnt="0"/>
      <dgm:spPr/>
    </dgm:pt>
    <dgm:pt modelId="{2CC40557-BBEB-4535-BF4B-3F3E229158BC}" type="pres">
      <dgm:prSet presAssocID="{F581718D-BE63-418B-9C7F-605EE834195C}" presName="childRect" presStyleLbl="bgAcc1" presStyleIdx="1" presStyleCnt="3">
        <dgm:presLayoutVars>
          <dgm:bulletEnabled val="1"/>
        </dgm:presLayoutVars>
      </dgm:prSet>
      <dgm:spPr/>
    </dgm:pt>
    <dgm:pt modelId="{95CDA2AC-5A38-42B0-B75F-AAC205D2259E}" type="pres">
      <dgm:prSet presAssocID="{F581718D-BE63-418B-9C7F-605EE834195C}" presName="parentText" presStyleLbl="node1" presStyleIdx="0" presStyleCnt="0">
        <dgm:presLayoutVars>
          <dgm:chMax val="0"/>
          <dgm:bulletEnabled val="1"/>
        </dgm:presLayoutVars>
      </dgm:prSet>
      <dgm:spPr/>
    </dgm:pt>
    <dgm:pt modelId="{884ECA89-C7A5-4529-84A2-106C290AD8F7}" type="pres">
      <dgm:prSet presAssocID="{F581718D-BE63-418B-9C7F-605EE834195C}" presName="parentRect" presStyleLbl="alignNode1" presStyleIdx="1" presStyleCnt="3"/>
      <dgm:spPr/>
    </dgm:pt>
    <dgm:pt modelId="{273CC156-573A-413C-8055-47193944DDBD}" type="pres">
      <dgm:prSet presAssocID="{F581718D-BE63-418B-9C7F-605EE834195C}" presName="adorn" presStyleLbl="fgAccFollowNode1" presStyleIdx="1" presStyleCnt="3"/>
      <dgm:spPr/>
    </dgm:pt>
    <dgm:pt modelId="{863A950C-05D3-4E1F-9F29-9C2BDC55FF91}" type="pres">
      <dgm:prSet presAssocID="{7597F0D5-0C05-4B22-8B1C-77D40B8093E5}" presName="sibTrans" presStyleLbl="sibTrans2D1" presStyleIdx="0" presStyleCnt="0"/>
      <dgm:spPr/>
    </dgm:pt>
    <dgm:pt modelId="{BEAE8DE3-D470-442F-910D-2208B795AD17}" type="pres">
      <dgm:prSet presAssocID="{1C55564B-7AB1-4EC9-B1A4-BC03E592CBE8}" presName="compNode" presStyleCnt="0"/>
      <dgm:spPr/>
    </dgm:pt>
    <dgm:pt modelId="{0EFF2C2B-7CB2-4460-9FA3-9559F5D6167D}" type="pres">
      <dgm:prSet presAssocID="{1C55564B-7AB1-4EC9-B1A4-BC03E592CBE8}" presName="childRect" presStyleLbl="bgAcc1" presStyleIdx="2" presStyleCnt="3">
        <dgm:presLayoutVars>
          <dgm:bulletEnabled val="1"/>
        </dgm:presLayoutVars>
      </dgm:prSet>
      <dgm:spPr/>
    </dgm:pt>
    <dgm:pt modelId="{ED9EAC80-02C1-4B7E-AD96-79F3226A35CC}" type="pres">
      <dgm:prSet presAssocID="{1C55564B-7AB1-4EC9-B1A4-BC03E592CBE8}" presName="parentText" presStyleLbl="node1" presStyleIdx="0" presStyleCnt="0">
        <dgm:presLayoutVars>
          <dgm:chMax val="0"/>
          <dgm:bulletEnabled val="1"/>
        </dgm:presLayoutVars>
      </dgm:prSet>
      <dgm:spPr/>
    </dgm:pt>
    <dgm:pt modelId="{063B14A4-CB99-48BF-A981-2939A3B372D9}" type="pres">
      <dgm:prSet presAssocID="{1C55564B-7AB1-4EC9-B1A4-BC03E592CBE8}" presName="parentRect" presStyleLbl="alignNode1" presStyleIdx="2" presStyleCnt="3"/>
      <dgm:spPr/>
    </dgm:pt>
    <dgm:pt modelId="{35D40A15-44F1-4558-8874-4173831E7E74}" type="pres">
      <dgm:prSet presAssocID="{1C55564B-7AB1-4EC9-B1A4-BC03E592CBE8}" presName="adorn" presStyleLbl="fgAccFollowNode1" presStyleIdx="2" presStyleCnt="3"/>
      <dgm:spPr/>
    </dgm:pt>
  </dgm:ptLst>
  <dgm:cxnLst>
    <dgm:cxn modelId="{46853120-71D6-40CB-9461-53DEE9988890}" type="presOf" srcId="{215D8943-535D-403E-A93F-4AD161B7D9C5}" destId="{D586F1B8-D5D1-4E5D-9261-C862AFB1A290}" srcOrd="0" destOrd="0" presId="urn:microsoft.com/office/officeart/2005/8/layout/bList2"/>
    <dgm:cxn modelId="{F0121424-B5CC-4CE3-9744-704E96EEF33B}" type="presOf" srcId="{8BEAEF4B-2A43-4E2F-9590-8ED19E0CFCED}" destId="{8186D1A4-5948-4DFE-8AAA-258C503E92C0}" srcOrd="0" destOrd="0" presId="urn:microsoft.com/office/officeart/2005/8/layout/bList2"/>
    <dgm:cxn modelId="{45AF994B-7A12-4499-A499-D7418C074B44}" type="presOf" srcId="{7597F0D5-0C05-4B22-8B1C-77D40B8093E5}" destId="{863A950C-05D3-4E1F-9F29-9C2BDC55FF91}" srcOrd="0" destOrd="0" presId="urn:microsoft.com/office/officeart/2005/8/layout/bList2"/>
    <dgm:cxn modelId="{C3A7DB4C-1100-4723-BE22-6CC4A5D59A04}" type="presOf" srcId="{B68D3442-DFF8-44C5-9769-EDAA098A3AE7}" destId="{0AE6E1FE-3482-4341-B830-E6809DD867CA}" srcOrd="0" destOrd="0" presId="urn:microsoft.com/office/officeart/2005/8/layout/bList2"/>
    <dgm:cxn modelId="{BF16464D-C720-48B4-BECB-DE4BFDB62E7C}" srcId="{F581718D-BE63-418B-9C7F-605EE834195C}" destId="{C70A1237-F24A-4F81-ACF3-C226854F7766}" srcOrd="0" destOrd="0" parTransId="{54E84836-9308-4B96-9563-CCC9B44E757C}" sibTransId="{B5B58A05-F440-4838-8248-E9AF250EB4DC}"/>
    <dgm:cxn modelId="{E39B0650-26E3-4713-B556-AD4680FDEC8F}" srcId="{23BCF5D0-67C4-465B-BDF2-11BD4D818778}" destId="{F581718D-BE63-418B-9C7F-605EE834195C}" srcOrd="1" destOrd="0" parTransId="{79E4416F-B250-4032-B171-7716D692CE42}" sibTransId="{7597F0D5-0C05-4B22-8B1C-77D40B8093E5}"/>
    <dgm:cxn modelId="{98794682-58DB-4D8E-AC6B-CC3DE8981F51}" srcId="{23BCF5D0-67C4-465B-BDF2-11BD4D818778}" destId="{B68D3442-DFF8-44C5-9769-EDAA098A3AE7}" srcOrd="0" destOrd="0" parTransId="{C04A6B82-BB25-48EE-AD15-D81AD2899BDA}" sibTransId="{8BEAEF4B-2A43-4E2F-9590-8ED19E0CFCED}"/>
    <dgm:cxn modelId="{EA159E83-566C-48C5-BD83-0C7A62DE2338}" srcId="{23BCF5D0-67C4-465B-BDF2-11BD4D818778}" destId="{1C55564B-7AB1-4EC9-B1A4-BC03E592CBE8}" srcOrd="2" destOrd="0" parTransId="{3E1F7B76-DF79-44DE-B37A-E778B9145D2F}" sibTransId="{DB909858-0B6D-485A-84A8-8CAFCF034181}"/>
    <dgm:cxn modelId="{25FAB989-5FA5-4DB5-B6DB-FA38D7A3F9F9}" type="presOf" srcId="{1C55564B-7AB1-4EC9-B1A4-BC03E592CBE8}" destId="{063B14A4-CB99-48BF-A981-2939A3B372D9}" srcOrd="1" destOrd="0" presId="urn:microsoft.com/office/officeart/2005/8/layout/bList2"/>
    <dgm:cxn modelId="{E694D58C-4F19-48FD-A19F-5695FC0A8B8A}" type="presOf" srcId="{91EAD2E8-992C-4BBB-812D-E6AA5DD0F31C}" destId="{0EFF2C2B-7CB2-4460-9FA3-9559F5D6167D}" srcOrd="0" destOrd="0" presId="urn:microsoft.com/office/officeart/2005/8/layout/bList2"/>
    <dgm:cxn modelId="{FFE92995-A44C-46B1-AEFD-5AFC44F6C9F0}" type="presOf" srcId="{C70A1237-F24A-4F81-ACF3-C226854F7766}" destId="{2CC40557-BBEB-4535-BF4B-3F3E229158BC}" srcOrd="0" destOrd="0" presId="urn:microsoft.com/office/officeart/2005/8/layout/bList2"/>
    <dgm:cxn modelId="{74B1B9A1-99E6-4F25-A01B-A5E902EFE26B}" type="presOf" srcId="{23BCF5D0-67C4-465B-BDF2-11BD4D818778}" destId="{DC2FC48E-38A9-4754-98B8-99878D46E191}" srcOrd="0" destOrd="0" presId="urn:microsoft.com/office/officeart/2005/8/layout/bList2"/>
    <dgm:cxn modelId="{89BDB0B3-1FBA-4EA0-AC85-A11ED9D1D29F}" type="presOf" srcId="{F581718D-BE63-418B-9C7F-605EE834195C}" destId="{884ECA89-C7A5-4529-84A2-106C290AD8F7}" srcOrd="1" destOrd="0" presId="urn:microsoft.com/office/officeart/2005/8/layout/bList2"/>
    <dgm:cxn modelId="{D50E51C1-748A-4222-A4BF-693BE70557CC}" type="presOf" srcId="{F581718D-BE63-418B-9C7F-605EE834195C}" destId="{95CDA2AC-5A38-42B0-B75F-AAC205D2259E}" srcOrd="0" destOrd="0" presId="urn:microsoft.com/office/officeart/2005/8/layout/bList2"/>
    <dgm:cxn modelId="{D7792DDA-90B1-40F1-AE31-86D2F7FC444C}" type="presOf" srcId="{B68D3442-DFF8-44C5-9769-EDAA098A3AE7}" destId="{72BB2BB8-D2CB-48D5-9C86-B726426AB481}" srcOrd="1" destOrd="0" presId="urn:microsoft.com/office/officeart/2005/8/layout/bList2"/>
    <dgm:cxn modelId="{0A08E6E5-D299-47AF-90B2-446520905123}" srcId="{B68D3442-DFF8-44C5-9769-EDAA098A3AE7}" destId="{215D8943-535D-403E-A93F-4AD161B7D9C5}" srcOrd="0" destOrd="0" parTransId="{989B2123-0FB3-47F2-9411-3F004E2B418D}" sibTransId="{CF00D070-8930-4561-B239-7AB23F371E3B}"/>
    <dgm:cxn modelId="{D884C9E9-A233-400D-902A-F39A435E66C8}" type="presOf" srcId="{1C55564B-7AB1-4EC9-B1A4-BC03E592CBE8}" destId="{ED9EAC80-02C1-4B7E-AD96-79F3226A35CC}" srcOrd="0" destOrd="0" presId="urn:microsoft.com/office/officeart/2005/8/layout/bList2"/>
    <dgm:cxn modelId="{C20D6DF2-D397-4D06-BB40-834511C94157}" srcId="{1C55564B-7AB1-4EC9-B1A4-BC03E592CBE8}" destId="{91EAD2E8-992C-4BBB-812D-E6AA5DD0F31C}" srcOrd="0" destOrd="0" parTransId="{33B79069-E063-47C8-9601-F6D829A487FB}" sibTransId="{4B6AE387-C421-4CEE-AAF1-F2FF4DE59A8B}"/>
    <dgm:cxn modelId="{BFA39EEE-3845-4403-9D15-09FBB7B5ACCD}" type="presParOf" srcId="{DC2FC48E-38A9-4754-98B8-99878D46E191}" destId="{81322C90-6DAA-43A0-A745-05F399239DE3}" srcOrd="0" destOrd="0" presId="urn:microsoft.com/office/officeart/2005/8/layout/bList2"/>
    <dgm:cxn modelId="{F74C053B-20BC-441A-B34C-588B3F8C9AA9}" type="presParOf" srcId="{81322C90-6DAA-43A0-A745-05F399239DE3}" destId="{D586F1B8-D5D1-4E5D-9261-C862AFB1A290}" srcOrd="0" destOrd="0" presId="urn:microsoft.com/office/officeart/2005/8/layout/bList2"/>
    <dgm:cxn modelId="{CEEA7ECB-BEA2-430E-8137-36F9F3E1D5E5}" type="presParOf" srcId="{81322C90-6DAA-43A0-A745-05F399239DE3}" destId="{0AE6E1FE-3482-4341-B830-E6809DD867CA}" srcOrd="1" destOrd="0" presId="urn:microsoft.com/office/officeart/2005/8/layout/bList2"/>
    <dgm:cxn modelId="{2A60196F-D31A-4917-BED4-F200BB164E97}" type="presParOf" srcId="{81322C90-6DAA-43A0-A745-05F399239DE3}" destId="{72BB2BB8-D2CB-48D5-9C86-B726426AB481}" srcOrd="2" destOrd="0" presId="urn:microsoft.com/office/officeart/2005/8/layout/bList2"/>
    <dgm:cxn modelId="{0221018C-319F-4E1F-9663-AF4B52248277}" type="presParOf" srcId="{81322C90-6DAA-43A0-A745-05F399239DE3}" destId="{DCA944C8-4E96-44A7-BF6C-BD67DBDA9400}" srcOrd="3" destOrd="0" presId="urn:microsoft.com/office/officeart/2005/8/layout/bList2"/>
    <dgm:cxn modelId="{506BE901-B1E5-4015-AF95-CBFD53A8548B}" type="presParOf" srcId="{DC2FC48E-38A9-4754-98B8-99878D46E191}" destId="{8186D1A4-5948-4DFE-8AAA-258C503E92C0}" srcOrd="1" destOrd="0" presId="urn:microsoft.com/office/officeart/2005/8/layout/bList2"/>
    <dgm:cxn modelId="{9CCAA1F0-62E7-43EB-8B45-E3A3E71CA8E4}" type="presParOf" srcId="{DC2FC48E-38A9-4754-98B8-99878D46E191}" destId="{6F6CDB42-D8E7-42E6-993A-3C690E5C258A}" srcOrd="2" destOrd="0" presId="urn:microsoft.com/office/officeart/2005/8/layout/bList2"/>
    <dgm:cxn modelId="{EAC13CBD-8CB6-4F96-8E61-8F030D4A45FD}" type="presParOf" srcId="{6F6CDB42-D8E7-42E6-993A-3C690E5C258A}" destId="{2CC40557-BBEB-4535-BF4B-3F3E229158BC}" srcOrd="0" destOrd="0" presId="urn:microsoft.com/office/officeart/2005/8/layout/bList2"/>
    <dgm:cxn modelId="{4ED8BD2E-72F4-4960-B6E3-FD961B2A610F}" type="presParOf" srcId="{6F6CDB42-D8E7-42E6-993A-3C690E5C258A}" destId="{95CDA2AC-5A38-42B0-B75F-AAC205D2259E}" srcOrd="1" destOrd="0" presId="urn:microsoft.com/office/officeart/2005/8/layout/bList2"/>
    <dgm:cxn modelId="{7D2205A3-7346-4ED2-8384-89E937150EF1}" type="presParOf" srcId="{6F6CDB42-D8E7-42E6-993A-3C690E5C258A}" destId="{884ECA89-C7A5-4529-84A2-106C290AD8F7}" srcOrd="2" destOrd="0" presId="urn:microsoft.com/office/officeart/2005/8/layout/bList2"/>
    <dgm:cxn modelId="{9FD22879-A80D-41A0-B012-9F7ADF232D3D}" type="presParOf" srcId="{6F6CDB42-D8E7-42E6-993A-3C690E5C258A}" destId="{273CC156-573A-413C-8055-47193944DDBD}" srcOrd="3" destOrd="0" presId="urn:microsoft.com/office/officeart/2005/8/layout/bList2"/>
    <dgm:cxn modelId="{3D782E4A-0D01-4D21-9EBA-D6A9816E8077}" type="presParOf" srcId="{DC2FC48E-38A9-4754-98B8-99878D46E191}" destId="{863A950C-05D3-4E1F-9F29-9C2BDC55FF91}" srcOrd="3" destOrd="0" presId="urn:microsoft.com/office/officeart/2005/8/layout/bList2"/>
    <dgm:cxn modelId="{86D5F065-5AD4-4456-BBDB-826890470875}" type="presParOf" srcId="{DC2FC48E-38A9-4754-98B8-99878D46E191}" destId="{BEAE8DE3-D470-442F-910D-2208B795AD17}" srcOrd="4" destOrd="0" presId="urn:microsoft.com/office/officeart/2005/8/layout/bList2"/>
    <dgm:cxn modelId="{AAFB9FAC-BDFE-4222-92D9-2ADA0FE118E1}" type="presParOf" srcId="{BEAE8DE3-D470-442F-910D-2208B795AD17}" destId="{0EFF2C2B-7CB2-4460-9FA3-9559F5D6167D}" srcOrd="0" destOrd="0" presId="urn:microsoft.com/office/officeart/2005/8/layout/bList2"/>
    <dgm:cxn modelId="{BBDC2EC5-E0F1-4A35-A44C-A9E3443CF442}" type="presParOf" srcId="{BEAE8DE3-D470-442F-910D-2208B795AD17}" destId="{ED9EAC80-02C1-4B7E-AD96-79F3226A35CC}" srcOrd="1" destOrd="0" presId="urn:microsoft.com/office/officeart/2005/8/layout/bList2"/>
    <dgm:cxn modelId="{EC770428-415E-43AD-9A4A-696CCFA64E89}" type="presParOf" srcId="{BEAE8DE3-D470-442F-910D-2208B795AD17}" destId="{063B14A4-CB99-48BF-A981-2939A3B372D9}" srcOrd="2" destOrd="0" presId="urn:microsoft.com/office/officeart/2005/8/layout/bList2"/>
    <dgm:cxn modelId="{C3B864E8-09E4-4B7C-A14B-8D03AEDD6F98}" type="presParOf" srcId="{BEAE8DE3-D470-442F-910D-2208B795AD17}" destId="{35D40A15-44F1-4558-8874-4173831E7E74}" srcOrd="3" destOrd="0" presId="urn:microsoft.com/office/officeart/2005/8/layout/bList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EFD4BBF-7CE4-40D1-A748-C82C7D87F1DA}" type="doc">
      <dgm:prSet loTypeId="urn:microsoft.com/office/officeart/2008/layout/VerticalCurvedList" loCatId="list" qsTypeId="urn:microsoft.com/office/officeart/2005/8/quickstyle/simple1" qsCatId="simple" csTypeId="urn:microsoft.com/office/officeart/2005/8/colors/accent1_1" csCatId="accent1" phldr="1"/>
      <dgm:spPr/>
      <dgm:t>
        <a:bodyPr/>
        <a:lstStyle/>
        <a:p>
          <a:endParaRPr lang="en-US"/>
        </a:p>
      </dgm:t>
    </dgm:pt>
    <dgm:pt modelId="{9FE7570E-B081-420F-88D7-EAFD646981FC}">
      <dgm:prSet phldrT="[Text]"/>
      <dgm:spPr/>
      <dgm:t>
        <a:bodyPr/>
        <a:lstStyle/>
        <a:p>
          <a:r>
            <a:rPr lang="en-US"/>
            <a:t>Logro</a:t>
          </a:r>
        </a:p>
      </dgm:t>
    </dgm:pt>
    <dgm:pt modelId="{7D957D4B-604A-4359-974A-31F7DC688D71}" type="parTrans" cxnId="{449B8243-8C44-4820-A66D-876DD9EF2E9F}">
      <dgm:prSet/>
      <dgm:spPr/>
      <dgm:t>
        <a:bodyPr/>
        <a:lstStyle/>
        <a:p>
          <a:endParaRPr lang="en-US"/>
        </a:p>
      </dgm:t>
    </dgm:pt>
    <dgm:pt modelId="{02630AB5-2467-4F10-89F6-08403A31CBFC}" type="sibTrans" cxnId="{449B8243-8C44-4820-A66D-876DD9EF2E9F}">
      <dgm:prSet/>
      <dgm:spPr/>
      <dgm:t>
        <a:bodyPr/>
        <a:lstStyle/>
        <a:p>
          <a:endParaRPr lang="en-US"/>
        </a:p>
      </dgm:t>
    </dgm:pt>
    <dgm:pt modelId="{480340E5-CDFB-42E2-9402-3C3EAE1CFD67}">
      <dgm:prSet phldrT="[Text]"/>
      <dgm:spPr/>
      <dgm:t>
        <a:bodyPr/>
        <a:lstStyle/>
        <a:p>
          <a:r>
            <a:rPr lang="en-US"/>
            <a:t>Afiliación</a:t>
          </a:r>
        </a:p>
      </dgm:t>
    </dgm:pt>
    <dgm:pt modelId="{5AAB0FA7-64FC-4D25-B831-BC4F4BCA2014}" type="parTrans" cxnId="{5F099DAF-888A-41DB-8C8B-E3783C042E91}">
      <dgm:prSet/>
      <dgm:spPr/>
      <dgm:t>
        <a:bodyPr/>
        <a:lstStyle/>
        <a:p>
          <a:endParaRPr lang="en-US"/>
        </a:p>
      </dgm:t>
    </dgm:pt>
    <dgm:pt modelId="{7324E7F2-D428-4305-B05B-9C2076E06C12}" type="sibTrans" cxnId="{5F099DAF-888A-41DB-8C8B-E3783C042E91}">
      <dgm:prSet/>
      <dgm:spPr/>
      <dgm:t>
        <a:bodyPr/>
        <a:lstStyle/>
        <a:p>
          <a:endParaRPr lang="en-US"/>
        </a:p>
      </dgm:t>
    </dgm:pt>
    <dgm:pt modelId="{14F8C27A-E064-4039-9F2A-034E248696DA}">
      <dgm:prSet phldrT="[Text]"/>
      <dgm:spPr/>
      <dgm:t>
        <a:bodyPr/>
        <a:lstStyle/>
        <a:p>
          <a:r>
            <a:rPr lang="en-US"/>
            <a:t>Competencia</a:t>
          </a:r>
        </a:p>
      </dgm:t>
    </dgm:pt>
    <dgm:pt modelId="{A18417CC-ED2B-40BD-A0EC-A74E0A1E2EAE}" type="parTrans" cxnId="{07847A9B-7E1D-441F-8BF6-A7631FF3033A}">
      <dgm:prSet/>
      <dgm:spPr/>
      <dgm:t>
        <a:bodyPr/>
        <a:lstStyle/>
        <a:p>
          <a:endParaRPr lang="en-US"/>
        </a:p>
      </dgm:t>
    </dgm:pt>
    <dgm:pt modelId="{09C7EB8A-570E-497D-B9E3-937F8B725EFB}" type="sibTrans" cxnId="{07847A9B-7E1D-441F-8BF6-A7631FF3033A}">
      <dgm:prSet/>
      <dgm:spPr/>
      <dgm:t>
        <a:bodyPr/>
        <a:lstStyle/>
        <a:p>
          <a:endParaRPr lang="en-US"/>
        </a:p>
      </dgm:t>
    </dgm:pt>
    <dgm:pt modelId="{5055CACC-B101-4EB2-8F02-52C413BABBB7}">
      <dgm:prSet phldrT="[Text]"/>
      <dgm:spPr/>
      <dgm:t>
        <a:bodyPr/>
        <a:lstStyle/>
        <a:p>
          <a:r>
            <a:rPr lang="es-HN"/>
            <a:t>Entre más difícil sea la meta más motivación, no es para que los miren.</a:t>
          </a:r>
          <a:endParaRPr lang="en-US"/>
        </a:p>
      </dgm:t>
    </dgm:pt>
    <dgm:pt modelId="{DE69DBFA-A4C7-47B6-B818-24BFC4283F3E}" type="parTrans" cxnId="{74EE8CF9-8346-47B9-B757-4C81FE3C65F2}">
      <dgm:prSet/>
      <dgm:spPr/>
      <dgm:t>
        <a:bodyPr/>
        <a:lstStyle/>
        <a:p>
          <a:endParaRPr lang="en-US"/>
        </a:p>
      </dgm:t>
    </dgm:pt>
    <dgm:pt modelId="{14AB5D47-C935-4107-82E8-1D5199E791A2}" type="sibTrans" cxnId="{74EE8CF9-8346-47B9-B757-4C81FE3C65F2}">
      <dgm:prSet/>
      <dgm:spPr/>
      <dgm:t>
        <a:bodyPr/>
        <a:lstStyle/>
        <a:p>
          <a:endParaRPr lang="en-US"/>
        </a:p>
      </dgm:t>
    </dgm:pt>
    <dgm:pt modelId="{55D7BB51-73F3-46DD-8716-A1096CA4AA96}">
      <dgm:prSet phldrT="[Text]"/>
      <dgm:spPr/>
      <dgm:t>
        <a:bodyPr/>
        <a:lstStyle/>
        <a:p>
          <a:r>
            <a:rPr lang="es-HN"/>
            <a:t>Formar parte de un equipo.</a:t>
          </a:r>
          <a:endParaRPr lang="en-US"/>
        </a:p>
      </dgm:t>
    </dgm:pt>
    <dgm:pt modelId="{70252D1F-4AE3-41DD-9491-6078B5AF7FF2}" type="parTrans" cxnId="{EB9D0B28-D437-43FD-A896-829301F4CA19}">
      <dgm:prSet/>
      <dgm:spPr/>
      <dgm:t>
        <a:bodyPr/>
        <a:lstStyle/>
        <a:p>
          <a:endParaRPr lang="en-US"/>
        </a:p>
      </dgm:t>
    </dgm:pt>
    <dgm:pt modelId="{0D5CE231-1694-418D-8EBF-00B249B4D940}" type="sibTrans" cxnId="{EB9D0B28-D437-43FD-A896-829301F4CA19}">
      <dgm:prSet/>
      <dgm:spPr/>
      <dgm:t>
        <a:bodyPr/>
        <a:lstStyle/>
        <a:p>
          <a:endParaRPr lang="en-US"/>
        </a:p>
      </dgm:t>
    </dgm:pt>
    <dgm:pt modelId="{4C1DC435-1583-4DCC-912C-1A176157A245}">
      <dgm:prSet phldrT="[Text]"/>
      <dgm:spPr/>
      <dgm:t>
        <a:bodyPr/>
        <a:lstStyle/>
        <a:p>
          <a:r>
            <a:rPr lang="es-HN"/>
            <a:t>Es ganarle a alguien.</a:t>
          </a:r>
          <a:endParaRPr lang="en-US"/>
        </a:p>
      </dgm:t>
    </dgm:pt>
    <dgm:pt modelId="{2D1BB90B-FC6D-4607-BC70-02D7DC878BB5}" type="parTrans" cxnId="{3C91FD33-1BB9-4ABA-A96A-EF15871523DC}">
      <dgm:prSet/>
      <dgm:spPr/>
      <dgm:t>
        <a:bodyPr/>
        <a:lstStyle/>
        <a:p>
          <a:endParaRPr lang="en-US"/>
        </a:p>
      </dgm:t>
    </dgm:pt>
    <dgm:pt modelId="{4F47F504-230F-4F00-B762-1E43FC33918F}" type="sibTrans" cxnId="{3C91FD33-1BB9-4ABA-A96A-EF15871523DC}">
      <dgm:prSet/>
      <dgm:spPr/>
      <dgm:t>
        <a:bodyPr/>
        <a:lstStyle/>
        <a:p>
          <a:endParaRPr lang="en-US"/>
        </a:p>
      </dgm:t>
    </dgm:pt>
    <dgm:pt modelId="{648A80D2-B1A1-4E94-9DAF-CADA09FF2972}">
      <dgm:prSet phldrT="[Text]"/>
      <dgm:spPr/>
      <dgm:t>
        <a:bodyPr/>
        <a:lstStyle/>
        <a:p>
          <a:r>
            <a:rPr lang="en-US"/>
            <a:t>Poder</a:t>
          </a:r>
        </a:p>
      </dgm:t>
    </dgm:pt>
    <dgm:pt modelId="{E54FAD71-F959-465A-8357-4610AE0DEBF9}" type="parTrans" cxnId="{BAAE06DE-EE3B-4142-AA60-9B124710218F}">
      <dgm:prSet/>
      <dgm:spPr/>
      <dgm:t>
        <a:bodyPr/>
        <a:lstStyle/>
        <a:p>
          <a:endParaRPr lang="en-US"/>
        </a:p>
      </dgm:t>
    </dgm:pt>
    <dgm:pt modelId="{FF88B271-4D01-4D18-9EBD-6017AB9D2353}" type="sibTrans" cxnId="{BAAE06DE-EE3B-4142-AA60-9B124710218F}">
      <dgm:prSet/>
      <dgm:spPr/>
      <dgm:t>
        <a:bodyPr/>
        <a:lstStyle/>
        <a:p>
          <a:endParaRPr lang="en-US"/>
        </a:p>
      </dgm:t>
    </dgm:pt>
    <dgm:pt modelId="{97FA94F5-F646-42F7-A1DB-87A5458C26C0}">
      <dgm:prSet phldrT="[Text]"/>
      <dgm:spPr/>
      <dgm:t>
        <a:bodyPr/>
        <a:lstStyle/>
        <a:p>
          <a:r>
            <a:rPr lang="es-HN"/>
            <a:t>Gratificación en el poder o dirección. </a:t>
          </a:r>
          <a:endParaRPr lang="en-US"/>
        </a:p>
      </dgm:t>
    </dgm:pt>
    <dgm:pt modelId="{A2019810-E410-4FD6-84EF-84A983350C35}" type="parTrans" cxnId="{553C60D5-C246-4916-8D47-95B0B10B1C94}">
      <dgm:prSet/>
      <dgm:spPr/>
      <dgm:t>
        <a:bodyPr/>
        <a:lstStyle/>
        <a:p>
          <a:endParaRPr lang="en-US"/>
        </a:p>
      </dgm:t>
    </dgm:pt>
    <dgm:pt modelId="{394EA9B4-71EC-4173-B9A6-97A8EF7793DE}" type="sibTrans" cxnId="{553C60D5-C246-4916-8D47-95B0B10B1C94}">
      <dgm:prSet/>
      <dgm:spPr/>
      <dgm:t>
        <a:bodyPr/>
        <a:lstStyle/>
        <a:p>
          <a:endParaRPr lang="en-US"/>
        </a:p>
      </dgm:t>
    </dgm:pt>
    <dgm:pt modelId="{5AC11560-1B18-461C-9133-8827E9C71C3B}" type="pres">
      <dgm:prSet presAssocID="{6EFD4BBF-7CE4-40D1-A748-C82C7D87F1DA}" presName="Name0" presStyleCnt="0">
        <dgm:presLayoutVars>
          <dgm:chMax val="7"/>
          <dgm:chPref val="7"/>
          <dgm:dir/>
        </dgm:presLayoutVars>
      </dgm:prSet>
      <dgm:spPr/>
    </dgm:pt>
    <dgm:pt modelId="{55149BB9-DFF9-4C2F-BA56-3B4F2E354247}" type="pres">
      <dgm:prSet presAssocID="{6EFD4BBF-7CE4-40D1-A748-C82C7D87F1DA}" presName="Name1" presStyleCnt="0"/>
      <dgm:spPr/>
    </dgm:pt>
    <dgm:pt modelId="{A10876C3-6F8C-48FE-8424-43530F97DDB9}" type="pres">
      <dgm:prSet presAssocID="{6EFD4BBF-7CE4-40D1-A748-C82C7D87F1DA}" presName="cycle" presStyleCnt="0"/>
      <dgm:spPr/>
    </dgm:pt>
    <dgm:pt modelId="{4A651481-CBD9-472C-8F2B-634B06755579}" type="pres">
      <dgm:prSet presAssocID="{6EFD4BBF-7CE4-40D1-A748-C82C7D87F1DA}" presName="srcNode" presStyleLbl="node1" presStyleIdx="0" presStyleCnt="4"/>
      <dgm:spPr/>
    </dgm:pt>
    <dgm:pt modelId="{25C78D3C-04CA-4F71-AE11-4C3C33EDC17D}" type="pres">
      <dgm:prSet presAssocID="{6EFD4BBF-7CE4-40D1-A748-C82C7D87F1DA}" presName="conn" presStyleLbl="parChTrans1D2" presStyleIdx="0" presStyleCnt="1"/>
      <dgm:spPr/>
    </dgm:pt>
    <dgm:pt modelId="{E3F8032E-E324-4E82-A399-E3E8D302853D}" type="pres">
      <dgm:prSet presAssocID="{6EFD4BBF-7CE4-40D1-A748-C82C7D87F1DA}" presName="extraNode" presStyleLbl="node1" presStyleIdx="0" presStyleCnt="4"/>
      <dgm:spPr/>
    </dgm:pt>
    <dgm:pt modelId="{655E897C-C44D-425E-B4F1-DD5A9D5ED7A7}" type="pres">
      <dgm:prSet presAssocID="{6EFD4BBF-7CE4-40D1-A748-C82C7D87F1DA}" presName="dstNode" presStyleLbl="node1" presStyleIdx="0" presStyleCnt="4"/>
      <dgm:spPr/>
    </dgm:pt>
    <dgm:pt modelId="{B224CA40-A299-424D-B652-03F5DF69839F}" type="pres">
      <dgm:prSet presAssocID="{9FE7570E-B081-420F-88D7-EAFD646981FC}" presName="text_1" presStyleLbl="node1" presStyleIdx="0" presStyleCnt="4">
        <dgm:presLayoutVars>
          <dgm:bulletEnabled val="1"/>
        </dgm:presLayoutVars>
      </dgm:prSet>
      <dgm:spPr/>
    </dgm:pt>
    <dgm:pt modelId="{272B6566-6FC7-4442-A8E1-2BF78B617344}" type="pres">
      <dgm:prSet presAssocID="{9FE7570E-B081-420F-88D7-EAFD646981FC}" presName="accent_1" presStyleCnt="0"/>
      <dgm:spPr/>
    </dgm:pt>
    <dgm:pt modelId="{5C55BA05-C1E2-4F9B-BDD5-97E70BF5D807}" type="pres">
      <dgm:prSet presAssocID="{9FE7570E-B081-420F-88D7-EAFD646981FC}" presName="accentRepeatNode" presStyleLbl="solidFgAcc1" presStyleIdx="0" presStyleCnt="4"/>
      <dgm:spPr/>
    </dgm:pt>
    <dgm:pt modelId="{24BE40F3-41B0-4A84-B994-8B18A4713D41}" type="pres">
      <dgm:prSet presAssocID="{480340E5-CDFB-42E2-9402-3C3EAE1CFD67}" presName="text_2" presStyleLbl="node1" presStyleIdx="1" presStyleCnt="4">
        <dgm:presLayoutVars>
          <dgm:bulletEnabled val="1"/>
        </dgm:presLayoutVars>
      </dgm:prSet>
      <dgm:spPr/>
    </dgm:pt>
    <dgm:pt modelId="{EC5AF9C2-612F-4B4E-B51C-4D108693BACA}" type="pres">
      <dgm:prSet presAssocID="{480340E5-CDFB-42E2-9402-3C3EAE1CFD67}" presName="accent_2" presStyleCnt="0"/>
      <dgm:spPr/>
    </dgm:pt>
    <dgm:pt modelId="{653876D3-1632-4351-9452-27C416D3DF9A}" type="pres">
      <dgm:prSet presAssocID="{480340E5-CDFB-42E2-9402-3C3EAE1CFD67}" presName="accentRepeatNode" presStyleLbl="solidFgAcc1" presStyleIdx="1" presStyleCnt="4"/>
      <dgm:spPr/>
    </dgm:pt>
    <dgm:pt modelId="{0BD47A50-10C7-4755-B4A2-F756251EA9D2}" type="pres">
      <dgm:prSet presAssocID="{14F8C27A-E064-4039-9F2A-034E248696DA}" presName="text_3" presStyleLbl="node1" presStyleIdx="2" presStyleCnt="4">
        <dgm:presLayoutVars>
          <dgm:bulletEnabled val="1"/>
        </dgm:presLayoutVars>
      </dgm:prSet>
      <dgm:spPr/>
    </dgm:pt>
    <dgm:pt modelId="{3B4DDAF2-497D-4A8A-85BB-1E84BD1637A5}" type="pres">
      <dgm:prSet presAssocID="{14F8C27A-E064-4039-9F2A-034E248696DA}" presName="accent_3" presStyleCnt="0"/>
      <dgm:spPr/>
    </dgm:pt>
    <dgm:pt modelId="{2012E3F4-40D7-45A7-B7E3-7F76A1D384D5}" type="pres">
      <dgm:prSet presAssocID="{14F8C27A-E064-4039-9F2A-034E248696DA}" presName="accentRepeatNode" presStyleLbl="solidFgAcc1" presStyleIdx="2" presStyleCnt="4"/>
      <dgm:spPr/>
    </dgm:pt>
    <dgm:pt modelId="{9C760211-3500-4C49-B479-2AF5DF47F69E}" type="pres">
      <dgm:prSet presAssocID="{648A80D2-B1A1-4E94-9DAF-CADA09FF2972}" presName="text_4" presStyleLbl="node1" presStyleIdx="3" presStyleCnt="4">
        <dgm:presLayoutVars>
          <dgm:bulletEnabled val="1"/>
        </dgm:presLayoutVars>
      </dgm:prSet>
      <dgm:spPr/>
    </dgm:pt>
    <dgm:pt modelId="{B1B1F1FF-1ED5-442C-93E7-D955E8592004}" type="pres">
      <dgm:prSet presAssocID="{648A80D2-B1A1-4E94-9DAF-CADA09FF2972}" presName="accent_4" presStyleCnt="0"/>
      <dgm:spPr/>
    </dgm:pt>
    <dgm:pt modelId="{22A9D09C-73C4-4E4F-94F0-6C4A16A3B199}" type="pres">
      <dgm:prSet presAssocID="{648A80D2-B1A1-4E94-9DAF-CADA09FF2972}" presName="accentRepeatNode" presStyleLbl="solidFgAcc1" presStyleIdx="3" presStyleCnt="4"/>
      <dgm:spPr/>
    </dgm:pt>
  </dgm:ptLst>
  <dgm:cxnLst>
    <dgm:cxn modelId="{BD138126-45B2-4C5F-97E9-182F52B9BD38}" type="presOf" srcId="{97FA94F5-F646-42F7-A1DB-87A5458C26C0}" destId="{9C760211-3500-4C49-B479-2AF5DF47F69E}" srcOrd="0" destOrd="1" presId="urn:microsoft.com/office/officeart/2008/layout/VerticalCurvedList"/>
    <dgm:cxn modelId="{EB9D0B28-D437-43FD-A896-829301F4CA19}" srcId="{480340E5-CDFB-42E2-9402-3C3EAE1CFD67}" destId="{55D7BB51-73F3-46DD-8716-A1096CA4AA96}" srcOrd="0" destOrd="0" parTransId="{70252D1F-4AE3-41DD-9491-6078B5AF7FF2}" sibTransId="{0D5CE231-1694-418D-8EBF-00B249B4D940}"/>
    <dgm:cxn modelId="{7902242F-DD36-47E8-BF3D-2711E8DEE132}" type="presOf" srcId="{14AB5D47-C935-4107-82E8-1D5199E791A2}" destId="{25C78D3C-04CA-4F71-AE11-4C3C33EDC17D}" srcOrd="0" destOrd="0" presId="urn:microsoft.com/office/officeart/2008/layout/VerticalCurvedList"/>
    <dgm:cxn modelId="{3C91FD33-1BB9-4ABA-A96A-EF15871523DC}" srcId="{14F8C27A-E064-4039-9F2A-034E248696DA}" destId="{4C1DC435-1583-4DCC-912C-1A176157A245}" srcOrd="0" destOrd="0" parTransId="{2D1BB90B-FC6D-4607-BC70-02D7DC878BB5}" sibTransId="{4F47F504-230F-4F00-B762-1E43FC33918F}"/>
    <dgm:cxn modelId="{C9875761-69F7-48DE-B26A-AE88214417D9}" type="presOf" srcId="{14F8C27A-E064-4039-9F2A-034E248696DA}" destId="{0BD47A50-10C7-4755-B4A2-F756251EA9D2}" srcOrd="0" destOrd="0" presId="urn:microsoft.com/office/officeart/2008/layout/VerticalCurvedList"/>
    <dgm:cxn modelId="{449B8243-8C44-4820-A66D-876DD9EF2E9F}" srcId="{6EFD4BBF-7CE4-40D1-A748-C82C7D87F1DA}" destId="{9FE7570E-B081-420F-88D7-EAFD646981FC}" srcOrd="0" destOrd="0" parTransId="{7D957D4B-604A-4359-974A-31F7DC688D71}" sibTransId="{02630AB5-2467-4F10-89F6-08403A31CBFC}"/>
    <dgm:cxn modelId="{DA73136E-A3CC-478C-A94A-64FB06A41437}" type="presOf" srcId="{480340E5-CDFB-42E2-9402-3C3EAE1CFD67}" destId="{24BE40F3-41B0-4A84-B994-8B18A4713D41}" srcOrd="0" destOrd="0" presId="urn:microsoft.com/office/officeart/2008/layout/VerticalCurvedList"/>
    <dgm:cxn modelId="{7E809086-C22C-441F-8898-5DB5A1341842}" type="presOf" srcId="{648A80D2-B1A1-4E94-9DAF-CADA09FF2972}" destId="{9C760211-3500-4C49-B479-2AF5DF47F69E}" srcOrd="0" destOrd="0" presId="urn:microsoft.com/office/officeart/2008/layout/VerticalCurvedList"/>
    <dgm:cxn modelId="{07847A9B-7E1D-441F-8BF6-A7631FF3033A}" srcId="{6EFD4BBF-7CE4-40D1-A748-C82C7D87F1DA}" destId="{14F8C27A-E064-4039-9F2A-034E248696DA}" srcOrd="2" destOrd="0" parTransId="{A18417CC-ED2B-40BD-A0EC-A74E0A1E2EAE}" sibTransId="{09C7EB8A-570E-497D-B9E3-937F8B725EFB}"/>
    <dgm:cxn modelId="{1CD0F2A7-2DFF-45B8-98ED-0D7212837999}" type="presOf" srcId="{6EFD4BBF-7CE4-40D1-A748-C82C7D87F1DA}" destId="{5AC11560-1B18-461C-9133-8827E9C71C3B}" srcOrd="0" destOrd="0" presId="urn:microsoft.com/office/officeart/2008/layout/VerticalCurvedList"/>
    <dgm:cxn modelId="{5F099DAF-888A-41DB-8C8B-E3783C042E91}" srcId="{6EFD4BBF-7CE4-40D1-A748-C82C7D87F1DA}" destId="{480340E5-CDFB-42E2-9402-3C3EAE1CFD67}" srcOrd="1" destOrd="0" parTransId="{5AAB0FA7-64FC-4D25-B831-BC4F4BCA2014}" sibTransId="{7324E7F2-D428-4305-B05B-9C2076E06C12}"/>
    <dgm:cxn modelId="{3AE2E0BE-B278-42EF-9BE2-195C27DD6B3C}" type="presOf" srcId="{9FE7570E-B081-420F-88D7-EAFD646981FC}" destId="{B224CA40-A299-424D-B652-03F5DF69839F}" srcOrd="0" destOrd="0" presId="urn:microsoft.com/office/officeart/2008/layout/VerticalCurvedList"/>
    <dgm:cxn modelId="{BB349DBF-241E-4DFB-AFF7-9BEFBC2EBCD6}" type="presOf" srcId="{55D7BB51-73F3-46DD-8716-A1096CA4AA96}" destId="{24BE40F3-41B0-4A84-B994-8B18A4713D41}" srcOrd="0" destOrd="1" presId="urn:microsoft.com/office/officeart/2008/layout/VerticalCurvedList"/>
    <dgm:cxn modelId="{553C60D5-C246-4916-8D47-95B0B10B1C94}" srcId="{648A80D2-B1A1-4E94-9DAF-CADA09FF2972}" destId="{97FA94F5-F646-42F7-A1DB-87A5458C26C0}" srcOrd="0" destOrd="0" parTransId="{A2019810-E410-4FD6-84EF-84A983350C35}" sibTransId="{394EA9B4-71EC-4173-B9A6-97A8EF7793DE}"/>
    <dgm:cxn modelId="{BAAE06DE-EE3B-4142-AA60-9B124710218F}" srcId="{6EFD4BBF-7CE4-40D1-A748-C82C7D87F1DA}" destId="{648A80D2-B1A1-4E94-9DAF-CADA09FF2972}" srcOrd="3" destOrd="0" parTransId="{E54FAD71-F959-465A-8357-4610AE0DEBF9}" sibTransId="{FF88B271-4D01-4D18-9EBD-6017AB9D2353}"/>
    <dgm:cxn modelId="{E83EB0F3-E817-4B0D-A7CD-698C6D3E15EA}" type="presOf" srcId="{4C1DC435-1583-4DCC-912C-1A176157A245}" destId="{0BD47A50-10C7-4755-B4A2-F756251EA9D2}" srcOrd="0" destOrd="1" presId="urn:microsoft.com/office/officeart/2008/layout/VerticalCurvedList"/>
    <dgm:cxn modelId="{5311AAF7-666A-48A7-A681-D0E104E3C1F1}" type="presOf" srcId="{5055CACC-B101-4EB2-8F02-52C413BABBB7}" destId="{B224CA40-A299-424D-B652-03F5DF69839F}" srcOrd="0" destOrd="1" presId="urn:microsoft.com/office/officeart/2008/layout/VerticalCurvedList"/>
    <dgm:cxn modelId="{74EE8CF9-8346-47B9-B757-4C81FE3C65F2}" srcId="{9FE7570E-B081-420F-88D7-EAFD646981FC}" destId="{5055CACC-B101-4EB2-8F02-52C413BABBB7}" srcOrd="0" destOrd="0" parTransId="{DE69DBFA-A4C7-47B6-B818-24BFC4283F3E}" sibTransId="{14AB5D47-C935-4107-82E8-1D5199E791A2}"/>
    <dgm:cxn modelId="{E28B0EE2-AA48-4D07-B523-74DB7DC606EC}" type="presParOf" srcId="{5AC11560-1B18-461C-9133-8827E9C71C3B}" destId="{55149BB9-DFF9-4C2F-BA56-3B4F2E354247}" srcOrd="0" destOrd="0" presId="urn:microsoft.com/office/officeart/2008/layout/VerticalCurvedList"/>
    <dgm:cxn modelId="{BAB6FD21-9093-4B91-97E0-91BE6B9F6BDB}" type="presParOf" srcId="{55149BB9-DFF9-4C2F-BA56-3B4F2E354247}" destId="{A10876C3-6F8C-48FE-8424-43530F97DDB9}" srcOrd="0" destOrd="0" presId="urn:microsoft.com/office/officeart/2008/layout/VerticalCurvedList"/>
    <dgm:cxn modelId="{9230E033-66E8-41F6-AD00-BDA001BA1455}" type="presParOf" srcId="{A10876C3-6F8C-48FE-8424-43530F97DDB9}" destId="{4A651481-CBD9-472C-8F2B-634B06755579}" srcOrd="0" destOrd="0" presId="urn:microsoft.com/office/officeart/2008/layout/VerticalCurvedList"/>
    <dgm:cxn modelId="{D5F383F1-F021-4374-A2A3-649EDAD04564}" type="presParOf" srcId="{A10876C3-6F8C-48FE-8424-43530F97DDB9}" destId="{25C78D3C-04CA-4F71-AE11-4C3C33EDC17D}" srcOrd="1" destOrd="0" presId="urn:microsoft.com/office/officeart/2008/layout/VerticalCurvedList"/>
    <dgm:cxn modelId="{14A36FD6-B8A0-4DCC-B07A-E091A081F29B}" type="presParOf" srcId="{A10876C3-6F8C-48FE-8424-43530F97DDB9}" destId="{E3F8032E-E324-4E82-A399-E3E8D302853D}" srcOrd="2" destOrd="0" presId="urn:microsoft.com/office/officeart/2008/layout/VerticalCurvedList"/>
    <dgm:cxn modelId="{0B800FE2-580F-4A26-BAB1-F59857382387}" type="presParOf" srcId="{A10876C3-6F8C-48FE-8424-43530F97DDB9}" destId="{655E897C-C44D-425E-B4F1-DD5A9D5ED7A7}" srcOrd="3" destOrd="0" presId="urn:microsoft.com/office/officeart/2008/layout/VerticalCurvedList"/>
    <dgm:cxn modelId="{37E50C9E-FB53-4C1D-A138-B5B4689F4558}" type="presParOf" srcId="{55149BB9-DFF9-4C2F-BA56-3B4F2E354247}" destId="{B224CA40-A299-424D-B652-03F5DF69839F}" srcOrd="1" destOrd="0" presId="urn:microsoft.com/office/officeart/2008/layout/VerticalCurvedList"/>
    <dgm:cxn modelId="{CB1E19FC-5331-41AA-B013-547C0C5661A9}" type="presParOf" srcId="{55149BB9-DFF9-4C2F-BA56-3B4F2E354247}" destId="{272B6566-6FC7-4442-A8E1-2BF78B617344}" srcOrd="2" destOrd="0" presId="urn:microsoft.com/office/officeart/2008/layout/VerticalCurvedList"/>
    <dgm:cxn modelId="{65E30AFC-AF6A-4A21-9922-9349CAEBE695}" type="presParOf" srcId="{272B6566-6FC7-4442-A8E1-2BF78B617344}" destId="{5C55BA05-C1E2-4F9B-BDD5-97E70BF5D807}" srcOrd="0" destOrd="0" presId="urn:microsoft.com/office/officeart/2008/layout/VerticalCurvedList"/>
    <dgm:cxn modelId="{A8848B8F-50A6-4B5F-A188-29D7205F9CF4}" type="presParOf" srcId="{55149BB9-DFF9-4C2F-BA56-3B4F2E354247}" destId="{24BE40F3-41B0-4A84-B994-8B18A4713D41}" srcOrd="3" destOrd="0" presId="urn:microsoft.com/office/officeart/2008/layout/VerticalCurvedList"/>
    <dgm:cxn modelId="{140CE9C2-33D7-4FAD-8A8F-2518F719BA17}" type="presParOf" srcId="{55149BB9-DFF9-4C2F-BA56-3B4F2E354247}" destId="{EC5AF9C2-612F-4B4E-B51C-4D108693BACA}" srcOrd="4" destOrd="0" presId="urn:microsoft.com/office/officeart/2008/layout/VerticalCurvedList"/>
    <dgm:cxn modelId="{D1011473-83EA-4428-9124-CF008EC4C61F}" type="presParOf" srcId="{EC5AF9C2-612F-4B4E-B51C-4D108693BACA}" destId="{653876D3-1632-4351-9452-27C416D3DF9A}" srcOrd="0" destOrd="0" presId="urn:microsoft.com/office/officeart/2008/layout/VerticalCurvedList"/>
    <dgm:cxn modelId="{C78A8032-2089-4F45-9549-B771643D317F}" type="presParOf" srcId="{55149BB9-DFF9-4C2F-BA56-3B4F2E354247}" destId="{0BD47A50-10C7-4755-B4A2-F756251EA9D2}" srcOrd="5" destOrd="0" presId="urn:microsoft.com/office/officeart/2008/layout/VerticalCurvedList"/>
    <dgm:cxn modelId="{B0A84EC3-7490-435F-8A79-4D03B0010181}" type="presParOf" srcId="{55149BB9-DFF9-4C2F-BA56-3B4F2E354247}" destId="{3B4DDAF2-497D-4A8A-85BB-1E84BD1637A5}" srcOrd="6" destOrd="0" presId="urn:microsoft.com/office/officeart/2008/layout/VerticalCurvedList"/>
    <dgm:cxn modelId="{623A6005-E0F9-4847-86D1-BFDE71548263}" type="presParOf" srcId="{3B4DDAF2-497D-4A8A-85BB-1E84BD1637A5}" destId="{2012E3F4-40D7-45A7-B7E3-7F76A1D384D5}" srcOrd="0" destOrd="0" presId="urn:microsoft.com/office/officeart/2008/layout/VerticalCurvedList"/>
    <dgm:cxn modelId="{FA2B0841-6395-451B-A4FA-3B7AE172F7CC}" type="presParOf" srcId="{55149BB9-DFF9-4C2F-BA56-3B4F2E354247}" destId="{9C760211-3500-4C49-B479-2AF5DF47F69E}" srcOrd="7" destOrd="0" presId="urn:microsoft.com/office/officeart/2008/layout/VerticalCurvedList"/>
    <dgm:cxn modelId="{B8C1A45D-CD84-4C84-9BAD-52794A970CB3}" type="presParOf" srcId="{55149BB9-DFF9-4C2F-BA56-3B4F2E354247}" destId="{B1B1F1FF-1ED5-442C-93E7-D955E8592004}" srcOrd="8" destOrd="0" presId="urn:microsoft.com/office/officeart/2008/layout/VerticalCurvedList"/>
    <dgm:cxn modelId="{B34219B6-D8CB-493F-A347-1CB400C70BE4}" type="presParOf" srcId="{B1B1F1FF-1ED5-442C-93E7-D955E8592004}" destId="{22A9D09C-73C4-4E4F-94F0-6C4A16A3B199}" srcOrd="0" destOrd="0" presId="urn:microsoft.com/office/officeart/2008/layout/VerticalCurvedList"/>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86F1B8-D5D1-4E5D-9261-C862AFB1A290}">
      <dsp:nvSpPr>
        <dsp:cNvPr id="0" name=""/>
        <dsp:cNvSpPr/>
      </dsp:nvSpPr>
      <dsp:spPr>
        <a:xfrm>
          <a:off x="4017" y="95153"/>
          <a:ext cx="1735057" cy="1295183"/>
        </a:xfrm>
        <a:prstGeom prst="round2SameRect">
          <a:avLst>
            <a:gd name="adj1" fmla="val 8000"/>
            <a:gd name="adj2" fmla="val 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ES" sz="1200" kern="1200"/>
            <a:t>Ideas, opiniones, creencias, percepciones  y esquemas de pensamiento.</a:t>
          </a:r>
        </a:p>
      </dsp:txBody>
      <dsp:txXfrm>
        <a:off x="34365" y="125501"/>
        <a:ext cx="1674361" cy="1264835"/>
      </dsp:txXfrm>
    </dsp:sp>
    <dsp:sp modelId="{72BB2BB8-D2CB-48D5-9C86-B726426AB481}">
      <dsp:nvSpPr>
        <dsp:cNvPr id="0" name=""/>
        <dsp:cNvSpPr/>
      </dsp:nvSpPr>
      <dsp:spPr>
        <a:xfrm>
          <a:off x="4017" y="1390337"/>
          <a:ext cx="1735057" cy="556929"/>
        </a:xfrm>
        <a:prstGeom prst="rect">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marL="0" lvl="0" indent="0" algn="l" defTabSz="533400">
            <a:lnSpc>
              <a:spcPct val="90000"/>
            </a:lnSpc>
            <a:spcBef>
              <a:spcPct val="0"/>
            </a:spcBef>
            <a:spcAft>
              <a:spcPct val="35000"/>
            </a:spcAft>
            <a:buNone/>
          </a:pPr>
          <a:r>
            <a:rPr lang="es-ES" sz="1200" kern="1200"/>
            <a:t>COGNITIVO</a:t>
          </a:r>
        </a:p>
      </dsp:txBody>
      <dsp:txXfrm>
        <a:off x="4017" y="1390337"/>
        <a:ext cx="1221871" cy="556929"/>
      </dsp:txXfrm>
    </dsp:sp>
    <dsp:sp modelId="{DCA944C8-4E96-44A7-BF6C-BD67DBDA9400}">
      <dsp:nvSpPr>
        <dsp:cNvPr id="0" name=""/>
        <dsp:cNvSpPr/>
      </dsp:nvSpPr>
      <dsp:spPr>
        <a:xfrm>
          <a:off x="1274970" y="1478800"/>
          <a:ext cx="607270" cy="607270"/>
        </a:xfrm>
        <a:prstGeom prst="ellipse">
          <a:avLst/>
        </a:prstGeom>
        <a:solidFill>
          <a:schemeClr val="accent2">
            <a:tint val="40000"/>
            <a:alpha val="90000"/>
            <a:hueOff val="0"/>
            <a:satOff val="0"/>
            <a:lumOff val="0"/>
            <a:alphaOff val="0"/>
          </a:schemeClr>
        </a:solidFill>
        <a:ln w="12700" cap="flat" cmpd="sng" algn="ctr">
          <a:solidFill>
            <a:schemeClr val="accent2">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CC40557-BBEB-4535-BF4B-3F3E229158BC}">
      <dsp:nvSpPr>
        <dsp:cNvPr id="0" name=""/>
        <dsp:cNvSpPr/>
      </dsp:nvSpPr>
      <dsp:spPr>
        <a:xfrm>
          <a:off x="2032688" y="95153"/>
          <a:ext cx="1735057" cy="1295183"/>
        </a:xfrm>
        <a:prstGeom prst="round2SameRect">
          <a:avLst>
            <a:gd name="adj1" fmla="val 8000"/>
            <a:gd name="adj2" fmla="val 0"/>
          </a:avLst>
        </a:prstGeom>
        <a:solidFill>
          <a:schemeClr val="lt1">
            <a:alpha val="90000"/>
            <a:hueOff val="0"/>
            <a:satOff val="0"/>
            <a:lumOff val="0"/>
            <a:alphaOff val="0"/>
          </a:schemeClr>
        </a:solidFill>
        <a:ln w="12700" cap="flat" cmpd="sng" algn="ctr">
          <a:solidFill>
            <a:schemeClr val="accent2">
              <a:hueOff val="-727682"/>
              <a:satOff val="-41964"/>
              <a:lumOff val="431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ES" sz="1200" kern="1200"/>
            <a:t>Valores, sentimientos, admiración y rechazo.</a:t>
          </a:r>
        </a:p>
      </dsp:txBody>
      <dsp:txXfrm>
        <a:off x="2063036" y="125501"/>
        <a:ext cx="1674361" cy="1264835"/>
      </dsp:txXfrm>
    </dsp:sp>
    <dsp:sp modelId="{884ECA89-C7A5-4529-84A2-106C290AD8F7}">
      <dsp:nvSpPr>
        <dsp:cNvPr id="0" name=""/>
        <dsp:cNvSpPr/>
      </dsp:nvSpPr>
      <dsp:spPr>
        <a:xfrm>
          <a:off x="2032688" y="1390337"/>
          <a:ext cx="1735057" cy="556929"/>
        </a:xfrm>
        <a:prstGeom prst="rect">
          <a:avLst/>
        </a:prstGeom>
        <a:solidFill>
          <a:schemeClr val="accent2">
            <a:hueOff val="-727682"/>
            <a:satOff val="-41964"/>
            <a:lumOff val="4314"/>
            <a:alphaOff val="0"/>
          </a:schemeClr>
        </a:solidFill>
        <a:ln w="12700" cap="flat" cmpd="sng" algn="ctr">
          <a:solidFill>
            <a:schemeClr val="accent2">
              <a:hueOff val="-727682"/>
              <a:satOff val="-41964"/>
              <a:lumOff val="431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marL="0" lvl="0" indent="0" algn="l" defTabSz="533400">
            <a:lnSpc>
              <a:spcPct val="90000"/>
            </a:lnSpc>
            <a:spcBef>
              <a:spcPct val="0"/>
            </a:spcBef>
            <a:spcAft>
              <a:spcPct val="35000"/>
            </a:spcAft>
            <a:buNone/>
          </a:pPr>
          <a:r>
            <a:rPr lang="es-ES" sz="1200" kern="1200"/>
            <a:t>AFECTIVO</a:t>
          </a:r>
        </a:p>
      </dsp:txBody>
      <dsp:txXfrm>
        <a:off x="2032688" y="1390337"/>
        <a:ext cx="1221871" cy="556929"/>
      </dsp:txXfrm>
    </dsp:sp>
    <dsp:sp modelId="{273CC156-573A-413C-8055-47193944DDBD}">
      <dsp:nvSpPr>
        <dsp:cNvPr id="0" name=""/>
        <dsp:cNvSpPr/>
      </dsp:nvSpPr>
      <dsp:spPr>
        <a:xfrm>
          <a:off x="3303641" y="1478800"/>
          <a:ext cx="607270" cy="607270"/>
        </a:xfrm>
        <a:prstGeom prst="ellipse">
          <a:avLst/>
        </a:prstGeom>
        <a:solidFill>
          <a:schemeClr val="accent2">
            <a:tint val="40000"/>
            <a:alpha val="90000"/>
            <a:hueOff val="-424613"/>
            <a:satOff val="-37673"/>
            <a:lumOff val="-385"/>
            <a:alphaOff val="0"/>
          </a:schemeClr>
        </a:solidFill>
        <a:ln w="12700" cap="flat" cmpd="sng" algn="ctr">
          <a:solidFill>
            <a:schemeClr val="accent2">
              <a:tint val="40000"/>
              <a:alpha val="90000"/>
              <a:hueOff val="-424613"/>
              <a:satOff val="-37673"/>
              <a:lumOff val="-385"/>
              <a:alphaOff val="0"/>
            </a:schemeClr>
          </a:solidFill>
          <a:prstDash val="solid"/>
          <a:miter lim="800000"/>
        </a:ln>
        <a:effectLst/>
      </dsp:spPr>
      <dsp:style>
        <a:lnRef idx="2">
          <a:scrgbClr r="0" g="0" b="0"/>
        </a:lnRef>
        <a:fillRef idx="1">
          <a:scrgbClr r="0" g="0" b="0"/>
        </a:fillRef>
        <a:effectRef idx="0">
          <a:scrgbClr r="0" g="0" b="0"/>
        </a:effectRef>
        <a:fontRef idx="minor"/>
      </dsp:style>
    </dsp:sp>
    <dsp:sp modelId="{0EFF2C2B-7CB2-4460-9FA3-9559F5D6167D}">
      <dsp:nvSpPr>
        <dsp:cNvPr id="0" name=""/>
        <dsp:cNvSpPr/>
      </dsp:nvSpPr>
      <dsp:spPr>
        <a:xfrm>
          <a:off x="4061359" y="95153"/>
          <a:ext cx="1735057" cy="1295183"/>
        </a:xfrm>
        <a:prstGeom prst="round2SameRect">
          <a:avLst>
            <a:gd name="adj1" fmla="val 8000"/>
            <a:gd name="adj2" fmla="val 0"/>
          </a:avLst>
        </a:prstGeom>
        <a:solidFill>
          <a:schemeClr val="lt1">
            <a:alpha val="90000"/>
            <a:hueOff val="0"/>
            <a:satOff val="0"/>
            <a:lumOff val="0"/>
            <a:alphaOff val="0"/>
          </a:schemeClr>
        </a:solid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ES" sz="1200" kern="1200"/>
            <a:t>Intención de actuar y ejecutar comportamientos.</a:t>
          </a:r>
        </a:p>
      </dsp:txBody>
      <dsp:txXfrm>
        <a:off x="4091707" y="125501"/>
        <a:ext cx="1674361" cy="1264835"/>
      </dsp:txXfrm>
    </dsp:sp>
    <dsp:sp modelId="{063B14A4-CB99-48BF-A981-2939A3B372D9}">
      <dsp:nvSpPr>
        <dsp:cNvPr id="0" name=""/>
        <dsp:cNvSpPr/>
      </dsp:nvSpPr>
      <dsp:spPr>
        <a:xfrm>
          <a:off x="4061359" y="1390337"/>
          <a:ext cx="1735057" cy="556929"/>
        </a:xfrm>
        <a:prstGeom prst="rect">
          <a:avLst/>
        </a:prstGeom>
        <a:solidFill>
          <a:schemeClr val="accent2">
            <a:hueOff val="-1455363"/>
            <a:satOff val="-83928"/>
            <a:lumOff val="8628"/>
            <a:alphaOff val="0"/>
          </a:schemeClr>
        </a:solid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marL="0" lvl="0" indent="0" algn="l" defTabSz="533400">
            <a:lnSpc>
              <a:spcPct val="90000"/>
            </a:lnSpc>
            <a:spcBef>
              <a:spcPct val="0"/>
            </a:spcBef>
            <a:spcAft>
              <a:spcPct val="35000"/>
            </a:spcAft>
            <a:buNone/>
          </a:pPr>
          <a:r>
            <a:rPr lang="es-ES" sz="1200" kern="1200"/>
            <a:t>CONDUCTUAL:.</a:t>
          </a:r>
        </a:p>
      </dsp:txBody>
      <dsp:txXfrm>
        <a:off x="4061359" y="1390337"/>
        <a:ext cx="1221871" cy="556929"/>
      </dsp:txXfrm>
    </dsp:sp>
    <dsp:sp modelId="{35D40A15-44F1-4558-8874-4173831E7E74}">
      <dsp:nvSpPr>
        <dsp:cNvPr id="0" name=""/>
        <dsp:cNvSpPr/>
      </dsp:nvSpPr>
      <dsp:spPr>
        <a:xfrm>
          <a:off x="5332312" y="1478800"/>
          <a:ext cx="607270" cy="607270"/>
        </a:xfrm>
        <a:prstGeom prst="ellipse">
          <a:avLst/>
        </a:prstGeom>
        <a:solidFill>
          <a:schemeClr val="accent2">
            <a:tint val="40000"/>
            <a:alpha val="90000"/>
            <a:hueOff val="-849226"/>
            <a:satOff val="-75346"/>
            <a:lumOff val="-769"/>
            <a:alphaOff val="0"/>
          </a:schemeClr>
        </a:solidFill>
        <a:ln w="12700" cap="flat" cmpd="sng" algn="ctr">
          <a:solidFill>
            <a:schemeClr val="accent2">
              <a:tint val="40000"/>
              <a:alpha val="90000"/>
              <a:hueOff val="-849226"/>
              <a:satOff val="-75346"/>
              <a:lumOff val="-769"/>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C78D3C-04CA-4F71-AE11-4C3C33EDC17D}">
      <dsp:nvSpPr>
        <dsp:cNvPr id="0" name=""/>
        <dsp:cNvSpPr/>
      </dsp:nvSpPr>
      <dsp:spPr>
        <a:xfrm>
          <a:off x="-2884478" y="-444464"/>
          <a:ext cx="3441628" cy="3441628"/>
        </a:xfrm>
        <a:prstGeom prst="blockArc">
          <a:avLst>
            <a:gd name="adj1" fmla="val 18900000"/>
            <a:gd name="adj2" fmla="val 2700000"/>
            <a:gd name="adj3" fmla="val 628"/>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24CA40-A299-424D-B652-03F5DF69839F}">
      <dsp:nvSpPr>
        <dsp:cNvPr id="0" name=""/>
        <dsp:cNvSpPr/>
      </dsp:nvSpPr>
      <dsp:spPr>
        <a:xfrm>
          <a:off x="292365" y="196251"/>
          <a:ext cx="4229267" cy="392707"/>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1711" tIns="25400" rIns="25400" bIns="25400" numCol="1" spcCol="1270" anchor="t" anchorCtr="0">
          <a:noAutofit/>
        </a:bodyPr>
        <a:lstStyle/>
        <a:p>
          <a:pPr marL="0" lvl="0" indent="0" algn="l" defTabSz="444500">
            <a:lnSpc>
              <a:spcPct val="90000"/>
            </a:lnSpc>
            <a:spcBef>
              <a:spcPct val="0"/>
            </a:spcBef>
            <a:spcAft>
              <a:spcPct val="35000"/>
            </a:spcAft>
            <a:buNone/>
          </a:pPr>
          <a:r>
            <a:rPr lang="en-US" sz="1000" kern="1200"/>
            <a:t>Logro</a:t>
          </a:r>
        </a:p>
        <a:p>
          <a:pPr marL="57150" lvl="1" indent="-57150" algn="l" defTabSz="355600">
            <a:lnSpc>
              <a:spcPct val="90000"/>
            </a:lnSpc>
            <a:spcBef>
              <a:spcPct val="0"/>
            </a:spcBef>
            <a:spcAft>
              <a:spcPct val="15000"/>
            </a:spcAft>
            <a:buChar char="•"/>
          </a:pPr>
          <a:r>
            <a:rPr lang="es-HN" sz="800" kern="1200"/>
            <a:t>Entre más difícil sea la meta más motivación, no es para que los miren.</a:t>
          </a:r>
          <a:endParaRPr lang="en-US" sz="800" kern="1200"/>
        </a:p>
      </dsp:txBody>
      <dsp:txXfrm>
        <a:off x="292365" y="196251"/>
        <a:ext cx="4229267" cy="392707"/>
      </dsp:txXfrm>
    </dsp:sp>
    <dsp:sp modelId="{5C55BA05-C1E2-4F9B-BDD5-97E70BF5D807}">
      <dsp:nvSpPr>
        <dsp:cNvPr id="0" name=""/>
        <dsp:cNvSpPr/>
      </dsp:nvSpPr>
      <dsp:spPr>
        <a:xfrm>
          <a:off x="46923" y="147163"/>
          <a:ext cx="490884" cy="490884"/>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4BE40F3-41B0-4A84-B994-8B18A4713D41}">
      <dsp:nvSpPr>
        <dsp:cNvPr id="0" name=""/>
        <dsp:cNvSpPr/>
      </dsp:nvSpPr>
      <dsp:spPr>
        <a:xfrm>
          <a:off x="517513" y="785414"/>
          <a:ext cx="4004119" cy="392707"/>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1711" tIns="25400" rIns="25400" bIns="25400" numCol="1" spcCol="1270" anchor="t" anchorCtr="0">
          <a:noAutofit/>
        </a:bodyPr>
        <a:lstStyle/>
        <a:p>
          <a:pPr marL="0" lvl="0" indent="0" algn="l" defTabSz="444500">
            <a:lnSpc>
              <a:spcPct val="90000"/>
            </a:lnSpc>
            <a:spcBef>
              <a:spcPct val="0"/>
            </a:spcBef>
            <a:spcAft>
              <a:spcPct val="35000"/>
            </a:spcAft>
            <a:buNone/>
          </a:pPr>
          <a:r>
            <a:rPr lang="en-US" sz="1000" kern="1200"/>
            <a:t>Afiliación</a:t>
          </a:r>
        </a:p>
        <a:p>
          <a:pPr marL="57150" lvl="1" indent="-57150" algn="l" defTabSz="355600">
            <a:lnSpc>
              <a:spcPct val="90000"/>
            </a:lnSpc>
            <a:spcBef>
              <a:spcPct val="0"/>
            </a:spcBef>
            <a:spcAft>
              <a:spcPct val="15000"/>
            </a:spcAft>
            <a:buChar char="•"/>
          </a:pPr>
          <a:r>
            <a:rPr lang="es-HN" sz="800" kern="1200"/>
            <a:t>Formar parte de un equipo.</a:t>
          </a:r>
          <a:endParaRPr lang="en-US" sz="800" kern="1200"/>
        </a:p>
      </dsp:txBody>
      <dsp:txXfrm>
        <a:off x="517513" y="785414"/>
        <a:ext cx="4004119" cy="392707"/>
      </dsp:txXfrm>
    </dsp:sp>
    <dsp:sp modelId="{653876D3-1632-4351-9452-27C416D3DF9A}">
      <dsp:nvSpPr>
        <dsp:cNvPr id="0" name=""/>
        <dsp:cNvSpPr/>
      </dsp:nvSpPr>
      <dsp:spPr>
        <a:xfrm>
          <a:off x="272071" y="736326"/>
          <a:ext cx="490884" cy="490884"/>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BD47A50-10C7-4755-B4A2-F756251EA9D2}">
      <dsp:nvSpPr>
        <dsp:cNvPr id="0" name=""/>
        <dsp:cNvSpPr/>
      </dsp:nvSpPr>
      <dsp:spPr>
        <a:xfrm>
          <a:off x="517513" y="1374577"/>
          <a:ext cx="4004119" cy="392707"/>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1711" tIns="25400" rIns="25400" bIns="25400" numCol="1" spcCol="1270" anchor="t" anchorCtr="0">
          <a:noAutofit/>
        </a:bodyPr>
        <a:lstStyle/>
        <a:p>
          <a:pPr marL="0" lvl="0" indent="0" algn="l" defTabSz="444500">
            <a:lnSpc>
              <a:spcPct val="90000"/>
            </a:lnSpc>
            <a:spcBef>
              <a:spcPct val="0"/>
            </a:spcBef>
            <a:spcAft>
              <a:spcPct val="35000"/>
            </a:spcAft>
            <a:buNone/>
          </a:pPr>
          <a:r>
            <a:rPr lang="en-US" sz="1000" kern="1200"/>
            <a:t>Competencia</a:t>
          </a:r>
        </a:p>
        <a:p>
          <a:pPr marL="57150" lvl="1" indent="-57150" algn="l" defTabSz="355600">
            <a:lnSpc>
              <a:spcPct val="90000"/>
            </a:lnSpc>
            <a:spcBef>
              <a:spcPct val="0"/>
            </a:spcBef>
            <a:spcAft>
              <a:spcPct val="15000"/>
            </a:spcAft>
            <a:buChar char="•"/>
          </a:pPr>
          <a:r>
            <a:rPr lang="es-HN" sz="800" kern="1200"/>
            <a:t>Es ganarle a alguien.</a:t>
          </a:r>
          <a:endParaRPr lang="en-US" sz="800" kern="1200"/>
        </a:p>
      </dsp:txBody>
      <dsp:txXfrm>
        <a:off x="517513" y="1374577"/>
        <a:ext cx="4004119" cy="392707"/>
      </dsp:txXfrm>
    </dsp:sp>
    <dsp:sp modelId="{2012E3F4-40D7-45A7-B7E3-7F76A1D384D5}">
      <dsp:nvSpPr>
        <dsp:cNvPr id="0" name=""/>
        <dsp:cNvSpPr/>
      </dsp:nvSpPr>
      <dsp:spPr>
        <a:xfrm>
          <a:off x="272071" y="1325489"/>
          <a:ext cx="490884" cy="490884"/>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C760211-3500-4C49-B479-2AF5DF47F69E}">
      <dsp:nvSpPr>
        <dsp:cNvPr id="0" name=""/>
        <dsp:cNvSpPr/>
      </dsp:nvSpPr>
      <dsp:spPr>
        <a:xfrm>
          <a:off x="292365" y="1963741"/>
          <a:ext cx="4229267" cy="392707"/>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1711" tIns="25400" rIns="25400" bIns="25400" numCol="1" spcCol="1270" anchor="t" anchorCtr="0">
          <a:noAutofit/>
        </a:bodyPr>
        <a:lstStyle/>
        <a:p>
          <a:pPr marL="0" lvl="0" indent="0" algn="l" defTabSz="444500">
            <a:lnSpc>
              <a:spcPct val="90000"/>
            </a:lnSpc>
            <a:spcBef>
              <a:spcPct val="0"/>
            </a:spcBef>
            <a:spcAft>
              <a:spcPct val="35000"/>
            </a:spcAft>
            <a:buNone/>
          </a:pPr>
          <a:r>
            <a:rPr lang="en-US" sz="1000" kern="1200"/>
            <a:t>Poder</a:t>
          </a:r>
        </a:p>
        <a:p>
          <a:pPr marL="57150" lvl="1" indent="-57150" algn="l" defTabSz="355600">
            <a:lnSpc>
              <a:spcPct val="90000"/>
            </a:lnSpc>
            <a:spcBef>
              <a:spcPct val="0"/>
            </a:spcBef>
            <a:spcAft>
              <a:spcPct val="15000"/>
            </a:spcAft>
            <a:buChar char="•"/>
          </a:pPr>
          <a:r>
            <a:rPr lang="es-HN" sz="800" kern="1200"/>
            <a:t>Gratificación en el poder o dirección. </a:t>
          </a:r>
          <a:endParaRPr lang="en-US" sz="800" kern="1200"/>
        </a:p>
      </dsp:txBody>
      <dsp:txXfrm>
        <a:off x="292365" y="1963741"/>
        <a:ext cx="4229267" cy="392707"/>
      </dsp:txXfrm>
    </dsp:sp>
    <dsp:sp modelId="{22A9D09C-73C4-4E4F-94F0-6C4A16A3B199}">
      <dsp:nvSpPr>
        <dsp:cNvPr id="0" name=""/>
        <dsp:cNvSpPr/>
      </dsp:nvSpPr>
      <dsp:spPr>
        <a:xfrm>
          <a:off x="46923" y="1914652"/>
          <a:ext cx="490884" cy="490884"/>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093F322D97B417E8D5AC3A3019B6EED"/>
        <w:category>
          <w:name w:val="General"/>
          <w:gallery w:val="placeholder"/>
        </w:category>
        <w:types>
          <w:type w:val="bbPlcHdr"/>
        </w:types>
        <w:behaviors>
          <w:behavior w:val="content"/>
        </w:behaviors>
        <w:guid w:val="{65AB9401-85D7-48BE-9D15-91D4DA207DBD}"/>
      </w:docPartPr>
      <w:docPartBody>
        <w:p w:rsidR="000C1903" w:rsidRDefault="009D6E05" w:rsidP="009D6E05">
          <w:pPr>
            <w:pStyle w:val="A093F322D97B417E8D5AC3A3019B6EED"/>
          </w:pPr>
          <w:r>
            <w:rPr>
              <w:rFonts w:asciiTheme="majorHAnsi" w:eastAsiaTheme="majorEastAsia" w:hAnsiTheme="majorHAnsi" w:cstheme="majorBidi"/>
              <w:color w:val="4472C4" w:themeColor="accent1"/>
              <w:sz w:val="88"/>
              <w:szCs w:val="88"/>
            </w:rPr>
            <w:t>[Document title]</w:t>
          </w:r>
        </w:p>
      </w:docPartBody>
    </w:docPart>
    <w:docPart>
      <w:docPartPr>
        <w:name w:val="3052B258C38C4654960CDD274B7B7941"/>
        <w:category>
          <w:name w:val="General"/>
          <w:gallery w:val="placeholder"/>
        </w:category>
        <w:types>
          <w:type w:val="bbPlcHdr"/>
        </w:types>
        <w:behaviors>
          <w:behavior w:val="content"/>
        </w:behaviors>
        <w:guid w:val="{517C1776-8E93-4BAE-863D-8EC75DB92A50}"/>
      </w:docPartPr>
      <w:docPartBody>
        <w:p w:rsidR="000C1903" w:rsidRDefault="009D6E05" w:rsidP="009D6E05">
          <w:pPr>
            <w:pStyle w:val="3052B258C38C4654960CDD274B7B7941"/>
          </w:pPr>
          <w:r>
            <w:rPr>
              <w:color w:val="2F5496" w:themeColor="accent1" w:themeShade="BF"/>
              <w:sz w:val="24"/>
              <w:szCs w:val="24"/>
            </w:rPr>
            <w:t>[Document subtitle]</w:t>
          </w:r>
        </w:p>
      </w:docPartBody>
    </w:docPart>
    <w:docPart>
      <w:docPartPr>
        <w:name w:val="27C8DF58212542098B14592BB84D6096"/>
        <w:category>
          <w:name w:val="General"/>
          <w:gallery w:val="placeholder"/>
        </w:category>
        <w:types>
          <w:type w:val="bbPlcHdr"/>
        </w:types>
        <w:behaviors>
          <w:behavior w:val="content"/>
        </w:behaviors>
        <w:guid w:val="{D85BEE07-140B-4951-A6A6-8A41912DB06B}"/>
      </w:docPartPr>
      <w:docPartBody>
        <w:p w:rsidR="000C1903" w:rsidRDefault="009D6E05" w:rsidP="009D6E05">
          <w:pPr>
            <w:pStyle w:val="27C8DF58212542098B14592BB84D6096"/>
          </w:pPr>
          <w:r>
            <w:rPr>
              <w:color w:val="4472C4" w:themeColor="accent1"/>
              <w:sz w:val="28"/>
              <w:szCs w:val="28"/>
            </w:rPr>
            <w:t>[Author name]</w:t>
          </w:r>
        </w:p>
      </w:docPartBody>
    </w:docPart>
    <w:docPart>
      <w:docPartPr>
        <w:name w:val="DECC63D4997442DF89F68007BAC73508"/>
        <w:category>
          <w:name w:val="General"/>
          <w:gallery w:val="placeholder"/>
        </w:category>
        <w:types>
          <w:type w:val="bbPlcHdr"/>
        </w:types>
        <w:behaviors>
          <w:behavior w:val="content"/>
        </w:behaviors>
        <w:guid w:val="{B5156FF1-EE8D-41B2-A959-4657A54D0509}"/>
      </w:docPartPr>
      <w:docPartBody>
        <w:p w:rsidR="000C1903" w:rsidRDefault="009D6E05" w:rsidP="009D6E05">
          <w:pPr>
            <w:pStyle w:val="DECC63D4997442DF89F68007BAC73508"/>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Verdana">
    <w:panose1 w:val="020B0604030504040204"/>
    <w:charset w:val="00"/>
    <w:family w:val="swiss"/>
    <w:pitch w:val="variable"/>
    <w:sig w:usb0="A00006FF" w:usb1="4000205B" w:usb2="00000010" w:usb3="00000000" w:csb0="0000019F" w:csb1="00000000"/>
  </w:font>
  <w:font w:name="Calibri body">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E05"/>
    <w:rsid w:val="000C1903"/>
    <w:rsid w:val="009D6E05"/>
    <w:rsid w:val="00A36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93F322D97B417E8D5AC3A3019B6EED">
    <w:name w:val="A093F322D97B417E8D5AC3A3019B6EED"/>
    <w:rsid w:val="009D6E05"/>
  </w:style>
  <w:style w:type="paragraph" w:customStyle="1" w:styleId="3052B258C38C4654960CDD274B7B7941">
    <w:name w:val="3052B258C38C4654960CDD274B7B7941"/>
    <w:rsid w:val="009D6E05"/>
  </w:style>
  <w:style w:type="paragraph" w:customStyle="1" w:styleId="27C8DF58212542098B14592BB84D6096">
    <w:name w:val="27C8DF58212542098B14592BB84D6096"/>
    <w:rsid w:val="009D6E05"/>
  </w:style>
  <w:style w:type="paragraph" w:customStyle="1" w:styleId="DECC63D4997442DF89F68007BAC73508">
    <w:name w:val="DECC63D4997442DF89F68007BAC73508"/>
    <w:rsid w:val="009D6E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2020-10-27T00:00:00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64CF03-0514-4874-B4EB-E07EE2F72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24</Pages>
  <Words>6732</Words>
  <Characters>38378</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Autoestima</dc:title>
  <dc:subject>La importancia de la autovaloración en el plano personal y cooperativista</dc:subject>
  <dc:creator>Elaborado por: Miriam Esther Mejía Fiallos Facilitadora de CHC-IFC</dc:creator>
  <cp:keywords/>
  <dc:description/>
  <cp:lastModifiedBy>Oliver Ayala</cp:lastModifiedBy>
  <cp:revision>118</cp:revision>
  <cp:lastPrinted>2020-10-28T03:01:00Z</cp:lastPrinted>
  <dcterms:created xsi:type="dcterms:W3CDTF">2020-10-27T21:59:00Z</dcterms:created>
  <dcterms:modified xsi:type="dcterms:W3CDTF">2020-10-28T23:58:00Z</dcterms:modified>
</cp:coreProperties>
</file>