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73185382"/>
        <w:docPartObj>
          <w:docPartGallery w:val="Cover Pages"/>
          <w:docPartUnique/>
        </w:docPartObj>
      </w:sdtPr>
      <w:sdtEndPr/>
      <w:sdtContent>
        <w:p w14:paraId="730A694C" w14:textId="1810360E" w:rsidR="00AB33AF" w:rsidRDefault="00AB33AF">
          <w:r>
            <w:rPr>
              <w:noProof/>
            </w:rPr>
            <w:drawing>
              <wp:anchor distT="0" distB="0" distL="114300" distR="114300" simplePos="0" relativeHeight="251733504" behindDoc="0" locked="0" layoutInCell="1" allowOverlap="1" wp14:anchorId="6FAB5C20" wp14:editId="6B233281">
                <wp:simplePos x="0" y="0"/>
                <wp:positionH relativeFrom="page">
                  <wp:posOffset>4018133</wp:posOffset>
                </wp:positionH>
                <wp:positionV relativeFrom="paragraph">
                  <wp:posOffset>4294830</wp:posOffset>
                </wp:positionV>
                <wp:extent cx="2740651" cy="914400"/>
                <wp:effectExtent l="0" t="0" r="3175" b="0"/>
                <wp:wrapNone/>
                <wp:docPr id="9442785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33275" name="Picture 17"/>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0651" cy="9144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2480" behindDoc="0" locked="0" layoutInCell="1" allowOverlap="1" wp14:anchorId="465059FB" wp14:editId="51BC6580">
                <wp:simplePos x="0" y="0"/>
                <wp:positionH relativeFrom="column">
                  <wp:posOffset>627351</wp:posOffset>
                </wp:positionH>
                <wp:positionV relativeFrom="paragraph">
                  <wp:posOffset>4326920</wp:posOffset>
                </wp:positionV>
                <wp:extent cx="2115880" cy="841043"/>
                <wp:effectExtent l="0" t="0" r="0" b="0"/>
                <wp:wrapNone/>
                <wp:docPr id="1953406124" name="Picture 18" descr="Green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06124" name="Picture 18" descr="Green text on a white background&#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15880" cy="84104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31456" behindDoc="1" locked="0" layoutInCell="1" allowOverlap="0" wp14:anchorId="71768E21" wp14:editId="6C377C33">
                    <wp:simplePos x="0" y="0"/>
                    <wp:positionH relativeFrom="page">
                      <wp:align>center</wp:align>
                    </wp:positionH>
                    <wp:positionV relativeFrom="page">
                      <wp:align>center</wp:align>
                    </wp:positionV>
                    <wp:extent cx="6858000" cy="9144000"/>
                    <wp:effectExtent l="0" t="0" r="0" b="0"/>
                    <wp:wrapNone/>
                    <wp:docPr id="8" name="Text Box 1"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AB33AF" w14:paraId="3F6207F3" w14:textId="77777777">
                                  <w:trPr>
                                    <w:trHeight w:hRule="exact" w:val="9360"/>
                                  </w:trPr>
                                  <w:tc>
                                    <w:tcPr>
                                      <w:tcW w:w="5000" w:type="pct"/>
                                    </w:tcPr>
                                    <w:p w14:paraId="64DE4DF8" w14:textId="77777777" w:rsidR="00AB33AF" w:rsidRDefault="00AB33AF">
                                      <w:r>
                                        <w:rPr>
                                          <w:noProof/>
                                        </w:rPr>
                                        <w:drawing>
                                          <wp:inline distT="0" distB="0" distL="0" distR="0" wp14:anchorId="78749CF6" wp14:editId="388645B3">
                                            <wp:extent cx="6857563" cy="4561367"/>
                                            <wp:effectExtent l="0" t="0" r="635" b="0"/>
                                            <wp:docPr id="9"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10">
                                                      <a:extLst>
                                                        <a:ext uri="{28A0092B-C50C-407E-A947-70E740481C1C}">
                                                          <a14:useLocalDpi xmlns:a14="http://schemas.microsoft.com/office/drawing/2010/main" val="0"/>
                                                        </a:ext>
                                                      </a:extLst>
                                                    </a:blip>
                                                    <a:srcRect l="6245" t="3166" r="33102" b="17267"/>
                                                    <a:stretch/>
                                                  </pic:blipFill>
                                                  <pic:spPr bwMode="auto">
                                                    <a:xfrm>
                                                      <a:off x="0" y="0"/>
                                                      <a:ext cx="6859005" cy="4562326"/>
                                                    </a:xfrm>
                                                    <a:prstGeom prst="rect">
                                                      <a:avLst/>
                                                    </a:prstGeom>
                                                    <a:ln>
                                                      <a:noFill/>
                                                    </a:ln>
                                                    <a:extLst>
                                                      <a:ext uri="{53640926-AAD7-44D8-BBD7-CCE9431645EC}">
                                                        <a14:shadowObscured xmlns:a14="http://schemas.microsoft.com/office/drawing/2010/main"/>
                                                      </a:ext>
                                                    </a:extLst>
                                                  </pic:spPr>
                                                </pic:pic>
                                              </a:graphicData>
                                            </a:graphic>
                                          </wp:inline>
                                        </w:drawing>
                                      </w:r>
                                    </w:p>
                                  </w:tc>
                                </w:tr>
                                <w:tr w:rsidR="00AB33AF" w14:paraId="3280F213" w14:textId="77777777">
                                  <w:trPr>
                                    <w:trHeight w:hRule="exact" w:val="4320"/>
                                  </w:trPr>
                                  <w:tc>
                                    <w:tcPr>
                                      <w:tcW w:w="5000" w:type="pct"/>
                                      <w:shd w:val="clear" w:color="auto" w:fill="4472C4" w:themeFill="accent1"/>
                                      <w:vAlign w:val="center"/>
                                    </w:tcPr>
                                    <w:p w14:paraId="2ED7BB7D" w14:textId="7C1D1B30" w:rsidR="00AB33AF" w:rsidRPr="00AB33AF" w:rsidRDefault="00AB33AF">
                                      <w:pPr>
                                        <w:pStyle w:val="NoSpacing"/>
                                        <w:spacing w:before="200" w:line="216" w:lineRule="auto"/>
                                        <w:ind w:left="720" w:right="720"/>
                                        <w:rPr>
                                          <w:rFonts w:asciiTheme="majorHAnsi" w:hAnsiTheme="majorHAnsi"/>
                                          <w:color w:val="FFFFFF" w:themeColor="background1"/>
                                          <w:sz w:val="96"/>
                                          <w:szCs w:val="96"/>
                                          <w:lang w:val="es-419"/>
                                        </w:rPr>
                                      </w:pPr>
                                      <w:sdt>
                                        <w:sdtPr>
                                          <w:rPr>
                                            <w:rFonts w:asciiTheme="majorHAnsi" w:hAnsiTheme="majorHAnsi"/>
                                            <w:color w:val="FFFFFF" w:themeColor="background1"/>
                                            <w:sz w:val="96"/>
                                            <w:szCs w:val="96"/>
                                            <w:lang w:val="es-419"/>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Pr="00AB33AF">
                                            <w:rPr>
                                              <w:rFonts w:asciiTheme="majorHAnsi" w:hAnsiTheme="majorHAnsi"/>
                                              <w:color w:val="FFFFFF" w:themeColor="background1"/>
                                              <w:sz w:val="96"/>
                                              <w:szCs w:val="96"/>
                                              <w:lang w:val="es-419"/>
                                            </w:rPr>
                                            <w:t xml:space="preserve">El Rol del </w:t>
                                          </w:r>
                                          <w:r>
                                            <w:rPr>
                                              <w:rFonts w:asciiTheme="majorHAnsi" w:hAnsiTheme="majorHAnsi"/>
                                              <w:color w:val="FFFFFF" w:themeColor="background1"/>
                                              <w:sz w:val="96"/>
                                              <w:szCs w:val="96"/>
                                              <w:lang w:val="es-419"/>
                                            </w:rPr>
                                            <w:t>lí</w:t>
                                          </w:r>
                                          <w:r w:rsidRPr="00AB33AF">
                                            <w:rPr>
                                              <w:rFonts w:asciiTheme="majorHAnsi" w:hAnsiTheme="majorHAnsi"/>
                                              <w:color w:val="FFFFFF" w:themeColor="background1"/>
                                              <w:sz w:val="96"/>
                                              <w:szCs w:val="96"/>
                                              <w:lang w:val="es-419"/>
                                            </w:rPr>
                                            <w:t>der en la organización Cooperativista</w:t>
                                          </w:r>
                                        </w:sdtContent>
                                      </w:sdt>
                                    </w:p>
                                    <w:p w14:paraId="25406575" w14:textId="07B0736D" w:rsidR="00AB33AF" w:rsidRDefault="00AB33AF">
                                      <w:pPr>
                                        <w:pStyle w:val="NoSpacing"/>
                                        <w:spacing w:before="240"/>
                                        <w:ind w:left="720" w:right="720"/>
                                        <w:rPr>
                                          <w:color w:val="FFFFFF" w:themeColor="background1"/>
                                          <w:sz w:val="32"/>
                                          <w:szCs w:val="32"/>
                                        </w:rPr>
                                      </w:pPr>
                                      <w:sdt>
                                        <w:sdtPr>
                                          <w:rPr>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Pr>
                                              <w:color w:val="FFFFFF" w:themeColor="background1"/>
                                              <w:sz w:val="32"/>
                                              <w:szCs w:val="32"/>
                                            </w:rPr>
                                            <w:t>LIDERCOOP</w:t>
                                          </w:r>
                                        </w:sdtContent>
                                      </w:sdt>
                                      <w:r>
                                        <w:rPr>
                                          <w:color w:val="FFFFFF" w:themeColor="background1"/>
                                          <w:sz w:val="32"/>
                                          <w:szCs w:val="32"/>
                                        </w:rPr>
                                        <w:t xml:space="preserve"> </w:t>
                                      </w:r>
                                    </w:p>
                                  </w:tc>
                                </w:tr>
                                <w:tr w:rsidR="00AB33AF" w14:paraId="2EE03E44" w14:textId="77777777">
                                  <w:trPr>
                                    <w:trHeight w:hRule="exact" w:val="720"/>
                                  </w:trPr>
                                  <w:tc>
                                    <w:tcPr>
                                      <w:tcW w:w="5000" w:type="pct"/>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AB33AF" w14:paraId="2287F9B6" w14:textId="77777777">
                                        <w:trPr>
                                          <w:trHeight w:hRule="exact" w:val="720"/>
                                        </w:trPr>
                                        <w:tc>
                                          <w:tcPr>
                                            <w:tcW w:w="3590" w:type="dxa"/>
                                            <w:vAlign w:val="center"/>
                                          </w:tcPr>
                                          <w:p w14:paraId="5A75DFD6" w14:textId="77777777" w:rsidR="00AB33AF" w:rsidRDefault="00AB33AF" w:rsidP="00AB33AF">
                                            <w:pPr>
                                              <w:pStyle w:val="NoSpacing"/>
                                              <w:ind w:left="144" w:right="144"/>
                                              <w:jc w:val="right"/>
                                              <w:rPr>
                                                <w:color w:val="FFFFFF" w:themeColor="background1"/>
                                              </w:rPr>
                                            </w:pPr>
                                            <w:r>
                                              <w:rPr>
                                                <w:color w:val="FFFFFF" w:themeColor="background1"/>
                                              </w:rPr>
                                              <w:t>Elaborado por: Oliver Ayala</w:t>
                                            </w:r>
                                          </w:p>
                                          <w:p w14:paraId="17D3A210" w14:textId="2DE7AEFE" w:rsidR="00AB33AF" w:rsidRDefault="00AB33AF" w:rsidP="00AB33AF">
                                            <w:pPr>
                                              <w:pStyle w:val="NoSpacing"/>
                                              <w:ind w:left="144" w:right="144"/>
                                              <w:jc w:val="right"/>
                                              <w:rPr>
                                                <w:color w:val="FFFFFF" w:themeColor="background1"/>
                                              </w:rPr>
                                            </w:pPr>
                                            <w:r>
                                              <w:rPr>
                                                <w:color w:val="FFFFFF" w:themeColor="background1"/>
                                              </w:rPr>
                                              <w:t>Facilitador CHC</w:t>
                                            </w:r>
                                          </w:p>
                                        </w:tc>
                                        <w:tc>
                                          <w:tcPr>
                                            <w:tcW w:w="3591" w:type="dxa"/>
                                            <w:vAlign w:val="center"/>
                                          </w:tcPr>
                                          <w:sdt>
                                            <w:sdtPr>
                                              <w:rPr>
                                                <w:color w:val="FFFFFF" w:themeColor="background1"/>
                                              </w:rPr>
                                              <w:alias w:val="Date"/>
                                              <w:tag w:val=""/>
                                              <w:id w:val="-1047523169"/>
                                              <w:showingPlcHdr/>
                                              <w:dataBinding w:prefixMappings="xmlns:ns0='http://schemas.microsoft.com/office/2006/coverPageProps' " w:xpath="/ns0:CoverPageProperties[1]/ns0:PublishDate[1]" w:storeItemID="{55AF091B-3C7A-41E3-B477-F2FDAA23CFDA}"/>
                                              <w:date w:fullDate="2013-01-24T00:00:00Z">
                                                <w:dateFormat w:val="M/d/yy"/>
                                                <w:lid w:val="en-US"/>
                                                <w:storeMappedDataAs w:val="dateTime"/>
                                                <w:calendar w:val="gregorian"/>
                                              </w:date>
                                            </w:sdtPr>
                                            <w:sdtContent>
                                              <w:p w14:paraId="2CFD0D84" w14:textId="1F3714F3" w:rsidR="00AB33AF" w:rsidRDefault="00AB33AF">
                                                <w:pPr>
                                                  <w:pStyle w:val="NoSpacing"/>
                                                  <w:ind w:left="144" w:right="144"/>
                                                  <w:jc w:val="center"/>
                                                  <w:rPr>
                                                    <w:color w:val="FFFFFF" w:themeColor="background1"/>
                                                  </w:rPr>
                                                </w:pPr>
                                                <w:r>
                                                  <w:rPr>
                                                    <w:color w:val="FFFFFF" w:themeColor="background1"/>
                                                  </w:rPr>
                                                  <w:t xml:space="preserve">     </w:t>
                                                </w:r>
                                              </w:p>
                                            </w:sdtContent>
                                          </w:sdt>
                                        </w:tc>
                                        <w:tc>
                                          <w:tcPr>
                                            <w:tcW w:w="3591" w:type="dxa"/>
                                            <w:vAlign w:val="center"/>
                                          </w:tcPr>
                                          <w:p w14:paraId="02FC424B" w14:textId="773C565C" w:rsidR="00AB33AF" w:rsidRDefault="00AB33AF">
                                            <w:pPr>
                                              <w:pStyle w:val="NoSpacing"/>
                                              <w:ind w:left="144" w:right="720"/>
                                              <w:jc w:val="right"/>
                                              <w:rPr>
                                                <w:color w:val="FFFFFF" w:themeColor="background1"/>
                                              </w:rPr>
                                            </w:pPr>
                                          </w:p>
                                        </w:tc>
                                      </w:tr>
                                    </w:tbl>
                                    <w:p w14:paraId="55837304" w14:textId="77777777" w:rsidR="00AB33AF" w:rsidRDefault="00AB33AF"/>
                                  </w:tc>
                                </w:tr>
                              </w:tbl>
                              <w:p w14:paraId="6BC17A10" w14:textId="77777777" w:rsidR="00AB33AF" w:rsidRDefault="00AB33A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1768E21" id="_x0000_t202" coordsize="21600,21600" o:spt="202" path="m,l,21600r21600,l21600,xe">
                    <v:stroke joinstyle="miter"/>
                    <v:path gradientshapeok="t" o:connecttype="rect"/>
                  </v:shapetype>
                  <v:shape id="Text Box 1" o:spid="_x0000_s1026" type="#_x0000_t202" alt="Cover page layout" style="position:absolute;margin-left:0;margin-top:0;width:540pt;height:10in;z-index:-251585024;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AB33AF" w14:paraId="3F6207F3" w14:textId="77777777">
                            <w:trPr>
                              <w:trHeight w:hRule="exact" w:val="9360"/>
                            </w:trPr>
                            <w:tc>
                              <w:tcPr>
                                <w:tcW w:w="5000" w:type="pct"/>
                              </w:tcPr>
                              <w:p w14:paraId="64DE4DF8" w14:textId="77777777" w:rsidR="00AB33AF" w:rsidRDefault="00AB33AF">
                                <w:r>
                                  <w:rPr>
                                    <w:noProof/>
                                  </w:rPr>
                                  <w:drawing>
                                    <wp:inline distT="0" distB="0" distL="0" distR="0" wp14:anchorId="78749CF6" wp14:editId="388645B3">
                                      <wp:extent cx="6857563" cy="4561367"/>
                                      <wp:effectExtent l="0" t="0" r="635" b="0"/>
                                      <wp:docPr id="9"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10">
                                                <a:extLst>
                                                  <a:ext uri="{28A0092B-C50C-407E-A947-70E740481C1C}">
                                                    <a14:useLocalDpi xmlns:a14="http://schemas.microsoft.com/office/drawing/2010/main" val="0"/>
                                                  </a:ext>
                                                </a:extLst>
                                              </a:blip>
                                              <a:srcRect l="6245" t="3166" r="33102" b="17267"/>
                                              <a:stretch/>
                                            </pic:blipFill>
                                            <pic:spPr bwMode="auto">
                                              <a:xfrm>
                                                <a:off x="0" y="0"/>
                                                <a:ext cx="6859005" cy="4562326"/>
                                              </a:xfrm>
                                              <a:prstGeom prst="rect">
                                                <a:avLst/>
                                              </a:prstGeom>
                                              <a:ln>
                                                <a:noFill/>
                                              </a:ln>
                                              <a:extLst>
                                                <a:ext uri="{53640926-AAD7-44D8-BBD7-CCE9431645EC}">
                                                  <a14:shadowObscured xmlns:a14="http://schemas.microsoft.com/office/drawing/2010/main"/>
                                                </a:ext>
                                              </a:extLst>
                                            </pic:spPr>
                                          </pic:pic>
                                        </a:graphicData>
                                      </a:graphic>
                                    </wp:inline>
                                  </w:drawing>
                                </w:r>
                              </w:p>
                            </w:tc>
                          </w:tr>
                          <w:tr w:rsidR="00AB33AF" w14:paraId="3280F213" w14:textId="77777777">
                            <w:trPr>
                              <w:trHeight w:hRule="exact" w:val="4320"/>
                            </w:trPr>
                            <w:tc>
                              <w:tcPr>
                                <w:tcW w:w="5000" w:type="pct"/>
                                <w:shd w:val="clear" w:color="auto" w:fill="4472C4" w:themeFill="accent1"/>
                                <w:vAlign w:val="center"/>
                              </w:tcPr>
                              <w:p w14:paraId="2ED7BB7D" w14:textId="7C1D1B30" w:rsidR="00AB33AF" w:rsidRPr="00AB33AF" w:rsidRDefault="00AB33AF">
                                <w:pPr>
                                  <w:pStyle w:val="NoSpacing"/>
                                  <w:spacing w:before="200" w:line="216" w:lineRule="auto"/>
                                  <w:ind w:left="720" w:right="720"/>
                                  <w:rPr>
                                    <w:rFonts w:asciiTheme="majorHAnsi" w:hAnsiTheme="majorHAnsi"/>
                                    <w:color w:val="FFFFFF" w:themeColor="background1"/>
                                    <w:sz w:val="96"/>
                                    <w:szCs w:val="96"/>
                                    <w:lang w:val="es-419"/>
                                  </w:rPr>
                                </w:pPr>
                                <w:sdt>
                                  <w:sdtPr>
                                    <w:rPr>
                                      <w:rFonts w:asciiTheme="majorHAnsi" w:hAnsiTheme="majorHAnsi"/>
                                      <w:color w:val="FFFFFF" w:themeColor="background1"/>
                                      <w:sz w:val="96"/>
                                      <w:szCs w:val="96"/>
                                      <w:lang w:val="es-419"/>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Pr="00AB33AF">
                                      <w:rPr>
                                        <w:rFonts w:asciiTheme="majorHAnsi" w:hAnsiTheme="majorHAnsi"/>
                                        <w:color w:val="FFFFFF" w:themeColor="background1"/>
                                        <w:sz w:val="96"/>
                                        <w:szCs w:val="96"/>
                                        <w:lang w:val="es-419"/>
                                      </w:rPr>
                                      <w:t xml:space="preserve">El Rol del </w:t>
                                    </w:r>
                                    <w:r>
                                      <w:rPr>
                                        <w:rFonts w:asciiTheme="majorHAnsi" w:hAnsiTheme="majorHAnsi"/>
                                        <w:color w:val="FFFFFF" w:themeColor="background1"/>
                                        <w:sz w:val="96"/>
                                        <w:szCs w:val="96"/>
                                        <w:lang w:val="es-419"/>
                                      </w:rPr>
                                      <w:t>lí</w:t>
                                    </w:r>
                                    <w:r w:rsidRPr="00AB33AF">
                                      <w:rPr>
                                        <w:rFonts w:asciiTheme="majorHAnsi" w:hAnsiTheme="majorHAnsi"/>
                                        <w:color w:val="FFFFFF" w:themeColor="background1"/>
                                        <w:sz w:val="96"/>
                                        <w:szCs w:val="96"/>
                                        <w:lang w:val="es-419"/>
                                      </w:rPr>
                                      <w:t>der en la organización Cooperativista</w:t>
                                    </w:r>
                                  </w:sdtContent>
                                </w:sdt>
                              </w:p>
                              <w:p w14:paraId="25406575" w14:textId="07B0736D" w:rsidR="00AB33AF" w:rsidRDefault="00AB33AF">
                                <w:pPr>
                                  <w:pStyle w:val="NoSpacing"/>
                                  <w:spacing w:before="240"/>
                                  <w:ind w:left="720" w:right="720"/>
                                  <w:rPr>
                                    <w:color w:val="FFFFFF" w:themeColor="background1"/>
                                    <w:sz w:val="32"/>
                                    <w:szCs w:val="32"/>
                                  </w:rPr>
                                </w:pPr>
                                <w:sdt>
                                  <w:sdtPr>
                                    <w:rPr>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Pr>
                                        <w:color w:val="FFFFFF" w:themeColor="background1"/>
                                        <w:sz w:val="32"/>
                                        <w:szCs w:val="32"/>
                                      </w:rPr>
                                      <w:t>LIDERCOOP</w:t>
                                    </w:r>
                                  </w:sdtContent>
                                </w:sdt>
                                <w:r>
                                  <w:rPr>
                                    <w:color w:val="FFFFFF" w:themeColor="background1"/>
                                    <w:sz w:val="32"/>
                                    <w:szCs w:val="32"/>
                                  </w:rPr>
                                  <w:t xml:space="preserve"> </w:t>
                                </w:r>
                              </w:p>
                            </w:tc>
                          </w:tr>
                          <w:tr w:rsidR="00AB33AF" w14:paraId="2EE03E44" w14:textId="77777777">
                            <w:trPr>
                              <w:trHeight w:hRule="exact" w:val="720"/>
                            </w:trPr>
                            <w:tc>
                              <w:tcPr>
                                <w:tcW w:w="5000" w:type="pct"/>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AB33AF" w14:paraId="2287F9B6" w14:textId="77777777">
                                  <w:trPr>
                                    <w:trHeight w:hRule="exact" w:val="720"/>
                                  </w:trPr>
                                  <w:tc>
                                    <w:tcPr>
                                      <w:tcW w:w="3590" w:type="dxa"/>
                                      <w:vAlign w:val="center"/>
                                    </w:tcPr>
                                    <w:p w14:paraId="5A75DFD6" w14:textId="77777777" w:rsidR="00AB33AF" w:rsidRDefault="00AB33AF" w:rsidP="00AB33AF">
                                      <w:pPr>
                                        <w:pStyle w:val="NoSpacing"/>
                                        <w:ind w:left="144" w:right="144"/>
                                        <w:jc w:val="right"/>
                                        <w:rPr>
                                          <w:color w:val="FFFFFF" w:themeColor="background1"/>
                                        </w:rPr>
                                      </w:pPr>
                                      <w:r>
                                        <w:rPr>
                                          <w:color w:val="FFFFFF" w:themeColor="background1"/>
                                        </w:rPr>
                                        <w:t>Elaborado por: Oliver Ayala</w:t>
                                      </w:r>
                                    </w:p>
                                    <w:p w14:paraId="17D3A210" w14:textId="2DE7AEFE" w:rsidR="00AB33AF" w:rsidRDefault="00AB33AF" w:rsidP="00AB33AF">
                                      <w:pPr>
                                        <w:pStyle w:val="NoSpacing"/>
                                        <w:ind w:left="144" w:right="144"/>
                                        <w:jc w:val="right"/>
                                        <w:rPr>
                                          <w:color w:val="FFFFFF" w:themeColor="background1"/>
                                        </w:rPr>
                                      </w:pPr>
                                      <w:r>
                                        <w:rPr>
                                          <w:color w:val="FFFFFF" w:themeColor="background1"/>
                                        </w:rPr>
                                        <w:t>Facilitador CHC</w:t>
                                      </w:r>
                                    </w:p>
                                  </w:tc>
                                  <w:tc>
                                    <w:tcPr>
                                      <w:tcW w:w="3591" w:type="dxa"/>
                                      <w:vAlign w:val="center"/>
                                    </w:tcPr>
                                    <w:sdt>
                                      <w:sdtPr>
                                        <w:rPr>
                                          <w:color w:val="FFFFFF" w:themeColor="background1"/>
                                        </w:rPr>
                                        <w:alias w:val="Date"/>
                                        <w:tag w:val=""/>
                                        <w:id w:val="-1047523169"/>
                                        <w:showingPlcHdr/>
                                        <w:dataBinding w:prefixMappings="xmlns:ns0='http://schemas.microsoft.com/office/2006/coverPageProps' " w:xpath="/ns0:CoverPageProperties[1]/ns0:PublishDate[1]" w:storeItemID="{55AF091B-3C7A-41E3-B477-F2FDAA23CFDA}"/>
                                        <w:date w:fullDate="2013-01-24T00:00:00Z">
                                          <w:dateFormat w:val="M/d/yy"/>
                                          <w:lid w:val="en-US"/>
                                          <w:storeMappedDataAs w:val="dateTime"/>
                                          <w:calendar w:val="gregorian"/>
                                        </w:date>
                                      </w:sdtPr>
                                      <w:sdtContent>
                                        <w:p w14:paraId="2CFD0D84" w14:textId="1F3714F3" w:rsidR="00AB33AF" w:rsidRDefault="00AB33AF">
                                          <w:pPr>
                                            <w:pStyle w:val="NoSpacing"/>
                                            <w:ind w:left="144" w:right="144"/>
                                            <w:jc w:val="center"/>
                                            <w:rPr>
                                              <w:color w:val="FFFFFF" w:themeColor="background1"/>
                                            </w:rPr>
                                          </w:pPr>
                                          <w:r>
                                            <w:rPr>
                                              <w:color w:val="FFFFFF" w:themeColor="background1"/>
                                            </w:rPr>
                                            <w:t xml:space="preserve">     </w:t>
                                          </w:r>
                                        </w:p>
                                      </w:sdtContent>
                                    </w:sdt>
                                  </w:tc>
                                  <w:tc>
                                    <w:tcPr>
                                      <w:tcW w:w="3591" w:type="dxa"/>
                                      <w:vAlign w:val="center"/>
                                    </w:tcPr>
                                    <w:p w14:paraId="02FC424B" w14:textId="773C565C" w:rsidR="00AB33AF" w:rsidRDefault="00AB33AF">
                                      <w:pPr>
                                        <w:pStyle w:val="NoSpacing"/>
                                        <w:ind w:left="144" w:right="720"/>
                                        <w:jc w:val="right"/>
                                        <w:rPr>
                                          <w:color w:val="FFFFFF" w:themeColor="background1"/>
                                        </w:rPr>
                                      </w:pPr>
                                    </w:p>
                                  </w:tc>
                                </w:tr>
                              </w:tbl>
                              <w:p w14:paraId="55837304" w14:textId="77777777" w:rsidR="00AB33AF" w:rsidRDefault="00AB33AF"/>
                            </w:tc>
                          </w:tr>
                        </w:tbl>
                        <w:p w14:paraId="6BC17A10" w14:textId="77777777" w:rsidR="00AB33AF" w:rsidRDefault="00AB33AF"/>
                      </w:txbxContent>
                    </v:textbox>
                    <w10:wrap anchorx="page" anchory="page"/>
                  </v:shape>
                </w:pict>
              </mc:Fallback>
            </mc:AlternateContent>
          </w:r>
        </w:p>
        <w:sdt>
          <w:sdtPr>
            <w:id w:val="-909080827"/>
            <w:docPartObj>
              <w:docPartGallery w:val="Table of Contents"/>
              <w:docPartUnique/>
            </w:docPartObj>
          </w:sdtPr>
          <w:sdtEndPr>
            <w:rPr>
              <w:rFonts w:asciiTheme="minorHAnsi" w:eastAsiaTheme="minorHAnsi" w:hAnsiTheme="minorHAnsi" w:cstheme="minorBidi"/>
              <w:b/>
              <w:bCs/>
              <w:noProof/>
              <w:color w:val="auto"/>
              <w:kern w:val="2"/>
              <w:sz w:val="22"/>
              <w:szCs w:val="22"/>
            </w:rPr>
          </w:sdtEndPr>
          <w:sdtContent>
            <w:p w14:paraId="65F3B6E9" w14:textId="3741BF42" w:rsidR="00482883" w:rsidRDefault="00482883">
              <w:pPr>
                <w:pStyle w:val="TOCHeading"/>
              </w:pPr>
              <w:r>
                <w:t>Contenidos</w:t>
              </w:r>
            </w:p>
            <w:p w14:paraId="5E0364F8" w14:textId="1D21DDFD" w:rsidR="00AB33AF" w:rsidRDefault="00482883">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57199318" w:history="1">
                <w:r w:rsidR="00AB33AF" w:rsidRPr="00251B5C">
                  <w:rPr>
                    <w:rStyle w:val="Hyperlink"/>
                    <w:noProof/>
                    <w:lang w:val="es-419"/>
                  </w:rPr>
                  <w:t>Introducción</w:t>
                </w:r>
                <w:r w:rsidR="00AB33AF">
                  <w:rPr>
                    <w:noProof/>
                    <w:webHidden/>
                  </w:rPr>
                  <w:tab/>
                </w:r>
                <w:r w:rsidR="00AB33AF">
                  <w:rPr>
                    <w:noProof/>
                    <w:webHidden/>
                  </w:rPr>
                  <w:fldChar w:fldCharType="begin"/>
                </w:r>
                <w:r w:rsidR="00AB33AF">
                  <w:rPr>
                    <w:noProof/>
                    <w:webHidden/>
                  </w:rPr>
                  <w:instrText xml:space="preserve"> PAGEREF _Toc157199318 \h </w:instrText>
                </w:r>
                <w:r w:rsidR="00AB33AF">
                  <w:rPr>
                    <w:noProof/>
                    <w:webHidden/>
                  </w:rPr>
                </w:r>
                <w:r w:rsidR="00AB33AF">
                  <w:rPr>
                    <w:noProof/>
                    <w:webHidden/>
                  </w:rPr>
                  <w:fldChar w:fldCharType="separate"/>
                </w:r>
                <w:r w:rsidR="00AB33AF">
                  <w:rPr>
                    <w:noProof/>
                    <w:webHidden/>
                  </w:rPr>
                  <w:t>3</w:t>
                </w:r>
                <w:r w:rsidR="00AB33AF">
                  <w:rPr>
                    <w:noProof/>
                    <w:webHidden/>
                  </w:rPr>
                  <w:fldChar w:fldCharType="end"/>
                </w:r>
              </w:hyperlink>
            </w:p>
            <w:p w14:paraId="43455D54" w14:textId="63C198BD" w:rsidR="00AB33AF" w:rsidRDefault="00AB33AF">
              <w:pPr>
                <w:pStyle w:val="TOC1"/>
                <w:tabs>
                  <w:tab w:val="right" w:leader="dot" w:pos="9350"/>
                </w:tabs>
                <w:rPr>
                  <w:rFonts w:eastAsiaTheme="minorEastAsia"/>
                  <w:noProof/>
                  <w:sz w:val="24"/>
                  <w:szCs w:val="24"/>
                </w:rPr>
              </w:pPr>
              <w:hyperlink w:anchor="_Toc157199319" w:history="1">
                <w:r w:rsidRPr="00251B5C">
                  <w:rPr>
                    <w:rStyle w:val="Hyperlink"/>
                    <w:noProof/>
                    <w:lang w:val="es-419"/>
                  </w:rPr>
                  <w:t>Sección I: Teorías del liderazgo y su aplicación al sector cooperativista</w:t>
                </w:r>
                <w:r>
                  <w:rPr>
                    <w:noProof/>
                    <w:webHidden/>
                  </w:rPr>
                  <w:tab/>
                </w:r>
                <w:r>
                  <w:rPr>
                    <w:noProof/>
                    <w:webHidden/>
                  </w:rPr>
                  <w:fldChar w:fldCharType="begin"/>
                </w:r>
                <w:r>
                  <w:rPr>
                    <w:noProof/>
                    <w:webHidden/>
                  </w:rPr>
                  <w:instrText xml:space="preserve"> PAGEREF _Toc157199319 \h </w:instrText>
                </w:r>
                <w:r>
                  <w:rPr>
                    <w:noProof/>
                    <w:webHidden/>
                  </w:rPr>
                </w:r>
                <w:r>
                  <w:rPr>
                    <w:noProof/>
                    <w:webHidden/>
                  </w:rPr>
                  <w:fldChar w:fldCharType="separate"/>
                </w:r>
                <w:r>
                  <w:rPr>
                    <w:noProof/>
                    <w:webHidden/>
                  </w:rPr>
                  <w:t>4</w:t>
                </w:r>
                <w:r>
                  <w:rPr>
                    <w:noProof/>
                    <w:webHidden/>
                  </w:rPr>
                  <w:fldChar w:fldCharType="end"/>
                </w:r>
              </w:hyperlink>
            </w:p>
            <w:p w14:paraId="571A342F" w14:textId="3DB2D5B9" w:rsidR="00AB33AF" w:rsidRDefault="00AB33AF">
              <w:pPr>
                <w:pStyle w:val="TOC2"/>
                <w:tabs>
                  <w:tab w:val="right" w:leader="dot" w:pos="9350"/>
                </w:tabs>
                <w:rPr>
                  <w:rFonts w:eastAsiaTheme="minorEastAsia"/>
                  <w:noProof/>
                  <w:sz w:val="24"/>
                  <w:szCs w:val="24"/>
                </w:rPr>
              </w:pPr>
              <w:hyperlink w:anchor="_Toc157199320" w:history="1">
                <w:r w:rsidRPr="00251B5C">
                  <w:rPr>
                    <w:rStyle w:val="Hyperlink"/>
                    <w:noProof/>
                    <w:lang w:val="es-419"/>
                  </w:rPr>
                  <w:t>I.1 Teorías del liderazgo</w:t>
                </w:r>
                <w:r>
                  <w:rPr>
                    <w:noProof/>
                    <w:webHidden/>
                  </w:rPr>
                  <w:tab/>
                </w:r>
                <w:r>
                  <w:rPr>
                    <w:noProof/>
                    <w:webHidden/>
                  </w:rPr>
                  <w:fldChar w:fldCharType="begin"/>
                </w:r>
                <w:r>
                  <w:rPr>
                    <w:noProof/>
                    <w:webHidden/>
                  </w:rPr>
                  <w:instrText xml:space="preserve"> PAGEREF _Toc157199320 \h </w:instrText>
                </w:r>
                <w:r>
                  <w:rPr>
                    <w:noProof/>
                    <w:webHidden/>
                  </w:rPr>
                </w:r>
                <w:r>
                  <w:rPr>
                    <w:noProof/>
                    <w:webHidden/>
                  </w:rPr>
                  <w:fldChar w:fldCharType="separate"/>
                </w:r>
                <w:r>
                  <w:rPr>
                    <w:noProof/>
                    <w:webHidden/>
                  </w:rPr>
                  <w:t>4</w:t>
                </w:r>
                <w:r>
                  <w:rPr>
                    <w:noProof/>
                    <w:webHidden/>
                  </w:rPr>
                  <w:fldChar w:fldCharType="end"/>
                </w:r>
              </w:hyperlink>
            </w:p>
            <w:p w14:paraId="2350D2A8" w14:textId="63E06FAA" w:rsidR="00AB33AF" w:rsidRDefault="00AB33AF">
              <w:pPr>
                <w:pStyle w:val="TOC2"/>
                <w:tabs>
                  <w:tab w:val="right" w:leader="dot" w:pos="9350"/>
                </w:tabs>
                <w:rPr>
                  <w:rFonts w:eastAsiaTheme="minorEastAsia"/>
                  <w:noProof/>
                  <w:sz w:val="24"/>
                  <w:szCs w:val="24"/>
                </w:rPr>
              </w:pPr>
              <w:hyperlink w:anchor="_Toc157199321" w:history="1">
                <w:r w:rsidRPr="00251B5C">
                  <w:rPr>
                    <w:rStyle w:val="Hyperlink"/>
                    <w:noProof/>
                    <w:lang w:val="es-419"/>
                  </w:rPr>
                  <w:t>I.2 Análisis crítico: las teorías de impacto para el sector cooperativista:</w:t>
                </w:r>
                <w:r>
                  <w:rPr>
                    <w:noProof/>
                    <w:webHidden/>
                  </w:rPr>
                  <w:tab/>
                </w:r>
                <w:r>
                  <w:rPr>
                    <w:noProof/>
                    <w:webHidden/>
                  </w:rPr>
                  <w:fldChar w:fldCharType="begin"/>
                </w:r>
                <w:r>
                  <w:rPr>
                    <w:noProof/>
                    <w:webHidden/>
                  </w:rPr>
                  <w:instrText xml:space="preserve"> PAGEREF _Toc157199321 \h </w:instrText>
                </w:r>
                <w:r>
                  <w:rPr>
                    <w:noProof/>
                    <w:webHidden/>
                  </w:rPr>
                </w:r>
                <w:r>
                  <w:rPr>
                    <w:noProof/>
                    <w:webHidden/>
                  </w:rPr>
                  <w:fldChar w:fldCharType="separate"/>
                </w:r>
                <w:r>
                  <w:rPr>
                    <w:noProof/>
                    <w:webHidden/>
                  </w:rPr>
                  <w:t>5</w:t>
                </w:r>
                <w:r>
                  <w:rPr>
                    <w:noProof/>
                    <w:webHidden/>
                  </w:rPr>
                  <w:fldChar w:fldCharType="end"/>
                </w:r>
              </w:hyperlink>
            </w:p>
            <w:p w14:paraId="6EAE39DD" w14:textId="1AC4DCA1" w:rsidR="00AB33AF" w:rsidRDefault="00AB33AF">
              <w:pPr>
                <w:pStyle w:val="TOC3"/>
                <w:tabs>
                  <w:tab w:val="right" w:leader="dot" w:pos="9350"/>
                </w:tabs>
                <w:rPr>
                  <w:rFonts w:eastAsiaTheme="minorEastAsia"/>
                  <w:noProof/>
                  <w:sz w:val="24"/>
                  <w:szCs w:val="24"/>
                </w:rPr>
              </w:pPr>
              <w:hyperlink w:anchor="_Toc157199322" w:history="1">
                <w:r w:rsidRPr="00251B5C">
                  <w:rPr>
                    <w:rStyle w:val="Hyperlink"/>
                    <w:noProof/>
                    <w:lang w:val="es-419"/>
                  </w:rPr>
                  <w:t>I.2.1 Teoría del Liderazgo Transformacional y su aplicación al Cooperativismo</w:t>
                </w:r>
                <w:r>
                  <w:rPr>
                    <w:noProof/>
                    <w:webHidden/>
                  </w:rPr>
                  <w:tab/>
                </w:r>
                <w:r>
                  <w:rPr>
                    <w:noProof/>
                    <w:webHidden/>
                  </w:rPr>
                  <w:fldChar w:fldCharType="begin"/>
                </w:r>
                <w:r>
                  <w:rPr>
                    <w:noProof/>
                    <w:webHidden/>
                  </w:rPr>
                  <w:instrText xml:space="preserve"> PAGEREF _Toc157199322 \h </w:instrText>
                </w:r>
                <w:r>
                  <w:rPr>
                    <w:noProof/>
                    <w:webHidden/>
                  </w:rPr>
                </w:r>
                <w:r>
                  <w:rPr>
                    <w:noProof/>
                    <w:webHidden/>
                  </w:rPr>
                  <w:fldChar w:fldCharType="separate"/>
                </w:r>
                <w:r>
                  <w:rPr>
                    <w:noProof/>
                    <w:webHidden/>
                  </w:rPr>
                  <w:t>5</w:t>
                </w:r>
                <w:r>
                  <w:rPr>
                    <w:noProof/>
                    <w:webHidden/>
                  </w:rPr>
                  <w:fldChar w:fldCharType="end"/>
                </w:r>
              </w:hyperlink>
            </w:p>
            <w:p w14:paraId="2CEED463" w14:textId="7150D0D3" w:rsidR="00AB33AF" w:rsidRDefault="00AB33AF">
              <w:pPr>
                <w:pStyle w:val="TOC3"/>
                <w:tabs>
                  <w:tab w:val="right" w:leader="dot" w:pos="9350"/>
                </w:tabs>
                <w:rPr>
                  <w:rFonts w:eastAsiaTheme="minorEastAsia"/>
                  <w:noProof/>
                  <w:sz w:val="24"/>
                  <w:szCs w:val="24"/>
                </w:rPr>
              </w:pPr>
              <w:hyperlink w:anchor="_Toc157199323" w:history="1">
                <w:r w:rsidRPr="00251B5C">
                  <w:rPr>
                    <w:rStyle w:val="Hyperlink"/>
                    <w:noProof/>
                    <w:lang w:val="es-419"/>
                  </w:rPr>
                  <w:t>I.2.2 Teoría del Liderazgo Servidor y su aplicación al Cooperativismo</w:t>
                </w:r>
                <w:r>
                  <w:rPr>
                    <w:noProof/>
                    <w:webHidden/>
                  </w:rPr>
                  <w:tab/>
                </w:r>
                <w:r>
                  <w:rPr>
                    <w:noProof/>
                    <w:webHidden/>
                  </w:rPr>
                  <w:fldChar w:fldCharType="begin"/>
                </w:r>
                <w:r>
                  <w:rPr>
                    <w:noProof/>
                    <w:webHidden/>
                  </w:rPr>
                  <w:instrText xml:space="preserve"> PAGEREF _Toc157199323 \h </w:instrText>
                </w:r>
                <w:r>
                  <w:rPr>
                    <w:noProof/>
                    <w:webHidden/>
                  </w:rPr>
                </w:r>
                <w:r>
                  <w:rPr>
                    <w:noProof/>
                    <w:webHidden/>
                  </w:rPr>
                  <w:fldChar w:fldCharType="separate"/>
                </w:r>
                <w:r>
                  <w:rPr>
                    <w:noProof/>
                    <w:webHidden/>
                  </w:rPr>
                  <w:t>5</w:t>
                </w:r>
                <w:r>
                  <w:rPr>
                    <w:noProof/>
                    <w:webHidden/>
                  </w:rPr>
                  <w:fldChar w:fldCharType="end"/>
                </w:r>
              </w:hyperlink>
            </w:p>
            <w:p w14:paraId="6156B29A" w14:textId="6C86D18B" w:rsidR="00AB33AF" w:rsidRDefault="00AB33AF">
              <w:pPr>
                <w:pStyle w:val="TOC3"/>
                <w:tabs>
                  <w:tab w:val="right" w:leader="dot" w:pos="9350"/>
                </w:tabs>
                <w:rPr>
                  <w:rFonts w:eastAsiaTheme="minorEastAsia"/>
                  <w:noProof/>
                  <w:sz w:val="24"/>
                  <w:szCs w:val="24"/>
                </w:rPr>
              </w:pPr>
              <w:hyperlink w:anchor="_Toc157199324" w:history="1">
                <w:r w:rsidRPr="00251B5C">
                  <w:rPr>
                    <w:rStyle w:val="Hyperlink"/>
                    <w:noProof/>
                    <w:lang w:val="es-419"/>
                  </w:rPr>
                  <w:t>I.2.3 Teoría del Liderazgo Situacional (Hersey-Blanchard) y su aplicación al Cooperativismo</w:t>
                </w:r>
                <w:r>
                  <w:rPr>
                    <w:noProof/>
                    <w:webHidden/>
                  </w:rPr>
                  <w:tab/>
                </w:r>
                <w:r>
                  <w:rPr>
                    <w:noProof/>
                    <w:webHidden/>
                  </w:rPr>
                  <w:fldChar w:fldCharType="begin"/>
                </w:r>
                <w:r>
                  <w:rPr>
                    <w:noProof/>
                    <w:webHidden/>
                  </w:rPr>
                  <w:instrText xml:space="preserve"> PAGEREF _Toc157199324 \h </w:instrText>
                </w:r>
                <w:r>
                  <w:rPr>
                    <w:noProof/>
                    <w:webHidden/>
                  </w:rPr>
                </w:r>
                <w:r>
                  <w:rPr>
                    <w:noProof/>
                    <w:webHidden/>
                  </w:rPr>
                  <w:fldChar w:fldCharType="separate"/>
                </w:r>
                <w:r>
                  <w:rPr>
                    <w:noProof/>
                    <w:webHidden/>
                  </w:rPr>
                  <w:t>6</w:t>
                </w:r>
                <w:r>
                  <w:rPr>
                    <w:noProof/>
                    <w:webHidden/>
                  </w:rPr>
                  <w:fldChar w:fldCharType="end"/>
                </w:r>
              </w:hyperlink>
            </w:p>
            <w:p w14:paraId="560EB993" w14:textId="277B7416" w:rsidR="00AB33AF" w:rsidRDefault="00AB33AF">
              <w:pPr>
                <w:pStyle w:val="TOC1"/>
                <w:tabs>
                  <w:tab w:val="right" w:leader="dot" w:pos="9350"/>
                </w:tabs>
                <w:rPr>
                  <w:rFonts w:eastAsiaTheme="minorEastAsia"/>
                  <w:noProof/>
                  <w:sz w:val="24"/>
                  <w:szCs w:val="24"/>
                </w:rPr>
              </w:pPr>
              <w:hyperlink w:anchor="_Toc157199325" w:history="1">
                <w:r w:rsidRPr="00251B5C">
                  <w:rPr>
                    <w:rStyle w:val="Hyperlink"/>
                    <w:noProof/>
                    <w:lang w:val="es-419"/>
                  </w:rPr>
                  <w:t>Sección II: El ABC del líder cooperativista</w:t>
                </w:r>
                <w:r>
                  <w:rPr>
                    <w:noProof/>
                    <w:webHidden/>
                  </w:rPr>
                  <w:tab/>
                </w:r>
                <w:r>
                  <w:rPr>
                    <w:noProof/>
                    <w:webHidden/>
                  </w:rPr>
                  <w:fldChar w:fldCharType="begin"/>
                </w:r>
                <w:r>
                  <w:rPr>
                    <w:noProof/>
                    <w:webHidden/>
                  </w:rPr>
                  <w:instrText xml:space="preserve"> PAGEREF _Toc157199325 \h </w:instrText>
                </w:r>
                <w:r>
                  <w:rPr>
                    <w:noProof/>
                    <w:webHidden/>
                  </w:rPr>
                </w:r>
                <w:r>
                  <w:rPr>
                    <w:noProof/>
                    <w:webHidden/>
                  </w:rPr>
                  <w:fldChar w:fldCharType="separate"/>
                </w:r>
                <w:r>
                  <w:rPr>
                    <w:noProof/>
                    <w:webHidden/>
                  </w:rPr>
                  <w:t>7</w:t>
                </w:r>
                <w:r>
                  <w:rPr>
                    <w:noProof/>
                    <w:webHidden/>
                  </w:rPr>
                  <w:fldChar w:fldCharType="end"/>
                </w:r>
              </w:hyperlink>
            </w:p>
            <w:p w14:paraId="0DF2315E" w14:textId="0337834B" w:rsidR="00AB33AF" w:rsidRDefault="00AB33AF">
              <w:pPr>
                <w:pStyle w:val="TOC2"/>
                <w:tabs>
                  <w:tab w:val="right" w:leader="dot" w:pos="9350"/>
                </w:tabs>
                <w:rPr>
                  <w:rFonts w:eastAsiaTheme="minorEastAsia"/>
                  <w:noProof/>
                  <w:sz w:val="24"/>
                  <w:szCs w:val="24"/>
                </w:rPr>
              </w:pPr>
              <w:hyperlink w:anchor="_Toc157199326" w:history="1">
                <w:r w:rsidRPr="00251B5C">
                  <w:rPr>
                    <w:rStyle w:val="Hyperlink"/>
                    <w:noProof/>
                    <w:lang w:val="es-419"/>
                  </w:rPr>
                  <w:t>II.1 Introducción al ABC del liderazgo Cooperativista</w:t>
                </w:r>
                <w:r>
                  <w:rPr>
                    <w:noProof/>
                    <w:webHidden/>
                  </w:rPr>
                  <w:tab/>
                </w:r>
                <w:r>
                  <w:rPr>
                    <w:noProof/>
                    <w:webHidden/>
                  </w:rPr>
                  <w:fldChar w:fldCharType="begin"/>
                </w:r>
                <w:r>
                  <w:rPr>
                    <w:noProof/>
                    <w:webHidden/>
                  </w:rPr>
                  <w:instrText xml:space="preserve"> PAGEREF _Toc157199326 \h </w:instrText>
                </w:r>
                <w:r>
                  <w:rPr>
                    <w:noProof/>
                    <w:webHidden/>
                  </w:rPr>
                </w:r>
                <w:r>
                  <w:rPr>
                    <w:noProof/>
                    <w:webHidden/>
                  </w:rPr>
                  <w:fldChar w:fldCharType="separate"/>
                </w:r>
                <w:r>
                  <w:rPr>
                    <w:noProof/>
                    <w:webHidden/>
                  </w:rPr>
                  <w:t>7</w:t>
                </w:r>
                <w:r>
                  <w:rPr>
                    <w:noProof/>
                    <w:webHidden/>
                  </w:rPr>
                  <w:fldChar w:fldCharType="end"/>
                </w:r>
              </w:hyperlink>
            </w:p>
            <w:p w14:paraId="1F5CAB62" w14:textId="3D7490A7" w:rsidR="00AB33AF" w:rsidRDefault="00AB33AF">
              <w:pPr>
                <w:pStyle w:val="TOC2"/>
                <w:tabs>
                  <w:tab w:val="right" w:leader="dot" w:pos="9350"/>
                </w:tabs>
                <w:rPr>
                  <w:rFonts w:eastAsiaTheme="minorEastAsia"/>
                  <w:noProof/>
                  <w:sz w:val="24"/>
                  <w:szCs w:val="24"/>
                </w:rPr>
              </w:pPr>
              <w:hyperlink w:anchor="_Toc157199327" w:history="1">
                <w:r w:rsidRPr="00251B5C">
                  <w:rPr>
                    <w:rStyle w:val="Hyperlink"/>
                    <w:noProof/>
                    <w:lang w:val="es-419"/>
                  </w:rPr>
                  <w:t>II.2 A de Administrar: como expertos</w:t>
                </w:r>
                <w:r>
                  <w:rPr>
                    <w:noProof/>
                    <w:webHidden/>
                  </w:rPr>
                  <w:tab/>
                </w:r>
                <w:r>
                  <w:rPr>
                    <w:noProof/>
                    <w:webHidden/>
                  </w:rPr>
                  <w:fldChar w:fldCharType="begin"/>
                </w:r>
                <w:r>
                  <w:rPr>
                    <w:noProof/>
                    <w:webHidden/>
                  </w:rPr>
                  <w:instrText xml:space="preserve"> PAGEREF _Toc157199327 \h </w:instrText>
                </w:r>
                <w:r>
                  <w:rPr>
                    <w:noProof/>
                    <w:webHidden/>
                  </w:rPr>
                </w:r>
                <w:r>
                  <w:rPr>
                    <w:noProof/>
                    <w:webHidden/>
                  </w:rPr>
                  <w:fldChar w:fldCharType="separate"/>
                </w:r>
                <w:r>
                  <w:rPr>
                    <w:noProof/>
                    <w:webHidden/>
                  </w:rPr>
                  <w:t>7</w:t>
                </w:r>
                <w:r>
                  <w:rPr>
                    <w:noProof/>
                    <w:webHidden/>
                  </w:rPr>
                  <w:fldChar w:fldCharType="end"/>
                </w:r>
              </w:hyperlink>
            </w:p>
            <w:p w14:paraId="412785F9" w14:textId="54F4AC86" w:rsidR="00AB33AF" w:rsidRDefault="00AB33AF">
              <w:pPr>
                <w:pStyle w:val="TOC3"/>
                <w:tabs>
                  <w:tab w:val="right" w:leader="dot" w:pos="9350"/>
                </w:tabs>
                <w:rPr>
                  <w:rFonts w:eastAsiaTheme="minorEastAsia"/>
                  <w:noProof/>
                  <w:sz w:val="24"/>
                  <w:szCs w:val="24"/>
                </w:rPr>
              </w:pPr>
              <w:hyperlink w:anchor="_Toc157199328" w:history="1">
                <w:r w:rsidRPr="00251B5C">
                  <w:rPr>
                    <w:rStyle w:val="Hyperlink"/>
                    <w:noProof/>
                    <w:lang w:val="es-419"/>
                  </w:rPr>
                  <w:t>En contexto: el perfil de conocimientos e influencia de un líder cooperativista</w:t>
                </w:r>
                <w:r>
                  <w:rPr>
                    <w:noProof/>
                    <w:webHidden/>
                  </w:rPr>
                  <w:tab/>
                </w:r>
                <w:r>
                  <w:rPr>
                    <w:noProof/>
                    <w:webHidden/>
                  </w:rPr>
                  <w:fldChar w:fldCharType="begin"/>
                </w:r>
                <w:r>
                  <w:rPr>
                    <w:noProof/>
                    <w:webHidden/>
                  </w:rPr>
                  <w:instrText xml:space="preserve"> PAGEREF _Toc157199328 \h </w:instrText>
                </w:r>
                <w:r>
                  <w:rPr>
                    <w:noProof/>
                    <w:webHidden/>
                  </w:rPr>
                </w:r>
                <w:r>
                  <w:rPr>
                    <w:noProof/>
                    <w:webHidden/>
                  </w:rPr>
                  <w:fldChar w:fldCharType="separate"/>
                </w:r>
                <w:r>
                  <w:rPr>
                    <w:noProof/>
                    <w:webHidden/>
                  </w:rPr>
                  <w:t>8</w:t>
                </w:r>
                <w:r>
                  <w:rPr>
                    <w:noProof/>
                    <w:webHidden/>
                  </w:rPr>
                  <w:fldChar w:fldCharType="end"/>
                </w:r>
              </w:hyperlink>
            </w:p>
            <w:p w14:paraId="244B8437" w14:textId="07F79A29" w:rsidR="00AB33AF" w:rsidRDefault="00AB33AF">
              <w:pPr>
                <w:pStyle w:val="TOC2"/>
                <w:tabs>
                  <w:tab w:val="right" w:leader="dot" w:pos="9350"/>
                </w:tabs>
                <w:rPr>
                  <w:rFonts w:eastAsiaTheme="minorEastAsia"/>
                  <w:noProof/>
                  <w:sz w:val="24"/>
                  <w:szCs w:val="24"/>
                </w:rPr>
              </w:pPr>
              <w:hyperlink w:anchor="_Toc157199329" w:history="1">
                <w:r w:rsidRPr="00251B5C">
                  <w:rPr>
                    <w:rStyle w:val="Hyperlink"/>
                    <w:noProof/>
                    <w:lang w:val="es-419"/>
                  </w:rPr>
                  <w:t>II.3 B para Buscar Talento y Desarrollarlo</w:t>
                </w:r>
                <w:r>
                  <w:rPr>
                    <w:noProof/>
                    <w:webHidden/>
                  </w:rPr>
                  <w:tab/>
                </w:r>
                <w:r>
                  <w:rPr>
                    <w:noProof/>
                    <w:webHidden/>
                  </w:rPr>
                  <w:fldChar w:fldCharType="begin"/>
                </w:r>
                <w:r>
                  <w:rPr>
                    <w:noProof/>
                    <w:webHidden/>
                  </w:rPr>
                  <w:instrText xml:space="preserve"> PAGEREF _Toc157199329 \h </w:instrText>
                </w:r>
                <w:r>
                  <w:rPr>
                    <w:noProof/>
                    <w:webHidden/>
                  </w:rPr>
                </w:r>
                <w:r>
                  <w:rPr>
                    <w:noProof/>
                    <w:webHidden/>
                  </w:rPr>
                  <w:fldChar w:fldCharType="separate"/>
                </w:r>
                <w:r>
                  <w:rPr>
                    <w:noProof/>
                    <w:webHidden/>
                  </w:rPr>
                  <w:t>9</w:t>
                </w:r>
                <w:r>
                  <w:rPr>
                    <w:noProof/>
                    <w:webHidden/>
                  </w:rPr>
                  <w:fldChar w:fldCharType="end"/>
                </w:r>
              </w:hyperlink>
            </w:p>
            <w:p w14:paraId="001BF4E5" w14:textId="308DB6A7" w:rsidR="00AB33AF" w:rsidRDefault="00AB33AF">
              <w:pPr>
                <w:pStyle w:val="TOC3"/>
                <w:tabs>
                  <w:tab w:val="right" w:leader="dot" w:pos="9350"/>
                </w:tabs>
                <w:rPr>
                  <w:rFonts w:eastAsiaTheme="minorEastAsia"/>
                  <w:noProof/>
                  <w:sz w:val="24"/>
                  <w:szCs w:val="24"/>
                </w:rPr>
              </w:pPr>
              <w:hyperlink w:anchor="_Toc157199330" w:history="1">
                <w:r w:rsidRPr="00251B5C">
                  <w:rPr>
                    <w:rStyle w:val="Hyperlink"/>
                    <w:noProof/>
                    <w:lang w:val="es-419"/>
                  </w:rPr>
                  <w:t>Liderazgo de Nivel 5 en el Contexto Cooperativista: Cómo Desarrollar la Grandeza Duradera</w:t>
                </w:r>
                <w:r>
                  <w:rPr>
                    <w:noProof/>
                    <w:webHidden/>
                  </w:rPr>
                  <w:tab/>
                </w:r>
                <w:r>
                  <w:rPr>
                    <w:noProof/>
                    <w:webHidden/>
                  </w:rPr>
                  <w:fldChar w:fldCharType="begin"/>
                </w:r>
                <w:r>
                  <w:rPr>
                    <w:noProof/>
                    <w:webHidden/>
                  </w:rPr>
                  <w:instrText xml:space="preserve"> PAGEREF _Toc157199330 \h </w:instrText>
                </w:r>
                <w:r>
                  <w:rPr>
                    <w:noProof/>
                    <w:webHidden/>
                  </w:rPr>
                </w:r>
                <w:r>
                  <w:rPr>
                    <w:noProof/>
                    <w:webHidden/>
                  </w:rPr>
                  <w:fldChar w:fldCharType="separate"/>
                </w:r>
                <w:r>
                  <w:rPr>
                    <w:noProof/>
                    <w:webHidden/>
                  </w:rPr>
                  <w:t>9</w:t>
                </w:r>
                <w:r>
                  <w:rPr>
                    <w:noProof/>
                    <w:webHidden/>
                  </w:rPr>
                  <w:fldChar w:fldCharType="end"/>
                </w:r>
              </w:hyperlink>
            </w:p>
            <w:p w14:paraId="4B8EB089" w14:textId="1C15BD52" w:rsidR="00AB33AF" w:rsidRDefault="00AB33AF">
              <w:pPr>
                <w:pStyle w:val="TOC2"/>
                <w:tabs>
                  <w:tab w:val="right" w:leader="dot" w:pos="9350"/>
                </w:tabs>
                <w:rPr>
                  <w:rFonts w:eastAsiaTheme="minorEastAsia"/>
                  <w:noProof/>
                  <w:sz w:val="24"/>
                  <w:szCs w:val="24"/>
                </w:rPr>
              </w:pPr>
              <w:hyperlink w:anchor="_Toc157199331" w:history="1">
                <w:r w:rsidRPr="00251B5C">
                  <w:rPr>
                    <w:rStyle w:val="Hyperlink"/>
                    <w:noProof/>
                    <w:lang w:val="es-419"/>
                  </w:rPr>
                  <w:t>II.4 C para Cumplir con los Principios Cooperativistas</w:t>
                </w:r>
                <w:r>
                  <w:rPr>
                    <w:noProof/>
                    <w:webHidden/>
                  </w:rPr>
                  <w:tab/>
                </w:r>
                <w:r>
                  <w:rPr>
                    <w:noProof/>
                    <w:webHidden/>
                  </w:rPr>
                  <w:fldChar w:fldCharType="begin"/>
                </w:r>
                <w:r>
                  <w:rPr>
                    <w:noProof/>
                    <w:webHidden/>
                  </w:rPr>
                  <w:instrText xml:space="preserve"> PAGEREF _Toc157199331 \h </w:instrText>
                </w:r>
                <w:r>
                  <w:rPr>
                    <w:noProof/>
                    <w:webHidden/>
                  </w:rPr>
                </w:r>
                <w:r>
                  <w:rPr>
                    <w:noProof/>
                    <w:webHidden/>
                  </w:rPr>
                  <w:fldChar w:fldCharType="separate"/>
                </w:r>
                <w:r>
                  <w:rPr>
                    <w:noProof/>
                    <w:webHidden/>
                  </w:rPr>
                  <w:t>11</w:t>
                </w:r>
                <w:r>
                  <w:rPr>
                    <w:noProof/>
                    <w:webHidden/>
                  </w:rPr>
                  <w:fldChar w:fldCharType="end"/>
                </w:r>
              </w:hyperlink>
            </w:p>
            <w:p w14:paraId="3C174C37" w14:textId="469B01A2" w:rsidR="00AB33AF" w:rsidRDefault="00AB33AF">
              <w:pPr>
                <w:pStyle w:val="TOC3"/>
                <w:tabs>
                  <w:tab w:val="right" w:leader="dot" w:pos="9350"/>
                </w:tabs>
                <w:rPr>
                  <w:rFonts w:eastAsiaTheme="minorEastAsia"/>
                  <w:noProof/>
                  <w:sz w:val="24"/>
                  <w:szCs w:val="24"/>
                </w:rPr>
              </w:pPr>
              <w:hyperlink w:anchor="_Toc157199332" w:history="1">
                <w:r w:rsidRPr="00251B5C">
                  <w:rPr>
                    <w:rStyle w:val="Hyperlink"/>
                    <w:noProof/>
                    <w:lang w:val="es-419"/>
                  </w:rPr>
                  <w:t>II.4.1 La Búsqueda de Mejora de la Calidad de Vida en la Cooperativa a través del "Grit"</w:t>
                </w:r>
                <w:r>
                  <w:rPr>
                    <w:noProof/>
                    <w:webHidden/>
                  </w:rPr>
                  <w:tab/>
                </w:r>
                <w:r>
                  <w:rPr>
                    <w:noProof/>
                    <w:webHidden/>
                  </w:rPr>
                  <w:fldChar w:fldCharType="begin"/>
                </w:r>
                <w:r>
                  <w:rPr>
                    <w:noProof/>
                    <w:webHidden/>
                  </w:rPr>
                  <w:instrText xml:space="preserve"> PAGEREF _Toc157199332 \h </w:instrText>
                </w:r>
                <w:r>
                  <w:rPr>
                    <w:noProof/>
                    <w:webHidden/>
                  </w:rPr>
                </w:r>
                <w:r>
                  <w:rPr>
                    <w:noProof/>
                    <w:webHidden/>
                  </w:rPr>
                  <w:fldChar w:fldCharType="separate"/>
                </w:r>
                <w:r>
                  <w:rPr>
                    <w:noProof/>
                    <w:webHidden/>
                  </w:rPr>
                  <w:t>12</w:t>
                </w:r>
                <w:r>
                  <w:rPr>
                    <w:noProof/>
                    <w:webHidden/>
                  </w:rPr>
                  <w:fldChar w:fldCharType="end"/>
                </w:r>
              </w:hyperlink>
            </w:p>
            <w:p w14:paraId="64D3B70A" w14:textId="1759520C" w:rsidR="00AB33AF" w:rsidRDefault="00AB33AF">
              <w:pPr>
                <w:pStyle w:val="TOC1"/>
                <w:tabs>
                  <w:tab w:val="right" w:leader="dot" w:pos="9350"/>
                </w:tabs>
                <w:rPr>
                  <w:rFonts w:eastAsiaTheme="minorEastAsia"/>
                  <w:noProof/>
                  <w:sz w:val="24"/>
                  <w:szCs w:val="24"/>
                </w:rPr>
              </w:pPr>
              <w:hyperlink w:anchor="_Toc157199333" w:history="1">
                <w:r w:rsidRPr="00251B5C">
                  <w:rPr>
                    <w:rStyle w:val="Hyperlink"/>
                    <w:noProof/>
                    <w:lang w:val="es-419"/>
                  </w:rPr>
                  <w:t>Referencias</w:t>
                </w:r>
                <w:r>
                  <w:rPr>
                    <w:noProof/>
                    <w:webHidden/>
                  </w:rPr>
                  <w:tab/>
                </w:r>
                <w:r>
                  <w:rPr>
                    <w:noProof/>
                    <w:webHidden/>
                  </w:rPr>
                  <w:fldChar w:fldCharType="begin"/>
                </w:r>
                <w:r>
                  <w:rPr>
                    <w:noProof/>
                    <w:webHidden/>
                  </w:rPr>
                  <w:instrText xml:space="preserve"> PAGEREF _Toc157199333 \h </w:instrText>
                </w:r>
                <w:r>
                  <w:rPr>
                    <w:noProof/>
                    <w:webHidden/>
                  </w:rPr>
                </w:r>
                <w:r>
                  <w:rPr>
                    <w:noProof/>
                    <w:webHidden/>
                  </w:rPr>
                  <w:fldChar w:fldCharType="separate"/>
                </w:r>
                <w:r>
                  <w:rPr>
                    <w:noProof/>
                    <w:webHidden/>
                  </w:rPr>
                  <w:t>13</w:t>
                </w:r>
                <w:r>
                  <w:rPr>
                    <w:noProof/>
                    <w:webHidden/>
                  </w:rPr>
                  <w:fldChar w:fldCharType="end"/>
                </w:r>
              </w:hyperlink>
            </w:p>
            <w:p w14:paraId="51BCE5EE" w14:textId="69D0D94C" w:rsidR="00482883" w:rsidRDefault="00482883">
              <w:r>
                <w:rPr>
                  <w:b/>
                  <w:bCs/>
                  <w:noProof/>
                </w:rPr>
                <w:fldChar w:fldCharType="end"/>
              </w:r>
            </w:p>
          </w:sdtContent>
        </w:sdt>
        <w:p w14:paraId="4F28E77B" w14:textId="02A0F7CE" w:rsidR="00482883" w:rsidRDefault="00482883" w:rsidP="00482883">
          <w:pPr>
            <w:pStyle w:val="Heading1"/>
            <w:rPr>
              <w:lang w:val="es-419"/>
            </w:rPr>
          </w:pPr>
        </w:p>
        <w:p w14:paraId="4D9144F2" w14:textId="5E8A99F7" w:rsidR="00482883" w:rsidRDefault="00482883">
          <w:pPr>
            <w:rPr>
              <w:rFonts w:asciiTheme="majorHAnsi" w:eastAsiaTheme="majorEastAsia" w:hAnsiTheme="majorHAnsi" w:cstheme="majorBidi"/>
              <w:color w:val="2F5496" w:themeColor="accent1" w:themeShade="BF"/>
              <w:sz w:val="40"/>
              <w:szCs w:val="40"/>
              <w:lang w:val="es-419"/>
            </w:rPr>
          </w:pPr>
          <w:r>
            <w:rPr>
              <w:lang w:val="es-419"/>
            </w:rPr>
            <w:br w:type="page"/>
          </w:r>
        </w:p>
        <w:p w14:paraId="714C5DA8" w14:textId="77777777" w:rsidR="00AB33AF" w:rsidRPr="00AB33AF" w:rsidRDefault="00AB33AF" w:rsidP="00AB33AF">
          <w:pPr>
            <w:spacing w:line="360" w:lineRule="auto"/>
            <w:jc w:val="center"/>
            <w:rPr>
              <w:rFonts w:ascii="Verdana" w:eastAsia="Calibri" w:hAnsi="Verdana" w:cs="Arial"/>
              <w:b/>
              <w:sz w:val="40"/>
              <w:szCs w:val="40"/>
              <w:u w:val="single"/>
              <w:lang w:val="es-419"/>
            </w:rPr>
          </w:pPr>
          <w:r w:rsidRPr="00AB33AF">
            <w:rPr>
              <w:rFonts w:ascii="Verdana" w:eastAsia="Calibri" w:hAnsi="Verdana" w:cs="Arial"/>
              <w:b/>
              <w:sz w:val="40"/>
              <w:szCs w:val="40"/>
              <w:u w:val="single"/>
              <w:lang w:val="es-419"/>
            </w:rPr>
            <w:lastRenderedPageBreak/>
            <w:t>INVOCACIÓN DEL MOVIMIENTO COOPERATIVO HONDUREÑO</w:t>
          </w:r>
        </w:p>
        <w:p w14:paraId="19B1DAAA" w14:textId="77777777" w:rsidR="00AB33AF" w:rsidRPr="00AB33AF" w:rsidRDefault="00AB33AF" w:rsidP="00AB33AF">
          <w:pPr>
            <w:spacing w:before="115" w:after="0" w:line="216" w:lineRule="auto"/>
            <w:jc w:val="center"/>
            <w:textAlignment w:val="baseline"/>
            <w:rPr>
              <w:rFonts w:ascii="Verdana" w:eastAsia="Calibri" w:hAnsi="Verdana" w:cs="Times New Roman"/>
              <w:i/>
              <w:iCs/>
              <w:kern w:val="24"/>
              <w:sz w:val="44"/>
              <w:szCs w:val="44"/>
              <w:lang w:val="es-ES"/>
            </w:rPr>
          </w:pPr>
          <w:r w:rsidRPr="00AB33AF">
            <w:rPr>
              <w:rFonts w:ascii="Verdana" w:eastAsia="Calibri" w:hAnsi="Verdana" w:cs="Times New Roman"/>
              <w:i/>
              <w:iCs/>
              <w:kern w:val="24"/>
              <w:sz w:val="44"/>
              <w:szCs w:val="44"/>
              <w:lang w:val="es-ES"/>
            </w:rPr>
            <w:t>Elevemos nuestro espíritu a Dios</w:t>
          </w:r>
        </w:p>
        <w:p w14:paraId="571E5D22" w14:textId="77777777" w:rsidR="00AB33AF" w:rsidRPr="00AB33AF" w:rsidRDefault="00AB33AF" w:rsidP="00AB33AF">
          <w:pPr>
            <w:spacing w:before="115" w:after="0" w:line="216" w:lineRule="auto"/>
            <w:jc w:val="center"/>
            <w:textAlignment w:val="baseline"/>
            <w:rPr>
              <w:rFonts w:ascii="Verdana" w:eastAsia="Calibri" w:hAnsi="Verdana" w:cs="Times New Roman"/>
              <w:i/>
              <w:iCs/>
              <w:kern w:val="24"/>
              <w:sz w:val="44"/>
              <w:szCs w:val="44"/>
              <w:lang w:val="es-ES"/>
            </w:rPr>
          </w:pPr>
          <w:r w:rsidRPr="00AB33AF">
            <w:rPr>
              <w:rFonts w:ascii="Verdana" w:eastAsia="Calibri" w:hAnsi="Verdana" w:cs="Times New Roman"/>
              <w:i/>
              <w:iCs/>
              <w:kern w:val="24"/>
              <w:sz w:val="44"/>
              <w:szCs w:val="44"/>
              <w:lang w:val="es-ES"/>
            </w:rPr>
            <w:t xml:space="preserve">que es fuente de bondad y ejemplo de justicia, </w:t>
          </w:r>
        </w:p>
        <w:p w14:paraId="42E7D617" w14:textId="77777777" w:rsidR="00AB33AF" w:rsidRPr="00AB33AF" w:rsidRDefault="00AB33AF" w:rsidP="00AB33AF">
          <w:pPr>
            <w:spacing w:before="115" w:after="0" w:line="216" w:lineRule="auto"/>
            <w:jc w:val="center"/>
            <w:textAlignment w:val="baseline"/>
            <w:rPr>
              <w:rFonts w:ascii="Verdana" w:eastAsia="Calibri" w:hAnsi="Verdana" w:cs="Times New Roman"/>
              <w:i/>
              <w:iCs/>
              <w:kern w:val="24"/>
              <w:sz w:val="44"/>
              <w:szCs w:val="44"/>
              <w:lang w:val="es-ES"/>
            </w:rPr>
          </w:pPr>
          <w:r w:rsidRPr="00AB33AF">
            <w:rPr>
              <w:rFonts w:ascii="Verdana" w:eastAsia="Calibri" w:hAnsi="Verdana" w:cs="Times New Roman"/>
              <w:i/>
              <w:iCs/>
              <w:kern w:val="24"/>
              <w:sz w:val="44"/>
              <w:szCs w:val="44"/>
              <w:lang w:val="es-ES"/>
            </w:rPr>
            <w:t>que Él encienda en nuestros corazones</w:t>
          </w:r>
        </w:p>
        <w:p w14:paraId="530D0A0B" w14:textId="77777777" w:rsidR="00AB33AF" w:rsidRPr="00AB33AF" w:rsidRDefault="00AB33AF" w:rsidP="00AB33AF">
          <w:pPr>
            <w:spacing w:before="115" w:after="0" w:line="216" w:lineRule="auto"/>
            <w:jc w:val="center"/>
            <w:textAlignment w:val="baseline"/>
            <w:rPr>
              <w:rFonts w:ascii="Verdana" w:eastAsia="Calibri" w:hAnsi="Verdana" w:cs="Times New Roman"/>
              <w:i/>
              <w:iCs/>
              <w:kern w:val="24"/>
              <w:sz w:val="44"/>
              <w:szCs w:val="44"/>
              <w:lang w:val="es-ES"/>
            </w:rPr>
          </w:pPr>
          <w:r w:rsidRPr="00AB33AF">
            <w:rPr>
              <w:rFonts w:ascii="Verdana" w:eastAsia="Calibri" w:hAnsi="Verdana" w:cs="Times New Roman"/>
              <w:i/>
              <w:iCs/>
              <w:kern w:val="24"/>
              <w:sz w:val="44"/>
              <w:szCs w:val="44"/>
              <w:lang w:val="es-ES"/>
            </w:rPr>
            <w:t xml:space="preserve"> la sed de servir a nuestro prójimo, inspirados en los nobles principios del cooperativismo;</w:t>
          </w:r>
        </w:p>
        <w:p w14:paraId="36473218" w14:textId="77777777" w:rsidR="00AB33AF" w:rsidRPr="00AB33AF" w:rsidRDefault="00AB33AF" w:rsidP="00AB33AF">
          <w:pPr>
            <w:spacing w:before="115" w:after="0" w:line="216" w:lineRule="auto"/>
            <w:jc w:val="center"/>
            <w:textAlignment w:val="baseline"/>
            <w:rPr>
              <w:rFonts w:ascii="Verdana" w:eastAsia="Calibri" w:hAnsi="Verdana" w:cs="Times New Roman"/>
              <w:i/>
              <w:iCs/>
              <w:kern w:val="24"/>
              <w:sz w:val="44"/>
              <w:szCs w:val="44"/>
              <w:lang w:val="es-ES"/>
            </w:rPr>
          </w:pPr>
          <w:r w:rsidRPr="00AB33AF">
            <w:rPr>
              <w:rFonts w:ascii="Verdana" w:eastAsia="Calibri" w:hAnsi="Verdana" w:cs="Times New Roman"/>
              <w:i/>
              <w:iCs/>
              <w:kern w:val="24"/>
              <w:sz w:val="44"/>
              <w:szCs w:val="44"/>
              <w:lang w:val="es-ES"/>
            </w:rPr>
            <w:t xml:space="preserve"> ilumine nuestro entendimiento y guíe nuestras decisiones, </w:t>
          </w:r>
        </w:p>
        <w:p w14:paraId="6459A459" w14:textId="77777777" w:rsidR="00AB33AF" w:rsidRPr="00AB33AF" w:rsidRDefault="00AB33AF" w:rsidP="00AB33AF">
          <w:pPr>
            <w:spacing w:before="115" w:after="0" w:line="216" w:lineRule="auto"/>
            <w:jc w:val="center"/>
            <w:textAlignment w:val="baseline"/>
            <w:rPr>
              <w:rFonts w:ascii="Verdana" w:eastAsia="Calibri" w:hAnsi="Verdana" w:cs="Times New Roman"/>
              <w:i/>
              <w:iCs/>
              <w:kern w:val="24"/>
              <w:sz w:val="44"/>
              <w:szCs w:val="44"/>
              <w:lang w:val="es-ES"/>
            </w:rPr>
          </w:pPr>
          <w:r w:rsidRPr="00AB33AF">
            <w:rPr>
              <w:rFonts w:ascii="Verdana" w:eastAsia="Calibri" w:hAnsi="Verdana" w:cs="Times New Roman"/>
              <w:i/>
              <w:iCs/>
              <w:kern w:val="24"/>
              <w:sz w:val="44"/>
              <w:szCs w:val="44"/>
              <w:lang w:val="es-ES"/>
            </w:rPr>
            <w:t>exentas de egoísmo y espíritu de lucro,</w:t>
          </w:r>
        </w:p>
        <w:p w14:paraId="5E02DE2B" w14:textId="77777777" w:rsidR="00AB33AF" w:rsidRPr="00AB33AF" w:rsidRDefault="00AB33AF" w:rsidP="00AB33AF">
          <w:pPr>
            <w:spacing w:before="115" w:after="0" w:line="216" w:lineRule="auto"/>
            <w:jc w:val="center"/>
            <w:textAlignment w:val="baseline"/>
            <w:rPr>
              <w:rFonts w:ascii="Verdana" w:eastAsia="Calibri" w:hAnsi="Verdana" w:cs="Times New Roman"/>
              <w:i/>
              <w:iCs/>
              <w:kern w:val="24"/>
              <w:sz w:val="44"/>
              <w:szCs w:val="44"/>
              <w:lang w:val="es-ES"/>
            </w:rPr>
          </w:pPr>
          <w:r w:rsidRPr="00AB33AF">
            <w:rPr>
              <w:rFonts w:ascii="Verdana" w:eastAsia="Calibri" w:hAnsi="Verdana" w:cs="Times New Roman"/>
              <w:i/>
              <w:iCs/>
              <w:kern w:val="24"/>
              <w:sz w:val="44"/>
              <w:szCs w:val="44"/>
              <w:lang w:val="es-ES"/>
            </w:rPr>
            <w:t xml:space="preserve"> a fin de alcanzar la resolución de nuestros problemas</w:t>
          </w:r>
        </w:p>
        <w:p w14:paraId="2F1210C8" w14:textId="77777777" w:rsidR="00AB33AF" w:rsidRPr="00AB33AF" w:rsidRDefault="00AB33AF" w:rsidP="00AB33AF">
          <w:pPr>
            <w:spacing w:before="115" w:after="0" w:line="216" w:lineRule="auto"/>
            <w:jc w:val="center"/>
            <w:textAlignment w:val="baseline"/>
            <w:rPr>
              <w:rFonts w:ascii="Verdana" w:eastAsia="Calibri" w:hAnsi="Verdana" w:cs="Times New Roman"/>
              <w:i/>
              <w:iCs/>
              <w:kern w:val="24"/>
              <w:sz w:val="44"/>
              <w:szCs w:val="44"/>
              <w:lang w:val="es-ES"/>
            </w:rPr>
          </w:pPr>
          <w:r w:rsidRPr="00AB33AF">
            <w:rPr>
              <w:rFonts w:ascii="Verdana" w:eastAsia="Calibri" w:hAnsi="Verdana" w:cs="Times New Roman"/>
              <w:i/>
              <w:iCs/>
              <w:kern w:val="24"/>
              <w:sz w:val="44"/>
              <w:szCs w:val="44"/>
              <w:lang w:val="es-ES"/>
            </w:rPr>
            <w:t xml:space="preserve"> Económicos sociales y los de nuestros hermanos,</w:t>
          </w:r>
        </w:p>
        <w:p w14:paraId="631A977B" w14:textId="77777777" w:rsidR="00AB33AF" w:rsidRPr="00AB33AF" w:rsidRDefault="00AB33AF" w:rsidP="00AB33AF">
          <w:pPr>
            <w:spacing w:before="115" w:after="0" w:line="216" w:lineRule="auto"/>
            <w:jc w:val="center"/>
            <w:textAlignment w:val="baseline"/>
            <w:rPr>
              <w:rFonts w:ascii="Verdana" w:eastAsia="Calibri" w:hAnsi="Verdana" w:cs="Times New Roman"/>
              <w:sz w:val="44"/>
              <w:szCs w:val="44"/>
              <w:lang w:val="es-419"/>
            </w:rPr>
          </w:pPr>
          <w:r w:rsidRPr="00AB33AF">
            <w:rPr>
              <w:rFonts w:ascii="Verdana" w:eastAsia="Calibri" w:hAnsi="Verdana" w:cs="Times New Roman"/>
              <w:i/>
              <w:iCs/>
              <w:kern w:val="24"/>
              <w:sz w:val="44"/>
              <w:szCs w:val="44"/>
              <w:lang w:val="es-ES"/>
            </w:rPr>
            <w:t xml:space="preserve"> para fomentar, conseguir y preservar la paz del mundo.</w:t>
          </w:r>
        </w:p>
        <w:p w14:paraId="0E3226D3" w14:textId="77777777" w:rsidR="00AB33AF" w:rsidRPr="00AB33AF" w:rsidRDefault="00AB33AF" w:rsidP="00AB33AF">
          <w:pPr>
            <w:spacing w:line="256" w:lineRule="auto"/>
            <w:jc w:val="both"/>
            <w:rPr>
              <w:rFonts w:ascii="Verdana" w:eastAsia="Calibri" w:hAnsi="Verdana" w:cs="Times New Roman"/>
              <w:lang w:val="es-419"/>
            </w:rPr>
          </w:pPr>
        </w:p>
        <w:p w14:paraId="350817AA" w14:textId="77777777" w:rsidR="00AB33AF" w:rsidRPr="00AB33AF" w:rsidRDefault="00AB33AF" w:rsidP="00AB33AF">
          <w:pPr>
            <w:spacing w:line="256" w:lineRule="auto"/>
            <w:jc w:val="both"/>
            <w:rPr>
              <w:rFonts w:ascii="Verdana" w:eastAsia="Calibri" w:hAnsi="Verdana" w:cs="Times New Roman"/>
              <w:lang w:val="es-419"/>
            </w:rPr>
          </w:pPr>
        </w:p>
        <w:p w14:paraId="12809247" w14:textId="77777777" w:rsidR="00AB33AF" w:rsidRPr="00AB33AF" w:rsidRDefault="00AB33AF" w:rsidP="00AB33AF">
          <w:pPr>
            <w:spacing w:line="256" w:lineRule="auto"/>
            <w:jc w:val="both"/>
            <w:rPr>
              <w:rFonts w:ascii="Verdana" w:eastAsia="Calibri" w:hAnsi="Verdana" w:cs="Times New Roman"/>
              <w:lang w:val="es-419"/>
            </w:rPr>
          </w:pPr>
        </w:p>
        <w:p w14:paraId="69786623" w14:textId="77777777" w:rsidR="00AB33AF" w:rsidRPr="00AB33AF" w:rsidRDefault="00AB33AF" w:rsidP="00AB33AF">
          <w:pPr>
            <w:spacing w:line="256" w:lineRule="auto"/>
            <w:rPr>
              <w:rFonts w:ascii="Calibri Light" w:eastAsia="Calibri" w:hAnsi="Calibri Light" w:cs="Times New Roman"/>
              <w:color w:val="2F5496" w:themeColor="accent1" w:themeShade="BF"/>
              <w:sz w:val="32"/>
              <w:szCs w:val="32"/>
            </w:rPr>
          </w:pPr>
          <w:r w:rsidRPr="00AB33AF">
            <w:rPr>
              <w:rFonts w:ascii="Verdana" w:eastAsia="Calibri" w:hAnsi="Verdana" w:cs="Times New Roman"/>
              <w:b/>
              <w:bCs/>
              <w:i/>
              <w:iCs/>
              <w:kern w:val="24"/>
              <w:sz w:val="48"/>
              <w:szCs w:val="48"/>
              <w:lang w:val="es-ES"/>
              <w14:shadow w14:blurRad="38100" w14:dist="38100" w14:dir="2700000" w14:sx="100000" w14:sy="100000" w14:kx="0" w14:ky="0" w14:algn="tl">
                <w14:srgbClr w14:val="C0C0C0"/>
              </w14:shadow>
            </w:rPr>
            <w:t>Así sea.</w:t>
          </w:r>
        </w:p>
        <w:p w14:paraId="2F8F0790" w14:textId="77777777" w:rsidR="00AB33AF" w:rsidRDefault="00AB33AF">
          <w:pPr>
            <w:rPr>
              <w:rFonts w:asciiTheme="majorHAnsi" w:eastAsiaTheme="majorEastAsia" w:hAnsiTheme="majorHAnsi" w:cstheme="majorBidi"/>
              <w:color w:val="2F5496" w:themeColor="accent1" w:themeShade="BF"/>
              <w:sz w:val="40"/>
              <w:szCs w:val="40"/>
              <w:lang w:val="es-419"/>
            </w:rPr>
          </w:pPr>
          <w:r>
            <w:rPr>
              <w:lang w:val="es-419"/>
            </w:rPr>
            <w:br w:type="page"/>
          </w:r>
        </w:p>
        <w:p w14:paraId="096F8EC1" w14:textId="5B1E2C1C" w:rsidR="00482883" w:rsidRPr="00FA0844" w:rsidRDefault="00482883" w:rsidP="00482883">
          <w:pPr>
            <w:pStyle w:val="Heading1"/>
            <w:rPr>
              <w:lang w:val="es-419"/>
            </w:rPr>
          </w:pPr>
          <w:bookmarkStart w:id="0" w:name="_Toc157199318"/>
          <w:r>
            <w:rPr>
              <w:lang w:val="es-419"/>
            </w:rPr>
            <w:lastRenderedPageBreak/>
            <w:t>Introducción</w:t>
          </w:r>
          <w:bookmarkEnd w:id="0"/>
        </w:p>
        <w:p w14:paraId="4827E0A3" w14:textId="77777777" w:rsidR="00FA0844" w:rsidRPr="00FA0844" w:rsidRDefault="00FA0844" w:rsidP="00FA0844">
          <w:pPr>
            <w:rPr>
              <w:lang w:val="es-419"/>
            </w:rPr>
          </w:pPr>
          <w:r w:rsidRPr="00FA0844">
            <w:rPr>
              <w:lang w:val="es-419"/>
            </w:rPr>
            <w:t>Bienvenidos al Manual "El Rol del Líder en su Organización Cooperativista". Este compendio exhaustivo se sumerge en el corazón del liderazgo cooperativista, explorando las teorías esenciales, prácticas fundamentales y estrategias cruciales para aquellos que lideran en el contexto cooperativo. A lo largo de estas páginas, desentrañaremos el ABC del líder cooperativista y nos sumergiremos en la importancia de medir y evaluar continuamente para garantizar el alineamiento con los principios cooperativistas.</w:t>
          </w:r>
        </w:p>
        <w:p w14:paraId="6A0CDC30" w14:textId="642E793E" w:rsidR="00FA0844" w:rsidRPr="00FA0844" w:rsidRDefault="00482883" w:rsidP="00482883">
          <w:pPr>
            <w:jc w:val="both"/>
            <w:rPr>
              <w:lang w:val="es-419"/>
            </w:rPr>
          </w:pPr>
          <w:r>
            <w:rPr>
              <w:lang w:val="es-419"/>
            </w:rPr>
            <w:t>En este manual</w:t>
          </w:r>
          <w:r w:rsidR="00FA0844" w:rsidRPr="00FA0844">
            <w:rPr>
              <w:lang w:val="es-419"/>
            </w:rPr>
            <w:t>, nos sumergiremos en las teorías fundamentales del liderazgo y exploraremos cómo aplicarlas específicamente en el contexto cooperativo</w:t>
          </w:r>
          <w:r>
            <w:rPr>
              <w:lang w:val="es-419"/>
            </w:rPr>
            <w:t xml:space="preserve">, estudiaremos el </w:t>
          </w:r>
          <w:r w:rsidR="00FA0844" w:rsidRPr="00FA0844">
            <w:rPr>
              <w:lang w:val="es-419"/>
            </w:rPr>
            <w:t>ABC del l</w:t>
          </w:r>
          <w:r>
            <w:rPr>
              <w:lang w:val="es-419"/>
            </w:rPr>
            <w:t>iderazgo</w:t>
          </w:r>
          <w:r w:rsidR="00FA0844" w:rsidRPr="00FA0844">
            <w:rPr>
              <w:lang w:val="es-419"/>
            </w:rPr>
            <w:t xml:space="preserve"> cooperativista</w:t>
          </w:r>
          <w:r>
            <w:rPr>
              <w:lang w:val="es-419"/>
            </w:rPr>
            <w:t xml:space="preserve"> que incluye la administración como expertos, la búsqueda y desarrollo de talento y el cumplimiento de los principios cooperativistas, explorando, a su vez, estrategias específicas que contribuyen al éxito. </w:t>
          </w:r>
        </w:p>
        <w:p w14:paraId="7A7254E7" w14:textId="77777777" w:rsidR="00482883" w:rsidRDefault="00FA0844" w:rsidP="00482883">
          <w:pPr>
            <w:jc w:val="both"/>
            <w:rPr>
              <w:lang w:val="es-419"/>
            </w:rPr>
          </w:pPr>
          <w:r w:rsidRPr="00FA0844">
            <w:rPr>
              <w:lang w:val="es-419"/>
            </w:rPr>
            <w:t xml:space="preserve">Este manual está diseñado para líderes cooperativistas, directivos y aquellos que buscan profundizar en el papel del liderazgo en las cooperativas. Al abrazar estas enseñanzas, aspiramos a fortalecer el tejido mismo de las organizaciones cooperativas y a impulsar la prosperidad compartida. </w:t>
          </w:r>
        </w:p>
        <w:p w14:paraId="1A07BD15" w14:textId="65EE1A42" w:rsidR="005929D2" w:rsidRDefault="00FA0844" w:rsidP="00482883">
          <w:pPr>
            <w:jc w:val="both"/>
            <w:rPr>
              <w:lang w:val="es-419"/>
            </w:rPr>
          </w:pPr>
          <w:r w:rsidRPr="00FA0844">
            <w:rPr>
              <w:lang w:val="es-419"/>
            </w:rPr>
            <w:t>¡Que este manual sea una guía inspiradora en su viaje de liderazgo cooperativista!</w:t>
          </w:r>
          <w:r w:rsidR="005929D2">
            <w:rPr>
              <w:lang w:val="es-419"/>
            </w:rPr>
            <w:br w:type="page"/>
          </w:r>
        </w:p>
        <w:p w14:paraId="1FD2B5C8" w14:textId="64A7F24F" w:rsidR="005929D2" w:rsidRDefault="005929D2" w:rsidP="00FA0844">
          <w:pPr>
            <w:pStyle w:val="Heading1"/>
            <w:rPr>
              <w:lang w:val="es-419"/>
            </w:rPr>
          </w:pPr>
          <w:bookmarkStart w:id="1" w:name="_Toc157199319"/>
          <w:r>
            <w:rPr>
              <w:lang w:val="es-419"/>
            </w:rPr>
            <w:lastRenderedPageBreak/>
            <w:t>Sección I: Teorías del liderazgo y su aplicación al sector cooperativista</w:t>
          </w:r>
          <w:bookmarkEnd w:id="1"/>
        </w:p>
        <w:p w14:paraId="68675BC5" w14:textId="235E4AE4" w:rsidR="00FA0844" w:rsidRDefault="00482883" w:rsidP="005929D2">
          <w:pPr>
            <w:rPr>
              <w:b/>
              <w:bCs/>
              <w:lang w:val="es-419"/>
            </w:rPr>
          </w:pPr>
          <w:r>
            <w:rPr>
              <w:noProof/>
            </w:rPr>
            <w:drawing>
              <wp:anchor distT="0" distB="0" distL="114300" distR="114300" simplePos="0" relativeHeight="251594240" behindDoc="0" locked="0" layoutInCell="1" allowOverlap="1" wp14:anchorId="5E0AB50C" wp14:editId="4F454581">
                <wp:simplePos x="0" y="0"/>
                <wp:positionH relativeFrom="column">
                  <wp:posOffset>4447540</wp:posOffset>
                </wp:positionH>
                <wp:positionV relativeFrom="paragraph">
                  <wp:posOffset>311226</wp:posOffset>
                </wp:positionV>
                <wp:extent cx="1496695" cy="841375"/>
                <wp:effectExtent l="0" t="0" r="0" b="0"/>
                <wp:wrapSquare wrapText="bothSides"/>
                <wp:docPr id="1453032328" name="Picture 4" descr="People first | 6 tipos de lideraz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eople first | 6 tipos de liderazgo"/>
                        <pic:cNvPicPr>
                          <a:picLocks noChangeAspect="1" noChangeArrowheads="1"/>
                        </pic:cNvPicPr>
                      </pic:nvPicPr>
                      <pic:blipFill>
                        <a:blip r:embed="rId11">
                          <a:alphaModFix amt="70000"/>
                          <a:extLst>
                            <a:ext uri="{BEBA8EAE-BF5A-486C-A8C5-ECC9F3942E4B}">
                              <a14:imgProps xmlns:a14="http://schemas.microsoft.com/office/drawing/2010/main">
                                <a14:imgLayer r:embed="rId12">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496695" cy="841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B5DAFA" w14:textId="0E77CFEE" w:rsidR="00FA0844" w:rsidRDefault="00FA0844" w:rsidP="00FA0844">
          <w:pPr>
            <w:pStyle w:val="Heading2"/>
            <w:rPr>
              <w:lang w:val="es-419"/>
            </w:rPr>
          </w:pPr>
          <w:bookmarkStart w:id="2" w:name="_Toc157199320"/>
          <w:r>
            <w:rPr>
              <w:lang w:val="es-419"/>
            </w:rPr>
            <w:t>I.1 Teorías del liderazgo</w:t>
          </w:r>
          <w:bookmarkEnd w:id="2"/>
        </w:p>
        <w:p w14:paraId="22CA1CD0" w14:textId="31FF1F3E" w:rsidR="005929D2" w:rsidRPr="005929D2" w:rsidRDefault="005929D2" w:rsidP="00FA0844">
          <w:pPr>
            <w:jc w:val="both"/>
            <w:rPr>
              <w:lang w:val="es-419"/>
            </w:rPr>
          </w:pPr>
          <w:r w:rsidRPr="005929D2">
            <w:rPr>
              <w:lang w:val="es-419"/>
            </w:rPr>
            <w:t xml:space="preserve">El liderazgo, como fenómeno complejo y dinámico, ha sido objeto de estudio y reflexión en diversos campos a lo largo del tiempo. Las teorías del liderazgo han evolucionado para comprender mejor los factores que contribuyen al éxito de </w:t>
          </w:r>
          <w:r w:rsidR="00482883">
            <w:rPr>
              <w:lang w:val="es-419"/>
            </w:rPr>
            <w:t xml:space="preserve">las personas líderes </w:t>
          </w:r>
          <w:r w:rsidRPr="005929D2">
            <w:rPr>
              <w:lang w:val="es-419"/>
            </w:rPr>
            <w:t>y sus efectos en los grupos y organizaciones. En este contexto, exploraremos algunas de las teorías más influyentes que ofrecen perspectivas valiosas sobre el papel de</w:t>
          </w:r>
          <w:r w:rsidR="00482883">
            <w:rPr>
              <w:lang w:val="es-419"/>
            </w:rPr>
            <w:t xml:space="preserve"> la persona líder </w:t>
          </w:r>
          <w:r w:rsidRPr="005929D2">
            <w:rPr>
              <w:lang w:val="es-419"/>
            </w:rPr>
            <w:t>en la gestión, la motivación y la dirección de los equipos.</w:t>
          </w:r>
        </w:p>
        <w:p w14:paraId="6DBE3364" w14:textId="77777777" w:rsidR="005929D2" w:rsidRPr="005929D2" w:rsidRDefault="005929D2" w:rsidP="00FA0844">
          <w:pPr>
            <w:jc w:val="both"/>
            <w:rPr>
              <w:lang w:val="es-419"/>
            </w:rPr>
          </w:pPr>
          <w:r w:rsidRPr="005929D2">
            <w:rPr>
              <w:lang w:val="es-419"/>
            </w:rPr>
            <w:t>Cada teoría del liderazgo aporta un enfoque único, desde destacar rasgos personales hasta resaltar estilos de comportamiento y modelos de toma de decisiones. Estas teorías no solo han enriquecido nuestra comprensión del liderazgo, sino que también han proporcionado herramientas conceptuales para abordar desafíos específicos en diversos entornos organizativos.</w:t>
          </w:r>
        </w:p>
        <w:p w14:paraId="10D3972A" w14:textId="075B148B" w:rsidR="005929D2" w:rsidRDefault="005929D2" w:rsidP="005929D2">
          <w:pPr>
            <w:rPr>
              <w:lang w:val="es-419"/>
            </w:rPr>
          </w:pPr>
          <w:r w:rsidRPr="005929D2">
            <w:rPr>
              <w:lang w:val="es-419"/>
            </w:rPr>
            <w:t xml:space="preserve">A continuación, </w:t>
          </w:r>
          <w:r>
            <w:rPr>
              <w:lang w:val="es-419"/>
            </w:rPr>
            <w:t>se presenta</w:t>
          </w:r>
          <w:r w:rsidRPr="005929D2">
            <w:rPr>
              <w:lang w:val="es-419"/>
            </w:rPr>
            <w:t xml:space="preserve"> un cuadro que resume las definiciones clave de tres teorías destacadas: </w:t>
          </w:r>
        </w:p>
        <w:p w14:paraId="196A48E2" w14:textId="313A46D4" w:rsidR="00482883" w:rsidRDefault="00482883" w:rsidP="00482883">
          <w:pPr>
            <w:pStyle w:val="Caption"/>
            <w:keepNext/>
          </w:pPr>
          <w:r>
            <w:t xml:space="preserve">Tabla </w:t>
          </w:r>
          <w:fldSimple w:instr=" SEQ Tabla \* ARABIC ">
            <w:r w:rsidR="00AB33AF">
              <w:rPr>
                <w:noProof/>
              </w:rPr>
              <w:t>1</w:t>
            </w:r>
          </w:fldSimple>
          <w:r>
            <w:t>: Teorías del liderazgo</w:t>
          </w:r>
        </w:p>
        <w:tbl>
          <w:tblPr>
            <w:tblStyle w:val="GridTable1Light-Accent6"/>
            <w:tblW w:w="0" w:type="auto"/>
            <w:tblLook w:val="04A0" w:firstRow="1" w:lastRow="0" w:firstColumn="1" w:lastColumn="0" w:noHBand="0" w:noVBand="1"/>
          </w:tblPr>
          <w:tblGrid>
            <w:gridCol w:w="2597"/>
            <w:gridCol w:w="6753"/>
          </w:tblGrid>
          <w:tr w:rsidR="00FA0844" w14:paraId="106BBC0F" w14:textId="77777777" w:rsidTr="004828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523AB5BE" w14:textId="47FD00AE" w:rsidR="00FA0844" w:rsidRDefault="00FA0844" w:rsidP="00FA0844">
                <w:pPr>
                  <w:rPr>
                    <w:lang w:val="es-419"/>
                  </w:rPr>
                </w:pPr>
                <w:r>
                  <w:rPr>
                    <w:lang w:val="es-419"/>
                  </w:rPr>
                  <w:t>Teoría</w:t>
                </w:r>
              </w:p>
            </w:tc>
            <w:tc>
              <w:tcPr>
                <w:tcW w:w="6948" w:type="dxa"/>
              </w:tcPr>
              <w:p w14:paraId="315B2373" w14:textId="2A580802" w:rsidR="00FA0844" w:rsidRDefault="00FA0844" w:rsidP="00FA0844">
                <w:pPr>
                  <w:cnfStyle w:val="100000000000" w:firstRow="1" w:lastRow="0" w:firstColumn="0" w:lastColumn="0" w:oddVBand="0" w:evenVBand="0" w:oddHBand="0" w:evenHBand="0" w:firstRowFirstColumn="0" w:firstRowLastColumn="0" w:lastRowFirstColumn="0" w:lastRowLastColumn="0"/>
                  <w:rPr>
                    <w:lang w:val="es-419"/>
                  </w:rPr>
                </w:pPr>
                <w:r>
                  <w:rPr>
                    <w:lang w:val="es-419"/>
                  </w:rPr>
                  <w:t>Descripción</w:t>
                </w:r>
              </w:p>
            </w:tc>
          </w:tr>
          <w:tr w:rsidR="00FA0844" w14:paraId="157C6DE1" w14:textId="77777777" w:rsidTr="00482883">
            <w:tc>
              <w:tcPr>
                <w:cnfStyle w:val="001000000000" w:firstRow="0" w:lastRow="0" w:firstColumn="1" w:lastColumn="0" w:oddVBand="0" w:evenVBand="0" w:oddHBand="0" w:evenHBand="0" w:firstRowFirstColumn="0" w:firstRowLastColumn="0" w:lastRowFirstColumn="0" w:lastRowLastColumn="0"/>
                <w:tcW w:w="2628" w:type="dxa"/>
              </w:tcPr>
              <w:p w14:paraId="101A57A8" w14:textId="20E8C9B6" w:rsidR="00FA0844" w:rsidRDefault="00FA0844" w:rsidP="00FA0844">
                <w:pPr>
                  <w:rPr>
                    <w:lang w:val="es-419"/>
                  </w:rPr>
                </w:pPr>
                <w:r w:rsidRPr="005929D2">
                  <w:rPr>
                    <w:lang w:val="es-419"/>
                  </w:rPr>
                  <w:t>Teoría de los Rasgos</w:t>
                </w:r>
              </w:p>
            </w:tc>
            <w:tc>
              <w:tcPr>
                <w:tcW w:w="6948" w:type="dxa"/>
              </w:tcPr>
              <w:p w14:paraId="6AB1CDE4" w14:textId="40E53F78" w:rsidR="00FA0844" w:rsidRPr="005929D2" w:rsidRDefault="00FA0844" w:rsidP="00FA0844">
                <w:pPr>
                  <w:cnfStyle w:val="000000000000" w:firstRow="0" w:lastRow="0" w:firstColumn="0" w:lastColumn="0" w:oddVBand="0" w:evenVBand="0" w:oddHBand="0" w:evenHBand="0" w:firstRowFirstColumn="0" w:firstRowLastColumn="0" w:lastRowFirstColumn="0" w:lastRowLastColumn="0"/>
                  <w:rPr>
                    <w:lang w:val="es-419"/>
                  </w:rPr>
                </w:pPr>
                <w:r w:rsidRPr="005929D2">
                  <w:rPr>
                    <w:lang w:val="es-419"/>
                  </w:rPr>
                  <w:t>Propone que ciertos rasgos personales inherentes, como la inteligencia, la confianza y la extroversión, son comunes en los líderes efectivos.</w:t>
                </w:r>
              </w:p>
              <w:p w14:paraId="5DA17117" w14:textId="69881246" w:rsidR="00FA0844" w:rsidRDefault="00FA0844" w:rsidP="00FA0844">
                <w:pPr>
                  <w:spacing w:after="160" w:line="259" w:lineRule="auto"/>
                  <w:cnfStyle w:val="000000000000" w:firstRow="0" w:lastRow="0" w:firstColumn="0" w:lastColumn="0" w:oddVBand="0" w:evenVBand="0" w:oddHBand="0" w:evenHBand="0" w:firstRowFirstColumn="0" w:firstRowLastColumn="0" w:lastRowFirstColumn="0" w:lastRowLastColumn="0"/>
                  <w:rPr>
                    <w:lang w:val="es-419"/>
                  </w:rPr>
                </w:pPr>
                <w:r w:rsidRPr="005929D2">
                  <w:rPr>
                    <w:lang w:val="es-419"/>
                  </w:rPr>
                  <w:t>Limitación: No todos los líderes comparten los mismos rasgos y no hay un conjunto universal de características que garantice el éxito del liderazgo.</w:t>
                </w:r>
              </w:p>
            </w:tc>
          </w:tr>
          <w:tr w:rsidR="00FA0844" w14:paraId="51C6818A" w14:textId="77777777" w:rsidTr="00482883">
            <w:tc>
              <w:tcPr>
                <w:cnfStyle w:val="001000000000" w:firstRow="0" w:lastRow="0" w:firstColumn="1" w:lastColumn="0" w:oddVBand="0" w:evenVBand="0" w:oddHBand="0" w:evenHBand="0" w:firstRowFirstColumn="0" w:firstRowLastColumn="0" w:lastRowFirstColumn="0" w:lastRowLastColumn="0"/>
                <w:tcW w:w="2628" w:type="dxa"/>
              </w:tcPr>
              <w:p w14:paraId="61900124" w14:textId="32D1011A" w:rsidR="00FA0844" w:rsidRDefault="00FA0844" w:rsidP="00FA0844">
                <w:pPr>
                  <w:rPr>
                    <w:lang w:val="es-419"/>
                  </w:rPr>
                </w:pPr>
                <w:r w:rsidRPr="005929D2">
                  <w:rPr>
                    <w:lang w:val="es-419"/>
                  </w:rPr>
                  <w:t>Teoría del Comportamiento</w:t>
                </w:r>
              </w:p>
            </w:tc>
            <w:tc>
              <w:tcPr>
                <w:tcW w:w="6948" w:type="dxa"/>
              </w:tcPr>
              <w:p w14:paraId="00F3660B" w14:textId="22A9CEBA" w:rsidR="00FA0844" w:rsidRPr="005929D2" w:rsidRDefault="00FA0844" w:rsidP="00FA0844">
                <w:pPr>
                  <w:cnfStyle w:val="000000000000" w:firstRow="0" w:lastRow="0" w:firstColumn="0" w:lastColumn="0" w:oddVBand="0" w:evenVBand="0" w:oddHBand="0" w:evenHBand="0" w:firstRowFirstColumn="0" w:firstRowLastColumn="0" w:lastRowFirstColumn="0" w:lastRowLastColumn="0"/>
                  <w:rPr>
                    <w:lang w:val="es-419"/>
                  </w:rPr>
                </w:pPr>
                <w:r w:rsidRPr="005929D2">
                  <w:rPr>
                    <w:lang w:val="es-419"/>
                  </w:rPr>
                  <w:t>Se centra en las acciones observables de los líderes en lugar de sus rasgos. Identifica dos estilos principales: orientado a la tarea y orientado a las personas.</w:t>
                </w:r>
              </w:p>
              <w:p w14:paraId="6C88A8F4" w14:textId="4206B695" w:rsidR="00FA0844" w:rsidRDefault="00FA0844" w:rsidP="00FA0844">
                <w:pPr>
                  <w:spacing w:after="160" w:line="259" w:lineRule="auto"/>
                  <w:cnfStyle w:val="000000000000" w:firstRow="0" w:lastRow="0" w:firstColumn="0" w:lastColumn="0" w:oddVBand="0" w:evenVBand="0" w:oddHBand="0" w:evenHBand="0" w:firstRowFirstColumn="0" w:firstRowLastColumn="0" w:lastRowFirstColumn="0" w:lastRowLastColumn="0"/>
                  <w:rPr>
                    <w:lang w:val="es-419"/>
                  </w:rPr>
                </w:pPr>
                <w:r w:rsidRPr="005929D2">
                  <w:rPr>
                    <w:lang w:val="es-419"/>
                  </w:rPr>
                  <w:t>Limitación: No hay un estilo único que funcione en todas las situaciones.</w:t>
                </w:r>
              </w:p>
            </w:tc>
          </w:tr>
          <w:tr w:rsidR="00FA0844" w14:paraId="2EC988C3" w14:textId="77777777" w:rsidTr="00482883">
            <w:tc>
              <w:tcPr>
                <w:cnfStyle w:val="001000000000" w:firstRow="0" w:lastRow="0" w:firstColumn="1" w:lastColumn="0" w:oddVBand="0" w:evenVBand="0" w:oddHBand="0" w:evenHBand="0" w:firstRowFirstColumn="0" w:firstRowLastColumn="0" w:lastRowFirstColumn="0" w:lastRowLastColumn="0"/>
                <w:tcW w:w="2628" w:type="dxa"/>
              </w:tcPr>
              <w:p w14:paraId="3E806AC3" w14:textId="77777777" w:rsidR="00FA0844" w:rsidRPr="005929D2" w:rsidRDefault="00FA0844" w:rsidP="00FA0844">
                <w:pPr>
                  <w:rPr>
                    <w:lang w:val="es-419"/>
                  </w:rPr>
                </w:pPr>
                <w:r>
                  <w:rPr>
                    <w:lang w:val="es-419"/>
                  </w:rPr>
                  <w:t>T</w:t>
                </w:r>
                <w:r w:rsidRPr="005929D2">
                  <w:rPr>
                    <w:lang w:val="es-419"/>
                  </w:rPr>
                  <w:t>eoría de Contingencia o Situacional</w:t>
                </w:r>
              </w:p>
              <w:p w14:paraId="4764705C" w14:textId="77777777" w:rsidR="00FA0844" w:rsidRDefault="00FA0844" w:rsidP="00FA0844">
                <w:pPr>
                  <w:rPr>
                    <w:lang w:val="es-419"/>
                  </w:rPr>
                </w:pPr>
              </w:p>
            </w:tc>
            <w:tc>
              <w:tcPr>
                <w:tcW w:w="6948" w:type="dxa"/>
              </w:tcPr>
              <w:p w14:paraId="512D73D3" w14:textId="4AC14A95" w:rsidR="00FA0844" w:rsidRPr="005929D2" w:rsidRDefault="00FA0844" w:rsidP="00FA0844">
                <w:pPr>
                  <w:cnfStyle w:val="000000000000" w:firstRow="0" w:lastRow="0" w:firstColumn="0" w:lastColumn="0" w:oddVBand="0" w:evenVBand="0" w:oddHBand="0" w:evenHBand="0" w:firstRowFirstColumn="0" w:firstRowLastColumn="0" w:lastRowFirstColumn="0" w:lastRowLastColumn="0"/>
                  <w:rPr>
                    <w:lang w:val="es-419"/>
                  </w:rPr>
                </w:pPr>
                <w:r w:rsidRPr="005929D2">
                  <w:rPr>
                    <w:lang w:val="es-419"/>
                  </w:rPr>
                  <w:t>Sostiene que la efectividad del liderazgo depende de la situación y que diferentes estilos de liderazgo son apropiados en diferentes contextos.</w:t>
                </w:r>
              </w:p>
              <w:p w14:paraId="73376278" w14:textId="16025AA6" w:rsidR="00FA0844" w:rsidRDefault="00FA0844" w:rsidP="00FA0844">
                <w:pPr>
                  <w:spacing w:after="160" w:line="259" w:lineRule="auto"/>
                  <w:cnfStyle w:val="000000000000" w:firstRow="0" w:lastRow="0" w:firstColumn="0" w:lastColumn="0" w:oddVBand="0" w:evenVBand="0" w:oddHBand="0" w:evenHBand="0" w:firstRowFirstColumn="0" w:firstRowLastColumn="0" w:lastRowFirstColumn="0" w:lastRowLastColumn="0"/>
                  <w:rPr>
                    <w:lang w:val="es-419"/>
                  </w:rPr>
                </w:pPr>
                <w:r w:rsidRPr="005929D2">
                  <w:rPr>
                    <w:lang w:val="es-419"/>
                  </w:rPr>
                  <w:t>Modelos como el Modelo de Fiedler y el Modelo de Hersey-Blanchard se basan en esta teoría.</w:t>
                </w:r>
              </w:p>
            </w:tc>
          </w:tr>
          <w:tr w:rsidR="00FA0844" w14:paraId="74B06F31" w14:textId="77777777" w:rsidTr="00482883">
            <w:tc>
              <w:tcPr>
                <w:cnfStyle w:val="001000000000" w:firstRow="0" w:lastRow="0" w:firstColumn="1" w:lastColumn="0" w:oddVBand="0" w:evenVBand="0" w:oddHBand="0" w:evenHBand="0" w:firstRowFirstColumn="0" w:firstRowLastColumn="0" w:lastRowFirstColumn="0" w:lastRowLastColumn="0"/>
                <w:tcW w:w="2628" w:type="dxa"/>
              </w:tcPr>
              <w:p w14:paraId="04905B5D" w14:textId="1ACFE218" w:rsidR="00FA0844" w:rsidRDefault="00FA0844" w:rsidP="00FA0844">
                <w:pPr>
                  <w:spacing w:after="160" w:line="259" w:lineRule="auto"/>
                  <w:rPr>
                    <w:lang w:val="es-419"/>
                  </w:rPr>
                </w:pPr>
                <w:r w:rsidRPr="005929D2">
                  <w:rPr>
                    <w:lang w:val="es-419"/>
                  </w:rPr>
                  <w:t>Teoría del Intercambio de Liderazgo (Liderazgo Transaccional)</w:t>
                </w:r>
              </w:p>
            </w:tc>
            <w:tc>
              <w:tcPr>
                <w:tcW w:w="6948" w:type="dxa"/>
              </w:tcPr>
              <w:p w14:paraId="79E62BE8" w14:textId="53ADBAA4" w:rsidR="00FA0844" w:rsidRPr="005929D2" w:rsidRDefault="00FA0844" w:rsidP="00FA0844">
                <w:pPr>
                  <w:cnfStyle w:val="000000000000" w:firstRow="0" w:lastRow="0" w:firstColumn="0" w:lastColumn="0" w:oddVBand="0" w:evenVBand="0" w:oddHBand="0" w:evenHBand="0" w:firstRowFirstColumn="0" w:firstRowLastColumn="0" w:lastRowFirstColumn="0" w:lastRowLastColumn="0"/>
                  <w:rPr>
                    <w:lang w:val="es-419"/>
                  </w:rPr>
                </w:pPr>
                <w:r w:rsidRPr="005929D2">
                  <w:rPr>
                    <w:lang w:val="es-419"/>
                  </w:rPr>
                  <w:t xml:space="preserve"> Se centra en las transacciones entre líderes y seguidores. Los líderes ofrecen recompensas y reconocimiento a cambio de la obediencia y el rendimiento.</w:t>
                </w:r>
              </w:p>
              <w:p w14:paraId="310DACF1" w14:textId="37B7CA66" w:rsidR="00FA0844" w:rsidRDefault="00FA0844" w:rsidP="00FA0844">
                <w:pPr>
                  <w:spacing w:after="160" w:line="259" w:lineRule="auto"/>
                  <w:cnfStyle w:val="000000000000" w:firstRow="0" w:lastRow="0" w:firstColumn="0" w:lastColumn="0" w:oddVBand="0" w:evenVBand="0" w:oddHBand="0" w:evenHBand="0" w:firstRowFirstColumn="0" w:firstRowLastColumn="0" w:lastRowFirstColumn="0" w:lastRowLastColumn="0"/>
                  <w:rPr>
                    <w:lang w:val="es-419"/>
                  </w:rPr>
                </w:pPr>
                <w:r w:rsidRPr="005929D2">
                  <w:rPr>
                    <w:lang w:val="es-419"/>
                  </w:rPr>
                  <w:t>Implica un enfoque más transaccional y transitorio del liderazgo.</w:t>
                </w:r>
              </w:p>
            </w:tc>
          </w:tr>
        </w:tbl>
        <w:p w14:paraId="7389CEF4" w14:textId="24FEDE76" w:rsidR="00482883" w:rsidRDefault="00482883"/>
        <w:tbl>
          <w:tblPr>
            <w:tblStyle w:val="GridTable1Light-Accent6"/>
            <w:tblW w:w="0" w:type="auto"/>
            <w:tblLook w:val="04A0" w:firstRow="1" w:lastRow="0" w:firstColumn="1" w:lastColumn="0" w:noHBand="0" w:noVBand="1"/>
          </w:tblPr>
          <w:tblGrid>
            <w:gridCol w:w="2599"/>
            <w:gridCol w:w="6751"/>
          </w:tblGrid>
          <w:tr w:rsidR="00FA0844" w14:paraId="0A85D0F1" w14:textId="77777777" w:rsidTr="004828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2FA69C3E" w14:textId="12C6E69D" w:rsidR="00FA0844" w:rsidRDefault="00FA0844" w:rsidP="00FA0844">
                <w:pPr>
                  <w:spacing w:after="160" w:line="259" w:lineRule="auto"/>
                  <w:rPr>
                    <w:lang w:val="es-419"/>
                  </w:rPr>
                </w:pPr>
                <w:r w:rsidRPr="005929D2">
                  <w:rPr>
                    <w:lang w:val="es-419"/>
                  </w:rPr>
                  <w:t>Teoría del Liderazgo Transformacional</w:t>
                </w:r>
              </w:p>
            </w:tc>
            <w:tc>
              <w:tcPr>
                <w:tcW w:w="6948" w:type="dxa"/>
              </w:tcPr>
              <w:p w14:paraId="280ED62E" w14:textId="479B0CFC" w:rsidR="00FA0844" w:rsidRPr="005929D2" w:rsidRDefault="00FA0844" w:rsidP="00FA0844">
                <w:pPr>
                  <w:cnfStyle w:val="100000000000" w:firstRow="1" w:lastRow="0" w:firstColumn="0" w:lastColumn="0" w:oddVBand="0" w:evenVBand="0" w:oddHBand="0" w:evenHBand="0" w:firstRowFirstColumn="0" w:firstRowLastColumn="0" w:lastRowFirstColumn="0" w:lastRowLastColumn="0"/>
                  <w:rPr>
                    <w:lang w:val="es-419"/>
                  </w:rPr>
                </w:pPr>
                <w:r w:rsidRPr="005929D2">
                  <w:rPr>
                    <w:lang w:val="es-419"/>
                  </w:rPr>
                  <w:t>Propone que los líderes inspiran y motivan a los seguidores, fomentando el cambio y el desarrollo personal.</w:t>
                </w:r>
              </w:p>
              <w:p w14:paraId="5C3B7295" w14:textId="0FEED139" w:rsidR="00FA0844" w:rsidRPr="005929D2" w:rsidRDefault="00FA0844" w:rsidP="00FA0844">
                <w:pPr>
                  <w:cnfStyle w:val="100000000000" w:firstRow="1" w:lastRow="0" w:firstColumn="0" w:lastColumn="0" w:oddVBand="0" w:evenVBand="0" w:oddHBand="0" w:evenHBand="0" w:firstRowFirstColumn="0" w:firstRowLastColumn="0" w:lastRowFirstColumn="0" w:lastRowLastColumn="0"/>
                  <w:rPr>
                    <w:lang w:val="es-419"/>
                  </w:rPr>
                </w:pPr>
                <w:r w:rsidRPr="005929D2">
                  <w:rPr>
                    <w:lang w:val="es-419"/>
                  </w:rPr>
                  <w:t>Destaca la importancia de la visión, la inspiración y la conexión emocional.</w:t>
                </w:r>
              </w:p>
              <w:p w14:paraId="25C4D0AA" w14:textId="77777777" w:rsidR="00FA0844" w:rsidRDefault="00FA0844" w:rsidP="00FA0844">
                <w:pPr>
                  <w:cnfStyle w:val="100000000000" w:firstRow="1" w:lastRow="0" w:firstColumn="0" w:lastColumn="0" w:oddVBand="0" w:evenVBand="0" w:oddHBand="0" w:evenHBand="0" w:firstRowFirstColumn="0" w:firstRowLastColumn="0" w:lastRowFirstColumn="0" w:lastRowLastColumn="0"/>
                  <w:rPr>
                    <w:lang w:val="es-419"/>
                  </w:rPr>
                </w:pPr>
              </w:p>
            </w:tc>
          </w:tr>
          <w:tr w:rsidR="00FA0844" w14:paraId="327B331A" w14:textId="77777777" w:rsidTr="00482883">
            <w:tc>
              <w:tcPr>
                <w:cnfStyle w:val="001000000000" w:firstRow="0" w:lastRow="0" w:firstColumn="1" w:lastColumn="0" w:oddVBand="0" w:evenVBand="0" w:oddHBand="0" w:evenHBand="0" w:firstRowFirstColumn="0" w:firstRowLastColumn="0" w:lastRowFirstColumn="0" w:lastRowLastColumn="0"/>
                <w:tcW w:w="2628" w:type="dxa"/>
              </w:tcPr>
              <w:p w14:paraId="4AAD7675" w14:textId="56C1C15B" w:rsidR="00FA0844" w:rsidRDefault="00FA0844" w:rsidP="00FA0844">
                <w:pPr>
                  <w:spacing w:after="160" w:line="259" w:lineRule="auto"/>
                  <w:rPr>
                    <w:lang w:val="es-419"/>
                  </w:rPr>
                </w:pPr>
                <w:r w:rsidRPr="005929D2">
                  <w:rPr>
                    <w:lang w:val="es-419"/>
                  </w:rPr>
                  <w:t>Teoría del Liderazgo Situacional (Hersey-Blanchard):</w:t>
                </w:r>
              </w:p>
            </w:tc>
            <w:tc>
              <w:tcPr>
                <w:tcW w:w="6948" w:type="dxa"/>
              </w:tcPr>
              <w:p w14:paraId="7BA63639" w14:textId="058C12D8" w:rsidR="00FA0844" w:rsidRDefault="00FA0844" w:rsidP="00FA0844">
                <w:pPr>
                  <w:spacing w:after="160" w:line="259" w:lineRule="auto"/>
                  <w:cnfStyle w:val="000000000000" w:firstRow="0" w:lastRow="0" w:firstColumn="0" w:lastColumn="0" w:oddVBand="0" w:evenVBand="0" w:oddHBand="0" w:evenHBand="0" w:firstRowFirstColumn="0" w:firstRowLastColumn="0" w:lastRowFirstColumn="0" w:lastRowLastColumn="0"/>
                  <w:rPr>
                    <w:lang w:val="es-419"/>
                  </w:rPr>
                </w:pPr>
                <w:r w:rsidRPr="005929D2">
                  <w:rPr>
                    <w:lang w:val="es-419"/>
                  </w:rPr>
                  <w:t>Se basa en la idea de que diferentes situaciones requieren diferentes estilos de liderazgo. Identifica cuatro estilos de liderazgo: dirigir, orientar, participar y delegar.</w:t>
                </w:r>
              </w:p>
            </w:tc>
          </w:tr>
          <w:tr w:rsidR="00FA0844" w14:paraId="5D67159E" w14:textId="77777777" w:rsidTr="00482883">
            <w:tc>
              <w:tcPr>
                <w:cnfStyle w:val="001000000000" w:firstRow="0" w:lastRow="0" w:firstColumn="1" w:lastColumn="0" w:oddVBand="0" w:evenVBand="0" w:oddHBand="0" w:evenHBand="0" w:firstRowFirstColumn="0" w:firstRowLastColumn="0" w:lastRowFirstColumn="0" w:lastRowLastColumn="0"/>
                <w:tcW w:w="2628" w:type="dxa"/>
              </w:tcPr>
              <w:p w14:paraId="05E9ED88" w14:textId="77777777" w:rsidR="00FA0844" w:rsidRPr="005929D2" w:rsidRDefault="00FA0844" w:rsidP="00FA0844">
                <w:pPr>
                  <w:rPr>
                    <w:lang w:val="es-419"/>
                  </w:rPr>
                </w:pPr>
                <w:r w:rsidRPr="005929D2">
                  <w:rPr>
                    <w:lang w:val="es-419"/>
                  </w:rPr>
                  <w:t>Teoría del Liderazgo Servidor</w:t>
                </w:r>
              </w:p>
              <w:p w14:paraId="3B6432CE" w14:textId="77777777" w:rsidR="00FA0844" w:rsidRDefault="00FA0844" w:rsidP="00FA0844">
                <w:pPr>
                  <w:rPr>
                    <w:lang w:val="es-419"/>
                  </w:rPr>
                </w:pPr>
              </w:p>
            </w:tc>
            <w:tc>
              <w:tcPr>
                <w:tcW w:w="6948" w:type="dxa"/>
              </w:tcPr>
              <w:p w14:paraId="08328A73" w14:textId="7A51123E" w:rsidR="00FA0844" w:rsidRPr="005929D2" w:rsidRDefault="00FA0844" w:rsidP="00FA0844">
                <w:pPr>
                  <w:cnfStyle w:val="000000000000" w:firstRow="0" w:lastRow="0" w:firstColumn="0" w:lastColumn="0" w:oddVBand="0" w:evenVBand="0" w:oddHBand="0" w:evenHBand="0" w:firstRowFirstColumn="0" w:firstRowLastColumn="0" w:lastRowFirstColumn="0" w:lastRowLastColumn="0"/>
                  <w:rPr>
                    <w:lang w:val="es-419"/>
                  </w:rPr>
                </w:pPr>
                <w:r w:rsidRPr="005929D2">
                  <w:rPr>
                    <w:lang w:val="es-419"/>
                  </w:rPr>
                  <w:t>Sugiere que los líderes más efectivos son aquellos que sirven primero a sus seguidores.</w:t>
                </w:r>
              </w:p>
              <w:p w14:paraId="0DFDD1D2" w14:textId="2F18B1CF" w:rsidR="00FA0844" w:rsidRDefault="00FA0844" w:rsidP="00FA0844">
                <w:pPr>
                  <w:spacing w:after="160" w:line="259" w:lineRule="auto"/>
                  <w:cnfStyle w:val="000000000000" w:firstRow="0" w:lastRow="0" w:firstColumn="0" w:lastColumn="0" w:oddVBand="0" w:evenVBand="0" w:oddHBand="0" w:evenHBand="0" w:firstRowFirstColumn="0" w:firstRowLastColumn="0" w:lastRowFirstColumn="0" w:lastRowLastColumn="0"/>
                  <w:rPr>
                    <w:lang w:val="es-419"/>
                  </w:rPr>
                </w:pPr>
                <w:r w:rsidRPr="005929D2">
                  <w:rPr>
                    <w:lang w:val="es-419"/>
                  </w:rPr>
                  <w:t>Pone énfasis en la empatía, la escucha activa y el compromiso con el desarrollo personal de los demás.</w:t>
                </w:r>
              </w:p>
            </w:tc>
          </w:tr>
        </w:tbl>
        <w:p w14:paraId="7D1697EE" w14:textId="77777777" w:rsidR="005929D2" w:rsidRDefault="005929D2" w:rsidP="00FA0844">
          <w:pPr>
            <w:rPr>
              <w:lang w:val="es-419"/>
            </w:rPr>
          </w:pPr>
        </w:p>
        <w:p w14:paraId="1BE5F89A" w14:textId="67200A42" w:rsidR="00F00B41" w:rsidRDefault="00FA0844" w:rsidP="00FA0844">
          <w:pPr>
            <w:pStyle w:val="Heading2"/>
            <w:rPr>
              <w:lang w:val="es-419"/>
            </w:rPr>
          </w:pPr>
          <w:bookmarkStart w:id="3" w:name="_Toc157199321"/>
          <w:r>
            <w:rPr>
              <w:lang w:val="es-419"/>
            </w:rPr>
            <w:t>I.2 Análisis crítico:</w:t>
          </w:r>
          <w:r w:rsidR="005929D2">
            <w:rPr>
              <w:lang w:val="es-419"/>
            </w:rPr>
            <w:t xml:space="preserve"> las teorías de impacto para el sector cooperativista:</w:t>
          </w:r>
          <w:bookmarkEnd w:id="3"/>
          <w:r w:rsidR="005929D2">
            <w:rPr>
              <w:lang w:val="es-419"/>
            </w:rPr>
            <w:t xml:space="preserve"> </w:t>
          </w:r>
        </w:p>
        <w:p w14:paraId="742E4695" w14:textId="53367D7D" w:rsidR="005929D2" w:rsidRDefault="00482883" w:rsidP="00FA0844">
          <w:pPr>
            <w:jc w:val="both"/>
            <w:rPr>
              <w:lang w:val="es-419"/>
            </w:rPr>
          </w:pPr>
          <w:r>
            <w:rPr>
              <w:noProof/>
            </w:rPr>
            <w:drawing>
              <wp:anchor distT="0" distB="0" distL="114300" distR="114300" simplePos="0" relativeHeight="251599360" behindDoc="0" locked="0" layoutInCell="1" allowOverlap="1" wp14:anchorId="171E21E0" wp14:editId="3902BDBD">
                <wp:simplePos x="0" y="0"/>
                <wp:positionH relativeFrom="column">
                  <wp:posOffset>4901108</wp:posOffset>
                </wp:positionH>
                <wp:positionV relativeFrom="paragraph">
                  <wp:posOffset>35585</wp:posOffset>
                </wp:positionV>
                <wp:extent cx="782320" cy="782320"/>
                <wp:effectExtent l="0" t="0" r="0" b="0"/>
                <wp:wrapSquare wrapText="bothSides"/>
                <wp:docPr id="1136183093" name="Picture 9" descr="Light Bulb PNG Transparent Images Free Download - Pngf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Light Bulb PNG Transparent Images Free Download - Pngfr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82320" cy="782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29D2" w:rsidRPr="005929D2">
            <w:rPr>
              <w:lang w:val="es-419"/>
            </w:rPr>
            <w:t>Las teorías del liderazgo que más aplican al sector cooperativista suelen ser aquellas que destacan la importancia de la participación, la toma de decisiones democrática y la colaboración. Aquí hay un análisis de tres teorías que pueden ser especialmente relevantes para el liderazgo en una organización cooperativista:</w:t>
          </w:r>
        </w:p>
        <w:p w14:paraId="5E9FFB5A" w14:textId="10B70B87" w:rsidR="00482883" w:rsidRDefault="00482883" w:rsidP="00FA0844">
          <w:pPr>
            <w:jc w:val="both"/>
            <w:rPr>
              <w:lang w:val="es-419"/>
            </w:rPr>
          </w:pPr>
        </w:p>
        <w:p w14:paraId="008450AD" w14:textId="5941EB7F" w:rsidR="00FA0844" w:rsidRDefault="00482883" w:rsidP="00FA0844">
          <w:pPr>
            <w:pStyle w:val="Heading3"/>
            <w:rPr>
              <w:lang w:val="es-419"/>
            </w:rPr>
          </w:pPr>
          <w:bookmarkStart w:id="4" w:name="_Toc157199322"/>
          <w:r>
            <w:rPr>
              <w:noProof/>
            </w:rPr>
            <w:drawing>
              <wp:anchor distT="0" distB="0" distL="114300" distR="114300" simplePos="0" relativeHeight="251610624" behindDoc="0" locked="0" layoutInCell="1" allowOverlap="1" wp14:anchorId="0890D5A8" wp14:editId="48B73F43">
                <wp:simplePos x="0" y="0"/>
                <wp:positionH relativeFrom="column">
                  <wp:posOffset>73152</wp:posOffset>
                </wp:positionH>
                <wp:positionV relativeFrom="paragraph">
                  <wp:posOffset>109551</wp:posOffset>
                </wp:positionV>
                <wp:extent cx="321310" cy="321310"/>
                <wp:effectExtent l="0" t="0" r="0" b="0"/>
                <wp:wrapSquare wrapText="bothSides"/>
                <wp:docPr id="1147366812" name="Picture 11" descr="Circle, edit, green, pen, pencil, write icon - Download on Iconf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ircle, edit, green, pen, pencil, write icon - Download on Iconfinde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1310" cy="321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0844">
            <w:rPr>
              <w:lang w:val="es-419"/>
            </w:rPr>
            <w:t xml:space="preserve">I.2.1 </w:t>
          </w:r>
          <w:r w:rsidR="005929D2" w:rsidRPr="005929D2">
            <w:rPr>
              <w:lang w:val="es-419"/>
            </w:rPr>
            <w:t>Teoría del Liderazgo Transformacional</w:t>
          </w:r>
          <w:r w:rsidR="00FA0844">
            <w:rPr>
              <w:lang w:val="es-419"/>
            </w:rPr>
            <w:t xml:space="preserve"> y su a</w:t>
          </w:r>
          <w:r w:rsidR="005929D2" w:rsidRPr="005929D2">
            <w:rPr>
              <w:lang w:val="es-419"/>
            </w:rPr>
            <w:t>plicación al Cooperativismo</w:t>
          </w:r>
          <w:bookmarkEnd w:id="4"/>
        </w:p>
        <w:p w14:paraId="230C85FC" w14:textId="7DD12AF5" w:rsidR="005929D2" w:rsidRPr="005929D2" w:rsidRDefault="005929D2" w:rsidP="00FA0844">
          <w:pPr>
            <w:jc w:val="both"/>
            <w:rPr>
              <w:lang w:val="es-419"/>
            </w:rPr>
          </w:pPr>
          <w:r w:rsidRPr="005929D2">
            <w:rPr>
              <w:lang w:val="es-419"/>
            </w:rPr>
            <w:t xml:space="preserve">Esta teoría destaca la importancia de inspirar y motivar a los seguidores, fomentando un cambio positivo y el desarrollo personal. En una cooperativa, donde la </w:t>
          </w:r>
          <w:r w:rsidR="00FA0844" w:rsidRPr="005929D2">
            <w:rPr>
              <w:lang w:val="es-419"/>
            </w:rPr>
            <w:t>participación</w:t>
          </w:r>
          <w:r w:rsidRPr="005929D2">
            <w:rPr>
              <w:lang w:val="es-419"/>
            </w:rPr>
            <w:t xml:space="preserve"> de los miembros es esencial, un líder transformacional puede estimular el compromiso al presentar una visión inspiradora y movilizadora.</w:t>
          </w:r>
        </w:p>
        <w:p w14:paraId="327CD2AA" w14:textId="2E24B3A6" w:rsidR="005929D2" w:rsidRPr="005929D2" w:rsidRDefault="005929D2" w:rsidP="00FA0844">
          <w:pPr>
            <w:jc w:val="both"/>
            <w:rPr>
              <w:lang w:val="es-419"/>
            </w:rPr>
          </w:pPr>
          <w:r w:rsidRPr="005929D2">
            <w:rPr>
              <w:lang w:val="es-419"/>
            </w:rPr>
            <w:t>Razón de Aplicación: La cooperativa, al ser una entidad basada en la colaboración y la búsqueda de objetivos comunes, se beneficia de líderes que pueden elevar la moral y fomentar una cultura organizacional sólida.</w:t>
          </w:r>
        </w:p>
        <w:p w14:paraId="79AA8D7C" w14:textId="4D2C6FF3" w:rsidR="005929D2" w:rsidRPr="005929D2" w:rsidRDefault="00482883" w:rsidP="005929D2">
          <w:pPr>
            <w:rPr>
              <w:lang w:val="es-419"/>
            </w:rPr>
          </w:pPr>
          <w:r>
            <w:rPr>
              <w:noProof/>
            </w:rPr>
            <w:drawing>
              <wp:anchor distT="0" distB="0" distL="114300" distR="114300" simplePos="0" relativeHeight="251608576" behindDoc="0" locked="0" layoutInCell="1" allowOverlap="1" wp14:anchorId="434BE7F9" wp14:editId="1FC44C7E">
                <wp:simplePos x="0" y="0"/>
                <wp:positionH relativeFrom="column">
                  <wp:posOffset>0</wp:posOffset>
                </wp:positionH>
                <wp:positionV relativeFrom="paragraph">
                  <wp:posOffset>204089</wp:posOffset>
                </wp:positionV>
                <wp:extent cx="321310" cy="321310"/>
                <wp:effectExtent l="0" t="0" r="0" b="0"/>
                <wp:wrapSquare wrapText="bothSides"/>
                <wp:docPr id="1821121211" name="Picture 11" descr="Circle, edit, green, pen, pencil, write icon - Download on Iconf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ircle, edit, green, pen, pencil, write icon - Download on Iconfinde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1310" cy="3213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A104D7" w14:textId="07C0D171" w:rsidR="00FA0844" w:rsidRDefault="00FA0844" w:rsidP="00FA0844">
          <w:pPr>
            <w:pStyle w:val="Heading3"/>
            <w:rPr>
              <w:lang w:val="es-419"/>
            </w:rPr>
          </w:pPr>
          <w:bookmarkStart w:id="5" w:name="_Toc157199323"/>
          <w:r>
            <w:rPr>
              <w:lang w:val="es-419"/>
            </w:rPr>
            <w:t xml:space="preserve">I.2.2 </w:t>
          </w:r>
          <w:r w:rsidR="005929D2" w:rsidRPr="005929D2">
            <w:rPr>
              <w:lang w:val="es-419"/>
            </w:rPr>
            <w:t>Teoría del Liderazgo Servidor</w:t>
          </w:r>
          <w:r>
            <w:rPr>
              <w:lang w:val="es-419"/>
            </w:rPr>
            <w:t xml:space="preserve"> y su a</w:t>
          </w:r>
          <w:r w:rsidR="005929D2" w:rsidRPr="005929D2">
            <w:rPr>
              <w:lang w:val="es-419"/>
            </w:rPr>
            <w:t>plicación al Cooperativismo</w:t>
          </w:r>
          <w:bookmarkEnd w:id="5"/>
        </w:p>
        <w:p w14:paraId="48285096" w14:textId="574A019B" w:rsidR="005929D2" w:rsidRPr="005929D2" w:rsidRDefault="005929D2" w:rsidP="00FA0844">
          <w:pPr>
            <w:jc w:val="both"/>
            <w:rPr>
              <w:lang w:val="es-419"/>
            </w:rPr>
          </w:pPr>
          <w:r w:rsidRPr="005929D2">
            <w:rPr>
              <w:lang w:val="es-419"/>
            </w:rPr>
            <w:t xml:space="preserve">El liderazgo servidor se alinea bien con los valores fundamentales del cooperativismo, que incluyen la preocupación por los demás y la </w:t>
          </w:r>
          <w:r w:rsidR="00FA0844" w:rsidRPr="005929D2">
            <w:rPr>
              <w:lang w:val="es-419"/>
            </w:rPr>
            <w:t>participación</w:t>
          </w:r>
          <w:r w:rsidRPr="005929D2">
            <w:rPr>
              <w:lang w:val="es-419"/>
            </w:rPr>
            <w:t>. Un líder servidor en una cooperativa se centra en satisfacer las necesidades de los miembros y en proporcionar el apoyo necesario para su desarrollo y éxito.</w:t>
          </w:r>
        </w:p>
        <w:p w14:paraId="4DA85BDD" w14:textId="2C756686" w:rsidR="005929D2" w:rsidRPr="005929D2" w:rsidRDefault="005929D2" w:rsidP="005929D2">
          <w:pPr>
            <w:rPr>
              <w:lang w:val="es-419"/>
            </w:rPr>
          </w:pPr>
          <w:r w:rsidRPr="005929D2">
            <w:rPr>
              <w:lang w:val="es-419"/>
            </w:rPr>
            <w:lastRenderedPageBreak/>
            <w:t>Razón de Aplicación: En un entorno cooperativo, donde la equidad y la participación son esenciales, el liderazgo servidor refleja la idea de que el líder está al servicio de los miembros y trabaja para el bienestar colectivo.</w:t>
          </w:r>
        </w:p>
        <w:p w14:paraId="4ED9112A" w14:textId="77777777" w:rsidR="005929D2" w:rsidRPr="005929D2" w:rsidRDefault="005929D2" w:rsidP="005929D2">
          <w:pPr>
            <w:rPr>
              <w:lang w:val="es-419"/>
            </w:rPr>
          </w:pPr>
        </w:p>
        <w:p w14:paraId="3E2E1AA5" w14:textId="24432E56" w:rsidR="00FA0844" w:rsidRDefault="00482883" w:rsidP="00FA0844">
          <w:pPr>
            <w:pStyle w:val="Heading3"/>
            <w:rPr>
              <w:lang w:val="es-419"/>
            </w:rPr>
          </w:pPr>
          <w:bookmarkStart w:id="6" w:name="_Toc157199324"/>
          <w:r>
            <w:rPr>
              <w:noProof/>
            </w:rPr>
            <w:drawing>
              <wp:anchor distT="0" distB="0" distL="114300" distR="114300" simplePos="0" relativeHeight="251605504" behindDoc="0" locked="0" layoutInCell="1" allowOverlap="1" wp14:anchorId="6E320F7A" wp14:editId="1FEE9B30">
                <wp:simplePos x="0" y="0"/>
                <wp:positionH relativeFrom="column">
                  <wp:posOffset>21945</wp:posOffset>
                </wp:positionH>
                <wp:positionV relativeFrom="paragraph">
                  <wp:posOffset>58242</wp:posOffset>
                </wp:positionV>
                <wp:extent cx="321310" cy="321310"/>
                <wp:effectExtent l="0" t="0" r="0" b="0"/>
                <wp:wrapSquare wrapText="bothSides"/>
                <wp:docPr id="516401856" name="Picture 11" descr="Circle, edit, green, pen, pencil, write icon - Download on Iconf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ircle, edit, green, pen, pencil, write icon - Download on Iconfinde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1310" cy="321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0844">
            <w:rPr>
              <w:lang w:val="es-419"/>
            </w:rPr>
            <w:t xml:space="preserve">I.2.3 </w:t>
          </w:r>
          <w:r w:rsidR="005929D2" w:rsidRPr="005929D2">
            <w:rPr>
              <w:lang w:val="es-419"/>
            </w:rPr>
            <w:t>Teoría del Liderazgo Situacional (Hersey-Blanchard)</w:t>
          </w:r>
          <w:r w:rsidR="00FA0844">
            <w:rPr>
              <w:lang w:val="es-419"/>
            </w:rPr>
            <w:t xml:space="preserve"> y su a</w:t>
          </w:r>
          <w:r w:rsidR="005929D2" w:rsidRPr="005929D2">
            <w:rPr>
              <w:lang w:val="es-419"/>
            </w:rPr>
            <w:t>plicación al Cooperativismo</w:t>
          </w:r>
          <w:bookmarkEnd w:id="6"/>
        </w:p>
        <w:p w14:paraId="2239325A" w14:textId="5E41FAE6" w:rsidR="005929D2" w:rsidRPr="005929D2" w:rsidRDefault="005929D2" w:rsidP="00FA0844">
          <w:pPr>
            <w:jc w:val="both"/>
            <w:rPr>
              <w:lang w:val="es-419"/>
            </w:rPr>
          </w:pPr>
          <w:r w:rsidRPr="005929D2">
            <w:rPr>
              <w:lang w:val="es-419"/>
            </w:rPr>
            <w:t xml:space="preserve">Dado que las cooperativas pueden enfrentar diversas situaciones y desafíos, el liderazgo situacional es relevante. Este enfoque sugiere que los líderes deben adaptar su estilo de liderazgo según las necesidades y el nivel de desarrollo de los miembros. Por ejemplo, en momentos de cambio, el líder puede adoptar un enfoque más directivo, mientras </w:t>
          </w:r>
          <w:r w:rsidR="00FA0844" w:rsidRPr="005929D2">
            <w:rPr>
              <w:lang w:val="es-419"/>
            </w:rPr>
            <w:t>que,</w:t>
          </w:r>
          <w:r w:rsidRPr="005929D2">
            <w:rPr>
              <w:lang w:val="es-419"/>
            </w:rPr>
            <w:t xml:space="preserve"> en situaciones estables, puede permitir una mayor participación y delegación.</w:t>
          </w:r>
          <w:r w:rsidR="00482883" w:rsidRPr="00482883">
            <w:rPr>
              <w:lang w:val="es-419"/>
            </w:rPr>
            <w:t xml:space="preserve"> </w:t>
          </w:r>
        </w:p>
        <w:p w14:paraId="074D5A79" w14:textId="44F4BB5F" w:rsidR="005929D2" w:rsidRPr="005929D2" w:rsidRDefault="005929D2" w:rsidP="005929D2">
          <w:pPr>
            <w:rPr>
              <w:lang w:val="es-419"/>
            </w:rPr>
          </w:pPr>
          <w:r w:rsidRPr="005929D2">
            <w:rPr>
              <w:lang w:val="es-419"/>
            </w:rPr>
            <w:t>Razón de Aplicación: La flexibilidad del liderazgo situacional se alinea con la naturaleza dinámica de las cooperativas, donde las circunstancias y las necesidades pueden cambiar, y requiere una adaptación efectiva del liderazgo.</w:t>
          </w:r>
        </w:p>
        <w:p w14:paraId="3D949B24" w14:textId="7F815665" w:rsidR="00FA0844" w:rsidRDefault="00FA0844">
          <w:pPr>
            <w:rPr>
              <w:lang w:val="es-419"/>
            </w:rPr>
          </w:pPr>
        </w:p>
        <w:p w14:paraId="68B8688A" w14:textId="067517E6" w:rsidR="00482883" w:rsidRDefault="00482883">
          <w:pPr>
            <w:rPr>
              <w:lang w:val="es-419"/>
            </w:rPr>
          </w:pPr>
          <w:r>
            <w:rPr>
              <w:lang w:val="es-419"/>
            </w:rPr>
            <w:br w:type="page"/>
          </w:r>
        </w:p>
        <w:p w14:paraId="639E101E" w14:textId="50F38878" w:rsidR="003C7C91" w:rsidRPr="003C7C91" w:rsidRDefault="005929D2" w:rsidP="003C7C91">
          <w:pPr>
            <w:pStyle w:val="Heading1"/>
            <w:spacing w:after="0"/>
            <w:rPr>
              <w:lang w:val="es-419"/>
            </w:rPr>
          </w:pPr>
          <w:bookmarkStart w:id="7" w:name="_Toc157199325"/>
          <w:r>
            <w:rPr>
              <w:lang w:val="es-419"/>
            </w:rPr>
            <w:lastRenderedPageBreak/>
            <w:t xml:space="preserve">Sección </w:t>
          </w:r>
          <w:r w:rsidR="00FA0844">
            <w:rPr>
              <w:lang w:val="es-419"/>
            </w:rPr>
            <w:t>II</w:t>
          </w:r>
          <w:r>
            <w:rPr>
              <w:lang w:val="es-419"/>
            </w:rPr>
            <w:t>: El ABC del líder cooperativista</w:t>
          </w:r>
          <w:bookmarkEnd w:id="7"/>
        </w:p>
        <w:p w14:paraId="26A4B9B8" w14:textId="79C95ECE" w:rsidR="003C7C91" w:rsidRDefault="003C7C91" w:rsidP="003C7C91">
          <w:pPr>
            <w:pStyle w:val="Heading2"/>
            <w:rPr>
              <w:lang w:val="es-419"/>
            </w:rPr>
          </w:pPr>
          <w:bookmarkStart w:id="8" w:name="_Toc157199326"/>
          <w:r>
            <w:rPr>
              <w:lang w:val="es-419"/>
            </w:rPr>
            <w:t>II.1 Introducción al ABC del liderazgo Cooperativista</w:t>
          </w:r>
          <w:bookmarkEnd w:id="8"/>
        </w:p>
        <w:p w14:paraId="5ADD5059" w14:textId="24D3E597" w:rsidR="003C7C91" w:rsidRDefault="008456CD" w:rsidP="003C7C91">
          <w:pPr>
            <w:jc w:val="both"/>
            <w:rPr>
              <w:lang w:val="es-419"/>
            </w:rPr>
          </w:pPr>
          <w:r w:rsidRPr="008456CD">
            <w:rPr>
              <w:lang w:val="es-419"/>
            </w:rPr>
            <w:t xml:space="preserve">En el corazón del liderazgo cooperativista radica la habilidad de administrar de manera efectiva, identificar y nutrir el talento, y comprometerse de lleno con los principios fundamentales del cooperativismo. </w:t>
          </w:r>
          <w:sdt>
            <w:sdtPr>
              <w:rPr>
                <w:lang w:val="es-419"/>
              </w:rPr>
              <w:id w:val="-502579927"/>
              <w:citation/>
            </w:sdtPr>
            <w:sdtContent>
              <w:r w:rsidR="004A2878">
                <w:rPr>
                  <w:lang w:val="es-419"/>
                </w:rPr>
                <w:fldChar w:fldCharType="begin"/>
              </w:r>
              <w:r w:rsidR="004A2878">
                <w:rPr>
                  <w:lang w:val="es-419"/>
                </w:rPr>
                <w:instrText xml:space="preserve"> CITATION Rus \l 22538 </w:instrText>
              </w:r>
              <w:r w:rsidR="004A2878">
                <w:rPr>
                  <w:lang w:val="es-419"/>
                </w:rPr>
                <w:fldChar w:fldCharType="separate"/>
              </w:r>
              <w:r w:rsidR="004A2878">
                <w:rPr>
                  <w:noProof/>
                  <w:lang w:val="es-419"/>
                </w:rPr>
                <w:t>(Brunson)</w:t>
              </w:r>
              <w:r w:rsidR="004A2878">
                <w:rPr>
                  <w:lang w:val="es-419"/>
                </w:rPr>
                <w:fldChar w:fldCharType="end"/>
              </w:r>
            </w:sdtContent>
          </w:sdt>
        </w:p>
        <w:p w14:paraId="1E35EBB5" w14:textId="77777777" w:rsidR="003C7C91" w:rsidRDefault="008456CD" w:rsidP="003C7C91">
          <w:pPr>
            <w:jc w:val="both"/>
            <w:rPr>
              <w:lang w:val="es-419"/>
            </w:rPr>
          </w:pPr>
          <w:r w:rsidRPr="008456CD">
            <w:rPr>
              <w:lang w:val="es-419"/>
            </w:rPr>
            <w:t xml:space="preserve">Este ABC Ampliado del Líder Cooperativista no solo abarca la gestión estratégica de los cuerpos directivos, sino también la capacidad de liderar de manera inclusiva, alcanzando a todos los miembros de la cooperativa. </w:t>
          </w:r>
        </w:p>
        <w:p w14:paraId="4242DE99" w14:textId="77777777" w:rsidR="003C7C91" w:rsidRDefault="008456CD" w:rsidP="003C7C91">
          <w:pPr>
            <w:jc w:val="both"/>
            <w:rPr>
              <w:lang w:val="es-419"/>
            </w:rPr>
          </w:pPr>
          <w:r w:rsidRPr="008456CD">
            <w:rPr>
              <w:lang w:val="es-419"/>
            </w:rPr>
            <w:t xml:space="preserve">Desde la identificación y desarrollo del talento hasta la constante búsqueda de formas para mejorar la calidad de vida de los afiliados y sus comunidades, cada letra de este ABC ampliado representa un pilar esencial del liderazgo cooperativista. </w:t>
          </w:r>
        </w:p>
        <w:p w14:paraId="3E8A9728" w14:textId="77777777" w:rsidR="00482883" w:rsidRDefault="00482883" w:rsidP="003C7C91">
          <w:pPr>
            <w:jc w:val="both"/>
            <w:rPr>
              <w:lang w:val="es-419"/>
            </w:rPr>
          </w:pPr>
        </w:p>
        <w:p w14:paraId="7C066F63" w14:textId="2051A111" w:rsidR="008456CD" w:rsidRPr="008456CD" w:rsidRDefault="003C7C91" w:rsidP="003C7C91">
          <w:pPr>
            <w:jc w:val="both"/>
            <w:rPr>
              <w:lang w:val="es-419"/>
            </w:rPr>
          </w:pPr>
          <w:r>
            <w:rPr>
              <w:noProof/>
              <w:lang w:val="es-419"/>
            </w:rPr>
            <w:drawing>
              <wp:inline distT="0" distB="0" distL="0" distR="0" wp14:anchorId="72096B59" wp14:editId="56D1E84E">
                <wp:extent cx="5917997" cy="2062887"/>
                <wp:effectExtent l="0" t="0" r="6985" b="0"/>
                <wp:docPr id="170110294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231206D4" w14:textId="77777777" w:rsidR="00482883" w:rsidRPr="00482883" w:rsidRDefault="00482883" w:rsidP="00482883"/>
        <w:p w14:paraId="1DEC159D" w14:textId="718C0112" w:rsidR="008456CD" w:rsidRPr="008456CD" w:rsidRDefault="003C7C91" w:rsidP="003C7C91">
          <w:pPr>
            <w:pStyle w:val="Heading2"/>
            <w:rPr>
              <w:lang w:val="es-419"/>
            </w:rPr>
          </w:pPr>
          <w:bookmarkStart w:id="9" w:name="_Toc157199327"/>
          <w:r>
            <w:rPr>
              <w:lang w:val="es-419"/>
            </w:rPr>
            <w:t xml:space="preserve">II.2 </w:t>
          </w:r>
          <w:r w:rsidR="008456CD" w:rsidRPr="008456CD">
            <w:rPr>
              <w:lang w:val="es-419"/>
            </w:rPr>
            <w:t>A de Administrar:</w:t>
          </w:r>
          <w:r w:rsidR="008456CD">
            <w:rPr>
              <w:lang w:val="es-419"/>
            </w:rPr>
            <w:t xml:space="preserve"> como expertos</w:t>
          </w:r>
          <w:bookmarkEnd w:id="9"/>
        </w:p>
        <w:p w14:paraId="567698E3" w14:textId="45ED54E4" w:rsidR="003C7C91" w:rsidRDefault="003C7C91" w:rsidP="003C7C91">
          <w:pPr>
            <w:jc w:val="both"/>
            <w:rPr>
              <w:lang w:val="es-419"/>
            </w:rPr>
          </w:pPr>
          <w:r>
            <w:rPr>
              <w:lang w:val="es-419"/>
            </w:rPr>
            <w:t>E</w:t>
          </w:r>
          <w:r w:rsidRPr="003C7C91">
            <w:rPr>
              <w:lang w:val="es-419"/>
            </w:rPr>
            <w:t xml:space="preserve">l líder cooperativista funge como el arquitecto maestro de la administración estratégica, </w:t>
          </w:r>
          <w:r>
            <w:rPr>
              <w:lang w:val="es-419"/>
            </w:rPr>
            <w:t>ceñido a la</w:t>
          </w:r>
          <w:r w:rsidRPr="003C7C91">
            <w:rPr>
              <w:lang w:val="es-419"/>
            </w:rPr>
            <w:t xml:space="preserve"> visión y</w:t>
          </w:r>
          <w:r>
            <w:rPr>
              <w:lang w:val="es-419"/>
            </w:rPr>
            <w:t xml:space="preserve"> bajo la supervisión</w:t>
          </w:r>
          <w:r w:rsidRPr="003C7C91">
            <w:rPr>
              <w:lang w:val="es-419"/>
            </w:rPr>
            <w:t xml:space="preserve"> los cuerpos directivos</w:t>
          </w:r>
          <w:r>
            <w:rPr>
              <w:lang w:val="es-419"/>
            </w:rPr>
            <w:t xml:space="preserve">, amparados en la Ley de Cooperativa de Honduras y las estructuras que legalmente rigen el cooperativismo en Honduras. </w:t>
          </w:r>
        </w:p>
        <w:p w14:paraId="22CF64E2" w14:textId="12C5DDE5" w:rsidR="003C7C91" w:rsidRPr="003C7C91" w:rsidRDefault="003C7C91" w:rsidP="003C7C91">
          <w:pPr>
            <w:jc w:val="both"/>
            <w:rPr>
              <w:lang w:val="es-419"/>
            </w:rPr>
          </w:pPr>
          <w:r>
            <w:rPr>
              <w:lang w:val="es-419"/>
            </w:rPr>
            <w:t>E</w:t>
          </w:r>
          <w:r w:rsidRPr="003C7C91">
            <w:rPr>
              <w:lang w:val="es-419"/>
            </w:rPr>
            <w:t>l enfoque del liderazgo cooperativista no se limita a los cuerpos directivos</w:t>
          </w:r>
          <w:r>
            <w:rPr>
              <w:lang w:val="es-419"/>
            </w:rPr>
            <w:t xml:space="preserve">. </w:t>
          </w:r>
          <w:r w:rsidRPr="003C7C91">
            <w:rPr>
              <w:lang w:val="es-419"/>
            </w:rPr>
            <w:t>Este liderazgo inclusivo no solo crea un ambiente donde cada voz es escuchada, sino que también fomenta la diversidad de perspectivas y experiencias. En este contexto, la toma de decisiones se enriquece, elevando la eficacia general de la cooperativa.</w:t>
          </w:r>
        </w:p>
        <w:p w14:paraId="4ACFE7D8" w14:textId="2D44A90A" w:rsidR="008456CD" w:rsidRDefault="003C7C91" w:rsidP="003C7C91">
          <w:pPr>
            <w:jc w:val="both"/>
            <w:rPr>
              <w:lang w:val="es-419"/>
            </w:rPr>
          </w:pPr>
          <w:r w:rsidRPr="003C7C91">
            <w:rPr>
              <w:lang w:val="es-419"/>
            </w:rPr>
            <w:t xml:space="preserve">Al enfocarnos en </w:t>
          </w:r>
          <w:r>
            <w:rPr>
              <w:lang w:val="es-419"/>
            </w:rPr>
            <w:t xml:space="preserve">esta segunda línea de </w:t>
          </w:r>
          <w:r w:rsidRPr="003C7C91">
            <w:rPr>
              <w:lang w:val="es-419"/>
            </w:rPr>
            <w:t xml:space="preserve">líderes, aquellos que </w:t>
          </w:r>
          <w:r>
            <w:rPr>
              <w:lang w:val="es-419"/>
            </w:rPr>
            <w:t>no figuran nominalmente en</w:t>
          </w:r>
          <w:r w:rsidRPr="003C7C91">
            <w:rPr>
              <w:lang w:val="es-419"/>
            </w:rPr>
            <w:t xml:space="preserve"> las estructuras formales, reconocemos la importancia de liderar desde una posición que abraza la diversidad y la </w:t>
          </w:r>
          <w:r w:rsidRPr="003C7C91">
            <w:rPr>
              <w:lang w:val="es-419"/>
            </w:rPr>
            <w:t>participación</w:t>
          </w:r>
          <w:r w:rsidRPr="003C7C91">
            <w:rPr>
              <w:lang w:val="es-419"/>
            </w:rPr>
            <w:t xml:space="preserve"> de todos los miembros. Este enfoque inclusivo no solo refleja la esencia del cooperativismo, sino que también impulsa la cooperativa hacia una mayor excelencia y prosperidad compartida.</w:t>
          </w:r>
        </w:p>
        <w:p w14:paraId="24FE190B" w14:textId="40D0CCD4" w:rsidR="008456CD" w:rsidRDefault="008456CD" w:rsidP="003C7C91">
          <w:pPr>
            <w:pStyle w:val="Heading3"/>
            <w:rPr>
              <w:lang w:val="es-419"/>
            </w:rPr>
          </w:pPr>
          <w:bookmarkStart w:id="10" w:name="_Toc157199328"/>
          <w:r>
            <w:rPr>
              <w:lang w:val="es-419"/>
            </w:rPr>
            <w:lastRenderedPageBreak/>
            <w:t>En contexto: el perfil de conocimientos e influencia de un líder cooperativista</w:t>
          </w:r>
          <w:bookmarkEnd w:id="10"/>
        </w:p>
        <w:p w14:paraId="43139117" w14:textId="254EA7AD" w:rsidR="008456CD" w:rsidRDefault="004A2878" w:rsidP="003C7C91">
          <w:pPr>
            <w:jc w:val="both"/>
            <w:rPr>
              <w:lang w:val="es-419"/>
            </w:rPr>
          </w:pPr>
          <w:r>
            <w:rPr>
              <w:noProof/>
            </w:rPr>
            <w:drawing>
              <wp:anchor distT="0" distB="0" distL="114300" distR="114300" simplePos="0" relativeHeight="251617792" behindDoc="0" locked="0" layoutInCell="1" allowOverlap="1" wp14:anchorId="7BA70A0E" wp14:editId="7A2A3233">
                <wp:simplePos x="0" y="0"/>
                <wp:positionH relativeFrom="column">
                  <wp:posOffset>5092065</wp:posOffset>
                </wp:positionH>
                <wp:positionV relativeFrom="paragraph">
                  <wp:posOffset>7239</wp:posOffset>
                </wp:positionV>
                <wp:extent cx="854075" cy="1016635"/>
                <wp:effectExtent l="0" t="0" r="0" b="0"/>
                <wp:wrapSquare wrapText="bothSides"/>
                <wp:docPr id="1621343130" name="Picture 12" descr="Expert Secrets | Get Your Free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xpert Secrets | Get Your Free Copy!"/>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54075" cy="1016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56CD" w:rsidRPr="005929D2">
            <w:rPr>
              <w:lang w:val="es-419"/>
            </w:rPr>
            <w:t>En la obra "Expert Secrets" de Russell Brunson, se exploran estrategias fundamentales para destacarse como líder influyente y construir una marca personal sólida. Aunque el libro se centra en tácticas de marketing en línea, sus principios pueden aplicarse de manera efectiva al liderazgo en el contexto cooperativista.</w:t>
          </w:r>
        </w:p>
        <w:p w14:paraId="503736F4" w14:textId="77777777" w:rsidR="004A2878" w:rsidRDefault="004A2878" w:rsidP="003C7C91">
          <w:pPr>
            <w:jc w:val="both"/>
            <w:rPr>
              <w:lang w:val="es-419"/>
            </w:rPr>
          </w:pPr>
        </w:p>
        <w:p w14:paraId="3A35540E" w14:textId="0CB84E81" w:rsidR="0077506B" w:rsidRDefault="0077506B" w:rsidP="003C7C91">
          <w:pPr>
            <w:jc w:val="both"/>
            <w:rPr>
              <w:lang w:val="es-419"/>
            </w:rPr>
          </w:pPr>
          <w:r>
            <w:rPr>
              <w:noProof/>
              <w:lang w:val="es-419"/>
            </w:rPr>
            <w:drawing>
              <wp:inline distT="0" distB="0" distL="0" distR="0" wp14:anchorId="15A866BC" wp14:editId="552801B2">
                <wp:extent cx="5979414" cy="5910681"/>
                <wp:effectExtent l="0" t="0" r="2540" b="0"/>
                <wp:docPr id="853429091"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644B0C57" w14:textId="77777777" w:rsidR="0077506B" w:rsidRPr="005929D2" w:rsidRDefault="0077506B" w:rsidP="003C7C91">
          <w:pPr>
            <w:jc w:val="both"/>
            <w:rPr>
              <w:lang w:val="es-419"/>
            </w:rPr>
          </w:pPr>
        </w:p>
        <w:p w14:paraId="33FD215F" w14:textId="77777777" w:rsidR="0077506B" w:rsidRDefault="0077506B" w:rsidP="003C7C91">
          <w:pPr>
            <w:jc w:val="both"/>
            <w:rPr>
              <w:lang w:val="es-419"/>
            </w:rPr>
          </w:pPr>
        </w:p>
        <w:p w14:paraId="16B20651" w14:textId="78D32974" w:rsidR="008456CD" w:rsidRPr="008456CD" w:rsidRDefault="0077506B" w:rsidP="0077506B">
          <w:pPr>
            <w:pStyle w:val="Heading2"/>
            <w:rPr>
              <w:lang w:val="es-419"/>
            </w:rPr>
          </w:pPr>
          <w:bookmarkStart w:id="11" w:name="_Toc157199329"/>
          <w:r>
            <w:rPr>
              <w:lang w:val="es-419"/>
            </w:rPr>
            <w:lastRenderedPageBreak/>
            <w:t xml:space="preserve">II.3 </w:t>
          </w:r>
          <w:r w:rsidR="008456CD" w:rsidRPr="008456CD">
            <w:rPr>
              <w:lang w:val="es-419"/>
            </w:rPr>
            <w:t>B para Buscar Talento y Desarrollarlo</w:t>
          </w:r>
          <w:bookmarkEnd w:id="11"/>
        </w:p>
        <w:p w14:paraId="797FD1C5" w14:textId="77777777" w:rsidR="008456CD" w:rsidRPr="008456CD" w:rsidRDefault="008456CD" w:rsidP="0077506B">
          <w:pPr>
            <w:jc w:val="both"/>
            <w:rPr>
              <w:lang w:val="es-419"/>
            </w:rPr>
          </w:pPr>
          <w:r w:rsidRPr="008456CD">
            <w:rPr>
              <w:lang w:val="es-419"/>
            </w:rPr>
            <w:t>El líder está constantemente atento a las habilidades y aptitudes de los miembros de la cooperativa. Reconoce y valora las contribuciones individuales, identificando talentos que pueden fortalecer la cooperativa.</w:t>
          </w:r>
        </w:p>
        <w:p w14:paraId="0130EAEE" w14:textId="344DEE6E" w:rsidR="008456CD" w:rsidRPr="008456CD" w:rsidRDefault="008456CD" w:rsidP="0077506B">
          <w:pPr>
            <w:jc w:val="both"/>
            <w:rPr>
              <w:lang w:val="es-419"/>
            </w:rPr>
          </w:pPr>
          <w:r w:rsidRPr="008456CD">
            <w:rPr>
              <w:lang w:val="es-419"/>
            </w:rPr>
            <w:t xml:space="preserve">Facilita programas de formación y desarrollo para los miembros. Al invertir en el crecimiento de las habilidades y conocimientos, el líder no solo eleva el rendimiento de los </w:t>
          </w:r>
          <w:r w:rsidR="0077506B" w:rsidRPr="008456CD">
            <w:rPr>
              <w:lang w:val="es-419"/>
            </w:rPr>
            <w:t>individuos,</w:t>
          </w:r>
          <w:r w:rsidRPr="008456CD">
            <w:rPr>
              <w:lang w:val="es-419"/>
            </w:rPr>
            <w:t xml:space="preserve"> sino que también mejora la capacidad colectiva de la cooperativa para abordar desafíos y oportunidades.</w:t>
          </w:r>
        </w:p>
        <w:p w14:paraId="120F2C83" w14:textId="77777777" w:rsidR="008456CD" w:rsidRDefault="008456CD">
          <w:pPr>
            <w:rPr>
              <w:lang w:val="es-419"/>
            </w:rPr>
          </w:pPr>
        </w:p>
        <w:p w14:paraId="6A9A6CE3" w14:textId="216323CE" w:rsidR="008456CD" w:rsidRPr="008456CD" w:rsidRDefault="008456CD" w:rsidP="0077506B">
          <w:pPr>
            <w:pStyle w:val="Heading3"/>
            <w:rPr>
              <w:lang w:val="es-419"/>
            </w:rPr>
          </w:pPr>
          <w:bookmarkStart w:id="12" w:name="_Toc157199330"/>
          <w:r w:rsidRPr="008456CD">
            <w:rPr>
              <w:lang w:val="es-419"/>
            </w:rPr>
            <w:t>Liderazgo de Nivel 5 en el Contexto Cooperativista: Cómo Desarrollar la Grandeza Duradera</w:t>
          </w:r>
          <w:bookmarkEnd w:id="12"/>
        </w:p>
        <w:p w14:paraId="3F12AEB1" w14:textId="50FA8CC8" w:rsidR="008456CD" w:rsidRDefault="008456CD" w:rsidP="0077506B">
          <w:pPr>
            <w:jc w:val="both"/>
            <w:rPr>
              <w:lang w:val="es-419"/>
            </w:rPr>
          </w:pPr>
          <w:r w:rsidRPr="008456CD">
            <w:rPr>
              <w:lang w:val="es-419"/>
            </w:rPr>
            <w:t>El concepto de liderazgo de nivel 5, presentado por Jim Collins en su libro "Good to Great", nos invita a reflexionar sobre las características que distinguen a los líderes que no solo logran resultados excepcionales a corto plazo, sino que también construyen empresas sostenibles y perdurables. En el contexto cooperativista, donde la búsqueda de la excelencia y el bienestar colectivo son fundamentales, adoptar estas características puede marcar la diferencia en el impacto y la longevidad de una cooperativa.</w:t>
          </w:r>
          <w:sdt>
            <w:sdtPr>
              <w:rPr>
                <w:lang w:val="es-419"/>
              </w:rPr>
              <w:id w:val="-923566548"/>
              <w:citation/>
            </w:sdtPr>
            <w:sdtContent>
              <w:r w:rsidR="004A2878">
                <w:rPr>
                  <w:lang w:val="es-419"/>
                </w:rPr>
                <w:fldChar w:fldCharType="begin"/>
              </w:r>
              <w:r w:rsidR="004A2878">
                <w:rPr>
                  <w:lang w:val="es-419"/>
                </w:rPr>
                <w:instrText xml:space="preserve"> CITATION Jim \l 22538 </w:instrText>
              </w:r>
              <w:r w:rsidR="004A2878">
                <w:rPr>
                  <w:lang w:val="es-419"/>
                </w:rPr>
                <w:fldChar w:fldCharType="separate"/>
              </w:r>
              <w:r w:rsidR="004A2878">
                <w:rPr>
                  <w:noProof/>
                  <w:lang w:val="es-419"/>
                </w:rPr>
                <w:t xml:space="preserve"> (Collins)</w:t>
              </w:r>
              <w:r w:rsidR="004A2878">
                <w:rPr>
                  <w:lang w:val="es-419"/>
                </w:rPr>
                <w:fldChar w:fldCharType="end"/>
              </w:r>
            </w:sdtContent>
          </w:sdt>
        </w:p>
        <w:p w14:paraId="771B0370" w14:textId="05072A0D" w:rsidR="004A2878" w:rsidRDefault="004A2878">
          <w:pPr>
            <w:rPr>
              <w:lang w:val="es-419"/>
            </w:rPr>
          </w:pPr>
          <w:r>
            <w:rPr>
              <w:noProof/>
            </w:rPr>
            <mc:AlternateContent>
              <mc:Choice Requires="wps">
                <w:drawing>
                  <wp:anchor distT="0" distB="0" distL="114300" distR="114300" simplePos="0" relativeHeight="251668480" behindDoc="0" locked="0" layoutInCell="1" allowOverlap="1" wp14:anchorId="4121F63C" wp14:editId="2A547487">
                    <wp:simplePos x="0" y="0"/>
                    <wp:positionH relativeFrom="column">
                      <wp:posOffset>1089660</wp:posOffset>
                    </wp:positionH>
                    <wp:positionV relativeFrom="paragraph">
                      <wp:posOffset>4085590</wp:posOffset>
                    </wp:positionV>
                    <wp:extent cx="3759835" cy="266700"/>
                    <wp:effectExtent l="3810" t="0" r="0" b="2540"/>
                    <wp:wrapSquare wrapText="bothSides"/>
                    <wp:docPr id="17111903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9835"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F02680" w14:textId="2AA9227B" w:rsidR="004A2878" w:rsidRPr="004A2878" w:rsidRDefault="004A2878" w:rsidP="004A2878">
                                <w:pPr>
                                  <w:pStyle w:val="Caption"/>
                                  <w:jc w:val="center"/>
                                  <w:rPr>
                                    <w:noProof/>
                                    <w:sz w:val="22"/>
                                    <w:szCs w:val="22"/>
                                    <w:lang w:val="es-419"/>
                                  </w:rPr>
                                </w:pPr>
                                <w:r w:rsidRPr="004A2878">
                                  <w:rPr>
                                    <w:lang w:val="es-419"/>
                                  </w:rPr>
                                  <w:t xml:space="preserve">Figura </w:t>
                                </w:r>
                                <w:r>
                                  <w:fldChar w:fldCharType="begin"/>
                                </w:r>
                                <w:r w:rsidRPr="004A2878">
                                  <w:rPr>
                                    <w:lang w:val="es-419"/>
                                  </w:rPr>
                                  <w:instrText xml:space="preserve"> SEQ Figura \* ARABIC </w:instrText>
                                </w:r>
                                <w:r>
                                  <w:fldChar w:fldCharType="separate"/>
                                </w:r>
                                <w:r w:rsidR="00AB33AF">
                                  <w:rPr>
                                    <w:noProof/>
                                    <w:lang w:val="es-419"/>
                                  </w:rPr>
                                  <w:t>1</w:t>
                                </w:r>
                                <w:r>
                                  <w:fldChar w:fldCharType="end"/>
                                </w:r>
                                <w:r w:rsidRPr="004A2878">
                                  <w:rPr>
                                    <w:lang w:val="es-419"/>
                                  </w:rPr>
                                  <w:t>: Resumen del Liderazgo nivel 5 de Jim Collins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121F63C" id="Text Box 3" o:spid="_x0000_s1027" type="#_x0000_t202" style="position:absolute;margin-left:85.8pt;margin-top:321.7pt;width:296.05pt;height:2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" stroked="f">
                    <v:textbox style="mso-fit-shape-to-text:t" inset="0,0,0,0">
                      <w:txbxContent>
                        <w:p w14:paraId="4EF02680" w14:textId="2AA9227B" w:rsidR="004A2878" w:rsidRPr="004A2878" w:rsidRDefault="004A2878" w:rsidP="004A2878">
                          <w:pPr>
                            <w:pStyle w:val="Caption"/>
                            <w:jc w:val="center"/>
                            <w:rPr>
                              <w:noProof/>
                              <w:sz w:val="22"/>
                              <w:szCs w:val="22"/>
                              <w:lang w:val="es-419"/>
                            </w:rPr>
                          </w:pPr>
                          <w:r w:rsidRPr="004A2878">
                            <w:rPr>
                              <w:lang w:val="es-419"/>
                            </w:rPr>
                            <w:t xml:space="preserve">Figura </w:t>
                          </w:r>
                          <w:r>
                            <w:fldChar w:fldCharType="begin"/>
                          </w:r>
                          <w:r w:rsidRPr="004A2878">
                            <w:rPr>
                              <w:lang w:val="es-419"/>
                            </w:rPr>
                            <w:instrText xml:space="preserve"> SEQ Figura \* ARABIC </w:instrText>
                          </w:r>
                          <w:r>
                            <w:fldChar w:fldCharType="separate"/>
                          </w:r>
                          <w:r w:rsidR="00AB33AF">
                            <w:rPr>
                              <w:noProof/>
                              <w:lang w:val="es-419"/>
                            </w:rPr>
                            <w:t>1</w:t>
                          </w:r>
                          <w:r>
                            <w:fldChar w:fldCharType="end"/>
                          </w:r>
                          <w:r w:rsidRPr="004A2878">
                            <w:rPr>
                              <w:lang w:val="es-419"/>
                            </w:rPr>
                            <w:t>: Resumen del Liderazgo nivel 5 de Jim Collins</w:t>
                          </w:r>
                        </w:p>
                      </w:txbxContent>
                    </v:textbox>
                    <w10:wrap type="square"/>
                  </v:shape>
                </w:pict>
              </mc:Fallback>
            </mc:AlternateContent>
          </w:r>
          <w:r>
            <w:rPr>
              <w:noProof/>
            </w:rPr>
            <w:drawing>
              <wp:anchor distT="0" distB="0" distL="114300" distR="114300" simplePos="0" relativeHeight="251632128" behindDoc="0" locked="0" layoutInCell="1" allowOverlap="1" wp14:anchorId="2D5142CB" wp14:editId="34EDD3DC">
                <wp:simplePos x="0" y="0"/>
                <wp:positionH relativeFrom="column">
                  <wp:posOffset>1089660</wp:posOffset>
                </wp:positionH>
                <wp:positionV relativeFrom="paragraph">
                  <wp:posOffset>349148</wp:posOffset>
                </wp:positionV>
                <wp:extent cx="3759835" cy="3759835"/>
                <wp:effectExtent l="0" t="0" r="0" b="0"/>
                <wp:wrapSquare wrapText="bothSides"/>
                <wp:docPr id="279599159" name="Picture 14" descr="No hay descripción de texto alternativo para est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No hay descripción de texto alternativo para esta image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59835" cy="37598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s-419"/>
            </w:rPr>
            <w:br w:type="page"/>
          </w:r>
        </w:p>
        <w:p w14:paraId="1CAE7775" w14:textId="1FDE3CC4" w:rsidR="004A2878" w:rsidRDefault="004A2878" w:rsidP="004A2878">
          <w:pPr>
            <w:pStyle w:val="Heading4"/>
            <w:rPr>
              <w:lang w:val="es-419"/>
            </w:rPr>
          </w:pPr>
          <w:r w:rsidRPr="004A2878">
            <w:rPr>
              <w:b/>
              <w:bCs/>
              <w:lang w:val="es-419"/>
            </w:rPr>
            <w:lastRenderedPageBreak/>
            <w:drawing>
              <wp:anchor distT="0" distB="0" distL="114300" distR="114300" simplePos="0" relativeHeight="251647488" behindDoc="0" locked="0" layoutInCell="1" allowOverlap="1" wp14:anchorId="508205DF" wp14:editId="4D9C40A6">
                <wp:simplePos x="0" y="0"/>
                <wp:positionH relativeFrom="column">
                  <wp:posOffset>-14630</wp:posOffset>
                </wp:positionH>
                <wp:positionV relativeFrom="paragraph">
                  <wp:posOffset>6934</wp:posOffset>
                </wp:positionV>
                <wp:extent cx="241935" cy="248285"/>
                <wp:effectExtent l="0" t="0" r="0" b="0"/>
                <wp:wrapSquare wrapText="bothSides"/>
                <wp:docPr id="1806139212" name="Picture 1" descr="A logo with an arrow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39212" name="Picture 1" descr="A logo with an arrow in a circle&#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1935" cy="248285"/>
                        </a:xfrm>
                        <a:prstGeom prst="rect">
                          <a:avLst/>
                        </a:prstGeom>
                      </pic:spPr>
                    </pic:pic>
                  </a:graphicData>
                </a:graphic>
                <wp14:sizeRelH relativeFrom="margin">
                  <wp14:pctWidth>0</wp14:pctWidth>
                </wp14:sizeRelH>
                <wp14:sizeRelV relativeFrom="margin">
                  <wp14:pctHeight>0</wp14:pctHeight>
                </wp14:sizeRelV>
              </wp:anchor>
            </w:drawing>
          </w:r>
          <w:r>
            <w:rPr>
              <w:lang w:val="es-419"/>
            </w:rPr>
            <w:t xml:space="preserve">Aplicación del liderazgo nivel 5 en las cooperativas </w:t>
          </w:r>
        </w:p>
        <w:p w14:paraId="32EB9287" w14:textId="402861C1" w:rsidR="004A2878" w:rsidRDefault="004A2878" w:rsidP="004A2878">
          <w:pPr>
            <w:spacing w:after="0"/>
            <w:rPr>
              <w:b/>
              <w:bCs/>
              <w:lang w:val="es-419"/>
            </w:rPr>
          </w:pPr>
        </w:p>
        <w:p w14:paraId="35186C58" w14:textId="38F4BC04" w:rsidR="004A2878" w:rsidRPr="004A2878" w:rsidRDefault="004A2878" w:rsidP="004A2878">
          <w:pPr>
            <w:rPr>
              <w:b/>
              <w:bCs/>
              <w:lang w:val="es-419"/>
            </w:rPr>
          </w:pPr>
          <w:r>
            <w:rPr>
              <w:noProof/>
            </w:rPr>
            <mc:AlternateContent>
              <mc:Choice Requires="wpg">
                <w:drawing>
                  <wp:anchor distT="0" distB="0" distL="114300" distR="114300" simplePos="0" relativeHeight="251671552" behindDoc="0" locked="0" layoutInCell="1" allowOverlap="1" wp14:anchorId="2313343F" wp14:editId="51DD7B99">
                    <wp:simplePos x="0" y="0"/>
                    <wp:positionH relativeFrom="page">
                      <wp:posOffset>903767</wp:posOffset>
                    </wp:positionH>
                    <wp:positionV relativeFrom="page">
                      <wp:posOffset>1339702</wp:posOffset>
                    </wp:positionV>
                    <wp:extent cx="2035810" cy="5677786"/>
                    <wp:effectExtent l="0" t="0" r="21590" b="18415"/>
                    <wp:wrapSquare wrapText="bothSides"/>
                    <wp:docPr id="171620961"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5810" cy="5677786"/>
                              <a:chOff x="0" y="0"/>
                              <a:chExt cx="2475865" cy="9555480"/>
                            </a:xfrm>
                          </wpg:grpSpPr>
                          <wps:wsp>
                            <wps:cNvPr id="838483390" name="AutoShape 14"/>
                            <wps:cNvSpPr>
                              <a:spLocks noChangeArrowheads="1"/>
                            </wps:cNvSpPr>
                            <wps:spPr bwMode="auto">
                              <a:xfrm>
                                <a:off x="0" y="0"/>
                                <a:ext cx="2475865" cy="9555480"/>
                              </a:xfrm>
                              <a:prstGeom prst="rect">
                                <a:avLst/>
                              </a:prstGeom>
                              <a:solidFill>
                                <a:schemeClr val="bg1">
                                  <a:lumMod val="100000"/>
                                  <a:lumOff val="0"/>
                                </a:schemeClr>
                              </a:solidFill>
                              <a:ln w="15875">
                                <a:solidFill>
                                  <a:schemeClr val="bg2">
                                    <a:lumMod val="50000"/>
                                    <a:lumOff val="0"/>
                                  </a:schemeClr>
                                </a:solidFill>
                                <a:miter lim="800000"/>
                                <a:headEnd/>
                                <a:tailEnd/>
                              </a:ln>
                            </wps:spPr>
                            <wps:txbx>
                              <w:txbxContent>
                                <w:p w14:paraId="09772A4A" w14:textId="03558005" w:rsidR="004A2878" w:rsidRPr="004A2878" w:rsidRDefault="004A2878">
                                  <w:pPr>
                                    <w:spacing w:before="880" w:after="240" w:line="240" w:lineRule="auto"/>
                                    <w:rPr>
                                      <w:rFonts w:asciiTheme="majorHAnsi" w:eastAsiaTheme="majorEastAsia" w:hAnsiTheme="majorHAnsi" w:cstheme="majorBidi"/>
                                      <w:color w:val="4472C4" w:themeColor="accent1"/>
                                      <w:sz w:val="40"/>
                                      <w:szCs w:val="40"/>
                                      <w:lang w:val="es-419"/>
                                    </w:rPr>
                                  </w:pPr>
                                  <w:r w:rsidRPr="004A2878">
                                    <w:rPr>
                                      <w:rFonts w:asciiTheme="majorHAnsi" w:eastAsiaTheme="majorEastAsia" w:hAnsiTheme="majorHAnsi" w:cstheme="majorBidi"/>
                                      <w:color w:val="4472C4" w:themeColor="accent1"/>
                                      <w:sz w:val="40"/>
                                      <w:szCs w:val="40"/>
                                      <w:lang w:val="es-419"/>
                                    </w:rPr>
                                    <w:t>El liderazgo cooperativista se basa</w:t>
                                  </w:r>
                                  <w:r>
                                    <w:rPr>
                                      <w:rFonts w:asciiTheme="majorHAnsi" w:eastAsiaTheme="majorEastAsia" w:hAnsiTheme="majorHAnsi" w:cstheme="majorBidi"/>
                                      <w:color w:val="4472C4" w:themeColor="accent1"/>
                                      <w:sz w:val="40"/>
                                      <w:szCs w:val="40"/>
                                      <w:lang w:val="es-419"/>
                                    </w:rPr>
                                    <w:t xml:space="preserve"> en:</w:t>
                                  </w:r>
                                </w:p>
                                <w:p w14:paraId="19CDDF26" w14:textId="77777777" w:rsidR="004A2878" w:rsidRPr="004A2878" w:rsidRDefault="004A2878" w:rsidP="004A2878">
                                  <w:pPr>
                                    <w:pStyle w:val="ListParagraph"/>
                                    <w:numPr>
                                      <w:ilvl w:val="0"/>
                                      <w:numId w:val="3"/>
                                    </w:numPr>
                                    <w:rPr>
                                      <w:color w:val="44546A" w:themeColor="text2"/>
                                      <w:lang w:val="es-419"/>
                                    </w:rPr>
                                  </w:pPr>
                                  <w:r w:rsidRPr="004A2878">
                                    <w:rPr>
                                      <w:color w:val="44546A" w:themeColor="text2"/>
                                      <w:lang w:val="es-419"/>
                                    </w:rPr>
                                    <w:t>Humildad como Pilar Fundamental.</w:t>
                                  </w:r>
                                </w:p>
                                <w:p w14:paraId="4AE37333" w14:textId="77777777" w:rsidR="004A2878" w:rsidRPr="004A2878" w:rsidRDefault="004A2878" w:rsidP="004A2878">
                                  <w:pPr>
                                    <w:pStyle w:val="ListParagraph"/>
                                    <w:numPr>
                                      <w:ilvl w:val="0"/>
                                      <w:numId w:val="3"/>
                                    </w:numPr>
                                    <w:rPr>
                                      <w:color w:val="44546A" w:themeColor="text2"/>
                                      <w:lang w:val="es-419"/>
                                    </w:rPr>
                                  </w:pPr>
                                  <w:r w:rsidRPr="004A2878">
                                    <w:rPr>
                                      <w:color w:val="44546A" w:themeColor="text2"/>
                                      <w:lang w:val="es-419"/>
                                    </w:rPr>
                                    <w:t xml:space="preserve">Ambición por Construir una Cooperativa Excelente </w:t>
                                  </w:r>
                                </w:p>
                                <w:p w14:paraId="1F577878" w14:textId="77777777" w:rsidR="004A2878" w:rsidRPr="004A2878" w:rsidRDefault="004A2878" w:rsidP="004A2878">
                                  <w:pPr>
                                    <w:pStyle w:val="ListParagraph"/>
                                    <w:numPr>
                                      <w:ilvl w:val="0"/>
                                      <w:numId w:val="3"/>
                                    </w:numPr>
                                    <w:rPr>
                                      <w:color w:val="44546A" w:themeColor="text2"/>
                                      <w:lang w:val="es-419"/>
                                    </w:rPr>
                                  </w:pPr>
                                  <w:r w:rsidRPr="004A2878">
                                    <w:rPr>
                                      <w:color w:val="44546A" w:themeColor="text2"/>
                                      <w:lang w:val="es-419"/>
                                    </w:rPr>
                                    <w:t xml:space="preserve">Atribuir Éxito a la Contribución Colectiva </w:t>
                                  </w:r>
                                </w:p>
                                <w:p w14:paraId="5CFA69A9" w14:textId="3A8A4DE3" w:rsidR="004A2878" w:rsidRDefault="004A2878" w:rsidP="004A2878">
                                  <w:pPr>
                                    <w:pStyle w:val="ListParagraph"/>
                                    <w:numPr>
                                      <w:ilvl w:val="0"/>
                                      <w:numId w:val="3"/>
                                    </w:numPr>
                                    <w:rPr>
                                      <w:color w:val="44546A" w:themeColor="text2"/>
                                      <w:lang w:val="es-419"/>
                                    </w:rPr>
                                  </w:pPr>
                                  <w:r w:rsidRPr="004A2878">
                                    <w:rPr>
                                      <w:color w:val="44546A" w:themeColor="text2"/>
                                      <w:lang w:val="es-419"/>
                                    </w:rPr>
                                    <w:t>Preparar sucesores capaces de mantener e incluso mejorar los logros</w:t>
                                  </w:r>
                                  <w:r w:rsidRPr="004A2878">
                                    <w:rPr>
                                      <w:color w:val="44546A" w:themeColor="text2"/>
                                      <w:lang w:val="es-419"/>
                                    </w:rPr>
                                    <w:t>.</w:t>
                                  </w:r>
                                </w:p>
                                <w:p w14:paraId="4B234CED" w14:textId="77777777" w:rsidR="004A2878" w:rsidRDefault="004A2878" w:rsidP="004A2878">
                                  <w:pPr>
                                    <w:pStyle w:val="ListParagraph"/>
                                    <w:rPr>
                                      <w:color w:val="44546A" w:themeColor="text2"/>
                                      <w:lang w:val="es-419"/>
                                    </w:rPr>
                                  </w:pPr>
                                </w:p>
                                <w:p w14:paraId="5ABE2565" w14:textId="3F1006FC" w:rsidR="004A2878" w:rsidRPr="004A2878" w:rsidRDefault="004A2878" w:rsidP="004A2878">
                                  <w:pPr>
                                    <w:pStyle w:val="ListParagraph"/>
                                    <w:rPr>
                                      <w:color w:val="44546A" w:themeColor="text2"/>
                                      <w:lang w:val="es-419"/>
                                    </w:rPr>
                                  </w:pPr>
                                </w:p>
                              </w:txbxContent>
                            </wps:txbx>
                            <wps:bodyPr rot="0" vert="horz" wrap="square" lIns="182880" tIns="457200" rIns="182880" bIns="73152" anchor="t" anchorCtr="0" upright="1">
                              <a:noAutofit/>
                            </wps:bodyPr>
                          </wps:wsp>
                          <wps:wsp>
                            <wps:cNvPr id="190666155" name="Rectangle 213"/>
                            <wps:cNvSpPr>
                              <a:spLocks noChangeArrowheads="1"/>
                            </wps:cNvSpPr>
                            <wps:spPr bwMode="auto">
                              <a:xfrm>
                                <a:off x="71919" y="0"/>
                                <a:ext cx="2331720" cy="704215"/>
                              </a:xfrm>
                              <a:prstGeom prst="rect">
                                <a:avLst/>
                              </a:prstGeom>
                              <a:solidFill>
                                <a:schemeClr val="tx2">
                                  <a:lumMod val="100000"/>
                                  <a:lumOff val="0"/>
                                </a:schemeClr>
                              </a:solidFill>
                              <a:ln>
                                <a:noFill/>
                              </a:ln>
                              <a:extLst>
                                <a:ext uri="{91240B29-F687-4F45-9708-019B960494DF}">
                                  <a14:hiddenLine xmlns:a14="http://schemas.microsoft.com/office/drawing/2010/main" w="12700" cap="flat" cmpd="sng" algn="ctr">
                                    <a:solidFill>
                                      <a:srgbClr val="000000"/>
                                    </a:solidFill>
                                    <a:prstDash val="solid"/>
                                    <a:miter lim="800000"/>
                                    <a:headEnd/>
                                    <a:tailEnd/>
                                  </a14:hiddenLine>
                                </a:ext>
                              </a:extLst>
                            </wps:spPr>
                            <wps:txbx>
                              <w:txbxContent>
                                <w:p w14:paraId="5EB7406F" w14:textId="77777777" w:rsidR="004A2878" w:rsidRDefault="004A2878">
                                  <w:pPr>
                                    <w:spacing w:before="240"/>
                                    <w:rPr>
                                      <w:color w:val="FFFFFF" w:themeColor="background1"/>
                                    </w:rPr>
                                  </w:pPr>
                                </w:p>
                              </w:txbxContent>
                            </wps:txbx>
                            <wps:bodyPr rot="0" vert="horz" wrap="square" lIns="182880" tIns="182880" rIns="182880" bIns="365760" anchor="b" anchorCtr="0" upright="1">
                              <a:noAutofit/>
                            </wps:bodyPr>
                          </wps:wsp>
                          <wps:wsp>
                            <wps:cNvPr id="665751134" name="Rectangle 214"/>
                            <wps:cNvSpPr>
                              <a:spLocks noChangeArrowheads="1"/>
                            </wps:cNvSpPr>
                            <wps:spPr bwMode="auto">
                              <a:xfrm>
                                <a:off x="71919" y="9308386"/>
                                <a:ext cx="2331720" cy="118745"/>
                              </a:xfrm>
                              <a:prstGeom prst="rect">
                                <a:avLst/>
                              </a:prstGeom>
                              <a:solidFill>
                                <a:schemeClr val="accent1">
                                  <a:lumMod val="100000"/>
                                  <a:lumOff val="0"/>
                                </a:schemeClr>
                              </a:solidFill>
                              <a:ln>
                                <a:noFill/>
                              </a:ln>
                              <a:extLst>
                                <a:ext uri="{91240B29-F687-4F45-9708-019B960494DF}">
                                  <a14:hiddenLine xmlns:a14="http://schemas.microsoft.com/office/drawing/2010/main" w="12700" cap="flat" cmpd="sng" algn="ctr">
                                    <a:solidFill>
                                      <a:srgbClr val="000000"/>
                                    </a:solidFill>
                                    <a:prstDash val="solid"/>
                                    <a:miter lim="800000"/>
                                    <a:headEnd/>
                                    <a:tailEnd/>
                                  </a14:hiddenLine>
                                </a:ext>
                              </a:extLst>
                            </wps:spPr>
                            <wps:txbx>
                              <w:txbxContent>
                                <w:p w14:paraId="40DBE031" w14:textId="77777777" w:rsidR="004A2878" w:rsidRDefault="004A2878">
                                  <w:pPr>
                                    <w:spacing w:before="240"/>
                                    <w:rPr>
                                      <w:color w:val="FFFFFF" w:themeColor="background1"/>
                                    </w:rPr>
                                  </w:pPr>
                                </w:p>
                              </w:txbxContent>
                            </wps:txbx>
                            <wps:bodyPr rot="0" vert="horz" wrap="square" lIns="182880" tIns="182880" rIns="182880" bIns="36576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13343F" id="Group 67" o:spid="_x0000_s1028" style="position:absolute;margin-left:71.15pt;margin-top:105.5pt;width:160.3pt;height:447.05pt;z-index:251671552;mso-position-horizontal-relative:page;mso-position-vertical-relative:page" coordsize="24758,95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">
                    <v:rect id="AutoShape 14" o:spid="_x0000_s1029" style="position:absolute;width:24758;height:95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" fillcolor="white [3212]" strokecolor="#747070 [1614]" strokeweight="1.25pt">
                      <v:textbox inset="14.4pt,36pt,14.4pt,5.76pt">
                        <w:txbxContent>
                          <w:p w14:paraId="09772A4A" w14:textId="03558005" w:rsidR="004A2878" w:rsidRPr="004A2878" w:rsidRDefault="004A2878">
                            <w:pPr>
                              <w:spacing w:before="880" w:after="240" w:line="240" w:lineRule="auto"/>
                              <w:rPr>
                                <w:rFonts w:asciiTheme="majorHAnsi" w:eastAsiaTheme="majorEastAsia" w:hAnsiTheme="majorHAnsi" w:cstheme="majorBidi"/>
                                <w:color w:val="4472C4" w:themeColor="accent1"/>
                                <w:sz w:val="40"/>
                                <w:szCs w:val="40"/>
                                <w:lang w:val="es-419"/>
                              </w:rPr>
                            </w:pPr>
                            <w:r w:rsidRPr="004A2878">
                              <w:rPr>
                                <w:rFonts w:asciiTheme="majorHAnsi" w:eastAsiaTheme="majorEastAsia" w:hAnsiTheme="majorHAnsi" w:cstheme="majorBidi"/>
                                <w:color w:val="4472C4" w:themeColor="accent1"/>
                                <w:sz w:val="40"/>
                                <w:szCs w:val="40"/>
                                <w:lang w:val="es-419"/>
                              </w:rPr>
                              <w:t>El liderazgo cooperativista se basa</w:t>
                            </w:r>
                            <w:r>
                              <w:rPr>
                                <w:rFonts w:asciiTheme="majorHAnsi" w:eastAsiaTheme="majorEastAsia" w:hAnsiTheme="majorHAnsi" w:cstheme="majorBidi"/>
                                <w:color w:val="4472C4" w:themeColor="accent1"/>
                                <w:sz w:val="40"/>
                                <w:szCs w:val="40"/>
                                <w:lang w:val="es-419"/>
                              </w:rPr>
                              <w:t xml:space="preserve"> en:</w:t>
                            </w:r>
                          </w:p>
                          <w:p w14:paraId="19CDDF26" w14:textId="77777777" w:rsidR="004A2878" w:rsidRPr="004A2878" w:rsidRDefault="004A2878" w:rsidP="004A2878">
                            <w:pPr>
                              <w:pStyle w:val="ListParagraph"/>
                              <w:numPr>
                                <w:ilvl w:val="0"/>
                                <w:numId w:val="3"/>
                              </w:numPr>
                              <w:rPr>
                                <w:color w:val="44546A" w:themeColor="text2"/>
                                <w:lang w:val="es-419"/>
                              </w:rPr>
                            </w:pPr>
                            <w:r w:rsidRPr="004A2878">
                              <w:rPr>
                                <w:color w:val="44546A" w:themeColor="text2"/>
                                <w:lang w:val="es-419"/>
                              </w:rPr>
                              <w:t>Humildad como Pilar Fundamental.</w:t>
                            </w:r>
                          </w:p>
                          <w:p w14:paraId="4AE37333" w14:textId="77777777" w:rsidR="004A2878" w:rsidRPr="004A2878" w:rsidRDefault="004A2878" w:rsidP="004A2878">
                            <w:pPr>
                              <w:pStyle w:val="ListParagraph"/>
                              <w:numPr>
                                <w:ilvl w:val="0"/>
                                <w:numId w:val="3"/>
                              </w:numPr>
                              <w:rPr>
                                <w:color w:val="44546A" w:themeColor="text2"/>
                                <w:lang w:val="es-419"/>
                              </w:rPr>
                            </w:pPr>
                            <w:r w:rsidRPr="004A2878">
                              <w:rPr>
                                <w:color w:val="44546A" w:themeColor="text2"/>
                                <w:lang w:val="es-419"/>
                              </w:rPr>
                              <w:t xml:space="preserve">Ambición por Construir una Cooperativa Excelente </w:t>
                            </w:r>
                          </w:p>
                          <w:p w14:paraId="1F577878" w14:textId="77777777" w:rsidR="004A2878" w:rsidRPr="004A2878" w:rsidRDefault="004A2878" w:rsidP="004A2878">
                            <w:pPr>
                              <w:pStyle w:val="ListParagraph"/>
                              <w:numPr>
                                <w:ilvl w:val="0"/>
                                <w:numId w:val="3"/>
                              </w:numPr>
                              <w:rPr>
                                <w:color w:val="44546A" w:themeColor="text2"/>
                                <w:lang w:val="es-419"/>
                              </w:rPr>
                            </w:pPr>
                            <w:r w:rsidRPr="004A2878">
                              <w:rPr>
                                <w:color w:val="44546A" w:themeColor="text2"/>
                                <w:lang w:val="es-419"/>
                              </w:rPr>
                              <w:t xml:space="preserve">Atribuir Éxito a la Contribución Colectiva </w:t>
                            </w:r>
                          </w:p>
                          <w:p w14:paraId="5CFA69A9" w14:textId="3A8A4DE3" w:rsidR="004A2878" w:rsidRDefault="004A2878" w:rsidP="004A2878">
                            <w:pPr>
                              <w:pStyle w:val="ListParagraph"/>
                              <w:numPr>
                                <w:ilvl w:val="0"/>
                                <w:numId w:val="3"/>
                              </w:numPr>
                              <w:rPr>
                                <w:color w:val="44546A" w:themeColor="text2"/>
                                <w:lang w:val="es-419"/>
                              </w:rPr>
                            </w:pPr>
                            <w:r w:rsidRPr="004A2878">
                              <w:rPr>
                                <w:color w:val="44546A" w:themeColor="text2"/>
                                <w:lang w:val="es-419"/>
                              </w:rPr>
                              <w:t>Preparar sucesores capaces de mantener e incluso mejorar los logros</w:t>
                            </w:r>
                            <w:r w:rsidRPr="004A2878">
                              <w:rPr>
                                <w:color w:val="44546A" w:themeColor="text2"/>
                                <w:lang w:val="es-419"/>
                              </w:rPr>
                              <w:t>.</w:t>
                            </w:r>
                          </w:p>
                          <w:p w14:paraId="4B234CED" w14:textId="77777777" w:rsidR="004A2878" w:rsidRDefault="004A2878" w:rsidP="004A2878">
                            <w:pPr>
                              <w:pStyle w:val="ListParagraph"/>
                              <w:rPr>
                                <w:color w:val="44546A" w:themeColor="text2"/>
                                <w:lang w:val="es-419"/>
                              </w:rPr>
                            </w:pPr>
                          </w:p>
                          <w:p w14:paraId="5ABE2565" w14:textId="3F1006FC" w:rsidR="004A2878" w:rsidRPr="004A2878" w:rsidRDefault="004A2878" w:rsidP="004A2878">
                            <w:pPr>
                              <w:pStyle w:val="ListParagraph"/>
                              <w:rPr>
                                <w:color w:val="44546A" w:themeColor="text2"/>
                                <w:lang w:val="es-419"/>
                              </w:rPr>
                            </w:pPr>
                          </w:p>
                        </w:txbxContent>
                      </v:textbox>
                    </v:rect>
                    <v:rect id="Rectangle 213" o:spid="_x0000_s1030" style="position:absolute;left:719;width:23317;height:704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" fillcolor="#44546a [3215]" stroked="f" strokeweight="1pt">
                      <v:textbox inset="14.4pt,14.4pt,14.4pt,28.8pt">
                        <w:txbxContent>
                          <w:p w14:paraId="5EB7406F" w14:textId="77777777" w:rsidR="004A2878" w:rsidRDefault="004A2878">
                            <w:pPr>
                              <w:spacing w:before="240"/>
                              <w:rPr>
                                <w:color w:val="FFFFFF" w:themeColor="background1"/>
                              </w:rPr>
                            </w:pPr>
                          </w:p>
                        </w:txbxContent>
                      </v:textbox>
                    </v:rect>
                    <v:rect id="Rectangle 214" o:spid="_x0000_s1031" style="position:absolute;left:719;top:93083;width:23317;height:118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" fillcolor="#4472c4 [3204]" stroked="f" strokeweight="1pt">
                      <v:textbox inset="14.4pt,14.4pt,14.4pt,28.8pt">
                        <w:txbxContent>
                          <w:p w14:paraId="40DBE031" w14:textId="77777777" w:rsidR="004A2878" w:rsidRDefault="004A2878">
                            <w:pPr>
                              <w:spacing w:before="240"/>
                              <w:rPr>
                                <w:color w:val="FFFFFF" w:themeColor="background1"/>
                              </w:rPr>
                            </w:pPr>
                          </w:p>
                        </w:txbxContent>
                      </v:textbox>
                    </v:rect>
                    <w10:wrap type="square" anchorx="page" anchory="page"/>
                  </v:group>
                </w:pict>
              </mc:Fallback>
            </mc:AlternateContent>
          </w:r>
          <w:r w:rsidRPr="004A2878">
            <w:rPr>
              <w:b/>
              <w:bCs/>
              <w:lang w:val="es-419"/>
            </w:rPr>
            <w:t>Individuo Altamente Capaz (Nivel 1</w:t>
          </w:r>
          <w:r w:rsidRPr="004A2878">
            <w:rPr>
              <w:b/>
              <w:bCs/>
              <w:lang w:val="es-419"/>
            </w:rPr>
            <w:t>)</w:t>
          </w:r>
          <w:r>
            <w:rPr>
              <w:b/>
              <w:bCs/>
              <w:lang w:val="es-419"/>
            </w:rPr>
            <w:t xml:space="preserve"> </w:t>
          </w:r>
        </w:p>
        <w:p w14:paraId="728DAF6D" w14:textId="51A036E5" w:rsidR="004A2878" w:rsidRDefault="004A2878" w:rsidP="004A2878">
          <w:pPr>
            <w:jc w:val="both"/>
            <w:rPr>
              <w:lang w:val="es-419"/>
            </w:rPr>
          </w:pPr>
          <w:r w:rsidRPr="004A2878">
            <w:rPr>
              <w:lang w:val="es-419"/>
            </w:rPr>
            <w:t>En el nivel inicial, el líder cooperativista debe destacar como un individuo altamente capaz. Este líder demuestra habilidades excepcionales y contribuciones valiosas gracias a su conocimiento y talento. En el contexto cooperativo, ser un miembro altamente capaz implica entender a fondo los principios cooperativistas, así como las dinámicas del mercado y las necesidades de los afiliados.</w:t>
          </w:r>
        </w:p>
        <w:p w14:paraId="408FDA57" w14:textId="1DB5DD59" w:rsidR="004A2878" w:rsidRPr="004A2878" w:rsidRDefault="004A2878" w:rsidP="004A2878">
          <w:pPr>
            <w:rPr>
              <w:b/>
              <w:bCs/>
              <w:lang w:val="es-419"/>
            </w:rPr>
          </w:pPr>
          <w:r w:rsidRPr="004A2878">
            <w:rPr>
              <w:b/>
              <w:bCs/>
              <w:lang w:val="es-419"/>
            </w:rPr>
            <w:t>Miembro del Equipo Colaborador (Nivel 2)</w:t>
          </w:r>
          <w:r w:rsidRPr="004A2878">
            <w:rPr>
              <w:noProof/>
              <w:lang w:val="es-419"/>
            </w:rPr>
            <w:t xml:space="preserve"> </w:t>
          </w:r>
        </w:p>
        <w:p w14:paraId="549499AC" w14:textId="5CC2E717" w:rsidR="004A2878" w:rsidRPr="004A2878" w:rsidRDefault="004A2878" w:rsidP="004A2878">
          <w:pPr>
            <w:jc w:val="both"/>
            <w:rPr>
              <w:lang w:val="es-419"/>
            </w:rPr>
          </w:pPr>
          <w:r w:rsidRPr="004A2878">
            <w:rPr>
              <w:lang w:val="es-419"/>
            </w:rPr>
            <w:t>A medida que progresa, el líder cooperativista debe evolucionar hacia el nivel de miembro del equipo colaborador. Aquí, el énfasis recae en contribuir al equipo de manera efectiva. Trabajar en conjunto con otros líderes y afiliados para alcanzar los objetivos de la cooperativa, promoviendo la colaboración y el intercambio de ideas para fortalecer la unidad del grupo.</w:t>
          </w:r>
          <w:r w:rsidRPr="004A2878">
            <w:rPr>
              <w:lang w:val="es-419"/>
            </w:rPr>
            <w:t xml:space="preserve"> </w:t>
          </w:r>
        </w:p>
        <w:p w14:paraId="7BF21B3F" w14:textId="7F3207C3" w:rsidR="004A2878" w:rsidRPr="004A2878" w:rsidRDefault="004A2878" w:rsidP="004A2878">
          <w:pPr>
            <w:rPr>
              <w:b/>
              <w:bCs/>
              <w:lang w:val="es-419"/>
            </w:rPr>
          </w:pPr>
          <w:r w:rsidRPr="004A2878">
            <w:rPr>
              <w:b/>
              <w:bCs/>
              <w:lang w:val="es-419"/>
            </w:rPr>
            <w:t>Gerente Competente (Nivel 3)</w:t>
          </w:r>
        </w:p>
        <w:p w14:paraId="29708B3F" w14:textId="0F82D71E" w:rsidR="004A2878" w:rsidRPr="004A2878" w:rsidRDefault="004A2878" w:rsidP="004A2878">
          <w:pPr>
            <w:jc w:val="both"/>
            <w:rPr>
              <w:lang w:val="es-419"/>
            </w:rPr>
          </w:pPr>
          <w:r w:rsidRPr="004A2878">
            <w:rPr>
              <w:lang w:val="es-419"/>
            </w:rPr>
            <w:t>El siguiente nivel implica asumir roles de gestión competente. El líder cooperativista se convierte en un gerente efectivo, organizando personas y recursos de manera eficiente para lograr los objetivos establecidos. La competencia en la gestión es esencial para garantizar que la cooperativa funcione de manera eficaz y cumpla con las expectativas de los afiliados.</w:t>
          </w:r>
        </w:p>
        <w:p w14:paraId="5D9AAA41" w14:textId="1392A9F4" w:rsidR="004A2878" w:rsidRPr="004A2878" w:rsidRDefault="004A2878" w:rsidP="004A2878">
          <w:pPr>
            <w:rPr>
              <w:b/>
              <w:bCs/>
              <w:lang w:val="es-419"/>
            </w:rPr>
          </w:pPr>
          <w:r w:rsidRPr="004A2878">
            <w:rPr>
              <w:b/>
              <w:bCs/>
              <w:lang w:val="es-419"/>
            </w:rPr>
            <w:t>Líder Efectivo (Nivel 4)</w:t>
          </w:r>
        </w:p>
        <w:p w14:paraId="2AE6E713" w14:textId="29834B47" w:rsidR="004A2878" w:rsidRPr="004A2878" w:rsidRDefault="004A2878" w:rsidP="004A2878">
          <w:pPr>
            <w:jc w:val="both"/>
            <w:rPr>
              <w:lang w:val="es-419"/>
            </w:rPr>
          </w:pPr>
          <w:r>
            <w:rPr>
              <w:noProof/>
            </w:rPr>
            <w:drawing>
              <wp:anchor distT="0" distB="0" distL="114300" distR="114300" simplePos="0" relativeHeight="251658752" behindDoc="0" locked="0" layoutInCell="1" allowOverlap="1" wp14:anchorId="64C7AF44" wp14:editId="390E378A">
                <wp:simplePos x="0" y="0"/>
                <wp:positionH relativeFrom="margin">
                  <wp:align>left</wp:align>
                </wp:positionH>
                <wp:positionV relativeFrom="paragraph">
                  <wp:posOffset>969970</wp:posOffset>
                </wp:positionV>
                <wp:extent cx="2009819" cy="1880006"/>
                <wp:effectExtent l="0" t="0" r="0" b="0"/>
                <wp:wrapSquare wrapText="bothSides"/>
                <wp:docPr id="2133367949" name="Picture 20" descr="Book Review: Good to Great, by Jim Collins | by James Croft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Book Review: Good to Great, by Jim Collins | by James Croft | Medium"/>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09819" cy="188000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A2878">
            <w:rPr>
              <w:lang w:val="es-419"/>
            </w:rPr>
            <w:t>Al ascender al nivel de líder efectivo, el enfoque se centra en catalizar el compromiso hacia una visión clara y motivadora. El líder cooperativista, en este nivel, inspira a los afiliados hacia la excelencia y eleva los estándares de rendimiento de la cooperativa. Su liderazgo efectivo es fundamental para mantener la cohesión y el impulso del grupo.</w:t>
          </w:r>
          <w:r w:rsidRPr="004A2878">
            <w:rPr>
              <w:lang w:val="es-419"/>
            </w:rPr>
            <w:t xml:space="preserve"> </w:t>
          </w:r>
        </w:p>
        <w:p w14:paraId="773B7E91" w14:textId="0F62DAD8" w:rsidR="004A2878" w:rsidRPr="004A2878" w:rsidRDefault="004A2878" w:rsidP="004A2878">
          <w:pPr>
            <w:rPr>
              <w:b/>
              <w:bCs/>
              <w:lang w:val="es-419"/>
            </w:rPr>
          </w:pPr>
          <w:r w:rsidRPr="004A2878">
            <w:rPr>
              <w:b/>
              <w:bCs/>
              <w:lang w:val="es-419"/>
            </w:rPr>
            <w:t>Ejecutivo (Nivel 5)</w:t>
          </w:r>
        </w:p>
        <w:p w14:paraId="2B6E9AB0" w14:textId="77777777" w:rsidR="004A2878" w:rsidRPr="004A2878" w:rsidRDefault="004A2878" w:rsidP="004A2878">
          <w:pPr>
            <w:jc w:val="both"/>
            <w:rPr>
              <w:lang w:val="es-419"/>
            </w:rPr>
          </w:pPr>
          <w:r w:rsidRPr="004A2878">
            <w:rPr>
              <w:lang w:val="es-419"/>
            </w:rPr>
            <w:t>El pináculo del liderazgo cooperativista implica alcanzar el nivel ejecutivo. Aquí, la humildad personal y la ambición profesional se combinan para crear una grandeza duradera en la cooperativa. Atribuir el éxito a la contribución colectiva y preparar sucesores con mayor éxito son características fundamentales. Este líder ejecutivo tiene una visión inspiradora que va más allá de los logros individuales, buscando construir una cooperativa excelente que perdure en el tiempo.</w:t>
          </w:r>
        </w:p>
        <w:p w14:paraId="4D4CB9C1" w14:textId="22053406" w:rsidR="008456CD" w:rsidRDefault="00AB33AF" w:rsidP="0077506B">
          <w:pPr>
            <w:pStyle w:val="Heading2"/>
            <w:rPr>
              <w:lang w:val="es-419"/>
            </w:rPr>
          </w:pPr>
          <w:bookmarkStart w:id="13" w:name="_Toc157199331"/>
          <w:r w:rsidRPr="004A2878">
            <w:rPr>
              <w:lang w:val="es-419"/>
            </w:rPr>
            <w:lastRenderedPageBreak/>
            <w:drawing>
              <wp:anchor distT="0" distB="0" distL="114300" distR="114300" simplePos="0" relativeHeight="251677184" behindDoc="0" locked="0" layoutInCell="1" allowOverlap="1" wp14:anchorId="7A9B5B28" wp14:editId="27C452DB">
                <wp:simplePos x="0" y="0"/>
                <wp:positionH relativeFrom="column">
                  <wp:posOffset>-229722</wp:posOffset>
                </wp:positionH>
                <wp:positionV relativeFrom="paragraph">
                  <wp:posOffset>329284</wp:posOffset>
                </wp:positionV>
                <wp:extent cx="3940810" cy="1945640"/>
                <wp:effectExtent l="0" t="0" r="0" b="0"/>
                <wp:wrapSquare wrapText="bothSides"/>
                <wp:docPr id="1375222568" name="Picture 1" descr="A close-up of a pos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22568" name="Picture 1" descr="A close-up of a poster&#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3940810" cy="1945640"/>
                        </a:xfrm>
                        <a:prstGeom prst="rect">
                          <a:avLst/>
                        </a:prstGeom>
                      </pic:spPr>
                    </pic:pic>
                  </a:graphicData>
                </a:graphic>
                <wp14:sizeRelH relativeFrom="margin">
                  <wp14:pctWidth>0</wp14:pctWidth>
                </wp14:sizeRelH>
                <wp14:sizeRelV relativeFrom="margin">
                  <wp14:pctHeight>0</wp14:pctHeight>
                </wp14:sizeRelV>
              </wp:anchor>
            </w:drawing>
          </w:r>
          <w:r w:rsidR="0077506B">
            <w:rPr>
              <w:lang w:val="es-419"/>
            </w:rPr>
            <w:t xml:space="preserve">II.4 </w:t>
          </w:r>
          <w:r w:rsidR="008456CD" w:rsidRPr="008456CD">
            <w:rPr>
              <w:lang w:val="es-419"/>
            </w:rPr>
            <w:t>C para Cumplir con los Principios</w:t>
          </w:r>
          <w:r w:rsidR="0077506B">
            <w:rPr>
              <w:lang w:val="es-419"/>
            </w:rPr>
            <w:t xml:space="preserve"> Cooperativistas</w:t>
          </w:r>
          <w:bookmarkEnd w:id="13"/>
        </w:p>
        <w:p w14:paraId="54E2B03E" w14:textId="058D8A74" w:rsidR="004A2878" w:rsidRPr="004A2878" w:rsidRDefault="004A2878" w:rsidP="004A2878">
          <w:pPr>
            <w:jc w:val="both"/>
            <w:rPr>
              <w:lang w:val="es-419"/>
            </w:rPr>
          </w:pPr>
          <w:r w:rsidRPr="004A2878">
            <w:rPr>
              <w:lang w:val="es-419"/>
            </w:rPr>
            <w:drawing>
              <wp:anchor distT="0" distB="0" distL="114300" distR="114300" simplePos="0" relativeHeight="251692544" behindDoc="0" locked="0" layoutInCell="1" allowOverlap="1" wp14:anchorId="18FE0FF9" wp14:editId="64E408AD">
                <wp:simplePos x="0" y="0"/>
                <wp:positionH relativeFrom="column">
                  <wp:posOffset>-276373</wp:posOffset>
                </wp:positionH>
                <wp:positionV relativeFrom="paragraph">
                  <wp:posOffset>1882140</wp:posOffset>
                </wp:positionV>
                <wp:extent cx="3923030" cy="1925955"/>
                <wp:effectExtent l="0" t="0" r="0" b="0"/>
                <wp:wrapSquare wrapText="bothSides"/>
                <wp:docPr id="377757670" name="Picture 1" descr="A couple of poster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57670" name="Picture 1" descr="A couple of posters with tex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923030" cy="1925955"/>
                        </a:xfrm>
                        <a:prstGeom prst="rect">
                          <a:avLst/>
                        </a:prstGeom>
                      </pic:spPr>
                    </pic:pic>
                  </a:graphicData>
                </a:graphic>
              </wp:anchor>
            </w:drawing>
          </w:r>
          <w:r w:rsidRPr="004A2878">
            <w:rPr>
              <w:lang w:val="es-419"/>
            </w:rPr>
            <w:t>En el núcleo del liderazgo cooperativista, se halla un compromiso inquebrantable que trasciende la gestión administrativa y se eleva a la altura de la mejora tangible de la calidad de vida de los afiliados y sus comunidades. Cada decisión y acción emprendidas por el líder cooperativista están impregnadas de una evaluación cuidadosa, sopesando cómo contribuyen al beneficio mutuo y al desarrollo sostenible a largo plazo.</w:t>
          </w:r>
          <w:sdt>
            <w:sdtPr>
              <w:rPr>
                <w:lang w:val="es-419"/>
              </w:rPr>
              <w:id w:val="1845132015"/>
              <w:citation/>
            </w:sdtPr>
            <w:sdtContent>
              <w:r>
                <w:rPr>
                  <w:lang w:val="es-419"/>
                </w:rPr>
                <w:fldChar w:fldCharType="begin"/>
              </w:r>
              <w:r>
                <w:rPr>
                  <w:lang w:val="es-419"/>
                </w:rPr>
                <w:instrText xml:space="preserve"> CITATION Conzo \l 22538 </w:instrText>
              </w:r>
              <w:r>
                <w:rPr>
                  <w:lang w:val="es-419"/>
                </w:rPr>
                <w:fldChar w:fldCharType="separate"/>
              </w:r>
              <w:r>
                <w:rPr>
                  <w:noProof/>
                  <w:lang w:val="es-419"/>
                </w:rPr>
                <w:t xml:space="preserve"> (Congreso de la República de Honduras, 2021, 4 de marzo)</w:t>
              </w:r>
              <w:r>
                <w:rPr>
                  <w:lang w:val="es-419"/>
                </w:rPr>
                <w:fldChar w:fldCharType="end"/>
              </w:r>
            </w:sdtContent>
          </w:sdt>
        </w:p>
        <w:p w14:paraId="1790229A" w14:textId="11B6C19A" w:rsidR="004A2878" w:rsidRPr="004A2878" w:rsidRDefault="004A2878" w:rsidP="004A2878">
          <w:pPr>
            <w:jc w:val="both"/>
            <w:rPr>
              <w:lang w:val="es-419"/>
            </w:rPr>
          </w:pPr>
          <w:r w:rsidRPr="004A2878">
            <w:rPr>
              <w:b/>
              <w:bCs/>
              <w:lang w:val="es-419"/>
            </w:rPr>
            <w:t>El Compromiso Inquebrantable</w:t>
          </w:r>
        </w:p>
        <w:p w14:paraId="0F8C2CE3" w14:textId="64B79377" w:rsidR="004A2878" w:rsidRPr="004A2878" w:rsidRDefault="004A2878" w:rsidP="004A2878">
          <w:pPr>
            <w:jc w:val="both"/>
            <w:rPr>
              <w:lang w:val="es-419"/>
            </w:rPr>
          </w:pPr>
          <w:r w:rsidRPr="004A2878">
            <w:drawing>
              <wp:anchor distT="0" distB="0" distL="114300" distR="114300" simplePos="0" relativeHeight="251710976" behindDoc="0" locked="0" layoutInCell="1" allowOverlap="1" wp14:anchorId="6C9A2BC5" wp14:editId="4513605F">
                <wp:simplePos x="0" y="0"/>
                <wp:positionH relativeFrom="column">
                  <wp:posOffset>-289885</wp:posOffset>
                </wp:positionH>
                <wp:positionV relativeFrom="paragraph">
                  <wp:posOffset>662512</wp:posOffset>
                </wp:positionV>
                <wp:extent cx="3884295" cy="1903095"/>
                <wp:effectExtent l="0" t="0" r="0" b="0"/>
                <wp:wrapSquare wrapText="bothSides"/>
                <wp:docPr id="995109900" name="Picture 1" descr="A couple of poster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09900" name="Picture 1" descr="A couple of posters with text&#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884295" cy="1903095"/>
                        </a:xfrm>
                        <a:prstGeom prst="rect">
                          <a:avLst/>
                        </a:prstGeom>
                      </pic:spPr>
                    </pic:pic>
                  </a:graphicData>
                </a:graphic>
                <wp14:sizeRelH relativeFrom="margin">
                  <wp14:pctWidth>0</wp14:pctWidth>
                </wp14:sizeRelH>
                <wp14:sizeRelV relativeFrom="margin">
                  <wp14:pctHeight>0</wp14:pctHeight>
                </wp14:sizeRelV>
              </wp:anchor>
            </w:drawing>
          </w:r>
          <w:r w:rsidRPr="004A2878">
            <w:rPr>
              <w:lang w:val="es-419"/>
            </w:rPr>
            <w:t>El líder cooperativista, imbuido con una dedicación profunda hacia la mejora continua, no simplemente cumple con responsabilidades administrativas, sino que se convierte en un arquitecto comprometido de un bienestar sostenible. Cada paso dado está meticulosamente alineado con la visión de mejorar la calidad de vida de los afiliados y, por extensión, de las comunidades a las que sirven.</w:t>
          </w:r>
        </w:p>
        <w:p w14:paraId="7330CFF0" w14:textId="3942033C" w:rsidR="004A2878" w:rsidRPr="004A2878" w:rsidRDefault="00AB33AF" w:rsidP="004A2878">
          <w:pPr>
            <w:jc w:val="both"/>
            <w:rPr>
              <w:lang w:val="es-419"/>
            </w:rPr>
          </w:pPr>
          <w:r>
            <w:rPr>
              <w:noProof/>
            </w:rPr>
            <mc:AlternateContent>
              <mc:Choice Requires="wps">
                <w:drawing>
                  <wp:anchor distT="0" distB="0" distL="114300" distR="114300" simplePos="0" relativeHeight="251679744" behindDoc="0" locked="0" layoutInCell="1" allowOverlap="1" wp14:anchorId="1AFCBB31" wp14:editId="2E2DAD3C">
                    <wp:simplePos x="0" y="0"/>
                    <wp:positionH relativeFrom="column">
                      <wp:posOffset>-304535</wp:posOffset>
                    </wp:positionH>
                    <wp:positionV relativeFrom="paragraph">
                      <wp:posOffset>2366113</wp:posOffset>
                    </wp:positionV>
                    <wp:extent cx="3859530" cy="266700"/>
                    <wp:effectExtent l="3810" t="0" r="3810" b="1270"/>
                    <wp:wrapSquare wrapText="bothSides"/>
                    <wp:docPr id="19301662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953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A6085C" w14:textId="4FD126B4" w:rsidR="004A2878" w:rsidRPr="004A2878" w:rsidRDefault="004A2878" w:rsidP="004A2878">
                                <w:pPr>
                                  <w:pStyle w:val="Caption"/>
                                  <w:rPr>
                                    <w:sz w:val="22"/>
                                    <w:szCs w:val="22"/>
                                    <w:lang w:val="es-419"/>
                                  </w:rPr>
                                </w:pPr>
                                <w:r w:rsidRPr="004A2878">
                                  <w:rPr>
                                    <w:lang w:val="es-419"/>
                                  </w:rPr>
                                  <w:t xml:space="preserve">Figura </w:t>
                                </w:r>
                                <w:r>
                                  <w:fldChar w:fldCharType="begin"/>
                                </w:r>
                                <w:r w:rsidRPr="004A2878">
                                  <w:rPr>
                                    <w:lang w:val="es-419"/>
                                  </w:rPr>
                                  <w:instrText xml:space="preserve"> SEQ Figura \* ARABIC </w:instrText>
                                </w:r>
                                <w:r>
                                  <w:fldChar w:fldCharType="separate"/>
                                </w:r>
                                <w:r w:rsidR="00AB33AF">
                                  <w:rPr>
                                    <w:noProof/>
                                    <w:lang w:val="es-419"/>
                                  </w:rPr>
                                  <w:t>2</w:t>
                                </w:r>
                                <w:r>
                                  <w:fldChar w:fldCharType="end"/>
                                </w:r>
                                <w:r w:rsidRPr="004A2878">
                                  <w:rPr>
                                    <w:lang w:val="es-419"/>
                                  </w:rPr>
                                  <w:t>: Principios cooperativistas - Fuente: Junta de Andalucía</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AFCBB31" id="Text Box 8" o:spid="_x0000_s1032" type="#_x0000_t202" style="position:absolute;left:0;text-align:left;margin-left:-24pt;margin-top:186.3pt;width:303.9pt;height:2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" stroked="f">
                    <v:textbox style="mso-fit-shape-to-text:t" inset="0,0,0,0">
                      <w:txbxContent>
                        <w:p w14:paraId="6CA6085C" w14:textId="4FD126B4" w:rsidR="004A2878" w:rsidRPr="004A2878" w:rsidRDefault="004A2878" w:rsidP="004A2878">
                          <w:pPr>
                            <w:pStyle w:val="Caption"/>
                            <w:rPr>
                              <w:sz w:val="22"/>
                              <w:szCs w:val="22"/>
                              <w:lang w:val="es-419"/>
                            </w:rPr>
                          </w:pPr>
                          <w:r w:rsidRPr="004A2878">
                            <w:rPr>
                              <w:lang w:val="es-419"/>
                            </w:rPr>
                            <w:t xml:space="preserve">Figura </w:t>
                          </w:r>
                          <w:r>
                            <w:fldChar w:fldCharType="begin"/>
                          </w:r>
                          <w:r w:rsidRPr="004A2878">
                            <w:rPr>
                              <w:lang w:val="es-419"/>
                            </w:rPr>
                            <w:instrText xml:space="preserve"> SEQ Figura \* ARABIC </w:instrText>
                          </w:r>
                          <w:r>
                            <w:fldChar w:fldCharType="separate"/>
                          </w:r>
                          <w:r w:rsidR="00AB33AF">
                            <w:rPr>
                              <w:noProof/>
                              <w:lang w:val="es-419"/>
                            </w:rPr>
                            <w:t>2</w:t>
                          </w:r>
                          <w:r>
                            <w:fldChar w:fldCharType="end"/>
                          </w:r>
                          <w:r w:rsidRPr="004A2878">
                            <w:rPr>
                              <w:lang w:val="es-419"/>
                            </w:rPr>
                            <w:t>: Principios cooperativistas - Fuente: Junta de Andalucía</w:t>
                          </w:r>
                        </w:p>
                      </w:txbxContent>
                    </v:textbox>
                    <w10:wrap type="square"/>
                  </v:shape>
                </w:pict>
              </mc:Fallback>
            </mc:AlternateContent>
          </w:r>
          <w:r w:rsidRPr="004A2878">
            <w:drawing>
              <wp:anchor distT="0" distB="0" distL="114300" distR="114300" simplePos="0" relativeHeight="251725312" behindDoc="0" locked="0" layoutInCell="1" allowOverlap="1" wp14:anchorId="0FE86B8E" wp14:editId="7EB31F8A">
                <wp:simplePos x="0" y="0"/>
                <wp:positionH relativeFrom="column">
                  <wp:posOffset>-315107</wp:posOffset>
                </wp:positionH>
                <wp:positionV relativeFrom="paragraph">
                  <wp:posOffset>436260</wp:posOffset>
                </wp:positionV>
                <wp:extent cx="3859530" cy="1870075"/>
                <wp:effectExtent l="0" t="0" r="0" b="0"/>
                <wp:wrapSquare wrapText="bothSides"/>
                <wp:docPr id="967079914" name="Picture 1" descr="A few signs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79914" name="Picture 1" descr="A few signs with text&#10;&#10;Description automatically generated with medium confidenc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59530" cy="1870075"/>
                        </a:xfrm>
                        <a:prstGeom prst="rect">
                          <a:avLst/>
                        </a:prstGeom>
                      </pic:spPr>
                    </pic:pic>
                  </a:graphicData>
                </a:graphic>
                <wp14:sizeRelH relativeFrom="margin">
                  <wp14:pctWidth>0</wp14:pctWidth>
                </wp14:sizeRelH>
                <wp14:sizeRelV relativeFrom="margin">
                  <wp14:pctHeight>0</wp14:pctHeight>
                </wp14:sizeRelV>
              </wp:anchor>
            </w:drawing>
          </w:r>
          <w:r w:rsidR="004A2878" w:rsidRPr="004A2878">
            <w:rPr>
              <w:b/>
              <w:bCs/>
              <w:lang w:val="es-419"/>
            </w:rPr>
            <w:t>Un Rol Trascendental:</w:t>
          </w:r>
          <w:r w:rsidR="004A2878">
            <w:rPr>
              <w:b/>
              <w:bCs/>
              <w:lang w:val="es-419"/>
            </w:rPr>
            <w:t xml:space="preserve"> </w:t>
          </w:r>
          <w:r w:rsidR="004A2878" w:rsidRPr="004A2878">
            <w:rPr>
              <w:lang w:val="es-419"/>
            </w:rPr>
            <w:t>Este compromiso; es un llamado a la acción que abraza diversas esferas de influencia. El líder cooperativista no solo gestiona eficientemente los recursos y las operaciones, sino que se convierte en un catalizador para el bienestar general de los miembros de la cooperativa. Su papel se extiende más allá de la mera toma de decisiones; es un liderazgo inspirador que da forma a la identidad y el propósito de la cooperativa.</w:t>
          </w:r>
        </w:p>
        <w:p w14:paraId="6F837BAF" w14:textId="44E06D00" w:rsidR="00482883" w:rsidRPr="00482883" w:rsidRDefault="004A2878" w:rsidP="00482883">
          <w:pPr>
            <w:pStyle w:val="Heading3"/>
            <w:rPr>
              <w:lang w:val="es-419"/>
            </w:rPr>
          </w:pPr>
          <w:bookmarkStart w:id="14" w:name="_Toc157199332"/>
          <w:r>
            <w:rPr>
              <w:lang w:val="es-419"/>
            </w:rPr>
            <w:lastRenderedPageBreak/>
            <w:t xml:space="preserve">II.4.1 </w:t>
          </w:r>
          <w:r w:rsidR="00482883" w:rsidRPr="00482883">
            <w:rPr>
              <w:lang w:val="es-419"/>
            </w:rPr>
            <w:t>La Búsqueda de Mejora de la Calidad de Vida en la Cooperativa a través del "Grit"</w:t>
          </w:r>
          <w:bookmarkEnd w:id="14"/>
        </w:p>
        <w:p w14:paraId="486350AF" w14:textId="5A5B3D00" w:rsidR="004A2878" w:rsidRDefault="004A2878" w:rsidP="004A2878">
          <w:pPr>
            <w:jc w:val="both"/>
            <w:rPr>
              <w:lang w:val="es-419"/>
            </w:rPr>
          </w:pPr>
          <w:r>
            <w:rPr>
              <w:noProof/>
            </w:rPr>
            <w:drawing>
              <wp:anchor distT="0" distB="0" distL="114300" distR="114300" simplePos="0" relativeHeight="251729408" behindDoc="0" locked="0" layoutInCell="1" allowOverlap="1" wp14:anchorId="2CFB8728" wp14:editId="7EE4E160">
                <wp:simplePos x="0" y="0"/>
                <wp:positionH relativeFrom="column">
                  <wp:posOffset>4716721</wp:posOffset>
                </wp:positionH>
                <wp:positionV relativeFrom="paragraph">
                  <wp:posOffset>12065</wp:posOffset>
                </wp:positionV>
                <wp:extent cx="941070" cy="1413510"/>
                <wp:effectExtent l="0" t="0" r="0" b="0"/>
                <wp:wrapSquare wrapText="bothSides"/>
                <wp:docPr id="678958547" name="Picture 25" descr="Book Club: Grit by Angela Duckworth – Jessica Pollack Clari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Book Club: Grit by Angela Duckworth – Jessica Pollack Clarine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941070" cy="1413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2883" w:rsidRPr="00482883">
            <w:rPr>
              <w:lang w:val="es-419"/>
            </w:rPr>
            <w:t>En el contexto del liderazgo cooperativista y la búsqueda continua de mejorar la calidad de vida de los afiliados y la comunidad, el concepto de "grit" (perseverancia apasionada) de Angela Duckworth ofrece una perspectiva valiosa. Integrar la filosofía de "Grit" en las prácticas y enfoques del líder cooperativista puede potenciar la capacidad de generar un impacto sostenible y positivo. A continuación, se exploran los puntos clave de conexión entre "Grit" y la mejora de la calidad de vida en el ámbito cooperativo:</w:t>
          </w:r>
          <w:sdt>
            <w:sdtPr>
              <w:rPr>
                <w:lang w:val="es-419"/>
              </w:rPr>
              <w:id w:val="-1868445585"/>
              <w:citation/>
            </w:sdtPr>
            <w:sdtContent>
              <w:r>
                <w:rPr>
                  <w:lang w:val="es-419"/>
                </w:rPr>
                <w:fldChar w:fldCharType="begin"/>
              </w:r>
              <w:r>
                <w:rPr>
                  <w:lang w:val="es-419"/>
                </w:rPr>
                <w:instrText xml:space="preserve"> CITATION Ang16 \l 22538 </w:instrText>
              </w:r>
              <w:r>
                <w:rPr>
                  <w:lang w:val="es-419"/>
                </w:rPr>
                <w:fldChar w:fldCharType="separate"/>
              </w:r>
              <w:r>
                <w:rPr>
                  <w:noProof/>
                  <w:lang w:val="es-419"/>
                </w:rPr>
                <w:t xml:space="preserve"> (Duckworth, 2016)</w:t>
              </w:r>
              <w:r>
                <w:rPr>
                  <w:lang w:val="es-419"/>
                </w:rPr>
                <w:fldChar w:fldCharType="end"/>
              </w:r>
            </w:sdtContent>
          </w:sdt>
        </w:p>
        <w:p w14:paraId="51B2C1FC" w14:textId="0C80E87A" w:rsidR="00482883" w:rsidRPr="00482883" w:rsidRDefault="00482883" w:rsidP="004A2878">
          <w:pPr>
            <w:jc w:val="both"/>
            <w:rPr>
              <w:lang w:val="es-419"/>
            </w:rPr>
          </w:pPr>
          <w:r w:rsidRPr="00482883">
            <w:rPr>
              <w:b/>
              <w:bCs/>
            </w:rPr>
            <w:t>Pasión y Propósito:</w:t>
          </w:r>
        </w:p>
        <w:p w14:paraId="51C8CF84" w14:textId="77777777" w:rsidR="00482883" w:rsidRPr="00482883" w:rsidRDefault="00482883" w:rsidP="004A2878">
          <w:pPr>
            <w:jc w:val="both"/>
            <w:rPr>
              <w:lang w:val="es-419"/>
            </w:rPr>
          </w:pPr>
          <w:r w:rsidRPr="00482883">
            <w:rPr>
              <w:lang w:val="es-419"/>
            </w:rPr>
            <w:t>"Grit" destaca la importancia de la pasión y el propósito a largo plazo. Un líder cooperativista apasionado por la misión de mejorar la calidad de vida de los afiliados canaliza esa pasión hacia iniciativas significativas y sostenibles que realmente impactan positivamente en la comunidad.</w:t>
          </w:r>
        </w:p>
        <w:p w14:paraId="1FCDD52B" w14:textId="77777777" w:rsidR="00482883" w:rsidRPr="00482883" w:rsidRDefault="00482883" w:rsidP="004A2878">
          <w:pPr>
            <w:rPr>
              <w:lang w:val="es-419"/>
            </w:rPr>
          </w:pPr>
          <w:r w:rsidRPr="00482883">
            <w:rPr>
              <w:b/>
              <w:bCs/>
              <w:lang w:val="es-419"/>
            </w:rPr>
            <w:t>Perseverancia en el Desarrollo Económico:</w:t>
          </w:r>
        </w:p>
        <w:p w14:paraId="3677A0C6" w14:textId="77777777" w:rsidR="00482883" w:rsidRPr="00482883" w:rsidRDefault="00482883" w:rsidP="004A2878">
          <w:pPr>
            <w:jc w:val="both"/>
            <w:rPr>
              <w:lang w:val="es-419"/>
            </w:rPr>
          </w:pPr>
          <w:r w:rsidRPr="00482883">
            <w:rPr>
              <w:lang w:val="es-419"/>
            </w:rPr>
            <w:t>La perseverancia, un componente central de "Grit", se traduce en un compromiso constante con el desarrollo económico de los afiliados. A través de programas de empoderamiento económico, el líder coopera en la construcción de una base financiera sólida para mejorar las condiciones de vida de manera sostenida.</w:t>
          </w:r>
        </w:p>
        <w:p w14:paraId="265F90B7" w14:textId="77777777" w:rsidR="00482883" w:rsidRPr="00482883" w:rsidRDefault="00482883" w:rsidP="004A2878">
          <w:pPr>
            <w:rPr>
              <w:lang w:val="es-419"/>
            </w:rPr>
          </w:pPr>
          <w:r w:rsidRPr="00482883">
            <w:rPr>
              <w:b/>
              <w:bCs/>
              <w:lang w:val="es-419"/>
            </w:rPr>
            <w:t>Desarrollo de Habilidades a Largo Plazo:</w:t>
          </w:r>
        </w:p>
        <w:p w14:paraId="3B3F8C94" w14:textId="77777777" w:rsidR="00482883" w:rsidRPr="00482883" w:rsidRDefault="00482883" w:rsidP="004A2878">
          <w:pPr>
            <w:jc w:val="both"/>
            <w:rPr>
              <w:lang w:val="es-419"/>
            </w:rPr>
          </w:pPr>
          <w:r w:rsidRPr="00482883">
            <w:rPr>
              <w:lang w:val="es-419"/>
            </w:rPr>
            <w:t>"Grit" resalta la importancia de desarrollar habilidades a largo plazo. El líder cooperativista, consciente de esta premisa, invierte en programas educativos y de capacitación que capacitan a los afiliados para afrontar los desafíos y mejorar sus perspectivas de vida de manera duradera.</w:t>
          </w:r>
        </w:p>
        <w:p w14:paraId="1000EA47" w14:textId="61770CB7" w:rsidR="00482883" w:rsidRPr="00482883" w:rsidRDefault="004A2878" w:rsidP="004A2878">
          <w:pPr>
            <w:rPr>
              <w:lang w:val="es-419"/>
            </w:rPr>
          </w:pPr>
          <w:r w:rsidRPr="00482883">
            <w:rPr>
              <w:b/>
              <w:bCs/>
              <w:lang w:val="es-419"/>
            </w:rPr>
            <w:t>Participación</w:t>
          </w:r>
          <w:r w:rsidR="00482883" w:rsidRPr="00482883">
            <w:rPr>
              <w:b/>
              <w:bCs/>
              <w:lang w:val="es-419"/>
            </w:rPr>
            <w:t xml:space="preserve"> y Democracia Cooperativa:</w:t>
          </w:r>
        </w:p>
        <w:p w14:paraId="0E285779" w14:textId="6993FE81" w:rsidR="00482883" w:rsidRPr="00482883" w:rsidRDefault="00482883" w:rsidP="004A2878">
          <w:pPr>
            <w:jc w:val="both"/>
            <w:rPr>
              <w:lang w:val="es-419"/>
            </w:rPr>
          </w:pPr>
          <w:r w:rsidRPr="00482883">
            <w:rPr>
              <w:lang w:val="es-419"/>
            </w:rPr>
            <w:t xml:space="preserve">La perseverancia y el compromiso continuo son cruciales en la construcción de una comunidad participativa. Inspirado por "Grit", el líder fomenta la </w:t>
          </w:r>
          <w:r w:rsidR="004A2878" w:rsidRPr="00482883">
            <w:rPr>
              <w:lang w:val="es-419"/>
            </w:rPr>
            <w:t>participación</w:t>
          </w:r>
          <w:r w:rsidRPr="00482883">
            <w:rPr>
              <w:lang w:val="es-419"/>
            </w:rPr>
            <w:t xml:space="preserve"> y democrática de los afiliados en la toma de decisiones, contribuyendo así a la creación de una cooperativa sólida y unificada.</w:t>
          </w:r>
        </w:p>
        <w:p w14:paraId="3CB080D8" w14:textId="77777777" w:rsidR="00482883" w:rsidRPr="00482883" w:rsidRDefault="00482883" w:rsidP="004A2878">
          <w:r w:rsidRPr="00482883">
            <w:rPr>
              <w:b/>
              <w:bCs/>
            </w:rPr>
            <w:t>Resiliencia en Situaciones Adversas:</w:t>
          </w:r>
        </w:p>
        <w:p w14:paraId="5A4BA7AC" w14:textId="77777777" w:rsidR="00482883" w:rsidRPr="00482883" w:rsidRDefault="00482883" w:rsidP="004A2878">
          <w:pPr>
            <w:jc w:val="both"/>
            <w:rPr>
              <w:lang w:val="es-419"/>
            </w:rPr>
          </w:pPr>
          <w:r w:rsidRPr="00482883">
            <w:rPr>
              <w:lang w:val="es-419"/>
            </w:rPr>
            <w:t>"Grit" también aborda la resiliencia frente a las adversidades. En momentos difíciles, el líder cooperativista demuestra resiliencia al liderar estratégicamente, brindar apoyo emocional y colaborar en soluciones que ayuden a la comunidad a superar desafíos y mejorar la calidad de vida en situaciones adversas.</w:t>
          </w:r>
        </w:p>
        <w:p w14:paraId="236C5D15" w14:textId="77777777" w:rsidR="00482883" w:rsidRPr="00482883" w:rsidRDefault="00482883" w:rsidP="004A2878">
          <w:pPr>
            <w:rPr>
              <w:lang w:val="es-419"/>
            </w:rPr>
          </w:pPr>
          <w:r w:rsidRPr="00482883">
            <w:rPr>
              <w:b/>
              <w:bCs/>
              <w:lang w:val="es-419"/>
            </w:rPr>
            <w:t>Cultura de Aprendizaje y Mejora Continua:</w:t>
          </w:r>
        </w:p>
        <w:p w14:paraId="0F3BC22D" w14:textId="77777777" w:rsidR="00482883" w:rsidRDefault="00482883" w:rsidP="004A2878">
          <w:pPr>
            <w:jc w:val="both"/>
            <w:rPr>
              <w:lang w:val="es-419"/>
            </w:rPr>
          </w:pPr>
          <w:r w:rsidRPr="00482883">
            <w:rPr>
              <w:lang w:val="es-419"/>
            </w:rPr>
            <w:t>La idea central de "Grit" respalda la creación de una cultura de aprendizaje y mejora continua. El líder cooperativista, imbuido de esta filosofía, busca constantemente formas de optimizar programas y servicios para elevar la calidad de vida de los afiliados de manera constante.</w:t>
          </w:r>
        </w:p>
        <w:p w14:paraId="3F79F24C" w14:textId="77777777" w:rsidR="00482883" w:rsidRDefault="00482883" w:rsidP="00482883">
          <w:pPr>
            <w:rPr>
              <w:lang w:val="es-419"/>
            </w:rPr>
          </w:pPr>
        </w:p>
        <w:p w14:paraId="7A4342D9" w14:textId="77777777" w:rsidR="00482883" w:rsidRDefault="00482883" w:rsidP="00482883">
          <w:pPr>
            <w:rPr>
              <w:lang w:val="es-419"/>
            </w:rPr>
          </w:pPr>
        </w:p>
        <w:bookmarkStart w:id="15" w:name="_Toc157199333" w:displacedByCustomXml="next"/>
        <w:sdt>
          <w:sdtPr>
            <w:id w:val="1123266141"/>
            <w:docPartObj>
              <w:docPartGallery w:val="Bibliographies"/>
              <w:docPartUnique/>
            </w:docPartObj>
          </w:sdtPr>
          <w:sdtEndPr>
            <w:rPr>
              <w:rFonts w:asciiTheme="minorHAnsi" w:eastAsiaTheme="minorHAnsi" w:hAnsiTheme="minorHAnsi" w:cstheme="minorBidi"/>
              <w:color w:val="auto"/>
              <w:sz w:val="22"/>
              <w:szCs w:val="22"/>
            </w:rPr>
          </w:sdtEndPr>
          <w:sdtContent>
            <w:p w14:paraId="517852C2" w14:textId="01D0437C" w:rsidR="004A2878" w:rsidRPr="00AB33AF" w:rsidRDefault="004A2878">
              <w:pPr>
                <w:pStyle w:val="Heading1"/>
                <w:rPr>
                  <w:lang w:val="es-419"/>
                </w:rPr>
              </w:pPr>
              <w:r w:rsidRPr="00AB33AF">
                <w:rPr>
                  <w:lang w:val="es-419"/>
                </w:rPr>
                <w:t>Referencias</w:t>
              </w:r>
              <w:bookmarkEnd w:id="15"/>
            </w:p>
            <w:sdt>
              <w:sdtPr>
                <w:id w:val="111145805"/>
                <w:bibliography/>
              </w:sdtPr>
              <w:sdtContent>
                <w:p w14:paraId="71806999" w14:textId="77777777" w:rsidR="004A2878" w:rsidRDefault="004A2878" w:rsidP="004A2878">
                  <w:pPr>
                    <w:pStyle w:val="Bibliography"/>
                    <w:ind w:left="720" w:hanging="720"/>
                    <w:rPr>
                      <w:noProof/>
                      <w:kern w:val="0"/>
                      <w:sz w:val="24"/>
                      <w:szCs w:val="24"/>
                      <w14:ligatures w14:val="none"/>
                    </w:rPr>
                  </w:pPr>
                  <w:r>
                    <w:fldChar w:fldCharType="begin"/>
                  </w:r>
                  <w:r w:rsidRPr="00AB33AF">
                    <w:instrText xml:space="preserve"> BIBLIOGRAPHY </w:instrText>
                  </w:r>
                  <w:r>
                    <w:fldChar w:fldCharType="separate"/>
                  </w:r>
                  <w:r w:rsidRPr="00AB33AF">
                    <w:rPr>
                      <w:noProof/>
                    </w:rPr>
                    <w:t xml:space="preserve">Brunson, R. (n.d.). </w:t>
                  </w:r>
                  <w:r>
                    <w:rPr>
                      <w:i/>
                      <w:iCs/>
                      <w:noProof/>
                    </w:rPr>
                    <w:t>The Expert Secrets.</w:t>
                  </w:r>
                  <w:r>
                    <w:rPr>
                      <w:noProof/>
                    </w:rPr>
                    <w:t xml:space="preserve"> </w:t>
                  </w:r>
                </w:p>
                <w:p w14:paraId="665FF410" w14:textId="77777777" w:rsidR="004A2878" w:rsidRPr="00AB33AF" w:rsidRDefault="004A2878" w:rsidP="004A2878">
                  <w:pPr>
                    <w:pStyle w:val="Bibliography"/>
                    <w:ind w:left="720" w:hanging="720"/>
                    <w:rPr>
                      <w:noProof/>
                      <w:lang w:val="es-419"/>
                    </w:rPr>
                  </w:pPr>
                  <w:r>
                    <w:rPr>
                      <w:noProof/>
                    </w:rPr>
                    <w:t xml:space="preserve">Collins, J. (n.d.). </w:t>
                  </w:r>
                  <w:r>
                    <w:rPr>
                      <w:i/>
                      <w:iCs/>
                      <w:noProof/>
                    </w:rPr>
                    <w:t>Good to Great.</w:t>
                  </w:r>
                  <w:r>
                    <w:rPr>
                      <w:noProof/>
                    </w:rPr>
                    <w:t xml:space="preserve"> </w:t>
                  </w:r>
                  <w:r w:rsidRPr="00AB33AF">
                    <w:rPr>
                      <w:noProof/>
                      <w:lang w:val="es-419"/>
                    </w:rPr>
                    <w:t>Random House Business.</w:t>
                  </w:r>
                </w:p>
                <w:p w14:paraId="0A22EFCB" w14:textId="77777777" w:rsidR="004A2878" w:rsidRDefault="004A2878" w:rsidP="004A2878">
                  <w:pPr>
                    <w:pStyle w:val="Bibliography"/>
                    <w:ind w:left="720" w:hanging="720"/>
                    <w:rPr>
                      <w:noProof/>
                    </w:rPr>
                  </w:pPr>
                  <w:r w:rsidRPr="00AB33AF">
                    <w:rPr>
                      <w:noProof/>
                      <w:lang w:val="es-419"/>
                    </w:rPr>
                    <w:t xml:space="preserve">Congreso de la República de Honduras. (2021, 4 de marzo). </w:t>
                  </w:r>
                  <w:r w:rsidRPr="00AB33AF">
                    <w:rPr>
                      <w:i/>
                      <w:iCs/>
                      <w:noProof/>
                      <w:lang w:val="es-419"/>
                    </w:rPr>
                    <w:t>Ley de Cooperativas de Honduras.</w:t>
                  </w:r>
                  <w:r w:rsidRPr="00AB33AF">
                    <w:rPr>
                      <w:noProof/>
                      <w:lang w:val="es-419"/>
                    </w:rPr>
                    <w:t xml:space="preserve"> </w:t>
                  </w:r>
                  <w:r>
                    <w:rPr>
                      <w:noProof/>
                    </w:rPr>
                    <w:t>Retrieved from https://consucoop.hn/leyes-y-reglamentos/</w:t>
                  </w:r>
                </w:p>
                <w:p w14:paraId="7955FA63" w14:textId="77777777" w:rsidR="004A2878" w:rsidRDefault="004A2878" w:rsidP="004A2878">
                  <w:pPr>
                    <w:pStyle w:val="Bibliography"/>
                    <w:ind w:left="720" w:hanging="720"/>
                    <w:rPr>
                      <w:noProof/>
                    </w:rPr>
                  </w:pPr>
                  <w:r>
                    <w:rPr>
                      <w:noProof/>
                    </w:rPr>
                    <w:t xml:space="preserve">Duckworth, A. (2016). </w:t>
                  </w:r>
                  <w:r>
                    <w:rPr>
                      <w:i/>
                      <w:iCs/>
                      <w:noProof/>
                    </w:rPr>
                    <w:t>Grit: The Power of Passion and Perseverance.</w:t>
                  </w:r>
                  <w:r>
                    <w:rPr>
                      <w:noProof/>
                    </w:rPr>
                    <w:t xml:space="preserve"> </w:t>
                  </w:r>
                </w:p>
                <w:p w14:paraId="100BCC93" w14:textId="04502E12" w:rsidR="004A2878" w:rsidRDefault="004A2878" w:rsidP="004A2878">
                  <w:r>
                    <w:rPr>
                      <w:b/>
                      <w:bCs/>
                      <w:noProof/>
                    </w:rPr>
                    <w:fldChar w:fldCharType="end"/>
                  </w:r>
                </w:p>
              </w:sdtContent>
            </w:sdt>
          </w:sdtContent>
        </w:sdt>
        <w:p w14:paraId="21262AB6" w14:textId="77777777" w:rsidR="00482883" w:rsidRDefault="00482883" w:rsidP="00482883">
          <w:pPr>
            <w:rPr>
              <w:lang w:val="es-419"/>
            </w:rPr>
          </w:pPr>
        </w:p>
        <w:p w14:paraId="73559F58" w14:textId="77777777" w:rsidR="00482883" w:rsidRPr="00482883" w:rsidRDefault="00482883" w:rsidP="00482883">
          <w:pPr>
            <w:rPr>
              <w:lang w:val="es-419"/>
            </w:rPr>
          </w:pPr>
        </w:p>
      </w:sdtContent>
    </w:sdt>
    <w:sectPr w:rsidR="00482883" w:rsidRPr="00482883" w:rsidSect="003B725F">
      <w:headerReference w:type="default" r:id="rId34"/>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6A055B" w14:textId="77777777" w:rsidR="003B725F" w:rsidRDefault="003B725F" w:rsidP="00482883">
      <w:pPr>
        <w:spacing w:after="0" w:line="240" w:lineRule="auto"/>
      </w:pPr>
      <w:r>
        <w:separator/>
      </w:r>
    </w:p>
  </w:endnote>
  <w:endnote w:type="continuationSeparator" w:id="0">
    <w:p w14:paraId="18AC5C27" w14:textId="77777777" w:rsidR="003B725F" w:rsidRDefault="003B725F" w:rsidP="00482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5A6C3D" w14:textId="77777777" w:rsidR="003B725F" w:rsidRDefault="003B725F" w:rsidP="00482883">
      <w:pPr>
        <w:spacing w:after="0" w:line="240" w:lineRule="auto"/>
      </w:pPr>
      <w:r>
        <w:separator/>
      </w:r>
    </w:p>
  </w:footnote>
  <w:footnote w:type="continuationSeparator" w:id="0">
    <w:p w14:paraId="7F6F1390" w14:textId="77777777" w:rsidR="003B725F" w:rsidRDefault="003B725F" w:rsidP="004828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3177A" w14:textId="11A392FD" w:rsidR="00482883" w:rsidRDefault="004A2878">
    <w:pPr>
      <w:pStyle w:val="Header"/>
    </w:pPr>
    <w:r>
      <w:rPr>
        <w:noProof/>
      </w:rPr>
      <mc:AlternateContent>
        <mc:Choice Requires="wps">
          <w:drawing>
            <wp:anchor distT="0" distB="0" distL="114300" distR="114300" simplePos="0" relativeHeight="251660288" behindDoc="0" locked="0" layoutInCell="0" allowOverlap="1" wp14:anchorId="12CAA77E" wp14:editId="516E5AF0">
              <wp:simplePos x="0" y="0"/>
              <wp:positionH relativeFrom="margin">
                <wp:align>left</wp:align>
              </wp:positionH>
              <wp:positionV relativeFrom="topMargin">
                <wp:align>center</wp:align>
              </wp:positionV>
              <wp:extent cx="5943600" cy="170815"/>
              <wp:effectExtent l="0" t="0" r="0" b="0"/>
              <wp:wrapNone/>
              <wp:docPr id="1343659040"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wps:spPr>
                    <wps:txbx>
                      <w:txbxContent>
                        <w:p w14:paraId="57075982" w14:textId="0FF3453E" w:rsidR="00482883" w:rsidRPr="00482883" w:rsidRDefault="00482883">
                          <w:pPr>
                            <w:spacing w:after="0" w:line="240" w:lineRule="auto"/>
                            <w:jc w:val="right"/>
                            <w:rPr>
                              <w:noProof/>
                              <w:lang w:val="es-419"/>
                            </w:rPr>
                          </w:pPr>
                          <w:r>
                            <w:rPr>
                              <w:noProof/>
                            </w:rPr>
                            <w:fldChar w:fldCharType="begin"/>
                          </w:r>
                          <w:r w:rsidRPr="00482883">
                            <w:rPr>
                              <w:noProof/>
                              <w:lang w:val="es-419"/>
                            </w:rPr>
                            <w:instrText xml:space="preserve"> If </w:instrText>
                          </w:r>
                          <w:r>
                            <w:rPr>
                              <w:noProof/>
                            </w:rPr>
                            <w:fldChar w:fldCharType="begin"/>
                          </w:r>
                          <w:r w:rsidRPr="00482883">
                            <w:rPr>
                              <w:noProof/>
                              <w:lang w:val="es-419"/>
                            </w:rPr>
                            <w:instrText xml:space="preserve"> STYLEREF “Heading 1”  </w:instrText>
                          </w:r>
                          <w:r w:rsidR="00AB33AF">
                            <w:rPr>
                              <w:noProof/>
                            </w:rPr>
                            <w:fldChar w:fldCharType="separate"/>
                          </w:r>
                          <w:r w:rsidR="00AB33AF">
                            <w:rPr>
                              <w:noProof/>
                              <w:lang w:val="es-419"/>
                            </w:rPr>
                            <w:instrText>Sección II: El ABC del líder cooperativista</w:instrText>
                          </w:r>
                          <w:r>
                            <w:rPr>
                              <w:noProof/>
                            </w:rPr>
                            <w:fldChar w:fldCharType="end"/>
                          </w:r>
                          <w:r w:rsidRPr="00482883">
                            <w:rPr>
                              <w:noProof/>
                              <w:lang w:val="es-419"/>
                            </w:rPr>
                            <w:instrText>&lt;&gt; “Error*” “</w:instrText>
                          </w:r>
                          <w:r>
                            <w:rPr>
                              <w:noProof/>
                            </w:rPr>
                            <w:fldChar w:fldCharType="begin"/>
                          </w:r>
                          <w:r w:rsidRPr="00482883">
                            <w:rPr>
                              <w:noProof/>
                              <w:lang w:val="es-419"/>
                            </w:rPr>
                            <w:instrText xml:space="preserve"> STYLEREF “Heading 1” </w:instrText>
                          </w:r>
                          <w:r w:rsidR="00AB33AF">
                            <w:rPr>
                              <w:noProof/>
                            </w:rPr>
                            <w:fldChar w:fldCharType="separate"/>
                          </w:r>
                          <w:r w:rsidR="00AB33AF">
                            <w:rPr>
                              <w:noProof/>
                              <w:lang w:val="es-419"/>
                            </w:rPr>
                            <w:instrText>Sección II: El ABC del líder cooperativista</w:instrText>
                          </w:r>
                          <w:r>
                            <w:rPr>
                              <w:noProof/>
                            </w:rPr>
                            <w:fldChar w:fldCharType="end"/>
                          </w:r>
                          <w:r w:rsidRPr="00482883">
                            <w:rPr>
                              <w:noProof/>
                              <w:lang w:val="es-419"/>
                            </w:rPr>
                            <w:instrText>""Add a heading to your document""</w:instrText>
                          </w:r>
                          <w:r w:rsidR="00AB33AF">
                            <w:rPr>
                              <w:noProof/>
                            </w:rPr>
                            <w:fldChar w:fldCharType="separate"/>
                          </w:r>
                          <w:r w:rsidR="00AB33AF">
                            <w:rPr>
                              <w:noProof/>
                              <w:lang w:val="es-419"/>
                            </w:rPr>
                            <w:t>Sección II: El ABC del líder cooperativista</w:t>
                          </w:r>
                          <w:r>
                            <w:rPr>
                              <w:noProof/>
                            </w:rPr>
                            <w:fldChar w:fldCharType="end"/>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12CAA77E" id="_x0000_t202" coordsize="21600,21600" o:spt="202" path="m,l,21600r21600,l21600,xe">
              <v:stroke joinstyle="miter"/>
              <v:path gradientshapeok="t" o:connecttype="rect"/>
            </v:shapetype>
            <v:shape id="Text Box 27" o:spid="_x0000_s1033"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fit-shape-to-text:t" inset=",0,,0">
                <w:txbxContent>
                  <w:p w14:paraId="57075982" w14:textId="0FF3453E" w:rsidR="00482883" w:rsidRPr="00482883" w:rsidRDefault="00482883">
                    <w:pPr>
                      <w:spacing w:after="0" w:line="240" w:lineRule="auto"/>
                      <w:jc w:val="right"/>
                      <w:rPr>
                        <w:noProof/>
                        <w:lang w:val="es-419"/>
                      </w:rPr>
                    </w:pPr>
                    <w:r>
                      <w:rPr>
                        <w:noProof/>
                      </w:rPr>
                      <w:fldChar w:fldCharType="begin"/>
                    </w:r>
                    <w:r w:rsidRPr="00482883">
                      <w:rPr>
                        <w:noProof/>
                        <w:lang w:val="es-419"/>
                      </w:rPr>
                      <w:instrText xml:space="preserve"> If </w:instrText>
                    </w:r>
                    <w:r>
                      <w:rPr>
                        <w:noProof/>
                      </w:rPr>
                      <w:fldChar w:fldCharType="begin"/>
                    </w:r>
                    <w:r w:rsidRPr="00482883">
                      <w:rPr>
                        <w:noProof/>
                        <w:lang w:val="es-419"/>
                      </w:rPr>
                      <w:instrText xml:space="preserve"> STYLEREF “Heading 1”  </w:instrText>
                    </w:r>
                    <w:r w:rsidR="00AB33AF">
                      <w:rPr>
                        <w:noProof/>
                      </w:rPr>
                      <w:fldChar w:fldCharType="separate"/>
                    </w:r>
                    <w:r w:rsidR="00AB33AF">
                      <w:rPr>
                        <w:noProof/>
                        <w:lang w:val="es-419"/>
                      </w:rPr>
                      <w:instrText>Sección II: El ABC del líder cooperativista</w:instrText>
                    </w:r>
                    <w:r>
                      <w:rPr>
                        <w:noProof/>
                      </w:rPr>
                      <w:fldChar w:fldCharType="end"/>
                    </w:r>
                    <w:r w:rsidRPr="00482883">
                      <w:rPr>
                        <w:noProof/>
                        <w:lang w:val="es-419"/>
                      </w:rPr>
                      <w:instrText>&lt;&gt; “Error*” “</w:instrText>
                    </w:r>
                    <w:r>
                      <w:rPr>
                        <w:noProof/>
                      </w:rPr>
                      <w:fldChar w:fldCharType="begin"/>
                    </w:r>
                    <w:r w:rsidRPr="00482883">
                      <w:rPr>
                        <w:noProof/>
                        <w:lang w:val="es-419"/>
                      </w:rPr>
                      <w:instrText xml:space="preserve"> STYLEREF “Heading 1” </w:instrText>
                    </w:r>
                    <w:r w:rsidR="00AB33AF">
                      <w:rPr>
                        <w:noProof/>
                      </w:rPr>
                      <w:fldChar w:fldCharType="separate"/>
                    </w:r>
                    <w:r w:rsidR="00AB33AF">
                      <w:rPr>
                        <w:noProof/>
                        <w:lang w:val="es-419"/>
                      </w:rPr>
                      <w:instrText>Sección II: El ABC del líder cooperativista</w:instrText>
                    </w:r>
                    <w:r>
                      <w:rPr>
                        <w:noProof/>
                      </w:rPr>
                      <w:fldChar w:fldCharType="end"/>
                    </w:r>
                    <w:r w:rsidRPr="00482883">
                      <w:rPr>
                        <w:noProof/>
                        <w:lang w:val="es-419"/>
                      </w:rPr>
                      <w:instrText>""Add a heading to your document""</w:instrText>
                    </w:r>
                    <w:r w:rsidR="00AB33AF">
                      <w:rPr>
                        <w:noProof/>
                      </w:rPr>
                      <w:fldChar w:fldCharType="separate"/>
                    </w:r>
                    <w:r w:rsidR="00AB33AF">
                      <w:rPr>
                        <w:noProof/>
                        <w:lang w:val="es-419"/>
                      </w:rPr>
                      <w:t>Sección II: El ABC del líder cooperativista</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6F579778" wp14:editId="3E37C07F">
              <wp:simplePos x="0" y="0"/>
              <wp:positionH relativeFrom="page">
                <wp:align>right</wp:align>
              </wp:positionH>
              <wp:positionV relativeFrom="topMargin">
                <wp:align>center</wp:align>
              </wp:positionV>
              <wp:extent cx="911860" cy="170815"/>
              <wp:effectExtent l="0" t="0" r="0" b="0"/>
              <wp:wrapNone/>
              <wp:docPr id="196172541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6BFA136E" w14:textId="77777777" w:rsidR="00482883" w:rsidRDefault="00482883">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6F579778" id="Text Box 26" o:spid="_x0000_s1034" type="#_x0000_t202"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" o:allowincell="f" fillcolor="#a8d08d [1945]" stroked="f">
              <v:textbox style="mso-fit-shape-to-text:t" inset=",0,,0">
                <w:txbxContent>
                  <w:p w14:paraId="6BFA136E" w14:textId="77777777" w:rsidR="00482883" w:rsidRDefault="00482883">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B342C5"/>
    <w:multiLevelType w:val="hybridMultilevel"/>
    <w:tmpl w:val="A38EEE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AF0F9C"/>
    <w:multiLevelType w:val="multilevel"/>
    <w:tmpl w:val="11BCCF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9C1DD5"/>
    <w:multiLevelType w:val="hybridMultilevel"/>
    <w:tmpl w:val="FC3E8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4263552">
    <w:abstractNumId w:val="2"/>
  </w:num>
  <w:num w:numId="2" w16cid:durableId="1684353191">
    <w:abstractNumId w:val="1"/>
  </w:num>
  <w:num w:numId="3" w16cid:durableId="1008601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9D2"/>
    <w:rsid w:val="002747B0"/>
    <w:rsid w:val="003B725F"/>
    <w:rsid w:val="003C7C91"/>
    <w:rsid w:val="00482883"/>
    <w:rsid w:val="004A2878"/>
    <w:rsid w:val="005929D2"/>
    <w:rsid w:val="005E2B20"/>
    <w:rsid w:val="0077506B"/>
    <w:rsid w:val="00830C73"/>
    <w:rsid w:val="008456CD"/>
    <w:rsid w:val="00A928D2"/>
    <w:rsid w:val="00AB33AF"/>
    <w:rsid w:val="00B95795"/>
    <w:rsid w:val="00D31122"/>
    <w:rsid w:val="00ED08D8"/>
    <w:rsid w:val="00F00B41"/>
    <w:rsid w:val="00FA0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60687E"/>
  <w15:chartTrackingRefBased/>
  <w15:docId w15:val="{7D900798-8A8A-4891-A825-10F15184B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9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929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929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929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29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2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9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929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929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929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29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2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9D2"/>
    <w:rPr>
      <w:rFonts w:eastAsiaTheme="majorEastAsia" w:cstheme="majorBidi"/>
      <w:color w:val="272727" w:themeColor="text1" w:themeTint="D8"/>
    </w:rPr>
  </w:style>
  <w:style w:type="paragraph" w:styleId="Title">
    <w:name w:val="Title"/>
    <w:basedOn w:val="Normal"/>
    <w:next w:val="Normal"/>
    <w:link w:val="TitleChar"/>
    <w:uiPriority w:val="10"/>
    <w:qFormat/>
    <w:rsid w:val="00592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9D2"/>
    <w:pPr>
      <w:spacing w:before="160"/>
      <w:jc w:val="center"/>
    </w:pPr>
    <w:rPr>
      <w:i/>
      <w:iCs/>
      <w:color w:val="404040" w:themeColor="text1" w:themeTint="BF"/>
    </w:rPr>
  </w:style>
  <w:style w:type="character" w:customStyle="1" w:styleId="QuoteChar">
    <w:name w:val="Quote Char"/>
    <w:basedOn w:val="DefaultParagraphFont"/>
    <w:link w:val="Quote"/>
    <w:uiPriority w:val="29"/>
    <w:rsid w:val="005929D2"/>
    <w:rPr>
      <w:i/>
      <w:iCs/>
      <w:color w:val="404040" w:themeColor="text1" w:themeTint="BF"/>
    </w:rPr>
  </w:style>
  <w:style w:type="paragraph" w:styleId="ListParagraph">
    <w:name w:val="List Paragraph"/>
    <w:basedOn w:val="Normal"/>
    <w:uiPriority w:val="34"/>
    <w:qFormat/>
    <w:rsid w:val="005929D2"/>
    <w:pPr>
      <w:ind w:left="720"/>
      <w:contextualSpacing/>
    </w:pPr>
  </w:style>
  <w:style w:type="character" w:styleId="IntenseEmphasis">
    <w:name w:val="Intense Emphasis"/>
    <w:basedOn w:val="DefaultParagraphFont"/>
    <w:uiPriority w:val="21"/>
    <w:qFormat/>
    <w:rsid w:val="005929D2"/>
    <w:rPr>
      <w:i/>
      <w:iCs/>
      <w:color w:val="2F5496" w:themeColor="accent1" w:themeShade="BF"/>
    </w:rPr>
  </w:style>
  <w:style w:type="paragraph" w:styleId="IntenseQuote">
    <w:name w:val="Intense Quote"/>
    <w:basedOn w:val="Normal"/>
    <w:next w:val="Normal"/>
    <w:link w:val="IntenseQuoteChar"/>
    <w:uiPriority w:val="30"/>
    <w:qFormat/>
    <w:rsid w:val="005929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29D2"/>
    <w:rPr>
      <w:i/>
      <w:iCs/>
      <w:color w:val="2F5496" w:themeColor="accent1" w:themeShade="BF"/>
    </w:rPr>
  </w:style>
  <w:style w:type="character" w:styleId="IntenseReference">
    <w:name w:val="Intense Reference"/>
    <w:basedOn w:val="DefaultParagraphFont"/>
    <w:uiPriority w:val="32"/>
    <w:qFormat/>
    <w:rsid w:val="005929D2"/>
    <w:rPr>
      <w:b/>
      <w:bCs/>
      <w:smallCaps/>
      <w:color w:val="2F5496" w:themeColor="accent1" w:themeShade="BF"/>
      <w:spacing w:val="5"/>
    </w:rPr>
  </w:style>
  <w:style w:type="table" w:styleId="TableGrid">
    <w:name w:val="Table Grid"/>
    <w:basedOn w:val="TableNormal"/>
    <w:uiPriority w:val="39"/>
    <w:rsid w:val="00FA08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482883"/>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482883"/>
    <w:pPr>
      <w:spacing w:before="240" w:after="0"/>
      <w:outlineLvl w:val="9"/>
    </w:pPr>
    <w:rPr>
      <w:kern w:val="0"/>
      <w:sz w:val="32"/>
      <w:szCs w:val="32"/>
    </w:rPr>
  </w:style>
  <w:style w:type="paragraph" w:styleId="TOC1">
    <w:name w:val="toc 1"/>
    <w:basedOn w:val="Normal"/>
    <w:next w:val="Normal"/>
    <w:autoRedefine/>
    <w:uiPriority w:val="39"/>
    <w:unhideWhenUsed/>
    <w:rsid w:val="00482883"/>
    <w:pPr>
      <w:spacing w:after="100"/>
    </w:pPr>
  </w:style>
  <w:style w:type="paragraph" w:styleId="TOC2">
    <w:name w:val="toc 2"/>
    <w:basedOn w:val="Normal"/>
    <w:next w:val="Normal"/>
    <w:autoRedefine/>
    <w:uiPriority w:val="39"/>
    <w:unhideWhenUsed/>
    <w:rsid w:val="00482883"/>
    <w:pPr>
      <w:spacing w:after="100"/>
      <w:ind w:left="220"/>
    </w:pPr>
  </w:style>
  <w:style w:type="paragraph" w:styleId="TOC3">
    <w:name w:val="toc 3"/>
    <w:basedOn w:val="Normal"/>
    <w:next w:val="Normal"/>
    <w:autoRedefine/>
    <w:uiPriority w:val="39"/>
    <w:unhideWhenUsed/>
    <w:rsid w:val="00482883"/>
    <w:pPr>
      <w:spacing w:after="100"/>
      <w:ind w:left="440"/>
    </w:pPr>
  </w:style>
  <w:style w:type="character" w:styleId="Hyperlink">
    <w:name w:val="Hyperlink"/>
    <w:basedOn w:val="DefaultParagraphFont"/>
    <w:uiPriority w:val="99"/>
    <w:unhideWhenUsed/>
    <w:rsid w:val="00482883"/>
    <w:rPr>
      <w:color w:val="0563C1" w:themeColor="hyperlink"/>
      <w:u w:val="single"/>
    </w:rPr>
  </w:style>
  <w:style w:type="paragraph" w:styleId="Header">
    <w:name w:val="header"/>
    <w:basedOn w:val="Normal"/>
    <w:link w:val="HeaderChar"/>
    <w:uiPriority w:val="99"/>
    <w:unhideWhenUsed/>
    <w:rsid w:val="004828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2883"/>
  </w:style>
  <w:style w:type="paragraph" w:styleId="Footer">
    <w:name w:val="footer"/>
    <w:basedOn w:val="Normal"/>
    <w:link w:val="FooterChar"/>
    <w:uiPriority w:val="99"/>
    <w:unhideWhenUsed/>
    <w:rsid w:val="004828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2883"/>
  </w:style>
  <w:style w:type="paragraph" w:styleId="Caption">
    <w:name w:val="caption"/>
    <w:basedOn w:val="Normal"/>
    <w:next w:val="Normal"/>
    <w:uiPriority w:val="35"/>
    <w:unhideWhenUsed/>
    <w:qFormat/>
    <w:rsid w:val="00482883"/>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4A2878"/>
  </w:style>
  <w:style w:type="paragraph" w:styleId="NoSpacing">
    <w:name w:val="No Spacing"/>
    <w:uiPriority w:val="1"/>
    <w:qFormat/>
    <w:rsid w:val="00AB33AF"/>
    <w:pPr>
      <w:spacing w:after="0" w:line="240" w:lineRule="auto"/>
    </w:pPr>
    <w:rPr>
      <w:color w:val="44546A" w:themeColor="text2"/>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01609">
      <w:bodyDiv w:val="1"/>
      <w:marLeft w:val="0"/>
      <w:marRight w:val="0"/>
      <w:marTop w:val="0"/>
      <w:marBottom w:val="0"/>
      <w:divBdr>
        <w:top w:val="none" w:sz="0" w:space="0" w:color="auto"/>
        <w:left w:val="none" w:sz="0" w:space="0" w:color="auto"/>
        <w:bottom w:val="none" w:sz="0" w:space="0" w:color="auto"/>
        <w:right w:val="none" w:sz="0" w:space="0" w:color="auto"/>
      </w:divBdr>
    </w:div>
    <w:div w:id="173226353">
      <w:bodyDiv w:val="1"/>
      <w:marLeft w:val="0"/>
      <w:marRight w:val="0"/>
      <w:marTop w:val="0"/>
      <w:marBottom w:val="0"/>
      <w:divBdr>
        <w:top w:val="none" w:sz="0" w:space="0" w:color="auto"/>
        <w:left w:val="none" w:sz="0" w:space="0" w:color="auto"/>
        <w:bottom w:val="none" w:sz="0" w:space="0" w:color="auto"/>
        <w:right w:val="none" w:sz="0" w:space="0" w:color="auto"/>
      </w:divBdr>
    </w:div>
    <w:div w:id="268971257">
      <w:bodyDiv w:val="1"/>
      <w:marLeft w:val="0"/>
      <w:marRight w:val="0"/>
      <w:marTop w:val="0"/>
      <w:marBottom w:val="0"/>
      <w:divBdr>
        <w:top w:val="none" w:sz="0" w:space="0" w:color="auto"/>
        <w:left w:val="none" w:sz="0" w:space="0" w:color="auto"/>
        <w:bottom w:val="none" w:sz="0" w:space="0" w:color="auto"/>
        <w:right w:val="none" w:sz="0" w:space="0" w:color="auto"/>
      </w:divBdr>
    </w:div>
    <w:div w:id="453062183">
      <w:bodyDiv w:val="1"/>
      <w:marLeft w:val="0"/>
      <w:marRight w:val="0"/>
      <w:marTop w:val="0"/>
      <w:marBottom w:val="0"/>
      <w:divBdr>
        <w:top w:val="none" w:sz="0" w:space="0" w:color="auto"/>
        <w:left w:val="none" w:sz="0" w:space="0" w:color="auto"/>
        <w:bottom w:val="none" w:sz="0" w:space="0" w:color="auto"/>
        <w:right w:val="none" w:sz="0" w:space="0" w:color="auto"/>
      </w:divBdr>
    </w:div>
    <w:div w:id="714895126">
      <w:bodyDiv w:val="1"/>
      <w:marLeft w:val="0"/>
      <w:marRight w:val="0"/>
      <w:marTop w:val="0"/>
      <w:marBottom w:val="0"/>
      <w:divBdr>
        <w:top w:val="none" w:sz="0" w:space="0" w:color="auto"/>
        <w:left w:val="none" w:sz="0" w:space="0" w:color="auto"/>
        <w:bottom w:val="none" w:sz="0" w:space="0" w:color="auto"/>
        <w:right w:val="none" w:sz="0" w:space="0" w:color="auto"/>
      </w:divBdr>
    </w:div>
    <w:div w:id="788282707">
      <w:bodyDiv w:val="1"/>
      <w:marLeft w:val="0"/>
      <w:marRight w:val="0"/>
      <w:marTop w:val="0"/>
      <w:marBottom w:val="0"/>
      <w:divBdr>
        <w:top w:val="none" w:sz="0" w:space="0" w:color="auto"/>
        <w:left w:val="none" w:sz="0" w:space="0" w:color="auto"/>
        <w:bottom w:val="none" w:sz="0" w:space="0" w:color="auto"/>
        <w:right w:val="none" w:sz="0" w:space="0" w:color="auto"/>
      </w:divBdr>
    </w:div>
    <w:div w:id="1114058622">
      <w:bodyDiv w:val="1"/>
      <w:marLeft w:val="0"/>
      <w:marRight w:val="0"/>
      <w:marTop w:val="0"/>
      <w:marBottom w:val="0"/>
      <w:divBdr>
        <w:top w:val="none" w:sz="0" w:space="0" w:color="auto"/>
        <w:left w:val="none" w:sz="0" w:space="0" w:color="auto"/>
        <w:bottom w:val="none" w:sz="0" w:space="0" w:color="auto"/>
        <w:right w:val="none" w:sz="0" w:space="0" w:color="auto"/>
      </w:divBdr>
    </w:div>
    <w:div w:id="1137990385">
      <w:bodyDiv w:val="1"/>
      <w:marLeft w:val="0"/>
      <w:marRight w:val="0"/>
      <w:marTop w:val="0"/>
      <w:marBottom w:val="0"/>
      <w:divBdr>
        <w:top w:val="none" w:sz="0" w:space="0" w:color="auto"/>
        <w:left w:val="none" w:sz="0" w:space="0" w:color="auto"/>
        <w:bottom w:val="none" w:sz="0" w:space="0" w:color="auto"/>
        <w:right w:val="none" w:sz="0" w:space="0" w:color="auto"/>
      </w:divBdr>
    </w:div>
    <w:div w:id="1207451320">
      <w:bodyDiv w:val="1"/>
      <w:marLeft w:val="0"/>
      <w:marRight w:val="0"/>
      <w:marTop w:val="0"/>
      <w:marBottom w:val="0"/>
      <w:divBdr>
        <w:top w:val="none" w:sz="0" w:space="0" w:color="auto"/>
        <w:left w:val="none" w:sz="0" w:space="0" w:color="auto"/>
        <w:bottom w:val="none" w:sz="0" w:space="0" w:color="auto"/>
        <w:right w:val="none" w:sz="0" w:space="0" w:color="auto"/>
      </w:divBdr>
    </w:div>
    <w:div w:id="1212617016">
      <w:bodyDiv w:val="1"/>
      <w:marLeft w:val="0"/>
      <w:marRight w:val="0"/>
      <w:marTop w:val="0"/>
      <w:marBottom w:val="0"/>
      <w:divBdr>
        <w:top w:val="none" w:sz="0" w:space="0" w:color="auto"/>
        <w:left w:val="none" w:sz="0" w:space="0" w:color="auto"/>
        <w:bottom w:val="none" w:sz="0" w:space="0" w:color="auto"/>
        <w:right w:val="none" w:sz="0" w:space="0" w:color="auto"/>
      </w:divBdr>
    </w:div>
    <w:div w:id="1280647126">
      <w:bodyDiv w:val="1"/>
      <w:marLeft w:val="0"/>
      <w:marRight w:val="0"/>
      <w:marTop w:val="0"/>
      <w:marBottom w:val="0"/>
      <w:divBdr>
        <w:top w:val="none" w:sz="0" w:space="0" w:color="auto"/>
        <w:left w:val="none" w:sz="0" w:space="0" w:color="auto"/>
        <w:bottom w:val="none" w:sz="0" w:space="0" w:color="auto"/>
        <w:right w:val="none" w:sz="0" w:space="0" w:color="auto"/>
      </w:divBdr>
    </w:div>
    <w:div w:id="1431507813">
      <w:bodyDiv w:val="1"/>
      <w:marLeft w:val="0"/>
      <w:marRight w:val="0"/>
      <w:marTop w:val="0"/>
      <w:marBottom w:val="0"/>
      <w:divBdr>
        <w:top w:val="none" w:sz="0" w:space="0" w:color="auto"/>
        <w:left w:val="none" w:sz="0" w:space="0" w:color="auto"/>
        <w:bottom w:val="none" w:sz="0" w:space="0" w:color="auto"/>
        <w:right w:val="none" w:sz="0" w:space="0" w:color="auto"/>
      </w:divBdr>
    </w:div>
    <w:div w:id="1562789048">
      <w:bodyDiv w:val="1"/>
      <w:marLeft w:val="0"/>
      <w:marRight w:val="0"/>
      <w:marTop w:val="0"/>
      <w:marBottom w:val="0"/>
      <w:divBdr>
        <w:top w:val="none" w:sz="0" w:space="0" w:color="auto"/>
        <w:left w:val="none" w:sz="0" w:space="0" w:color="auto"/>
        <w:bottom w:val="none" w:sz="0" w:space="0" w:color="auto"/>
        <w:right w:val="none" w:sz="0" w:space="0" w:color="auto"/>
      </w:divBdr>
    </w:div>
    <w:div w:id="2035420685">
      <w:bodyDiv w:val="1"/>
      <w:marLeft w:val="0"/>
      <w:marRight w:val="0"/>
      <w:marTop w:val="0"/>
      <w:marBottom w:val="0"/>
      <w:divBdr>
        <w:top w:val="none" w:sz="0" w:space="0" w:color="auto"/>
        <w:left w:val="none" w:sz="0" w:space="0" w:color="auto"/>
        <w:bottom w:val="none" w:sz="0" w:space="0" w:color="auto"/>
        <w:right w:val="none" w:sz="0" w:space="0" w:color="auto"/>
      </w:divBdr>
    </w:div>
    <w:div w:id="2128043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diagramColors" Target="diagrams/colors1.xml"/><Relationship Id="rId26"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diagramData" Target="diagrams/data2.xml"/><Relationship Id="rId34" Type="http://schemas.openxmlformats.org/officeDocument/2006/relationships/header" Target="header1.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diagramQuickStyle" Target="diagrams/quickStyle1.xml"/><Relationship Id="rId25" Type="http://schemas.microsoft.com/office/2007/relationships/diagramDrawing" Target="diagrams/drawing2.xml"/><Relationship Id="rId33"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image" Target="media/image7.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diagramColors" Target="diagrams/colors2.xml"/><Relationship Id="rId32"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diagramQuickStyle" Target="diagrams/quickStyle2.xml"/><Relationship Id="rId28" Type="http://schemas.openxmlformats.org/officeDocument/2006/relationships/image" Target="media/image10.png"/><Relationship Id="rId36" Type="http://schemas.openxmlformats.org/officeDocument/2006/relationships/theme" Target="theme/theme1.xml"/><Relationship Id="rId10" Type="http://schemas.openxmlformats.org/officeDocument/2006/relationships/image" Target="media/image3.jpg"/><Relationship Id="rId19" Type="http://schemas.microsoft.com/office/2007/relationships/diagramDrawing" Target="diagrams/drawing1.xm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diagramLayout" Target="diagrams/layout2.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fontTable" Target="fontTable.xml"/><Relationship Id="rId8"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98C6DB9-6192-4223-AD44-D61F49FF3FFB}" type="doc">
      <dgm:prSet loTypeId="urn:microsoft.com/office/officeart/2005/8/layout/list1" loCatId="list" qsTypeId="urn:microsoft.com/office/officeart/2005/8/quickstyle/simple1" qsCatId="simple" csTypeId="urn:microsoft.com/office/officeart/2005/8/colors/colorful5" csCatId="colorful" phldr="1"/>
      <dgm:spPr/>
      <dgm:t>
        <a:bodyPr/>
        <a:lstStyle/>
        <a:p>
          <a:endParaRPr lang="en-US"/>
        </a:p>
      </dgm:t>
    </dgm:pt>
    <dgm:pt modelId="{2C4A25C3-CD54-4E83-9FE4-CDE79606A0A5}">
      <dgm:prSet phldrT="[Text]"/>
      <dgm:spPr/>
      <dgm:t>
        <a:bodyPr/>
        <a:lstStyle/>
        <a:p>
          <a:r>
            <a:rPr lang="en-US"/>
            <a:t>Administrar como expertos</a:t>
          </a:r>
        </a:p>
      </dgm:t>
    </dgm:pt>
    <dgm:pt modelId="{D57C7C0D-AFBC-49CA-BB29-7692DB7DCCF1}" type="parTrans" cxnId="{16DA18A4-64B7-4A57-84C1-C546FAA910AC}">
      <dgm:prSet/>
      <dgm:spPr/>
      <dgm:t>
        <a:bodyPr/>
        <a:lstStyle/>
        <a:p>
          <a:endParaRPr lang="en-US"/>
        </a:p>
      </dgm:t>
    </dgm:pt>
    <dgm:pt modelId="{4FA8D8D0-64AF-4279-BE2D-318B7E2D5D8B}" type="sibTrans" cxnId="{16DA18A4-64B7-4A57-84C1-C546FAA910AC}">
      <dgm:prSet/>
      <dgm:spPr/>
      <dgm:t>
        <a:bodyPr/>
        <a:lstStyle/>
        <a:p>
          <a:endParaRPr lang="en-US"/>
        </a:p>
      </dgm:t>
    </dgm:pt>
    <dgm:pt modelId="{BDD64701-30E7-4535-AE34-78152EA93EE5}">
      <dgm:prSet phldrT="[Text]"/>
      <dgm:spPr/>
      <dgm:t>
        <a:bodyPr/>
        <a:lstStyle/>
        <a:p>
          <a:r>
            <a:rPr lang="en-US"/>
            <a:t>Buscar talento y desarrollarlo</a:t>
          </a:r>
        </a:p>
      </dgm:t>
    </dgm:pt>
    <dgm:pt modelId="{44002336-230A-4922-8B7C-4351112E2998}" type="parTrans" cxnId="{BC24D08E-52AD-4804-BF55-D19142B1072A}">
      <dgm:prSet/>
      <dgm:spPr/>
      <dgm:t>
        <a:bodyPr/>
        <a:lstStyle/>
        <a:p>
          <a:endParaRPr lang="en-US"/>
        </a:p>
      </dgm:t>
    </dgm:pt>
    <dgm:pt modelId="{6BBF7706-8D49-4D3E-A0B7-D19C3A3D1EFF}" type="sibTrans" cxnId="{BC24D08E-52AD-4804-BF55-D19142B1072A}">
      <dgm:prSet/>
      <dgm:spPr/>
      <dgm:t>
        <a:bodyPr/>
        <a:lstStyle/>
        <a:p>
          <a:endParaRPr lang="en-US"/>
        </a:p>
      </dgm:t>
    </dgm:pt>
    <dgm:pt modelId="{4C147217-CF7A-45C6-8DAE-9932F8B0E3CC}">
      <dgm:prSet phldrT="[Text]"/>
      <dgm:spPr/>
      <dgm:t>
        <a:bodyPr/>
        <a:lstStyle/>
        <a:p>
          <a:r>
            <a:rPr lang="en-US"/>
            <a:t>Cumplir con los principios cooperativistas</a:t>
          </a:r>
        </a:p>
      </dgm:t>
    </dgm:pt>
    <dgm:pt modelId="{7222F7D0-4B0B-4223-A5A0-76B4B831945B}" type="parTrans" cxnId="{F7DD6713-632D-4CA5-960D-2B00A58B29EA}">
      <dgm:prSet/>
      <dgm:spPr/>
      <dgm:t>
        <a:bodyPr/>
        <a:lstStyle/>
        <a:p>
          <a:endParaRPr lang="en-US"/>
        </a:p>
      </dgm:t>
    </dgm:pt>
    <dgm:pt modelId="{10453A73-4E94-47D4-8B5C-45247308DB67}" type="sibTrans" cxnId="{F7DD6713-632D-4CA5-960D-2B00A58B29EA}">
      <dgm:prSet/>
      <dgm:spPr/>
      <dgm:t>
        <a:bodyPr/>
        <a:lstStyle/>
        <a:p>
          <a:endParaRPr lang="en-US"/>
        </a:p>
      </dgm:t>
    </dgm:pt>
    <dgm:pt modelId="{4D4B336A-13E4-4CD0-8D8C-A31CDA970AEA}" type="pres">
      <dgm:prSet presAssocID="{C98C6DB9-6192-4223-AD44-D61F49FF3FFB}" presName="linear" presStyleCnt="0">
        <dgm:presLayoutVars>
          <dgm:dir/>
          <dgm:animLvl val="lvl"/>
          <dgm:resizeHandles val="exact"/>
        </dgm:presLayoutVars>
      </dgm:prSet>
      <dgm:spPr/>
    </dgm:pt>
    <dgm:pt modelId="{446283C8-A782-4F17-AF13-61AF48663507}" type="pres">
      <dgm:prSet presAssocID="{2C4A25C3-CD54-4E83-9FE4-CDE79606A0A5}" presName="parentLin" presStyleCnt="0"/>
      <dgm:spPr/>
    </dgm:pt>
    <dgm:pt modelId="{715BB4D4-FDC0-478E-9866-00313704903E}" type="pres">
      <dgm:prSet presAssocID="{2C4A25C3-CD54-4E83-9FE4-CDE79606A0A5}" presName="parentLeftMargin" presStyleLbl="node1" presStyleIdx="0" presStyleCnt="3"/>
      <dgm:spPr/>
    </dgm:pt>
    <dgm:pt modelId="{116E7867-BA1E-4824-A81C-FE218A74A1EE}" type="pres">
      <dgm:prSet presAssocID="{2C4A25C3-CD54-4E83-9FE4-CDE79606A0A5}" presName="parentText" presStyleLbl="node1" presStyleIdx="0" presStyleCnt="3">
        <dgm:presLayoutVars>
          <dgm:chMax val="0"/>
          <dgm:bulletEnabled val="1"/>
        </dgm:presLayoutVars>
      </dgm:prSet>
      <dgm:spPr/>
    </dgm:pt>
    <dgm:pt modelId="{3788EA0C-B004-4B2D-AAE2-7BAA0698D252}" type="pres">
      <dgm:prSet presAssocID="{2C4A25C3-CD54-4E83-9FE4-CDE79606A0A5}" presName="negativeSpace" presStyleCnt="0"/>
      <dgm:spPr/>
    </dgm:pt>
    <dgm:pt modelId="{F636F29A-EA8F-44C8-B509-4500D393DA71}" type="pres">
      <dgm:prSet presAssocID="{2C4A25C3-CD54-4E83-9FE4-CDE79606A0A5}" presName="childText" presStyleLbl="conFgAcc1" presStyleIdx="0" presStyleCnt="3">
        <dgm:presLayoutVars>
          <dgm:bulletEnabled val="1"/>
        </dgm:presLayoutVars>
      </dgm:prSet>
      <dgm:spPr/>
    </dgm:pt>
    <dgm:pt modelId="{3F86D245-EC9C-4578-95D4-A05CE86DD6FF}" type="pres">
      <dgm:prSet presAssocID="{4FA8D8D0-64AF-4279-BE2D-318B7E2D5D8B}" presName="spaceBetweenRectangles" presStyleCnt="0"/>
      <dgm:spPr/>
    </dgm:pt>
    <dgm:pt modelId="{51619091-8BC0-42E1-9B8F-D55EB6E204B6}" type="pres">
      <dgm:prSet presAssocID="{BDD64701-30E7-4535-AE34-78152EA93EE5}" presName="parentLin" presStyleCnt="0"/>
      <dgm:spPr/>
    </dgm:pt>
    <dgm:pt modelId="{F75EA92A-2F7F-42C7-87AE-1A0A820B819E}" type="pres">
      <dgm:prSet presAssocID="{BDD64701-30E7-4535-AE34-78152EA93EE5}" presName="parentLeftMargin" presStyleLbl="node1" presStyleIdx="0" presStyleCnt="3"/>
      <dgm:spPr/>
    </dgm:pt>
    <dgm:pt modelId="{223A4EE2-36D7-4DFD-BA6C-101C15B8BA1E}" type="pres">
      <dgm:prSet presAssocID="{BDD64701-30E7-4535-AE34-78152EA93EE5}" presName="parentText" presStyleLbl="node1" presStyleIdx="1" presStyleCnt="3">
        <dgm:presLayoutVars>
          <dgm:chMax val="0"/>
          <dgm:bulletEnabled val="1"/>
        </dgm:presLayoutVars>
      </dgm:prSet>
      <dgm:spPr/>
    </dgm:pt>
    <dgm:pt modelId="{8CE9ED79-3AF0-4B76-9066-4E8A696B2AA4}" type="pres">
      <dgm:prSet presAssocID="{BDD64701-30E7-4535-AE34-78152EA93EE5}" presName="negativeSpace" presStyleCnt="0"/>
      <dgm:spPr/>
    </dgm:pt>
    <dgm:pt modelId="{AB028882-9E1A-4783-9760-C717E4F83102}" type="pres">
      <dgm:prSet presAssocID="{BDD64701-30E7-4535-AE34-78152EA93EE5}" presName="childText" presStyleLbl="conFgAcc1" presStyleIdx="1" presStyleCnt="3">
        <dgm:presLayoutVars>
          <dgm:bulletEnabled val="1"/>
        </dgm:presLayoutVars>
      </dgm:prSet>
      <dgm:spPr/>
    </dgm:pt>
    <dgm:pt modelId="{29AD6FC0-8EF4-4E57-A4DD-98717D3E1857}" type="pres">
      <dgm:prSet presAssocID="{6BBF7706-8D49-4D3E-A0B7-D19C3A3D1EFF}" presName="spaceBetweenRectangles" presStyleCnt="0"/>
      <dgm:spPr/>
    </dgm:pt>
    <dgm:pt modelId="{07C3D4AD-3344-43C9-81E5-70B06225FEFB}" type="pres">
      <dgm:prSet presAssocID="{4C147217-CF7A-45C6-8DAE-9932F8B0E3CC}" presName="parentLin" presStyleCnt="0"/>
      <dgm:spPr/>
    </dgm:pt>
    <dgm:pt modelId="{AE15167B-DF7F-45F2-913F-A77EC7639FC3}" type="pres">
      <dgm:prSet presAssocID="{4C147217-CF7A-45C6-8DAE-9932F8B0E3CC}" presName="parentLeftMargin" presStyleLbl="node1" presStyleIdx="1" presStyleCnt="3"/>
      <dgm:spPr/>
    </dgm:pt>
    <dgm:pt modelId="{EBA76E0C-9C64-4500-9A45-5DDD3BCFED67}" type="pres">
      <dgm:prSet presAssocID="{4C147217-CF7A-45C6-8DAE-9932F8B0E3CC}" presName="parentText" presStyleLbl="node1" presStyleIdx="2" presStyleCnt="3">
        <dgm:presLayoutVars>
          <dgm:chMax val="0"/>
          <dgm:bulletEnabled val="1"/>
        </dgm:presLayoutVars>
      </dgm:prSet>
      <dgm:spPr/>
    </dgm:pt>
    <dgm:pt modelId="{8BE62C3C-69D1-4D6B-B723-FC731B3AF2BC}" type="pres">
      <dgm:prSet presAssocID="{4C147217-CF7A-45C6-8DAE-9932F8B0E3CC}" presName="negativeSpace" presStyleCnt="0"/>
      <dgm:spPr/>
    </dgm:pt>
    <dgm:pt modelId="{701FA4A6-65B4-4260-9F91-DE8FE75D023F}" type="pres">
      <dgm:prSet presAssocID="{4C147217-CF7A-45C6-8DAE-9932F8B0E3CC}" presName="childText" presStyleLbl="conFgAcc1" presStyleIdx="2" presStyleCnt="3">
        <dgm:presLayoutVars>
          <dgm:bulletEnabled val="1"/>
        </dgm:presLayoutVars>
      </dgm:prSet>
      <dgm:spPr/>
    </dgm:pt>
  </dgm:ptLst>
  <dgm:cxnLst>
    <dgm:cxn modelId="{F7DD6713-632D-4CA5-960D-2B00A58B29EA}" srcId="{C98C6DB9-6192-4223-AD44-D61F49FF3FFB}" destId="{4C147217-CF7A-45C6-8DAE-9932F8B0E3CC}" srcOrd="2" destOrd="0" parTransId="{7222F7D0-4B0B-4223-A5A0-76B4B831945B}" sibTransId="{10453A73-4E94-47D4-8B5C-45247308DB67}"/>
    <dgm:cxn modelId="{340D233A-5759-4E69-B95C-02E2E2F5D421}" type="presOf" srcId="{BDD64701-30E7-4535-AE34-78152EA93EE5}" destId="{223A4EE2-36D7-4DFD-BA6C-101C15B8BA1E}" srcOrd="1" destOrd="0" presId="urn:microsoft.com/office/officeart/2005/8/layout/list1"/>
    <dgm:cxn modelId="{CB20D684-4E73-4B5A-A015-85033C6C1C9A}" type="presOf" srcId="{2C4A25C3-CD54-4E83-9FE4-CDE79606A0A5}" destId="{116E7867-BA1E-4824-A81C-FE218A74A1EE}" srcOrd="1" destOrd="0" presId="urn:microsoft.com/office/officeart/2005/8/layout/list1"/>
    <dgm:cxn modelId="{BC24D08E-52AD-4804-BF55-D19142B1072A}" srcId="{C98C6DB9-6192-4223-AD44-D61F49FF3FFB}" destId="{BDD64701-30E7-4535-AE34-78152EA93EE5}" srcOrd="1" destOrd="0" parTransId="{44002336-230A-4922-8B7C-4351112E2998}" sibTransId="{6BBF7706-8D49-4D3E-A0B7-D19C3A3D1EFF}"/>
    <dgm:cxn modelId="{48FCDF9B-A5F1-4DF1-8D8B-6F0BB8A334F1}" type="presOf" srcId="{C98C6DB9-6192-4223-AD44-D61F49FF3FFB}" destId="{4D4B336A-13E4-4CD0-8D8C-A31CDA970AEA}" srcOrd="0" destOrd="0" presId="urn:microsoft.com/office/officeart/2005/8/layout/list1"/>
    <dgm:cxn modelId="{16DA18A4-64B7-4A57-84C1-C546FAA910AC}" srcId="{C98C6DB9-6192-4223-AD44-D61F49FF3FFB}" destId="{2C4A25C3-CD54-4E83-9FE4-CDE79606A0A5}" srcOrd="0" destOrd="0" parTransId="{D57C7C0D-AFBC-49CA-BB29-7692DB7DCCF1}" sibTransId="{4FA8D8D0-64AF-4279-BE2D-318B7E2D5D8B}"/>
    <dgm:cxn modelId="{5A6961B0-7682-4E5C-AD7E-5A33972BF3A2}" type="presOf" srcId="{4C147217-CF7A-45C6-8DAE-9932F8B0E3CC}" destId="{AE15167B-DF7F-45F2-913F-A77EC7639FC3}" srcOrd="0" destOrd="0" presId="urn:microsoft.com/office/officeart/2005/8/layout/list1"/>
    <dgm:cxn modelId="{E18CE7D4-E393-4ADF-BF8D-BCA61C68017F}" type="presOf" srcId="{4C147217-CF7A-45C6-8DAE-9932F8B0E3CC}" destId="{EBA76E0C-9C64-4500-9A45-5DDD3BCFED67}" srcOrd="1" destOrd="0" presId="urn:microsoft.com/office/officeart/2005/8/layout/list1"/>
    <dgm:cxn modelId="{A1C829E1-57A4-4A09-84D9-87582D94BB77}" type="presOf" srcId="{2C4A25C3-CD54-4E83-9FE4-CDE79606A0A5}" destId="{715BB4D4-FDC0-478E-9866-00313704903E}" srcOrd="0" destOrd="0" presId="urn:microsoft.com/office/officeart/2005/8/layout/list1"/>
    <dgm:cxn modelId="{BBC2B2F7-3F91-4D78-8B1E-50703F3135DF}" type="presOf" srcId="{BDD64701-30E7-4535-AE34-78152EA93EE5}" destId="{F75EA92A-2F7F-42C7-87AE-1A0A820B819E}" srcOrd="0" destOrd="0" presId="urn:microsoft.com/office/officeart/2005/8/layout/list1"/>
    <dgm:cxn modelId="{7828B3B3-69AF-424F-9191-3F8EBB15CBFA}" type="presParOf" srcId="{4D4B336A-13E4-4CD0-8D8C-A31CDA970AEA}" destId="{446283C8-A782-4F17-AF13-61AF48663507}" srcOrd="0" destOrd="0" presId="urn:microsoft.com/office/officeart/2005/8/layout/list1"/>
    <dgm:cxn modelId="{AFE17F7C-BD73-4076-9E18-81E5FB1D4905}" type="presParOf" srcId="{446283C8-A782-4F17-AF13-61AF48663507}" destId="{715BB4D4-FDC0-478E-9866-00313704903E}" srcOrd="0" destOrd="0" presId="urn:microsoft.com/office/officeart/2005/8/layout/list1"/>
    <dgm:cxn modelId="{74AE76EB-64E8-4F9D-9968-DF62D5286BE3}" type="presParOf" srcId="{446283C8-A782-4F17-AF13-61AF48663507}" destId="{116E7867-BA1E-4824-A81C-FE218A74A1EE}" srcOrd="1" destOrd="0" presId="urn:microsoft.com/office/officeart/2005/8/layout/list1"/>
    <dgm:cxn modelId="{7929FCB1-3155-485E-98F4-F5F146759C70}" type="presParOf" srcId="{4D4B336A-13E4-4CD0-8D8C-A31CDA970AEA}" destId="{3788EA0C-B004-4B2D-AAE2-7BAA0698D252}" srcOrd="1" destOrd="0" presId="urn:microsoft.com/office/officeart/2005/8/layout/list1"/>
    <dgm:cxn modelId="{18EF5F57-AF8E-42BF-82EA-DF7569FED424}" type="presParOf" srcId="{4D4B336A-13E4-4CD0-8D8C-A31CDA970AEA}" destId="{F636F29A-EA8F-44C8-B509-4500D393DA71}" srcOrd="2" destOrd="0" presId="urn:microsoft.com/office/officeart/2005/8/layout/list1"/>
    <dgm:cxn modelId="{E369B6DF-0AEC-4829-9339-6A48130C670E}" type="presParOf" srcId="{4D4B336A-13E4-4CD0-8D8C-A31CDA970AEA}" destId="{3F86D245-EC9C-4578-95D4-A05CE86DD6FF}" srcOrd="3" destOrd="0" presId="urn:microsoft.com/office/officeart/2005/8/layout/list1"/>
    <dgm:cxn modelId="{5045A166-5A01-4DA7-BEE6-5968DD677919}" type="presParOf" srcId="{4D4B336A-13E4-4CD0-8D8C-A31CDA970AEA}" destId="{51619091-8BC0-42E1-9B8F-D55EB6E204B6}" srcOrd="4" destOrd="0" presId="urn:microsoft.com/office/officeart/2005/8/layout/list1"/>
    <dgm:cxn modelId="{152A170B-465A-4D1D-B582-36B7DB2A7425}" type="presParOf" srcId="{51619091-8BC0-42E1-9B8F-D55EB6E204B6}" destId="{F75EA92A-2F7F-42C7-87AE-1A0A820B819E}" srcOrd="0" destOrd="0" presId="urn:microsoft.com/office/officeart/2005/8/layout/list1"/>
    <dgm:cxn modelId="{E9BCD76F-523A-45D8-87A9-E77A5CF0D79F}" type="presParOf" srcId="{51619091-8BC0-42E1-9B8F-D55EB6E204B6}" destId="{223A4EE2-36D7-4DFD-BA6C-101C15B8BA1E}" srcOrd="1" destOrd="0" presId="urn:microsoft.com/office/officeart/2005/8/layout/list1"/>
    <dgm:cxn modelId="{561E5CDA-E539-4702-9F6B-48C103B10108}" type="presParOf" srcId="{4D4B336A-13E4-4CD0-8D8C-A31CDA970AEA}" destId="{8CE9ED79-3AF0-4B76-9066-4E8A696B2AA4}" srcOrd="5" destOrd="0" presId="urn:microsoft.com/office/officeart/2005/8/layout/list1"/>
    <dgm:cxn modelId="{26F24B64-7A2C-4530-B381-EB013823E17E}" type="presParOf" srcId="{4D4B336A-13E4-4CD0-8D8C-A31CDA970AEA}" destId="{AB028882-9E1A-4783-9760-C717E4F83102}" srcOrd="6" destOrd="0" presId="urn:microsoft.com/office/officeart/2005/8/layout/list1"/>
    <dgm:cxn modelId="{92B6E3B4-A88D-4FD0-91A6-7A13DE0D2E26}" type="presParOf" srcId="{4D4B336A-13E4-4CD0-8D8C-A31CDA970AEA}" destId="{29AD6FC0-8EF4-4E57-A4DD-98717D3E1857}" srcOrd="7" destOrd="0" presId="urn:microsoft.com/office/officeart/2005/8/layout/list1"/>
    <dgm:cxn modelId="{B54B7891-830D-471B-A502-CD68107BF356}" type="presParOf" srcId="{4D4B336A-13E4-4CD0-8D8C-A31CDA970AEA}" destId="{07C3D4AD-3344-43C9-81E5-70B06225FEFB}" srcOrd="8" destOrd="0" presId="urn:microsoft.com/office/officeart/2005/8/layout/list1"/>
    <dgm:cxn modelId="{7FF198A2-6876-4024-84FD-F0BF764CE892}" type="presParOf" srcId="{07C3D4AD-3344-43C9-81E5-70B06225FEFB}" destId="{AE15167B-DF7F-45F2-913F-A77EC7639FC3}" srcOrd="0" destOrd="0" presId="urn:microsoft.com/office/officeart/2005/8/layout/list1"/>
    <dgm:cxn modelId="{D22498F2-69A8-418D-9CCA-8CE3040D7495}" type="presParOf" srcId="{07C3D4AD-3344-43C9-81E5-70B06225FEFB}" destId="{EBA76E0C-9C64-4500-9A45-5DDD3BCFED67}" srcOrd="1" destOrd="0" presId="urn:microsoft.com/office/officeart/2005/8/layout/list1"/>
    <dgm:cxn modelId="{E3A096D9-8809-4B31-BDB4-533C4BDDD870}" type="presParOf" srcId="{4D4B336A-13E4-4CD0-8D8C-A31CDA970AEA}" destId="{8BE62C3C-69D1-4D6B-B723-FC731B3AF2BC}" srcOrd="9" destOrd="0" presId="urn:microsoft.com/office/officeart/2005/8/layout/list1"/>
    <dgm:cxn modelId="{00984636-50E5-464D-A1C7-B9BEF5CC6EFE}" type="presParOf" srcId="{4D4B336A-13E4-4CD0-8D8C-A31CDA970AEA}" destId="{701FA4A6-65B4-4260-9F91-DE8FE75D023F}" srcOrd="10" destOrd="0" presId="urn:microsoft.com/office/officeart/2005/8/layout/lis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CBA0675-10BB-40FD-A9F9-55619F0CF124}" type="doc">
      <dgm:prSet loTypeId="urn:microsoft.com/office/officeart/2005/8/layout/vList5" loCatId="list" qsTypeId="urn:microsoft.com/office/officeart/2005/8/quickstyle/simple1" qsCatId="simple" csTypeId="urn:microsoft.com/office/officeart/2005/8/colors/accent0_3" csCatId="mainScheme" phldr="1"/>
      <dgm:spPr/>
      <dgm:t>
        <a:bodyPr/>
        <a:lstStyle/>
        <a:p>
          <a:endParaRPr lang="en-US"/>
        </a:p>
      </dgm:t>
    </dgm:pt>
    <dgm:pt modelId="{65AE9E47-BF03-42B1-BC80-815AEC73CD0F}">
      <dgm:prSet phldrT="[Text]" custT="1"/>
      <dgm:spPr/>
      <dgm:t>
        <a:bodyPr/>
        <a:lstStyle/>
        <a:p>
          <a:pPr algn="l"/>
          <a:r>
            <a:rPr lang="en-US" sz="1400"/>
            <a:t>Marca personal auténtica y coherente</a:t>
          </a:r>
        </a:p>
      </dgm:t>
    </dgm:pt>
    <dgm:pt modelId="{F7A3B88C-E9F3-429D-9C55-2EC8ADA86757}" type="parTrans" cxnId="{FC5DC38D-E63D-4C9F-9308-4E8FCB89F7A5}">
      <dgm:prSet/>
      <dgm:spPr/>
      <dgm:t>
        <a:bodyPr/>
        <a:lstStyle/>
        <a:p>
          <a:endParaRPr lang="en-US"/>
        </a:p>
      </dgm:t>
    </dgm:pt>
    <dgm:pt modelId="{CC81CEFA-35A2-4FBC-9BA6-B196E6AFACEC}" type="sibTrans" cxnId="{FC5DC38D-E63D-4C9F-9308-4E8FCB89F7A5}">
      <dgm:prSet/>
      <dgm:spPr/>
      <dgm:t>
        <a:bodyPr/>
        <a:lstStyle/>
        <a:p>
          <a:endParaRPr lang="en-US"/>
        </a:p>
      </dgm:t>
    </dgm:pt>
    <dgm:pt modelId="{008DD60E-E53F-4BA6-904A-84969386FD21}">
      <dgm:prSet phldrT="[Text]"/>
      <dgm:spPr/>
      <dgm:t>
        <a:bodyPr/>
        <a:lstStyle/>
        <a:p>
          <a:r>
            <a:rPr lang="es-419"/>
            <a:t>Esta idea se traduce directamente al liderazgo cooperativista, donde la transparencia y la consistencia en la representación de los valores y objetivos de la cooperativa son cruciales para establecer la confianza y la lealtad de los miembros.</a:t>
          </a:r>
          <a:endParaRPr lang="en-US"/>
        </a:p>
      </dgm:t>
    </dgm:pt>
    <dgm:pt modelId="{4C414503-ADB6-4ED6-8F31-CCDAEBCE8B45}" type="parTrans" cxnId="{C0D5A285-974C-443B-8D6D-C17AD307EF85}">
      <dgm:prSet/>
      <dgm:spPr/>
      <dgm:t>
        <a:bodyPr/>
        <a:lstStyle/>
        <a:p>
          <a:endParaRPr lang="en-US"/>
        </a:p>
      </dgm:t>
    </dgm:pt>
    <dgm:pt modelId="{8EBC8684-661B-4660-A112-DB8FA7DBDA78}" type="sibTrans" cxnId="{C0D5A285-974C-443B-8D6D-C17AD307EF85}">
      <dgm:prSet/>
      <dgm:spPr/>
      <dgm:t>
        <a:bodyPr/>
        <a:lstStyle/>
        <a:p>
          <a:endParaRPr lang="en-US"/>
        </a:p>
      </dgm:t>
    </dgm:pt>
    <dgm:pt modelId="{7A134D5B-E246-411E-A736-A596E5187E5C}">
      <dgm:prSet phldrT="[Text]" custT="1"/>
      <dgm:spPr/>
      <dgm:t>
        <a:bodyPr/>
        <a:lstStyle/>
        <a:p>
          <a:pPr algn="l"/>
          <a:r>
            <a:rPr lang="en-US" sz="1400"/>
            <a:t>Creación de comuinidades leales a la marca</a:t>
          </a:r>
        </a:p>
      </dgm:t>
    </dgm:pt>
    <dgm:pt modelId="{2D81A212-5DC8-4E9A-8237-F9C6CFFA8EF5}" type="parTrans" cxnId="{6F3C65E1-6843-4E49-89ED-9139A7B7BB6B}">
      <dgm:prSet/>
      <dgm:spPr/>
      <dgm:t>
        <a:bodyPr/>
        <a:lstStyle/>
        <a:p>
          <a:endParaRPr lang="en-US"/>
        </a:p>
      </dgm:t>
    </dgm:pt>
    <dgm:pt modelId="{06036A38-5746-4D28-92CE-12180A1AC353}" type="sibTrans" cxnId="{6F3C65E1-6843-4E49-89ED-9139A7B7BB6B}">
      <dgm:prSet/>
      <dgm:spPr/>
      <dgm:t>
        <a:bodyPr/>
        <a:lstStyle/>
        <a:p>
          <a:endParaRPr lang="en-US"/>
        </a:p>
      </dgm:t>
    </dgm:pt>
    <dgm:pt modelId="{8F6E58C5-3B6D-4CB9-A000-F20A52C25FC7}">
      <dgm:prSet phldrT="[Text]"/>
      <dgm:spPr/>
      <dgm:t>
        <a:bodyPr/>
        <a:lstStyle/>
        <a:p>
          <a:r>
            <a:rPr lang="es-419"/>
            <a:t>Aplicado al liderazgo cooperativista, este principio sugiere la necesidad de fomentar la participación activa y la colaboración entre los miembros, construyendo así una comunidad unida en torno a los valores cooperativos y contribuyendo a un ambiente donde los objetivos comunes se persiguen colectivamente.</a:t>
          </a:r>
          <a:endParaRPr lang="en-US"/>
        </a:p>
      </dgm:t>
    </dgm:pt>
    <dgm:pt modelId="{17E28930-3C7B-47A5-88B8-428264A62C9B}" type="parTrans" cxnId="{76425C93-6CD4-4C09-9285-003AF47480A9}">
      <dgm:prSet/>
      <dgm:spPr/>
      <dgm:t>
        <a:bodyPr/>
        <a:lstStyle/>
        <a:p>
          <a:endParaRPr lang="en-US"/>
        </a:p>
      </dgm:t>
    </dgm:pt>
    <dgm:pt modelId="{B957BA2D-E092-4D95-A201-A6878A4A17A9}" type="sibTrans" cxnId="{76425C93-6CD4-4C09-9285-003AF47480A9}">
      <dgm:prSet/>
      <dgm:spPr/>
      <dgm:t>
        <a:bodyPr/>
        <a:lstStyle/>
        <a:p>
          <a:endParaRPr lang="en-US"/>
        </a:p>
      </dgm:t>
    </dgm:pt>
    <dgm:pt modelId="{4C56ACBC-608A-4189-BA40-F59B2FD9BEAE}">
      <dgm:prSet phldrT="[Text]" custT="1"/>
      <dgm:spPr/>
      <dgm:t>
        <a:bodyPr/>
        <a:lstStyle/>
        <a:p>
          <a:pPr algn="l"/>
          <a:r>
            <a:rPr lang="en-US" sz="1400"/>
            <a:t>Identificación y resolución de problemas</a:t>
          </a:r>
        </a:p>
      </dgm:t>
    </dgm:pt>
    <dgm:pt modelId="{975E0438-1159-4F72-8C7C-5E041AD1485C}" type="parTrans" cxnId="{4257A522-0642-40BD-BD84-C44E7CAD1E42}">
      <dgm:prSet/>
      <dgm:spPr/>
      <dgm:t>
        <a:bodyPr/>
        <a:lstStyle/>
        <a:p>
          <a:endParaRPr lang="en-US"/>
        </a:p>
      </dgm:t>
    </dgm:pt>
    <dgm:pt modelId="{B3D110BA-94A4-4873-9203-A2168CB24C96}" type="sibTrans" cxnId="{4257A522-0642-40BD-BD84-C44E7CAD1E42}">
      <dgm:prSet/>
      <dgm:spPr/>
      <dgm:t>
        <a:bodyPr/>
        <a:lstStyle/>
        <a:p>
          <a:endParaRPr lang="en-US"/>
        </a:p>
      </dgm:t>
    </dgm:pt>
    <dgm:pt modelId="{6309F95A-EA83-4D30-B195-40C896552FC9}">
      <dgm:prSet phldrT="[Text]"/>
      <dgm:spPr/>
      <dgm:t>
        <a:bodyPr/>
        <a:lstStyle/>
        <a:p>
          <a:r>
            <a:rPr lang="es-419"/>
            <a:t>Un líder cooperativista debe estar atento a las preocupaciones de los miembros, utilizando esta comprensión para abordar los desafíos específicos dentro de la cooperativa y demostrar un compromiso genuino con el bienestar colectivo.</a:t>
          </a:r>
          <a:endParaRPr lang="en-US"/>
        </a:p>
      </dgm:t>
    </dgm:pt>
    <dgm:pt modelId="{D0E7D132-DB68-43A3-A748-5E0D06A7530B}" type="parTrans" cxnId="{594812DB-F7D5-4303-8560-1B7627AE3C37}">
      <dgm:prSet/>
      <dgm:spPr/>
      <dgm:t>
        <a:bodyPr/>
        <a:lstStyle/>
        <a:p>
          <a:endParaRPr lang="en-US"/>
        </a:p>
      </dgm:t>
    </dgm:pt>
    <dgm:pt modelId="{7734794A-A9BE-4A51-9477-B9AB1B8D1154}" type="sibTrans" cxnId="{594812DB-F7D5-4303-8560-1B7627AE3C37}">
      <dgm:prSet/>
      <dgm:spPr/>
      <dgm:t>
        <a:bodyPr/>
        <a:lstStyle/>
        <a:p>
          <a:endParaRPr lang="en-US"/>
        </a:p>
      </dgm:t>
    </dgm:pt>
    <dgm:pt modelId="{B50CF2D1-7ED0-4820-975D-73205706A003}">
      <dgm:prSet phldrT="[Text]" custT="1"/>
      <dgm:spPr/>
      <dgm:t>
        <a:bodyPr/>
        <a:lstStyle/>
        <a:p>
          <a:pPr algn="l"/>
          <a:r>
            <a:rPr lang="en-US" sz="1400"/>
            <a:t>Narrativa Persuasiva</a:t>
          </a:r>
        </a:p>
      </dgm:t>
    </dgm:pt>
    <dgm:pt modelId="{5BD80D95-0F24-4F09-B8E8-5B063B1C78CA}" type="parTrans" cxnId="{5BEF08A8-CEE0-4E45-812F-DF278CF7BB87}">
      <dgm:prSet/>
      <dgm:spPr/>
      <dgm:t>
        <a:bodyPr/>
        <a:lstStyle/>
        <a:p>
          <a:endParaRPr lang="en-US"/>
        </a:p>
      </dgm:t>
    </dgm:pt>
    <dgm:pt modelId="{6A660F9A-FF5F-4C05-B9C6-2AD691EBAD4D}" type="sibTrans" cxnId="{5BEF08A8-CEE0-4E45-812F-DF278CF7BB87}">
      <dgm:prSet/>
      <dgm:spPr/>
      <dgm:t>
        <a:bodyPr/>
        <a:lstStyle/>
        <a:p>
          <a:endParaRPr lang="en-US"/>
        </a:p>
      </dgm:t>
    </dgm:pt>
    <dgm:pt modelId="{0305C9D8-CB91-439B-9D75-C73A8591DBFE}">
      <dgm:prSet phldrT="[Text]"/>
      <dgm:spPr/>
      <dgm:t>
        <a:bodyPr/>
        <a:lstStyle/>
        <a:p>
          <a:r>
            <a:rPr lang="es-419"/>
            <a:t>En el liderazgo cooperativista, contar historias inspiradoras que comuniquen la visión y los logros de la cooperativa puede fortalecer la identidad y cohesión del grupo, generando un impacto significativo en la percepción de los miembros.</a:t>
          </a:r>
          <a:endParaRPr lang="en-US"/>
        </a:p>
      </dgm:t>
    </dgm:pt>
    <dgm:pt modelId="{52201B9F-0A33-452E-93BD-32D5BEEF98B8}" type="parTrans" cxnId="{200360B9-1EB2-4F85-A38C-FA1C26365E08}">
      <dgm:prSet/>
      <dgm:spPr/>
      <dgm:t>
        <a:bodyPr/>
        <a:lstStyle/>
        <a:p>
          <a:endParaRPr lang="en-US"/>
        </a:p>
      </dgm:t>
    </dgm:pt>
    <dgm:pt modelId="{3267A9ED-AAC8-404A-B984-C51045D2C525}" type="sibTrans" cxnId="{200360B9-1EB2-4F85-A38C-FA1C26365E08}">
      <dgm:prSet/>
      <dgm:spPr/>
      <dgm:t>
        <a:bodyPr/>
        <a:lstStyle/>
        <a:p>
          <a:endParaRPr lang="en-US"/>
        </a:p>
      </dgm:t>
    </dgm:pt>
    <dgm:pt modelId="{704E0A41-5DF0-4197-9109-09D45534D788}">
      <dgm:prSet phldrT="[Text]" custT="1"/>
      <dgm:spPr/>
      <dgm:t>
        <a:bodyPr/>
        <a:lstStyle/>
        <a:p>
          <a:pPr algn="l"/>
          <a:r>
            <a:rPr lang="en-US" sz="1400"/>
            <a:t>Oferta de valor</a:t>
          </a:r>
        </a:p>
      </dgm:t>
    </dgm:pt>
    <dgm:pt modelId="{BBC004F4-0AED-46D4-AA24-7073DE28B09B}" type="parTrans" cxnId="{9DDE347B-04F3-438C-946C-2A9EDEB607DD}">
      <dgm:prSet/>
      <dgm:spPr/>
      <dgm:t>
        <a:bodyPr/>
        <a:lstStyle/>
        <a:p>
          <a:endParaRPr lang="en-US"/>
        </a:p>
      </dgm:t>
    </dgm:pt>
    <dgm:pt modelId="{D71EFBBC-4C46-4645-B98A-90D3BBF47E10}" type="sibTrans" cxnId="{9DDE347B-04F3-438C-946C-2A9EDEB607DD}">
      <dgm:prSet/>
      <dgm:spPr/>
      <dgm:t>
        <a:bodyPr/>
        <a:lstStyle/>
        <a:p>
          <a:endParaRPr lang="en-US"/>
        </a:p>
      </dgm:t>
    </dgm:pt>
    <dgm:pt modelId="{426220A6-82C3-4DC6-BF0E-8EB48924640A}">
      <dgm:prSet phldrT="[Text]"/>
      <dgm:spPr/>
      <dgm:t>
        <a:bodyPr/>
        <a:lstStyle/>
        <a:p>
          <a:r>
            <a:rPr lang="es-419"/>
            <a:t>En el liderazgo cooperativista, contar historias inspiradoras que comuniquen la visión y los logros de la cooperativa puede fortalecer la identidad y cohesión del grupo, generando un impacto significativo en la percepción de los miembros.</a:t>
          </a:r>
          <a:endParaRPr lang="en-US"/>
        </a:p>
      </dgm:t>
    </dgm:pt>
    <dgm:pt modelId="{E4B45CCD-583A-4641-9DBC-456E0CF0B03A}" type="parTrans" cxnId="{8B04ABE4-0341-4486-8255-C76532356F37}">
      <dgm:prSet/>
      <dgm:spPr/>
      <dgm:t>
        <a:bodyPr/>
        <a:lstStyle/>
        <a:p>
          <a:endParaRPr lang="en-US"/>
        </a:p>
      </dgm:t>
    </dgm:pt>
    <dgm:pt modelId="{67FAFDBA-8B10-4C12-8B38-6949A8CD603B}" type="sibTrans" cxnId="{8B04ABE4-0341-4486-8255-C76532356F37}">
      <dgm:prSet/>
      <dgm:spPr/>
      <dgm:t>
        <a:bodyPr/>
        <a:lstStyle/>
        <a:p>
          <a:endParaRPr lang="en-US"/>
        </a:p>
      </dgm:t>
    </dgm:pt>
    <dgm:pt modelId="{B7FC0FED-43E9-44E9-BCF8-CA5BEE6F1576}" type="pres">
      <dgm:prSet presAssocID="{BCBA0675-10BB-40FD-A9F9-55619F0CF124}" presName="Name0" presStyleCnt="0">
        <dgm:presLayoutVars>
          <dgm:dir/>
          <dgm:animLvl val="lvl"/>
          <dgm:resizeHandles val="exact"/>
        </dgm:presLayoutVars>
      </dgm:prSet>
      <dgm:spPr/>
    </dgm:pt>
    <dgm:pt modelId="{76D1DDD6-88BB-4B22-9AED-AB4B6A4C3D50}" type="pres">
      <dgm:prSet presAssocID="{65AE9E47-BF03-42B1-BC80-815AEC73CD0F}" presName="linNode" presStyleCnt="0"/>
      <dgm:spPr/>
    </dgm:pt>
    <dgm:pt modelId="{2E2C1995-2AA2-4551-B706-6CAAC06D55A7}" type="pres">
      <dgm:prSet presAssocID="{65AE9E47-BF03-42B1-BC80-815AEC73CD0F}" presName="parentText" presStyleLbl="node1" presStyleIdx="0" presStyleCnt="5">
        <dgm:presLayoutVars>
          <dgm:chMax val="1"/>
          <dgm:bulletEnabled val="1"/>
        </dgm:presLayoutVars>
      </dgm:prSet>
      <dgm:spPr/>
    </dgm:pt>
    <dgm:pt modelId="{B3F8B65E-A31E-4129-B512-F12E12C42DA6}" type="pres">
      <dgm:prSet presAssocID="{65AE9E47-BF03-42B1-BC80-815AEC73CD0F}" presName="descendantText" presStyleLbl="alignAccFollowNode1" presStyleIdx="0" presStyleCnt="5">
        <dgm:presLayoutVars>
          <dgm:bulletEnabled val="1"/>
        </dgm:presLayoutVars>
      </dgm:prSet>
      <dgm:spPr/>
    </dgm:pt>
    <dgm:pt modelId="{58D9E89C-F3FF-4911-8352-0428D6A66D54}" type="pres">
      <dgm:prSet presAssocID="{CC81CEFA-35A2-4FBC-9BA6-B196E6AFACEC}" presName="sp" presStyleCnt="0"/>
      <dgm:spPr/>
    </dgm:pt>
    <dgm:pt modelId="{EA73B267-5B92-40C7-A415-212BC04C197B}" type="pres">
      <dgm:prSet presAssocID="{7A134D5B-E246-411E-A736-A596E5187E5C}" presName="linNode" presStyleCnt="0"/>
      <dgm:spPr/>
    </dgm:pt>
    <dgm:pt modelId="{47B70D93-3262-406F-9523-1A8767008227}" type="pres">
      <dgm:prSet presAssocID="{7A134D5B-E246-411E-A736-A596E5187E5C}" presName="parentText" presStyleLbl="node1" presStyleIdx="1" presStyleCnt="5">
        <dgm:presLayoutVars>
          <dgm:chMax val="1"/>
          <dgm:bulletEnabled val="1"/>
        </dgm:presLayoutVars>
      </dgm:prSet>
      <dgm:spPr/>
    </dgm:pt>
    <dgm:pt modelId="{2F9F3295-CD2F-4EB4-95E9-4DCD3D795F9D}" type="pres">
      <dgm:prSet presAssocID="{7A134D5B-E246-411E-A736-A596E5187E5C}" presName="descendantText" presStyleLbl="alignAccFollowNode1" presStyleIdx="1" presStyleCnt="5">
        <dgm:presLayoutVars>
          <dgm:bulletEnabled val="1"/>
        </dgm:presLayoutVars>
      </dgm:prSet>
      <dgm:spPr/>
    </dgm:pt>
    <dgm:pt modelId="{2AA16297-11F0-4E9E-A5DC-F900D2750713}" type="pres">
      <dgm:prSet presAssocID="{06036A38-5746-4D28-92CE-12180A1AC353}" presName="sp" presStyleCnt="0"/>
      <dgm:spPr/>
    </dgm:pt>
    <dgm:pt modelId="{19A18891-6E41-44A4-AE10-1F912A315AE4}" type="pres">
      <dgm:prSet presAssocID="{4C56ACBC-608A-4189-BA40-F59B2FD9BEAE}" presName="linNode" presStyleCnt="0"/>
      <dgm:spPr/>
    </dgm:pt>
    <dgm:pt modelId="{48D481D3-70EB-41D8-8EE4-2E991323AD9F}" type="pres">
      <dgm:prSet presAssocID="{4C56ACBC-608A-4189-BA40-F59B2FD9BEAE}" presName="parentText" presStyleLbl="node1" presStyleIdx="2" presStyleCnt="5">
        <dgm:presLayoutVars>
          <dgm:chMax val="1"/>
          <dgm:bulletEnabled val="1"/>
        </dgm:presLayoutVars>
      </dgm:prSet>
      <dgm:spPr/>
    </dgm:pt>
    <dgm:pt modelId="{782B1A88-42EF-484E-A240-F85FFC97027D}" type="pres">
      <dgm:prSet presAssocID="{4C56ACBC-608A-4189-BA40-F59B2FD9BEAE}" presName="descendantText" presStyleLbl="alignAccFollowNode1" presStyleIdx="2" presStyleCnt="5">
        <dgm:presLayoutVars>
          <dgm:bulletEnabled val="1"/>
        </dgm:presLayoutVars>
      </dgm:prSet>
      <dgm:spPr/>
    </dgm:pt>
    <dgm:pt modelId="{6AFE0F8F-E105-4D93-8986-490EA719C6F7}" type="pres">
      <dgm:prSet presAssocID="{B3D110BA-94A4-4873-9203-A2168CB24C96}" presName="sp" presStyleCnt="0"/>
      <dgm:spPr/>
    </dgm:pt>
    <dgm:pt modelId="{BCFAAA7D-F40A-45EE-8394-BE4D5F1BD2B3}" type="pres">
      <dgm:prSet presAssocID="{B50CF2D1-7ED0-4820-975D-73205706A003}" presName="linNode" presStyleCnt="0"/>
      <dgm:spPr/>
    </dgm:pt>
    <dgm:pt modelId="{27A27DF2-DD48-4066-A626-A8C738EA7EA0}" type="pres">
      <dgm:prSet presAssocID="{B50CF2D1-7ED0-4820-975D-73205706A003}" presName="parentText" presStyleLbl="node1" presStyleIdx="3" presStyleCnt="5">
        <dgm:presLayoutVars>
          <dgm:chMax val="1"/>
          <dgm:bulletEnabled val="1"/>
        </dgm:presLayoutVars>
      </dgm:prSet>
      <dgm:spPr/>
    </dgm:pt>
    <dgm:pt modelId="{75ACDF23-467B-4B15-8530-CC658E6A24DC}" type="pres">
      <dgm:prSet presAssocID="{B50CF2D1-7ED0-4820-975D-73205706A003}" presName="descendantText" presStyleLbl="alignAccFollowNode1" presStyleIdx="3" presStyleCnt="5">
        <dgm:presLayoutVars>
          <dgm:bulletEnabled val="1"/>
        </dgm:presLayoutVars>
      </dgm:prSet>
      <dgm:spPr/>
    </dgm:pt>
    <dgm:pt modelId="{FDA701CB-D935-4D85-A21A-CFDC01A402A1}" type="pres">
      <dgm:prSet presAssocID="{6A660F9A-FF5F-4C05-B9C6-2AD691EBAD4D}" presName="sp" presStyleCnt="0"/>
      <dgm:spPr/>
    </dgm:pt>
    <dgm:pt modelId="{0C90993E-0198-49AD-A895-1CC2361877CD}" type="pres">
      <dgm:prSet presAssocID="{704E0A41-5DF0-4197-9109-09D45534D788}" presName="linNode" presStyleCnt="0"/>
      <dgm:spPr/>
    </dgm:pt>
    <dgm:pt modelId="{EC606951-D8BD-4DC4-A7DB-BCE49408C8EB}" type="pres">
      <dgm:prSet presAssocID="{704E0A41-5DF0-4197-9109-09D45534D788}" presName="parentText" presStyleLbl="node1" presStyleIdx="4" presStyleCnt="5">
        <dgm:presLayoutVars>
          <dgm:chMax val="1"/>
          <dgm:bulletEnabled val="1"/>
        </dgm:presLayoutVars>
      </dgm:prSet>
      <dgm:spPr/>
    </dgm:pt>
    <dgm:pt modelId="{178CA764-DAFE-4C6E-9EE3-EC1807F7E91A}" type="pres">
      <dgm:prSet presAssocID="{704E0A41-5DF0-4197-9109-09D45534D788}" presName="descendantText" presStyleLbl="alignAccFollowNode1" presStyleIdx="4" presStyleCnt="5">
        <dgm:presLayoutVars>
          <dgm:bulletEnabled val="1"/>
        </dgm:presLayoutVars>
      </dgm:prSet>
      <dgm:spPr/>
    </dgm:pt>
  </dgm:ptLst>
  <dgm:cxnLst>
    <dgm:cxn modelId="{0D693200-9950-42CB-A782-DCAF6AEC08F2}" type="presOf" srcId="{BCBA0675-10BB-40FD-A9F9-55619F0CF124}" destId="{B7FC0FED-43E9-44E9-BCF8-CA5BEE6F1576}" srcOrd="0" destOrd="0" presId="urn:microsoft.com/office/officeart/2005/8/layout/vList5"/>
    <dgm:cxn modelId="{CBE36521-471F-4042-8880-41D9684EC813}" type="presOf" srcId="{704E0A41-5DF0-4197-9109-09D45534D788}" destId="{EC606951-D8BD-4DC4-A7DB-BCE49408C8EB}" srcOrd="0" destOrd="0" presId="urn:microsoft.com/office/officeart/2005/8/layout/vList5"/>
    <dgm:cxn modelId="{4257A522-0642-40BD-BD84-C44E7CAD1E42}" srcId="{BCBA0675-10BB-40FD-A9F9-55619F0CF124}" destId="{4C56ACBC-608A-4189-BA40-F59B2FD9BEAE}" srcOrd="2" destOrd="0" parTransId="{975E0438-1159-4F72-8C7C-5E041AD1485C}" sibTransId="{B3D110BA-94A4-4873-9203-A2168CB24C96}"/>
    <dgm:cxn modelId="{CEEA4E2B-BB78-4E80-98F7-7D2416FD4CDF}" type="presOf" srcId="{7A134D5B-E246-411E-A736-A596E5187E5C}" destId="{47B70D93-3262-406F-9523-1A8767008227}" srcOrd="0" destOrd="0" presId="urn:microsoft.com/office/officeart/2005/8/layout/vList5"/>
    <dgm:cxn modelId="{7803C45B-CEC0-4259-A49D-964F88EDD33D}" type="presOf" srcId="{8F6E58C5-3B6D-4CB9-A000-F20A52C25FC7}" destId="{2F9F3295-CD2F-4EB4-95E9-4DCD3D795F9D}" srcOrd="0" destOrd="0" presId="urn:microsoft.com/office/officeart/2005/8/layout/vList5"/>
    <dgm:cxn modelId="{443E6248-A0D9-489B-923B-076F1A0CC368}" type="presOf" srcId="{0305C9D8-CB91-439B-9D75-C73A8591DBFE}" destId="{75ACDF23-467B-4B15-8530-CC658E6A24DC}" srcOrd="0" destOrd="0" presId="urn:microsoft.com/office/officeart/2005/8/layout/vList5"/>
    <dgm:cxn modelId="{6F925249-8E1E-45C5-9058-115E2E34F4E5}" type="presOf" srcId="{6309F95A-EA83-4D30-B195-40C896552FC9}" destId="{782B1A88-42EF-484E-A240-F85FFC97027D}" srcOrd="0" destOrd="0" presId="urn:microsoft.com/office/officeart/2005/8/layout/vList5"/>
    <dgm:cxn modelId="{13584D73-2F1F-421E-B4A2-8B88A7F51D0D}" type="presOf" srcId="{4C56ACBC-608A-4189-BA40-F59B2FD9BEAE}" destId="{48D481D3-70EB-41D8-8EE4-2E991323AD9F}" srcOrd="0" destOrd="0" presId="urn:microsoft.com/office/officeart/2005/8/layout/vList5"/>
    <dgm:cxn modelId="{9DDE347B-04F3-438C-946C-2A9EDEB607DD}" srcId="{BCBA0675-10BB-40FD-A9F9-55619F0CF124}" destId="{704E0A41-5DF0-4197-9109-09D45534D788}" srcOrd="4" destOrd="0" parTransId="{BBC004F4-0AED-46D4-AA24-7073DE28B09B}" sibTransId="{D71EFBBC-4C46-4645-B98A-90D3BBF47E10}"/>
    <dgm:cxn modelId="{C0D5A285-974C-443B-8D6D-C17AD307EF85}" srcId="{65AE9E47-BF03-42B1-BC80-815AEC73CD0F}" destId="{008DD60E-E53F-4BA6-904A-84969386FD21}" srcOrd="0" destOrd="0" parTransId="{4C414503-ADB6-4ED6-8F31-CCDAEBCE8B45}" sibTransId="{8EBC8684-661B-4660-A112-DB8FA7DBDA78}"/>
    <dgm:cxn modelId="{FC5DC38D-E63D-4C9F-9308-4E8FCB89F7A5}" srcId="{BCBA0675-10BB-40FD-A9F9-55619F0CF124}" destId="{65AE9E47-BF03-42B1-BC80-815AEC73CD0F}" srcOrd="0" destOrd="0" parTransId="{F7A3B88C-E9F3-429D-9C55-2EC8ADA86757}" sibTransId="{CC81CEFA-35A2-4FBC-9BA6-B196E6AFACEC}"/>
    <dgm:cxn modelId="{B802ED8F-38A5-487F-80A2-DE86A3E694F3}" type="presOf" srcId="{65AE9E47-BF03-42B1-BC80-815AEC73CD0F}" destId="{2E2C1995-2AA2-4551-B706-6CAAC06D55A7}" srcOrd="0" destOrd="0" presId="urn:microsoft.com/office/officeart/2005/8/layout/vList5"/>
    <dgm:cxn modelId="{76425C93-6CD4-4C09-9285-003AF47480A9}" srcId="{7A134D5B-E246-411E-A736-A596E5187E5C}" destId="{8F6E58C5-3B6D-4CB9-A000-F20A52C25FC7}" srcOrd="0" destOrd="0" parTransId="{17E28930-3C7B-47A5-88B8-428264A62C9B}" sibTransId="{B957BA2D-E092-4D95-A201-A6878A4A17A9}"/>
    <dgm:cxn modelId="{CEA664A7-8C23-4E74-BB13-7733F80DD2AE}" type="presOf" srcId="{B50CF2D1-7ED0-4820-975D-73205706A003}" destId="{27A27DF2-DD48-4066-A626-A8C738EA7EA0}" srcOrd="0" destOrd="0" presId="urn:microsoft.com/office/officeart/2005/8/layout/vList5"/>
    <dgm:cxn modelId="{5BEF08A8-CEE0-4E45-812F-DF278CF7BB87}" srcId="{BCBA0675-10BB-40FD-A9F9-55619F0CF124}" destId="{B50CF2D1-7ED0-4820-975D-73205706A003}" srcOrd="3" destOrd="0" parTransId="{5BD80D95-0F24-4F09-B8E8-5B063B1C78CA}" sibTransId="{6A660F9A-FF5F-4C05-B9C6-2AD691EBAD4D}"/>
    <dgm:cxn modelId="{5762F8B0-546E-4A0B-BC41-9667D087F52B}" type="presOf" srcId="{008DD60E-E53F-4BA6-904A-84969386FD21}" destId="{B3F8B65E-A31E-4129-B512-F12E12C42DA6}" srcOrd="0" destOrd="0" presId="urn:microsoft.com/office/officeart/2005/8/layout/vList5"/>
    <dgm:cxn modelId="{200360B9-1EB2-4F85-A38C-FA1C26365E08}" srcId="{B50CF2D1-7ED0-4820-975D-73205706A003}" destId="{0305C9D8-CB91-439B-9D75-C73A8591DBFE}" srcOrd="0" destOrd="0" parTransId="{52201B9F-0A33-452E-93BD-32D5BEEF98B8}" sibTransId="{3267A9ED-AAC8-404A-B984-C51045D2C525}"/>
    <dgm:cxn modelId="{FF97E5D3-CEF4-4451-9DD8-B3CC66A495A9}" type="presOf" srcId="{426220A6-82C3-4DC6-BF0E-8EB48924640A}" destId="{178CA764-DAFE-4C6E-9EE3-EC1807F7E91A}" srcOrd="0" destOrd="0" presId="urn:microsoft.com/office/officeart/2005/8/layout/vList5"/>
    <dgm:cxn modelId="{594812DB-F7D5-4303-8560-1B7627AE3C37}" srcId="{4C56ACBC-608A-4189-BA40-F59B2FD9BEAE}" destId="{6309F95A-EA83-4D30-B195-40C896552FC9}" srcOrd="0" destOrd="0" parTransId="{D0E7D132-DB68-43A3-A748-5E0D06A7530B}" sibTransId="{7734794A-A9BE-4A51-9477-B9AB1B8D1154}"/>
    <dgm:cxn modelId="{6F3C65E1-6843-4E49-89ED-9139A7B7BB6B}" srcId="{BCBA0675-10BB-40FD-A9F9-55619F0CF124}" destId="{7A134D5B-E246-411E-A736-A596E5187E5C}" srcOrd="1" destOrd="0" parTransId="{2D81A212-5DC8-4E9A-8237-F9C6CFFA8EF5}" sibTransId="{06036A38-5746-4D28-92CE-12180A1AC353}"/>
    <dgm:cxn modelId="{8B04ABE4-0341-4486-8255-C76532356F37}" srcId="{704E0A41-5DF0-4197-9109-09D45534D788}" destId="{426220A6-82C3-4DC6-BF0E-8EB48924640A}" srcOrd="0" destOrd="0" parTransId="{E4B45CCD-583A-4641-9DBC-456E0CF0B03A}" sibTransId="{67FAFDBA-8B10-4C12-8B38-6949A8CD603B}"/>
    <dgm:cxn modelId="{DC6F35BA-A59D-4E3D-B6C6-AA30AEB16278}" type="presParOf" srcId="{B7FC0FED-43E9-44E9-BCF8-CA5BEE6F1576}" destId="{76D1DDD6-88BB-4B22-9AED-AB4B6A4C3D50}" srcOrd="0" destOrd="0" presId="urn:microsoft.com/office/officeart/2005/8/layout/vList5"/>
    <dgm:cxn modelId="{04FF82D9-7C19-44DA-A1E6-9DBAFE56770E}" type="presParOf" srcId="{76D1DDD6-88BB-4B22-9AED-AB4B6A4C3D50}" destId="{2E2C1995-2AA2-4551-B706-6CAAC06D55A7}" srcOrd="0" destOrd="0" presId="urn:microsoft.com/office/officeart/2005/8/layout/vList5"/>
    <dgm:cxn modelId="{CFD08442-54F2-4F88-B34A-929B0C4D90FF}" type="presParOf" srcId="{76D1DDD6-88BB-4B22-9AED-AB4B6A4C3D50}" destId="{B3F8B65E-A31E-4129-B512-F12E12C42DA6}" srcOrd="1" destOrd="0" presId="urn:microsoft.com/office/officeart/2005/8/layout/vList5"/>
    <dgm:cxn modelId="{E87657EF-E30F-4194-A349-A1650EEF1F01}" type="presParOf" srcId="{B7FC0FED-43E9-44E9-BCF8-CA5BEE6F1576}" destId="{58D9E89C-F3FF-4911-8352-0428D6A66D54}" srcOrd="1" destOrd="0" presId="urn:microsoft.com/office/officeart/2005/8/layout/vList5"/>
    <dgm:cxn modelId="{6064B7A4-88A4-4877-AFEF-4D5E58577453}" type="presParOf" srcId="{B7FC0FED-43E9-44E9-BCF8-CA5BEE6F1576}" destId="{EA73B267-5B92-40C7-A415-212BC04C197B}" srcOrd="2" destOrd="0" presId="urn:microsoft.com/office/officeart/2005/8/layout/vList5"/>
    <dgm:cxn modelId="{9C417182-A6E7-42DA-AA32-526628AB27C5}" type="presParOf" srcId="{EA73B267-5B92-40C7-A415-212BC04C197B}" destId="{47B70D93-3262-406F-9523-1A8767008227}" srcOrd="0" destOrd="0" presId="urn:microsoft.com/office/officeart/2005/8/layout/vList5"/>
    <dgm:cxn modelId="{FB0494A7-10B3-4F89-B127-DC512FECED27}" type="presParOf" srcId="{EA73B267-5B92-40C7-A415-212BC04C197B}" destId="{2F9F3295-CD2F-4EB4-95E9-4DCD3D795F9D}" srcOrd="1" destOrd="0" presId="urn:microsoft.com/office/officeart/2005/8/layout/vList5"/>
    <dgm:cxn modelId="{907A1FD4-C123-4683-ACAA-CD074528FE1C}" type="presParOf" srcId="{B7FC0FED-43E9-44E9-BCF8-CA5BEE6F1576}" destId="{2AA16297-11F0-4E9E-A5DC-F900D2750713}" srcOrd="3" destOrd="0" presId="urn:microsoft.com/office/officeart/2005/8/layout/vList5"/>
    <dgm:cxn modelId="{AB7833D4-5DB2-4883-AC9D-B417958B397B}" type="presParOf" srcId="{B7FC0FED-43E9-44E9-BCF8-CA5BEE6F1576}" destId="{19A18891-6E41-44A4-AE10-1F912A315AE4}" srcOrd="4" destOrd="0" presId="urn:microsoft.com/office/officeart/2005/8/layout/vList5"/>
    <dgm:cxn modelId="{4DF640CF-3D85-44BC-9834-DD3F75A064F6}" type="presParOf" srcId="{19A18891-6E41-44A4-AE10-1F912A315AE4}" destId="{48D481D3-70EB-41D8-8EE4-2E991323AD9F}" srcOrd="0" destOrd="0" presId="urn:microsoft.com/office/officeart/2005/8/layout/vList5"/>
    <dgm:cxn modelId="{9C2AC819-4E55-4FC3-ABCD-12779589BBDB}" type="presParOf" srcId="{19A18891-6E41-44A4-AE10-1F912A315AE4}" destId="{782B1A88-42EF-484E-A240-F85FFC97027D}" srcOrd="1" destOrd="0" presId="urn:microsoft.com/office/officeart/2005/8/layout/vList5"/>
    <dgm:cxn modelId="{F85C80A4-D901-4ECC-8553-8754D7FBC9D0}" type="presParOf" srcId="{B7FC0FED-43E9-44E9-BCF8-CA5BEE6F1576}" destId="{6AFE0F8F-E105-4D93-8986-490EA719C6F7}" srcOrd="5" destOrd="0" presId="urn:microsoft.com/office/officeart/2005/8/layout/vList5"/>
    <dgm:cxn modelId="{65A97CC6-2C5E-40C5-8F48-9AC89E163373}" type="presParOf" srcId="{B7FC0FED-43E9-44E9-BCF8-CA5BEE6F1576}" destId="{BCFAAA7D-F40A-45EE-8394-BE4D5F1BD2B3}" srcOrd="6" destOrd="0" presId="urn:microsoft.com/office/officeart/2005/8/layout/vList5"/>
    <dgm:cxn modelId="{E6ECD0E6-1093-447B-853B-FFAA775476D2}" type="presParOf" srcId="{BCFAAA7D-F40A-45EE-8394-BE4D5F1BD2B3}" destId="{27A27DF2-DD48-4066-A626-A8C738EA7EA0}" srcOrd="0" destOrd="0" presId="urn:microsoft.com/office/officeart/2005/8/layout/vList5"/>
    <dgm:cxn modelId="{93012405-664D-4B62-B11C-BB8E3A5A5171}" type="presParOf" srcId="{BCFAAA7D-F40A-45EE-8394-BE4D5F1BD2B3}" destId="{75ACDF23-467B-4B15-8530-CC658E6A24DC}" srcOrd="1" destOrd="0" presId="urn:microsoft.com/office/officeart/2005/8/layout/vList5"/>
    <dgm:cxn modelId="{CDA81E6D-0824-4AEC-8B4E-CA7B8DA98858}" type="presParOf" srcId="{B7FC0FED-43E9-44E9-BCF8-CA5BEE6F1576}" destId="{FDA701CB-D935-4D85-A21A-CFDC01A402A1}" srcOrd="7" destOrd="0" presId="urn:microsoft.com/office/officeart/2005/8/layout/vList5"/>
    <dgm:cxn modelId="{F7C764EF-3E20-46E3-913F-96CBA190FB67}" type="presParOf" srcId="{B7FC0FED-43E9-44E9-BCF8-CA5BEE6F1576}" destId="{0C90993E-0198-49AD-A895-1CC2361877CD}" srcOrd="8" destOrd="0" presId="urn:microsoft.com/office/officeart/2005/8/layout/vList5"/>
    <dgm:cxn modelId="{7B678053-F1BA-4534-BD6A-2FA4ABC76CB1}" type="presParOf" srcId="{0C90993E-0198-49AD-A895-1CC2361877CD}" destId="{EC606951-D8BD-4DC4-A7DB-BCE49408C8EB}" srcOrd="0" destOrd="0" presId="urn:microsoft.com/office/officeart/2005/8/layout/vList5"/>
    <dgm:cxn modelId="{081276F4-366D-4F28-99B2-53262AF169F2}" type="presParOf" srcId="{0C90993E-0198-49AD-A895-1CC2361877CD}" destId="{178CA764-DAFE-4C6E-9EE3-EC1807F7E91A}" srcOrd="1" destOrd="0" presId="urn:microsoft.com/office/officeart/2005/8/layout/vList5"/>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636F29A-EA8F-44C8-B509-4500D393DA71}">
      <dsp:nvSpPr>
        <dsp:cNvPr id="0" name=""/>
        <dsp:cNvSpPr/>
      </dsp:nvSpPr>
      <dsp:spPr>
        <a:xfrm>
          <a:off x="0" y="272743"/>
          <a:ext cx="5917997" cy="378000"/>
        </a:xfrm>
        <a:prstGeom prst="rect">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16E7867-BA1E-4824-A81C-FE218A74A1EE}">
      <dsp:nvSpPr>
        <dsp:cNvPr id="0" name=""/>
        <dsp:cNvSpPr/>
      </dsp:nvSpPr>
      <dsp:spPr>
        <a:xfrm>
          <a:off x="295899" y="51343"/>
          <a:ext cx="4142597" cy="442800"/>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6580" tIns="0" rIns="156580" bIns="0" numCol="1" spcCol="1270" anchor="ctr" anchorCtr="0">
          <a:noAutofit/>
        </a:bodyPr>
        <a:lstStyle/>
        <a:p>
          <a:pPr marL="0" lvl="0" indent="0" algn="l" defTabSz="666750">
            <a:lnSpc>
              <a:spcPct val="90000"/>
            </a:lnSpc>
            <a:spcBef>
              <a:spcPct val="0"/>
            </a:spcBef>
            <a:spcAft>
              <a:spcPct val="35000"/>
            </a:spcAft>
            <a:buNone/>
          </a:pPr>
          <a:r>
            <a:rPr lang="en-US" sz="1500" kern="1200"/>
            <a:t>Administrar como expertos</a:t>
          </a:r>
        </a:p>
      </dsp:txBody>
      <dsp:txXfrm>
        <a:off x="317515" y="72959"/>
        <a:ext cx="4099365" cy="399568"/>
      </dsp:txXfrm>
    </dsp:sp>
    <dsp:sp modelId="{AB028882-9E1A-4783-9760-C717E4F83102}">
      <dsp:nvSpPr>
        <dsp:cNvPr id="0" name=""/>
        <dsp:cNvSpPr/>
      </dsp:nvSpPr>
      <dsp:spPr>
        <a:xfrm>
          <a:off x="0" y="953143"/>
          <a:ext cx="5917997" cy="378000"/>
        </a:xfrm>
        <a:prstGeom prst="rect">
          <a:avLst/>
        </a:prstGeom>
        <a:solidFill>
          <a:schemeClr val="lt1">
            <a:alpha val="90000"/>
            <a:hueOff val="0"/>
            <a:satOff val="0"/>
            <a:lumOff val="0"/>
            <a:alphaOff val="0"/>
          </a:schemeClr>
        </a:solidFill>
        <a:ln w="12700" cap="flat" cmpd="sng" algn="ctr">
          <a:solidFill>
            <a:schemeClr val="accent5">
              <a:hueOff val="-3379271"/>
              <a:satOff val="-8710"/>
              <a:lumOff val="-5883"/>
              <a:alphaOff val="0"/>
            </a:schemeClr>
          </a:solidFill>
          <a:prstDash val="solid"/>
          <a:miter lim="800000"/>
        </a:ln>
        <a:effectLst/>
      </dsp:spPr>
      <dsp:style>
        <a:lnRef idx="2">
          <a:scrgbClr r="0" g="0" b="0"/>
        </a:lnRef>
        <a:fillRef idx="1">
          <a:scrgbClr r="0" g="0" b="0"/>
        </a:fillRef>
        <a:effectRef idx="0">
          <a:scrgbClr r="0" g="0" b="0"/>
        </a:effectRef>
        <a:fontRef idx="minor"/>
      </dsp:style>
    </dsp:sp>
    <dsp:sp modelId="{223A4EE2-36D7-4DFD-BA6C-101C15B8BA1E}">
      <dsp:nvSpPr>
        <dsp:cNvPr id="0" name=""/>
        <dsp:cNvSpPr/>
      </dsp:nvSpPr>
      <dsp:spPr>
        <a:xfrm>
          <a:off x="295899" y="731743"/>
          <a:ext cx="4142597" cy="442800"/>
        </a:xfrm>
        <a:prstGeom prst="roundRect">
          <a:avLst/>
        </a:prstGeom>
        <a:solidFill>
          <a:schemeClr val="accent5">
            <a:hueOff val="-3379271"/>
            <a:satOff val="-8710"/>
            <a:lumOff val="-5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6580" tIns="0" rIns="156580" bIns="0" numCol="1" spcCol="1270" anchor="ctr" anchorCtr="0">
          <a:noAutofit/>
        </a:bodyPr>
        <a:lstStyle/>
        <a:p>
          <a:pPr marL="0" lvl="0" indent="0" algn="l" defTabSz="666750">
            <a:lnSpc>
              <a:spcPct val="90000"/>
            </a:lnSpc>
            <a:spcBef>
              <a:spcPct val="0"/>
            </a:spcBef>
            <a:spcAft>
              <a:spcPct val="35000"/>
            </a:spcAft>
            <a:buNone/>
          </a:pPr>
          <a:r>
            <a:rPr lang="en-US" sz="1500" kern="1200"/>
            <a:t>Buscar talento y desarrollarlo</a:t>
          </a:r>
        </a:p>
      </dsp:txBody>
      <dsp:txXfrm>
        <a:off x="317515" y="753359"/>
        <a:ext cx="4099365" cy="399568"/>
      </dsp:txXfrm>
    </dsp:sp>
    <dsp:sp modelId="{701FA4A6-65B4-4260-9F91-DE8FE75D023F}">
      <dsp:nvSpPr>
        <dsp:cNvPr id="0" name=""/>
        <dsp:cNvSpPr/>
      </dsp:nvSpPr>
      <dsp:spPr>
        <a:xfrm>
          <a:off x="0" y="1633543"/>
          <a:ext cx="5917997" cy="378000"/>
        </a:xfrm>
        <a:prstGeom prst="rect">
          <a:avLst/>
        </a:prstGeom>
        <a:solidFill>
          <a:schemeClr val="lt1">
            <a:alpha val="90000"/>
            <a:hueOff val="0"/>
            <a:satOff val="0"/>
            <a:lumOff val="0"/>
            <a:alphaOff val="0"/>
          </a:schemeClr>
        </a:solidFill>
        <a:ln w="12700" cap="flat" cmpd="sng" algn="ctr">
          <a:solidFill>
            <a:schemeClr val="accent5">
              <a:hueOff val="-6758543"/>
              <a:satOff val="-17419"/>
              <a:lumOff val="-11765"/>
              <a:alphaOff val="0"/>
            </a:schemeClr>
          </a:solidFill>
          <a:prstDash val="solid"/>
          <a:miter lim="800000"/>
        </a:ln>
        <a:effectLst/>
      </dsp:spPr>
      <dsp:style>
        <a:lnRef idx="2">
          <a:scrgbClr r="0" g="0" b="0"/>
        </a:lnRef>
        <a:fillRef idx="1">
          <a:scrgbClr r="0" g="0" b="0"/>
        </a:fillRef>
        <a:effectRef idx="0">
          <a:scrgbClr r="0" g="0" b="0"/>
        </a:effectRef>
        <a:fontRef idx="minor"/>
      </dsp:style>
    </dsp:sp>
    <dsp:sp modelId="{EBA76E0C-9C64-4500-9A45-5DDD3BCFED67}">
      <dsp:nvSpPr>
        <dsp:cNvPr id="0" name=""/>
        <dsp:cNvSpPr/>
      </dsp:nvSpPr>
      <dsp:spPr>
        <a:xfrm>
          <a:off x="295899" y="1412143"/>
          <a:ext cx="4142597" cy="442800"/>
        </a:xfrm>
        <a:prstGeom prst="round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6580" tIns="0" rIns="156580" bIns="0" numCol="1" spcCol="1270" anchor="ctr" anchorCtr="0">
          <a:noAutofit/>
        </a:bodyPr>
        <a:lstStyle/>
        <a:p>
          <a:pPr marL="0" lvl="0" indent="0" algn="l" defTabSz="666750">
            <a:lnSpc>
              <a:spcPct val="90000"/>
            </a:lnSpc>
            <a:spcBef>
              <a:spcPct val="0"/>
            </a:spcBef>
            <a:spcAft>
              <a:spcPct val="35000"/>
            </a:spcAft>
            <a:buNone/>
          </a:pPr>
          <a:r>
            <a:rPr lang="en-US" sz="1500" kern="1200"/>
            <a:t>Cumplir con los principios cooperativistas</a:t>
          </a:r>
        </a:p>
      </dsp:txBody>
      <dsp:txXfrm>
        <a:off x="317515" y="1433759"/>
        <a:ext cx="4099365" cy="39956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F8B65E-A31E-4129-B512-F12E12C42DA6}">
      <dsp:nvSpPr>
        <dsp:cNvPr id="0" name=""/>
        <dsp:cNvSpPr/>
      </dsp:nvSpPr>
      <dsp:spPr>
        <a:xfrm rot="5400000">
          <a:off x="3611733" y="-1342979"/>
          <a:ext cx="908536" cy="3826824"/>
        </a:xfrm>
        <a:prstGeom prst="round2SameRect">
          <a:avLst/>
        </a:prstGeom>
        <a:solidFill>
          <a:schemeClr val="dk2">
            <a:alpha val="90000"/>
            <a:tint val="40000"/>
            <a:hueOff val="0"/>
            <a:satOff val="0"/>
            <a:lumOff val="0"/>
            <a:alphaOff val="0"/>
          </a:schemeClr>
        </a:solidFill>
        <a:ln w="12700" cap="flat" cmpd="sng" algn="ctr">
          <a:solidFill>
            <a:schemeClr val="dk2">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20955" rIns="41910" bIns="20955" numCol="1" spcCol="1270" anchor="ctr" anchorCtr="0">
          <a:noAutofit/>
        </a:bodyPr>
        <a:lstStyle/>
        <a:p>
          <a:pPr marL="57150" lvl="1" indent="-57150" algn="l" defTabSz="488950">
            <a:lnSpc>
              <a:spcPct val="90000"/>
            </a:lnSpc>
            <a:spcBef>
              <a:spcPct val="0"/>
            </a:spcBef>
            <a:spcAft>
              <a:spcPct val="15000"/>
            </a:spcAft>
            <a:buChar char="•"/>
          </a:pPr>
          <a:r>
            <a:rPr lang="es-419" sz="1100" kern="1200"/>
            <a:t>Esta idea se traduce directamente al liderazgo cooperativista, donde la transparencia y la consistencia en la representación de los valores y objetivos de la cooperativa son cruciales para establecer la confianza y la lealtad de los miembros.</a:t>
          </a:r>
          <a:endParaRPr lang="en-US" sz="1100" kern="1200"/>
        </a:p>
      </dsp:txBody>
      <dsp:txXfrm rot="-5400000">
        <a:off x="2152590" y="160515"/>
        <a:ext cx="3782473" cy="819834"/>
      </dsp:txXfrm>
    </dsp:sp>
    <dsp:sp modelId="{2E2C1995-2AA2-4551-B706-6CAAC06D55A7}">
      <dsp:nvSpPr>
        <dsp:cNvPr id="0" name=""/>
        <dsp:cNvSpPr/>
      </dsp:nvSpPr>
      <dsp:spPr>
        <a:xfrm>
          <a:off x="0" y="2597"/>
          <a:ext cx="2152589" cy="1135670"/>
        </a:xfrm>
        <a:prstGeom prst="round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l" defTabSz="622300">
            <a:lnSpc>
              <a:spcPct val="90000"/>
            </a:lnSpc>
            <a:spcBef>
              <a:spcPct val="0"/>
            </a:spcBef>
            <a:spcAft>
              <a:spcPct val="35000"/>
            </a:spcAft>
            <a:buNone/>
          </a:pPr>
          <a:r>
            <a:rPr lang="en-US" sz="1400" kern="1200"/>
            <a:t>Marca personal auténtica y coherente</a:t>
          </a:r>
        </a:p>
      </dsp:txBody>
      <dsp:txXfrm>
        <a:off x="55439" y="58036"/>
        <a:ext cx="2041711" cy="1024792"/>
      </dsp:txXfrm>
    </dsp:sp>
    <dsp:sp modelId="{2F9F3295-CD2F-4EB4-95E9-4DCD3D795F9D}">
      <dsp:nvSpPr>
        <dsp:cNvPr id="0" name=""/>
        <dsp:cNvSpPr/>
      </dsp:nvSpPr>
      <dsp:spPr>
        <a:xfrm rot="5400000">
          <a:off x="3611733" y="-150525"/>
          <a:ext cx="908536" cy="3826824"/>
        </a:xfrm>
        <a:prstGeom prst="round2SameRect">
          <a:avLst/>
        </a:prstGeom>
        <a:solidFill>
          <a:schemeClr val="dk2">
            <a:alpha val="90000"/>
            <a:tint val="40000"/>
            <a:hueOff val="0"/>
            <a:satOff val="0"/>
            <a:lumOff val="0"/>
            <a:alphaOff val="0"/>
          </a:schemeClr>
        </a:solidFill>
        <a:ln w="12700" cap="flat" cmpd="sng" algn="ctr">
          <a:solidFill>
            <a:schemeClr val="dk2">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20955" rIns="41910" bIns="20955" numCol="1" spcCol="1270" anchor="ctr" anchorCtr="0">
          <a:noAutofit/>
        </a:bodyPr>
        <a:lstStyle/>
        <a:p>
          <a:pPr marL="57150" lvl="1" indent="-57150" algn="l" defTabSz="488950">
            <a:lnSpc>
              <a:spcPct val="90000"/>
            </a:lnSpc>
            <a:spcBef>
              <a:spcPct val="0"/>
            </a:spcBef>
            <a:spcAft>
              <a:spcPct val="15000"/>
            </a:spcAft>
            <a:buChar char="•"/>
          </a:pPr>
          <a:r>
            <a:rPr lang="es-419" sz="1100" kern="1200"/>
            <a:t>Aplicado al liderazgo cooperativista, este principio sugiere la necesidad de fomentar la participación activa y la colaboración entre los miembros, construyendo así una comunidad unida en torno a los valores cooperativos y contribuyendo a un ambiente donde los objetivos comunes se persiguen colectivamente.</a:t>
          </a:r>
          <a:endParaRPr lang="en-US" sz="1100" kern="1200"/>
        </a:p>
      </dsp:txBody>
      <dsp:txXfrm rot="-5400000">
        <a:off x="2152590" y="1352969"/>
        <a:ext cx="3782473" cy="819834"/>
      </dsp:txXfrm>
    </dsp:sp>
    <dsp:sp modelId="{47B70D93-3262-406F-9523-1A8767008227}">
      <dsp:nvSpPr>
        <dsp:cNvPr id="0" name=""/>
        <dsp:cNvSpPr/>
      </dsp:nvSpPr>
      <dsp:spPr>
        <a:xfrm>
          <a:off x="0" y="1195051"/>
          <a:ext cx="2152589" cy="1135670"/>
        </a:xfrm>
        <a:prstGeom prst="round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l" defTabSz="622300">
            <a:lnSpc>
              <a:spcPct val="90000"/>
            </a:lnSpc>
            <a:spcBef>
              <a:spcPct val="0"/>
            </a:spcBef>
            <a:spcAft>
              <a:spcPct val="35000"/>
            </a:spcAft>
            <a:buNone/>
          </a:pPr>
          <a:r>
            <a:rPr lang="en-US" sz="1400" kern="1200"/>
            <a:t>Creación de comuinidades leales a la marca</a:t>
          </a:r>
        </a:p>
      </dsp:txBody>
      <dsp:txXfrm>
        <a:off x="55439" y="1250490"/>
        <a:ext cx="2041711" cy="1024792"/>
      </dsp:txXfrm>
    </dsp:sp>
    <dsp:sp modelId="{782B1A88-42EF-484E-A240-F85FFC97027D}">
      <dsp:nvSpPr>
        <dsp:cNvPr id="0" name=""/>
        <dsp:cNvSpPr/>
      </dsp:nvSpPr>
      <dsp:spPr>
        <a:xfrm rot="5400000">
          <a:off x="3611733" y="1041928"/>
          <a:ext cx="908536" cy="3826824"/>
        </a:xfrm>
        <a:prstGeom prst="round2SameRect">
          <a:avLst/>
        </a:prstGeom>
        <a:solidFill>
          <a:schemeClr val="dk2">
            <a:alpha val="90000"/>
            <a:tint val="40000"/>
            <a:hueOff val="0"/>
            <a:satOff val="0"/>
            <a:lumOff val="0"/>
            <a:alphaOff val="0"/>
          </a:schemeClr>
        </a:solidFill>
        <a:ln w="12700" cap="flat" cmpd="sng" algn="ctr">
          <a:solidFill>
            <a:schemeClr val="dk2">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20955" rIns="41910" bIns="20955" numCol="1" spcCol="1270" anchor="ctr" anchorCtr="0">
          <a:noAutofit/>
        </a:bodyPr>
        <a:lstStyle/>
        <a:p>
          <a:pPr marL="57150" lvl="1" indent="-57150" algn="l" defTabSz="488950">
            <a:lnSpc>
              <a:spcPct val="90000"/>
            </a:lnSpc>
            <a:spcBef>
              <a:spcPct val="0"/>
            </a:spcBef>
            <a:spcAft>
              <a:spcPct val="15000"/>
            </a:spcAft>
            <a:buChar char="•"/>
          </a:pPr>
          <a:r>
            <a:rPr lang="es-419" sz="1100" kern="1200"/>
            <a:t>Un líder cooperativista debe estar atento a las preocupaciones de los miembros, utilizando esta comprensión para abordar los desafíos específicos dentro de la cooperativa y demostrar un compromiso genuino con el bienestar colectivo.</a:t>
          </a:r>
          <a:endParaRPr lang="en-US" sz="1100" kern="1200"/>
        </a:p>
      </dsp:txBody>
      <dsp:txXfrm rot="-5400000">
        <a:off x="2152590" y="2545423"/>
        <a:ext cx="3782473" cy="819834"/>
      </dsp:txXfrm>
    </dsp:sp>
    <dsp:sp modelId="{48D481D3-70EB-41D8-8EE4-2E991323AD9F}">
      <dsp:nvSpPr>
        <dsp:cNvPr id="0" name=""/>
        <dsp:cNvSpPr/>
      </dsp:nvSpPr>
      <dsp:spPr>
        <a:xfrm>
          <a:off x="0" y="2387505"/>
          <a:ext cx="2152589" cy="1135670"/>
        </a:xfrm>
        <a:prstGeom prst="round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l" defTabSz="622300">
            <a:lnSpc>
              <a:spcPct val="90000"/>
            </a:lnSpc>
            <a:spcBef>
              <a:spcPct val="0"/>
            </a:spcBef>
            <a:spcAft>
              <a:spcPct val="35000"/>
            </a:spcAft>
            <a:buNone/>
          </a:pPr>
          <a:r>
            <a:rPr lang="en-US" sz="1400" kern="1200"/>
            <a:t>Identificación y resolución de problemas</a:t>
          </a:r>
        </a:p>
      </dsp:txBody>
      <dsp:txXfrm>
        <a:off x="55439" y="2442944"/>
        <a:ext cx="2041711" cy="1024792"/>
      </dsp:txXfrm>
    </dsp:sp>
    <dsp:sp modelId="{75ACDF23-467B-4B15-8530-CC658E6A24DC}">
      <dsp:nvSpPr>
        <dsp:cNvPr id="0" name=""/>
        <dsp:cNvSpPr/>
      </dsp:nvSpPr>
      <dsp:spPr>
        <a:xfrm rot="5400000">
          <a:off x="3611733" y="2234381"/>
          <a:ext cx="908536" cy="3826824"/>
        </a:xfrm>
        <a:prstGeom prst="round2SameRect">
          <a:avLst/>
        </a:prstGeom>
        <a:solidFill>
          <a:schemeClr val="dk2">
            <a:alpha val="90000"/>
            <a:tint val="40000"/>
            <a:hueOff val="0"/>
            <a:satOff val="0"/>
            <a:lumOff val="0"/>
            <a:alphaOff val="0"/>
          </a:schemeClr>
        </a:solidFill>
        <a:ln w="12700" cap="flat" cmpd="sng" algn="ctr">
          <a:solidFill>
            <a:schemeClr val="dk2">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20955" rIns="41910" bIns="20955" numCol="1" spcCol="1270" anchor="ctr" anchorCtr="0">
          <a:noAutofit/>
        </a:bodyPr>
        <a:lstStyle/>
        <a:p>
          <a:pPr marL="57150" lvl="1" indent="-57150" algn="l" defTabSz="488950">
            <a:lnSpc>
              <a:spcPct val="90000"/>
            </a:lnSpc>
            <a:spcBef>
              <a:spcPct val="0"/>
            </a:spcBef>
            <a:spcAft>
              <a:spcPct val="15000"/>
            </a:spcAft>
            <a:buChar char="•"/>
          </a:pPr>
          <a:r>
            <a:rPr lang="es-419" sz="1100" kern="1200"/>
            <a:t>En el liderazgo cooperativista, contar historias inspiradoras que comuniquen la visión y los logros de la cooperativa puede fortalecer la identidad y cohesión del grupo, generando un impacto significativo en la percepción de los miembros.</a:t>
          </a:r>
          <a:endParaRPr lang="en-US" sz="1100" kern="1200"/>
        </a:p>
      </dsp:txBody>
      <dsp:txXfrm rot="-5400000">
        <a:off x="2152590" y="3737876"/>
        <a:ext cx="3782473" cy="819834"/>
      </dsp:txXfrm>
    </dsp:sp>
    <dsp:sp modelId="{27A27DF2-DD48-4066-A626-A8C738EA7EA0}">
      <dsp:nvSpPr>
        <dsp:cNvPr id="0" name=""/>
        <dsp:cNvSpPr/>
      </dsp:nvSpPr>
      <dsp:spPr>
        <a:xfrm>
          <a:off x="0" y="3579959"/>
          <a:ext cx="2152589" cy="1135670"/>
        </a:xfrm>
        <a:prstGeom prst="round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l" defTabSz="622300">
            <a:lnSpc>
              <a:spcPct val="90000"/>
            </a:lnSpc>
            <a:spcBef>
              <a:spcPct val="0"/>
            </a:spcBef>
            <a:spcAft>
              <a:spcPct val="35000"/>
            </a:spcAft>
            <a:buNone/>
          </a:pPr>
          <a:r>
            <a:rPr lang="en-US" sz="1400" kern="1200"/>
            <a:t>Narrativa Persuasiva</a:t>
          </a:r>
        </a:p>
      </dsp:txBody>
      <dsp:txXfrm>
        <a:off x="55439" y="3635398"/>
        <a:ext cx="2041711" cy="1024792"/>
      </dsp:txXfrm>
    </dsp:sp>
    <dsp:sp modelId="{178CA764-DAFE-4C6E-9EE3-EC1807F7E91A}">
      <dsp:nvSpPr>
        <dsp:cNvPr id="0" name=""/>
        <dsp:cNvSpPr/>
      </dsp:nvSpPr>
      <dsp:spPr>
        <a:xfrm rot="5400000">
          <a:off x="3611733" y="3426835"/>
          <a:ext cx="908536" cy="3826824"/>
        </a:xfrm>
        <a:prstGeom prst="round2SameRect">
          <a:avLst/>
        </a:prstGeom>
        <a:solidFill>
          <a:schemeClr val="dk2">
            <a:alpha val="90000"/>
            <a:tint val="40000"/>
            <a:hueOff val="0"/>
            <a:satOff val="0"/>
            <a:lumOff val="0"/>
            <a:alphaOff val="0"/>
          </a:schemeClr>
        </a:solidFill>
        <a:ln w="12700" cap="flat" cmpd="sng" algn="ctr">
          <a:solidFill>
            <a:schemeClr val="dk2">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20955" rIns="41910" bIns="20955" numCol="1" spcCol="1270" anchor="ctr" anchorCtr="0">
          <a:noAutofit/>
        </a:bodyPr>
        <a:lstStyle/>
        <a:p>
          <a:pPr marL="57150" lvl="1" indent="-57150" algn="l" defTabSz="488950">
            <a:lnSpc>
              <a:spcPct val="90000"/>
            </a:lnSpc>
            <a:spcBef>
              <a:spcPct val="0"/>
            </a:spcBef>
            <a:spcAft>
              <a:spcPct val="15000"/>
            </a:spcAft>
            <a:buChar char="•"/>
          </a:pPr>
          <a:r>
            <a:rPr lang="es-419" sz="1100" kern="1200"/>
            <a:t>En el liderazgo cooperativista, contar historias inspiradoras que comuniquen la visión y los logros de la cooperativa puede fortalecer la identidad y cohesión del grupo, generando un impacto significativo en la percepción de los miembros.</a:t>
          </a:r>
          <a:endParaRPr lang="en-US" sz="1100" kern="1200"/>
        </a:p>
      </dsp:txBody>
      <dsp:txXfrm rot="-5400000">
        <a:off x="2152590" y="4930330"/>
        <a:ext cx="3782473" cy="819834"/>
      </dsp:txXfrm>
    </dsp:sp>
    <dsp:sp modelId="{EC606951-D8BD-4DC4-A7DB-BCE49408C8EB}">
      <dsp:nvSpPr>
        <dsp:cNvPr id="0" name=""/>
        <dsp:cNvSpPr/>
      </dsp:nvSpPr>
      <dsp:spPr>
        <a:xfrm>
          <a:off x="0" y="4772413"/>
          <a:ext cx="2152589" cy="1135670"/>
        </a:xfrm>
        <a:prstGeom prst="round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l" defTabSz="622300">
            <a:lnSpc>
              <a:spcPct val="90000"/>
            </a:lnSpc>
            <a:spcBef>
              <a:spcPct val="0"/>
            </a:spcBef>
            <a:spcAft>
              <a:spcPct val="35000"/>
            </a:spcAft>
            <a:buNone/>
          </a:pPr>
          <a:r>
            <a:rPr lang="en-US" sz="1400" kern="1200"/>
            <a:t>Oferta de valor</a:t>
          </a:r>
        </a:p>
      </dsp:txBody>
      <dsp:txXfrm>
        <a:off x="55439" y="4827852"/>
        <a:ext cx="2041711" cy="1024792"/>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Ang16</b:Tag>
    <b:SourceType>Book</b:SourceType>
    <b:Guid>{377D3494-E861-4EEF-B761-D52D2E3782DB}</b:Guid>
    <b:Author>
      <b:Author>
        <b:NameList>
          <b:Person>
            <b:Last>Duckworth</b:Last>
            <b:First>Angela</b:First>
          </b:Person>
        </b:NameList>
      </b:Author>
    </b:Author>
    <b:Title>Grit: The Power of Passion and Perseverance</b:Title>
    <b:Year>2016</b:Year>
    <b:RefOrder>4</b:RefOrder>
  </b:Source>
  <b:Source>
    <b:Tag>Jim</b:Tag>
    <b:SourceType>Book</b:SourceType>
    <b:Guid>{41521608-F497-4C70-9FD7-3FD974411D9C}</b:Guid>
    <b:Author>
      <b:Author>
        <b:NameList>
          <b:Person>
            <b:Last>Collins</b:Last>
            <b:First>Jim</b:First>
          </b:Person>
        </b:NameList>
      </b:Author>
    </b:Author>
    <b:Title>Good to Great</b:Title>
    <b:Publisher>Random House Business</b:Publisher>
    <b:RefOrder>2</b:RefOrder>
  </b:Source>
  <b:Source>
    <b:Tag>Rus</b:Tag>
    <b:SourceType>Book</b:SourceType>
    <b:Guid>{EC11F9FB-5D6F-4341-9D8C-02BC54AA62F2}</b:Guid>
    <b:Author>
      <b:Author>
        <b:NameList>
          <b:Person>
            <b:Last>Brunson</b:Last>
            <b:First>Rusell</b:First>
          </b:Person>
        </b:NameList>
      </b:Author>
    </b:Author>
    <b:Title>The Expert Secrets</b:Title>
    <b:RefOrder>1</b:RefOrder>
  </b:Source>
  <b:Source>
    <b:Tag>Conzo</b:Tag>
    <b:SourceType>Book</b:SourceType>
    <b:Guid>{B4AB37B8-BAFB-45BB-B048-F26A7FD3617F}</b:Guid>
    <b:Title>Ley de Cooperativas de Honduras</b:Title>
    <b:Year>2021, 4 de marzo</b:Year>
    <b:Author>
      <b:Author>
        <b:Corporate>Congreso de la República de Honduras</b:Corporate>
      </b:Author>
    </b:Author>
    <b:URL>https://consucoop.hn/leyes-y-reglamentos/</b:URL>
    <b:RefOrder>3</b:RefOrder>
  </b:Source>
</b:Sources>
</file>

<file path=customXml/itemProps1.xml><?xml version="1.0" encoding="utf-8"?>
<ds:datastoreItem xmlns:ds="http://schemas.openxmlformats.org/officeDocument/2006/customXml" ds:itemID="{7C653941-9E0B-46DB-9B7F-6A9281200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14</Pages>
  <Words>2874</Words>
  <Characters>16387</Characters>
  <Application>Microsoft Office Word</Application>
  <DocSecurity>0</DocSecurity>
  <Lines>321</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Rol del líder en la organización Cooperativista</dc:title>
  <dc:subject>LIDERCOOP</dc:subject>
  <dc:creator>a</dc:creator>
  <cp:keywords/>
  <dc:description/>
  <cp:lastModifiedBy>Oliver Ayala</cp:lastModifiedBy>
  <cp:revision>2</cp:revision>
  <cp:lastPrinted>2024-01-27T04:08:00Z</cp:lastPrinted>
  <dcterms:created xsi:type="dcterms:W3CDTF">2024-01-27T01:38:00Z</dcterms:created>
  <dcterms:modified xsi:type="dcterms:W3CDTF">2024-01-27T04:16:00Z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5732fd7b-7423-43d7-afbe-0cb0e6240be1</vt:lpwstr>
  </property>
</Properties>
</file>