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sz w:val="36"/>
        </w:rPr>
        <w:t>Probabilidad en Python - Resumen</w:t>
      </w:r>
    </w:p>
    <w:p>
      <w:pPr>
        <w:spacing w:after="120"/>
      </w:pPr>
      <w:r>
        <w:rPr>
          <w:b/>
          <w:sz w:val="28"/>
        </w:rPr>
        <w:t>1. Probabilidad clásica o modelo laplaciano</w:t>
      </w:r>
    </w:p>
    <w:p>
      <w:pPr>
        <w:pStyle w:val="ListBullet"/>
        <w:spacing w:after="120"/>
      </w:pPr>
      <w:r>
        <w:t>Experimento aleatorio: experimento que produce resultados aleatorios, como lanzar un dado o una moneda.</w:t>
      </w:r>
    </w:p>
    <w:p>
      <w:pPr>
        <w:pStyle w:val="ListBullet"/>
        <w:spacing w:after="120"/>
      </w:pPr>
      <w:r>
        <w:t>Espacio muestral (Ω): conjunto de todos los posibles resultados del experimento aleatorio.</w:t>
      </w:r>
    </w:p>
    <w:p>
      <w:pPr>
        <w:spacing w:after="120"/>
      </w:pPr>
      <w:r>
        <w:rPr>
          <w:b/>
          <w:sz w:val="24"/>
        </w:rPr>
        <w:t>Hipótesis del modelo clásico</w:t>
      </w:r>
    </w:p>
    <w:p>
      <w:pPr>
        <w:pStyle w:val="ListBullet"/>
        <w:spacing w:after="120"/>
      </w:pPr>
      <w:r>
        <w:t>La cardinalidad del espacio muestral Ω es finita.</w:t>
      </w:r>
    </w:p>
    <w:p>
      <w:pPr>
        <w:pStyle w:val="ListBullet"/>
        <w:spacing w:after="120"/>
      </w:pPr>
      <w:r>
        <w:t>A cada resultado elemental del espacio muestral se le asigna la misma probabilidad: 1/|Ω|.</w:t>
      </w:r>
    </w:p>
    <w:p>
      <w:pPr>
        <w:pStyle w:val="ListBullet"/>
        <w:spacing w:after="120"/>
      </w:pPr>
      <w:r>
        <w:t>Tratamiento de eventos: los eventos se consideran subconjuntos de Ω; la intersección representa “y” y la unión representa “o”.</w:t>
      </w:r>
    </w:p>
    <w:p>
      <w:pPr>
        <w:pStyle w:val="ListBullet"/>
        <w:spacing w:after="120"/>
      </w:pPr>
      <w:r>
        <w:t>Cálculo de la probabilidad de un evento A: P(A) = |A|/|Ω|.</w:t>
      </w:r>
    </w:p>
    <w:p>
      <w:pPr>
        <w:spacing w:after="120"/>
      </w:pPr>
      <w:r>
        <w:rPr>
          <w:b/>
          <w:sz w:val="28"/>
        </w:rPr>
        <w:t>2. Lanzamiento de dos dados honestos</w:t>
      </w:r>
    </w:p>
    <w:p>
      <w:pPr>
        <w:pStyle w:val="ListBullet"/>
        <w:spacing w:after="120"/>
      </w:pPr>
      <w:r>
        <w:t>Cada dado tiene resultados del 1 al 6.</w:t>
      </w:r>
    </w:p>
    <w:p>
      <w:pPr>
        <w:pStyle w:val="ListBullet"/>
        <w:spacing w:after="120"/>
      </w:pPr>
      <w:r>
        <w:t>Al lanzar los dos dados, los resultados se representan mediante parejas ordenadas (dado 1, dado 2).</w:t>
      </w:r>
    </w:p>
    <w:p>
      <w:pPr>
        <w:pStyle w:val="ListBullet"/>
        <w:spacing w:after="120"/>
      </w:pPr>
      <w:r>
        <w:t>Número total de resultados posibles: 6 × 6 = 36.</w:t>
      </w:r>
    </w:p>
    <w:p>
      <w:pPr>
        <w:spacing w:after="120"/>
      </w:pPr>
      <w:r>
        <w:rPr>
          <w:b/>
          <w:sz w:val="28"/>
        </w:rPr>
        <w:t>3. ¿Cómo lo hacemos en Python?</w:t>
      </w:r>
    </w:p>
    <w:p>
      <w:pPr>
        <w:spacing w:after="120"/>
      </w:pPr>
      <w:r>
        <w:rPr>
          <w:b/>
          <w:sz w:val="24"/>
        </w:rPr>
        <w:t>A. Librería itertools</w:t>
      </w:r>
    </w:p>
    <w:p>
      <w:pPr>
        <w:spacing w:after="120"/>
        <w:jc w:val="left"/>
      </w:pPr>
      <w:r>
        <w:t>En lugar de utilizar varios ciclos for anidados, se puede usar itertools.product(), que calcula el producto cartesiano. Si se aplica set(), el resultado se convierte en un conjunto.</w:t>
      </w:r>
    </w:p>
    <w:p>
      <w:pPr>
        <w:spacing w:after="120"/>
      </w:pPr>
      <w:r>
        <w:rPr>
          <w:b/>
          <w:sz w:val="24"/>
        </w:rPr>
        <w:t>B. Generar el espacio muestral con listas</w:t>
      </w:r>
    </w:p>
    <w:p>
      <w:pPr>
        <w:spacing w:after="120"/>
        <w:ind w:left="432"/>
      </w:pPr>
      <w:r>
        <w:rPr>
          <w:rFonts w:ascii="Courier New" w:hAnsi="Courier New"/>
          <w:sz w:val="20"/>
        </w:rPr>
        <w:t>Omega = [(i, j) for i in range(1, 7) for j in range(1, 7)]</w:t>
      </w:r>
    </w:p>
    <w:p>
      <w:pPr>
        <w:spacing w:after="120"/>
      </w:pPr>
      <w:r>
        <w:rPr>
          <w:b/>
          <w:sz w:val="24"/>
        </w:rPr>
        <w:t>C. Filtrar eventos por la suma de los dados (S_n)</w:t>
      </w:r>
    </w:p>
    <w:p>
      <w:pPr>
        <w:spacing w:after="120"/>
        <w:jc w:val="left"/>
      </w:pPr>
      <w:r>
        <w:t>Se crea una función para identificar las parejas cuya suma sea un número específico n.</w:t>
      </w:r>
    </w:p>
    <w:p>
      <w:pPr>
        <w:pStyle w:val="ListBullet"/>
        <w:spacing w:after="120"/>
      </w:pPr>
      <w:r>
        <w:t>Sumas imposibles: obtener una suma menor que 2 o mayor que 12 produce una lista vacía, por lo que su probabilidad es 0.</w:t>
      </w:r>
    </w:p>
    <w:p>
      <w:pPr>
        <w:pStyle w:val="ListBullet"/>
        <w:spacing w:after="120"/>
      </w:pPr>
      <w:r>
        <w:t>Ejemplo: para obtener suma 9, los casos favorables son (3,6), (4,5), (5,4) y (6,3).</w:t>
      </w:r>
    </w:p>
    <w:p>
      <w:pPr>
        <w:spacing w:after="120"/>
      </w:pPr>
      <w:r>
        <w:rPr>
          <w:b/>
          <w:sz w:val="28"/>
        </w:rPr>
        <w:t>4. Cálculo de probabilidades</w:t>
      </w:r>
    </w:p>
    <w:p>
      <w:pPr>
        <w:spacing w:after="120"/>
        <w:jc w:val="left"/>
      </w:pPr>
      <w:r>
        <w:t>Probabilidad de que la suma sea 9:</w:t>
        <w:br/>
        <w:t>P(Suma = 9) = 4/36 = 1/9 ≈ 11.1%</w:t>
      </w:r>
    </w:p>
    <w:p>
      <w:pPr>
        <w:spacing w:after="120"/>
        <w:jc w:val="left"/>
      </w:pPr>
      <w:r>
        <w:t>Probabilidad de obtener doble 6:</w:t>
        <w:br/>
        <w:t>P((6,6)) = 1/36 ≈ 2.8%.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