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F9109" w14:textId="6AA98B11" w:rsidR="00444498" w:rsidRDefault="00BC6174" w:rsidP="00BC6174">
      <w:pPr>
        <w:pStyle w:val="Overskrift1"/>
        <w:rPr>
          <w:lang w:val="en-US"/>
        </w:rPr>
      </w:pPr>
      <w:r w:rsidRPr="00BC6174">
        <w:rPr>
          <w:lang w:val="en-US"/>
        </w:rPr>
        <w:t>What happens 20. July to 20. August?</w:t>
      </w:r>
    </w:p>
    <w:p w14:paraId="05490683" w14:textId="5D8B8251" w:rsidR="00BC6174" w:rsidRDefault="00BC6174" w:rsidP="00BC6174">
      <w:pPr>
        <w:rPr>
          <w:lang w:val="en-US"/>
        </w:rPr>
      </w:pPr>
    </w:p>
    <w:p w14:paraId="614DBCE3" w14:textId="4E22EE25" w:rsidR="00BC6174" w:rsidRDefault="00BC6174" w:rsidP="00BC6174">
      <w:pPr>
        <w:rPr>
          <w:lang w:val="en-US"/>
        </w:rPr>
      </w:pPr>
      <w:r>
        <w:rPr>
          <w:lang w:val="en-US"/>
        </w:rPr>
        <w:t xml:space="preserve">11. - 14. August appears different than other “normal” periods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_Ref120875034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C6174">
        <w:rPr>
          <w:lang w:val="en-US"/>
        </w:rPr>
        <w:t xml:space="preserve">Figure </w:t>
      </w:r>
      <w:r w:rsidRPr="00BC6174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. The wind speed reaches 18 m/s in this period and the wind direction stays somewhat constant. The rotor operates at around 15 rpm somewhat constant. </w:t>
      </w:r>
    </w:p>
    <w:p w14:paraId="4C133624" w14:textId="77777777" w:rsidR="00BC6174" w:rsidRPr="00BC6174" w:rsidRDefault="00BC6174" w:rsidP="00BC6174">
      <w:pPr>
        <w:rPr>
          <w:lang w:val="en-US"/>
        </w:rPr>
      </w:pPr>
    </w:p>
    <w:p w14:paraId="44DA338C" w14:textId="77777777" w:rsidR="00BC6174" w:rsidRDefault="00BC6174" w:rsidP="00BC6174">
      <w:pPr>
        <w:keepNext/>
        <w:jc w:val="center"/>
      </w:pPr>
      <w:r w:rsidRPr="00BC6174">
        <w:rPr>
          <w:noProof/>
          <w:lang w:val="en-US"/>
        </w:rPr>
        <w:drawing>
          <wp:inline distT="0" distB="0" distL="0" distR="0" wp14:anchorId="7E1EB2B8" wp14:editId="79076949">
            <wp:extent cx="5760720" cy="27806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6CB" w14:textId="4CBF56EC" w:rsidR="00BC6174" w:rsidRPr="00BC6174" w:rsidRDefault="00BC6174" w:rsidP="00BC6174">
      <w:pPr>
        <w:pStyle w:val="Bildetekst"/>
        <w:jc w:val="center"/>
        <w:rPr>
          <w:lang w:val="en-US"/>
        </w:rPr>
      </w:pPr>
      <w:bookmarkStart w:id="0" w:name="_Ref120875034"/>
      <w:r w:rsidRPr="00BC6174">
        <w:rPr>
          <w:lang w:val="en-US"/>
        </w:rPr>
        <w:t xml:space="preserve">Figure </w:t>
      </w:r>
      <w:r>
        <w:fldChar w:fldCharType="begin"/>
      </w:r>
      <w:r w:rsidRPr="00BC6174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1</w:t>
      </w:r>
      <w:r>
        <w:fldChar w:fldCharType="end"/>
      </w:r>
      <w:bookmarkEnd w:id="0"/>
      <w:r w:rsidRPr="00BC6174">
        <w:rPr>
          <w:lang w:val="en-US"/>
        </w:rPr>
        <w:t xml:space="preserve">: </w:t>
      </w:r>
      <w:r w:rsidRPr="00BC6174">
        <w:rPr>
          <w:i w:val="0"/>
          <w:iCs w:val="0"/>
          <w:lang w:val="en-US"/>
        </w:rPr>
        <w:t>Wind direction and wind speed</w:t>
      </w:r>
    </w:p>
    <w:p w14:paraId="035DF621" w14:textId="120346D2" w:rsidR="00BC6174" w:rsidRDefault="00BC6174">
      <w:pPr>
        <w:rPr>
          <w:lang w:val="en-US"/>
        </w:rPr>
      </w:pPr>
    </w:p>
    <w:p w14:paraId="22C0A5C1" w14:textId="66900212" w:rsidR="002B51C1" w:rsidRDefault="002B51C1">
      <w:pPr>
        <w:rPr>
          <w:lang w:val="en-US"/>
        </w:rPr>
      </w:pPr>
      <w:r>
        <w:rPr>
          <w:lang w:val="en-US"/>
        </w:rPr>
        <w:t xml:space="preserve">Pitch angle remains low while wind speeds are higher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_Ref120876021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2B51C1">
        <w:rPr>
          <w:lang w:val="en-US"/>
        </w:rPr>
        <w:t xml:space="preserve">Figure </w:t>
      </w:r>
      <w:r w:rsidRPr="002B51C1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D32511">
        <w:rPr>
          <w:lang w:val="en-US"/>
        </w:rPr>
        <w:t xml:space="preserve"> Wind speed of ca. 14 m/s gives a pitch angle of ca. 10 degrees.</w:t>
      </w:r>
    </w:p>
    <w:p w14:paraId="627122AD" w14:textId="294C2915" w:rsidR="002B51C1" w:rsidRDefault="002B51C1">
      <w:pPr>
        <w:rPr>
          <w:lang w:val="en-US"/>
        </w:rPr>
      </w:pPr>
    </w:p>
    <w:p w14:paraId="74B4B5CB" w14:textId="77777777" w:rsidR="002B51C1" w:rsidRDefault="002B51C1" w:rsidP="002B51C1">
      <w:pPr>
        <w:keepNext/>
        <w:jc w:val="center"/>
      </w:pPr>
      <w:r w:rsidRPr="002B51C1">
        <w:rPr>
          <w:noProof/>
          <w:lang w:val="en-US"/>
        </w:rPr>
        <w:drawing>
          <wp:inline distT="0" distB="0" distL="0" distR="0" wp14:anchorId="6EDAB3DC" wp14:editId="7F442176">
            <wp:extent cx="4945075" cy="2773973"/>
            <wp:effectExtent l="0" t="0" r="8255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419" cy="27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C31F" w14:textId="428861E3" w:rsidR="002B51C1" w:rsidRDefault="002B51C1" w:rsidP="002B51C1">
      <w:pPr>
        <w:pStyle w:val="Bildetekst"/>
        <w:jc w:val="center"/>
        <w:rPr>
          <w:i w:val="0"/>
          <w:iCs w:val="0"/>
          <w:lang w:val="en-US"/>
        </w:rPr>
      </w:pPr>
      <w:bookmarkStart w:id="1" w:name="_Ref120876021"/>
      <w:r w:rsidRPr="002B51C1">
        <w:rPr>
          <w:lang w:val="en-US"/>
        </w:rPr>
        <w:t xml:space="preserve">Figure </w:t>
      </w:r>
      <w:r>
        <w:fldChar w:fldCharType="begin"/>
      </w:r>
      <w:r w:rsidRPr="002B51C1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2</w:t>
      </w:r>
      <w:r>
        <w:fldChar w:fldCharType="end"/>
      </w:r>
      <w:bookmarkEnd w:id="1"/>
      <w:r w:rsidRPr="002B51C1">
        <w:rPr>
          <w:lang w:val="en-US"/>
        </w:rPr>
        <w:t xml:space="preserve">: </w:t>
      </w:r>
      <w:r w:rsidRPr="002B51C1">
        <w:rPr>
          <w:i w:val="0"/>
          <w:iCs w:val="0"/>
          <w:lang w:val="en-US"/>
        </w:rPr>
        <w:t>Wind speed and blade pitch angle</w:t>
      </w:r>
    </w:p>
    <w:p w14:paraId="5BD6172D" w14:textId="72A45636" w:rsidR="00D32511" w:rsidRDefault="00D32511" w:rsidP="00D32511">
      <w:pPr>
        <w:rPr>
          <w:lang w:val="en-US"/>
        </w:rPr>
      </w:pPr>
      <w:r>
        <w:rPr>
          <w:lang w:val="en-US"/>
        </w:rPr>
        <w:lastRenderedPageBreak/>
        <w:t xml:space="preserve">It is difficult to </w:t>
      </w:r>
      <w:r w:rsidR="00A3360F">
        <w:rPr>
          <w:lang w:val="en-US"/>
        </w:rPr>
        <w:t xml:space="preserve">conclude that the pitch system is failing when comparing to other periods with similar wind speed, such as in </w:t>
      </w:r>
      <w:r w:rsidR="00A3360F">
        <w:rPr>
          <w:lang w:val="en-US"/>
        </w:rPr>
        <w:fldChar w:fldCharType="begin"/>
      </w:r>
      <w:r w:rsidR="00A3360F">
        <w:rPr>
          <w:lang w:val="en-US"/>
        </w:rPr>
        <w:instrText xml:space="preserve"> REF _Ref120882113 \h </w:instrText>
      </w:r>
      <w:r w:rsidR="00A3360F">
        <w:rPr>
          <w:lang w:val="en-US"/>
        </w:rPr>
      </w:r>
      <w:r w:rsidR="00A3360F">
        <w:rPr>
          <w:lang w:val="en-US"/>
        </w:rPr>
        <w:fldChar w:fldCharType="separate"/>
      </w:r>
      <w:r w:rsidR="00A3360F" w:rsidRPr="00D32511">
        <w:rPr>
          <w:lang w:val="en-US"/>
        </w:rPr>
        <w:t xml:space="preserve">Figure </w:t>
      </w:r>
      <w:r w:rsidR="00A3360F" w:rsidRPr="00D32511">
        <w:rPr>
          <w:noProof/>
          <w:lang w:val="en-US"/>
        </w:rPr>
        <w:t>3</w:t>
      </w:r>
      <w:r w:rsidR="00A3360F">
        <w:rPr>
          <w:lang w:val="en-US"/>
        </w:rPr>
        <w:fldChar w:fldCharType="end"/>
      </w:r>
      <w:r w:rsidR="00A3360F">
        <w:rPr>
          <w:lang w:val="en-US"/>
        </w:rPr>
        <w:t>.</w:t>
      </w:r>
    </w:p>
    <w:p w14:paraId="5FEE3D5B" w14:textId="77777777" w:rsidR="00D32511" w:rsidRDefault="00D32511" w:rsidP="00D32511">
      <w:pPr>
        <w:keepNext/>
      </w:pPr>
      <w:r w:rsidRPr="00D32511">
        <w:rPr>
          <w:noProof/>
          <w:lang w:val="en-US"/>
        </w:rPr>
        <w:drawing>
          <wp:inline distT="0" distB="0" distL="0" distR="0" wp14:anchorId="3DF0D021" wp14:editId="0ADA651B">
            <wp:extent cx="5760720" cy="3077845"/>
            <wp:effectExtent l="0" t="0" r="0" b="825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1A4" w14:textId="4055ED9E" w:rsidR="00D32511" w:rsidRPr="00D32511" w:rsidRDefault="00D32511" w:rsidP="00D32511">
      <w:pPr>
        <w:pStyle w:val="Bildetekst"/>
        <w:rPr>
          <w:lang w:val="en-US"/>
        </w:rPr>
      </w:pPr>
      <w:bookmarkStart w:id="2" w:name="_Ref120882113"/>
      <w:r w:rsidRPr="00D32511">
        <w:rPr>
          <w:lang w:val="en-US"/>
        </w:rPr>
        <w:t xml:space="preserve">Figure </w:t>
      </w:r>
      <w:r>
        <w:fldChar w:fldCharType="begin"/>
      </w:r>
      <w:r w:rsidRPr="00D32511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3</w:t>
      </w:r>
      <w:r>
        <w:fldChar w:fldCharType="end"/>
      </w:r>
      <w:bookmarkEnd w:id="2"/>
      <w:r w:rsidRPr="00D32511">
        <w:rPr>
          <w:i w:val="0"/>
          <w:iCs w:val="0"/>
          <w:lang w:val="en-US"/>
        </w:rPr>
        <w:t>: Blade pitch angle and wind speed at different time</w:t>
      </w:r>
    </w:p>
    <w:p w14:paraId="6B6E426C" w14:textId="18B875F6" w:rsidR="00105EB4" w:rsidRPr="00105EB4" w:rsidRDefault="00105EB4" w:rsidP="00105EB4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_Ref120878481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05EB4">
        <w:rPr>
          <w:lang w:val="en-US"/>
        </w:rPr>
        <w:t xml:space="preserve">Figure </w:t>
      </w:r>
      <w:r w:rsidRPr="00105EB4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 shows temperature of gearbox bearing and bearing 1 and bearing 2 in generator. </w:t>
      </w:r>
    </w:p>
    <w:p w14:paraId="5C0FD10F" w14:textId="77777777" w:rsidR="00105EB4" w:rsidRDefault="00105EB4" w:rsidP="00105EB4">
      <w:pPr>
        <w:keepNext/>
        <w:jc w:val="center"/>
      </w:pPr>
      <w:r w:rsidRPr="00105EB4">
        <w:rPr>
          <w:noProof/>
          <w:lang w:val="en-US"/>
        </w:rPr>
        <w:drawing>
          <wp:inline distT="0" distB="0" distL="0" distR="0" wp14:anchorId="686A8286" wp14:editId="2F352C98">
            <wp:extent cx="5760720" cy="320294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139" w14:textId="47338257" w:rsidR="00105EB4" w:rsidRPr="00D77D32" w:rsidRDefault="00105EB4" w:rsidP="00105EB4">
      <w:pPr>
        <w:pStyle w:val="Bildetekst"/>
        <w:jc w:val="center"/>
        <w:rPr>
          <w:i w:val="0"/>
          <w:iCs w:val="0"/>
          <w:lang w:val="en-US"/>
        </w:rPr>
      </w:pPr>
      <w:bookmarkStart w:id="3" w:name="_Ref120878481"/>
      <w:r w:rsidRPr="00D77D32">
        <w:rPr>
          <w:lang w:val="en-US"/>
        </w:rPr>
        <w:t xml:space="preserve">Figure </w:t>
      </w:r>
      <w:r w:rsidR="00DF591B">
        <w:fldChar w:fldCharType="begin"/>
      </w:r>
      <w:r w:rsidR="00DF591B" w:rsidRPr="00D77D32">
        <w:rPr>
          <w:lang w:val="en-US"/>
        </w:rPr>
        <w:instrText xml:space="preserve"> SEQ Figure \* ARABIC </w:instrText>
      </w:r>
      <w:r w:rsidR="00DF591B">
        <w:fldChar w:fldCharType="separate"/>
      </w:r>
      <w:r w:rsidR="00F0260B">
        <w:rPr>
          <w:noProof/>
          <w:lang w:val="en-US"/>
        </w:rPr>
        <w:t>4</w:t>
      </w:r>
      <w:r w:rsidR="00DF591B">
        <w:rPr>
          <w:noProof/>
        </w:rPr>
        <w:fldChar w:fldCharType="end"/>
      </w:r>
      <w:bookmarkEnd w:id="3"/>
      <w:r w:rsidRPr="00D77D32">
        <w:rPr>
          <w:lang w:val="en-US"/>
        </w:rPr>
        <w:t xml:space="preserve">: </w:t>
      </w:r>
      <w:r w:rsidRPr="00D77D32">
        <w:rPr>
          <w:i w:val="0"/>
          <w:iCs w:val="0"/>
          <w:lang w:val="en-US"/>
        </w:rPr>
        <w:t>Bearing temperatures</w:t>
      </w:r>
    </w:p>
    <w:p w14:paraId="3E554881" w14:textId="68CB610A" w:rsidR="00105EB4" w:rsidRDefault="00105EB4" w:rsidP="00105EB4">
      <w:pPr>
        <w:rPr>
          <w:lang w:val="en-US"/>
        </w:rPr>
      </w:pPr>
    </w:p>
    <w:p w14:paraId="5D56B737" w14:textId="6412FFEC" w:rsidR="00105EB4" w:rsidRDefault="00105EB4" w:rsidP="00105EB4">
      <w:pPr>
        <w:rPr>
          <w:lang w:val="en-US"/>
        </w:rPr>
      </w:pPr>
      <w:r>
        <w:rPr>
          <w:lang w:val="en-US"/>
        </w:rPr>
        <w:t>Max generator rpm over the 10 min intervals shoots up before reaching the constant level in the 13. Aug period, and again right before the turbine shuts down.</w:t>
      </w:r>
    </w:p>
    <w:p w14:paraId="7C18AB35" w14:textId="77777777" w:rsidR="00105EB4" w:rsidRDefault="00105EB4" w:rsidP="00105EB4">
      <w:pPr>
        <w:keepNext/>
        <w:jc w:val="center"/>
      </w:pPr>
      <w:r w:rsidRPr="00105EB4">
        <w:rPr>
          <w:noProof/>
          <w:lang w:val="en-US"/>
        </w:rPr>
        <w:lastRenderedPageBreak/>
        <w:drawing>
          <wp:inline distT="0" distB="0" distL="0" distR="0" wp14:anchorId="4C9EBE3D" wp14:editId="1CC6BC3F">
            <wp:extent cx="5760720" cy="299783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120" w14:textId="699AAD68" w:rsidR="00105EB4" w:rsidRPr="00227B04" w:rsidRDefault="00105EB4" w:rsidP="00105EB4">
      <w:pPr>
        <w:pStyle w:val="Bildetekst"/>
        <w:jc w:val="center"/>
        <w:rPr>
          <w:i w:val="0"/>
          <w:iCs w:val="0"/>
          <w:lang w:val="en-US"/>
        </w:rPr>
      </w:pPr>
      <w:r w:rsidRPr="00227B04">
        <w:rPr>
          <w:lang w:val="en-US"/>
        </w:rPr>
        <w:t xml:space="preserve">Figure </w:t>
      </w:r>
      <w:r>
        <w:fldChar w:fldCharType="begin"/>
      </w:r>
      <w:r w:rsidRPr="00227B04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5</w:t>
      </w:r>
      <w:r>
        <w:fldChar w:fldCharType="end"/>
      </w:r>
      <w:r w:rsidRPr="00227B04">
        <w:rPr>
          <w:i w:val="0"/>
          <w:iCs w:val="0"/>
          <w:lang w:val="en-US"/>
        </w:rPr>
        <w:t>: Avg and max generator rpm</w:t>
      </w:r>
    </w:p>
    <w:p w14:paraId="708A262D" w14:textId="7EE77BEA" w:rsidR="00105EB4" w:rsidRDefault="00105EB4" w:rsidP="00105EB4">
      <w:pPr>
        <w:rPr>
          <w:lang w:val="en-US"/>
        </w:rPr>
      </w:pPr>
    </w:p>
    <w:p w14:paraId="1189ABAF" w14:textId="0FEAFFBC" w:rsidR="00105EB4" w:rsidRDefault="00227B04" w:rsidP="00105EB4">
      <w:pPr>
        <w:rPr>
          <w:lang w:val="en-US"/>
        </w:rPr>
      </w:pPr>
      <w:r>
        <w:rPr>
          <w:lang w:val="en-US"/>
        </w:rPr>
        <w:t xml:space="preserve">Nacelle </w:t>
      </w:r>
      <w:r w:rsidR="0045076D">
        <w:rPr>
          <w:lang w:val="en-US"/>
        </w:rPr>
        <w:t xml:space="preserve">direction stays constant in the period mentioned, which seems right according to the wind direction. The nacelle temperature is also displayed in </w:t>
      </w:r>
      <w:r w:rsidR="0045076D">
        <w:rPr>
          <w:lang w:val="en-US"/>
        </w:rPr>
        <w:fldChar w:fldCharType="begin"/>
      </w:r>
      <w:r w:rsidR="0045076D">
        <w:rPr>
          <w:lang w:val="en-US"/>
        </w:rPr>
        <w:instrText xml:space="preserve"> REF _Ref120880854 \h </w:instrText>
      </w:r>
      <w:r w:rsidR="0045076D">
        <w:rPr>
          <w:lang w:val="en-US"/>
        </w:rPr>
      </w:r>
      <w:r w:rsidR="0045076D">
        <w:rPr>
          <w:lang w:val="en-US"/>
        </w:rPr>
        <w:fldChar w:fldCharType="separate"/>
      </w:r>
      <w:r w:rsidR="0045076D">
        <w:t xml:space="preserve">Figure </w:t>
      </w:r>
      <w:r w:rsidR="0045076D">
        <w:rPr>
          <w:noProof/>
        </w:rPr>
        <w:t>5</w:t>
      </w:r>
      <w:r w:rsidR="0045076D">
        <w:rPr>
          <w:lang w:val="en-US"/>
        </w:rPr>
        <w:fldChar w:fldCharType="end"/>
      </w:r>
    </w:p>
    <w:p w14:paraId="495F125D" w14:textId="77777777" w:rsidR="0045076D" w:rsidRDefault="0045076D" w:rsidP="0045076D">
      <w:pPr>
        <w:keepNext/>
        <w:jc w:val="center"/>
      </w:pPr>
      <w:r w:rsidRPr="0045076D">
        <w:rPr>
          <w:noProof/>
          <w:lang w:val="en-US"/>
        </w:rPr>
        <w:drawing>
          <wp:inline distT="0" distB="0" distL="0" distR="0" wp14:anchorId="283064CD" wp14:editId="2D4156A1">
            <wp:extent cx="5760720" cy="326263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BA2" w14:textId="6CE9EB2A" w:rsidR="0045076D" w:rsidRPr="00A3360F" w:rsidRDefault="0045076D" w:rsidP="0045076D">
      <w:pPr>
        <w:pStyle w:val="Bildetekst"/>
        <w:jc w:val="center"/>
        <w:rPr>
          <w:i w:val="0"/>
          <w:iCs w:val="0"/>
          <w:lang w:val="en-US"/>
        </w:rPr>
      </w:pPr>
      <w:bookmarkStart w:id="4" w:name="_Ref120880854"/>
      <w:r w:rsidRPr="00A3360F">
        <w:rPr>
          <w:lang w:val="en-US"/>
        </w:rPr>
        <w:t xml:space="preserve">Figure </w:t>
      </w:r>
      <w:r>
        <w:fldChar w:fldCharType="begin"/>
      </w:r>
      <w:r w:rsidRPr="00A3360F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6</w:t>
      </w:r>
      <w:r>
        <w:fldChar w:fldCharType="end"/>
      </w:r>
      <w:bookmarkEnd w:id="4"/>
      <w:r w:rsidRPr="00A3360F">
        <w:rPr>
          <w:lang w:val="en-US"/>
        </w:rPr>
        <w:t>:</w:t>
      </w:r>
      <w:r w:rsidRPr="00A3360F">
        <w:rPr>
          <w:i w:val="0"/>
          <w:iCs w:val="0"/>
          <w:lang w:val="en-US"/>
        </w:rPr>
        <w:t xml:space="preserve"> Nacelle direction and temperature</w:t>
      </w:r>
    </w:p>
    <w:p w14:paraId="4790F6CC" w14:textId="1AEB3444" w:rsidR="0045076D" w:rsidRDefault="0045076D" w:rsidP="0045076D">
      <w:pPr>
        <w:rPr>
          <w:lang w:val="en-US"/>
        </w:rPr>
      </w:pPr>
    </w:p>
    <w:p w14:paraId="4C40CF5F" w14:textId="6D6051F7" w:rsidR="00A3360F" w:rsidRDefault="00A3360F" w:rsidP="0045076D">
      <w:pPr>
        <w:rPr>
          <w:lang w:val="en-US"/>
        </w:rPr>
      </w:pPr>
    </w:p>
    <w:p w14:paraId="2335647F" w14:textId="525D280A" w:rsidR="00A3360F" w:rsidRDefault="00A3360F" w:rsidP="0045076D">
      <w:pPr>
        <w:rPr>
          <w:lang w:val="en-US"/>
        </w:rPr>
      </w:pPr>
    </w:p>
    <w:p w14:paraId="5AD5E18C" w14:textId="5A3A9080" w:rsidR="00A3360F" w:rsidRDefault="00A3360F" w:rsidP="0045076D">
      <w:pPr>
        <w:rPr>
          <w:lang w:val="en-US"/>
        </w:rPr>
      </w:pPr>
    </w:p>
    <w:p w14:paraId="13C653C5" w14:textId="15994368" w:rsidR="00A3360F" w:rsidRDefault="00A3360F" w:rsidP="0045076D">
      <w:pPr>
        <w:rPr>
          <w:lang w:val="en-US"/>
        </w:rPr>
      </w:pPr>
      <w:r>
        <w:rPr>
          <w:lang w:val="en-US"/>
        </w:rPr>
        <w:lastRenderedPageBreak/>
        <w:t xml:space="preserve">Rotor rpm and generator rpm are highly correlated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_Ref120882420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3360F">
        <w:rPr>
          <w:lang w:val="en-US"/>
        </w:rPr>
        <w:t xml:space="preserve">Figure </w:t>
      </w:r>
      <w:r w:rsidRPr="00A3360F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40B5F9EE" w14:textId="77777777" w:rsidR="00A3360F" w:rsidRDefault="00A3360F" w:rsidP="00A3360F">
      <w:pPr>
        <w:keepNext/>
        <w:jc w:val="center"/>
      </w:pPr>
      <w:r w:rsidRPr="00A3360F">
        <w:rPr>
          <w:noProof/>
          <w:lang w:val="en-US"/>
        </w:rPr>
        <w:drawing>
          <wp:inline distT="0" distB="0" distL="0" distR="0" wp14:anchorId="03FFC138" wp14:editId="71DC4110">
            <wp:extent cx="5760720" cy="3180080"/>
            <wp:effectExtent l="0" t="0" r="0" b="127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994" w14:textId="3FC51E67" w:rsidR="0045076D" w:rsidRDefault="00A3360F" w:rsidP="00A3360F">
      <w:pPr>
        <w:pStyle w:val="Bildetekst"/>
        <w:jc w:val="center"/>
        <w:rPr>
          <w:i w:val="0"/>
          <w:iCs w:val="0"/>
          <w:lang w:val="en-US"/>
        </w:rPr>
      </w:pPr>
      <w:bookmarkStart w:id="5" w:name="_Ref120882420"/>
      <w:r w:rsidRPr="00A3360F">
        <w:rPr>
          <w:lang w:val="en-US"/>
        </w:rPr>
        <w:t xml:space="preserve">Figure </w:t>
      </w:r>
      <w:r>
        <w:fldChar w:fldCharType="begin"/>
      </w:r>
      <w:r w:rsidRPr="00A3360F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7</w:t>
      </w:r>
      <w:r>
        <w:fldChar w:fldCharType="end"/>
      </w:r>
      <w:bookmarkEnd w:id="5"/>
      <w:r w:rsidRPr="00A3360F">
        <w:rPr>
          <w:i w:val="0"/>
          <w:iCs w:val="0"/>
          <w:lang w:val="en-US"/>
        </w:rPr>
        <w:t>: Rotor rpm and generator rpm</w:t>
      </w:r>
    </w:p>
    <w:p w14:paraId="5BEEFB88" w14:textId="2631E7C9" w:rsidR="007241F8" w:rsidRDefault="007241F8" w:rsidP="007241F8">
      <w:pPr>
        <w:keepNext/>
        <w:rPr>
          <w:lang w:val="en-US"/>
        </w:rPr>
      </w:pPr>
      <w:r>
        <w:rPr>
          <w:lang w:val="en-US"/>
        </w:rPr>
        <w:t xml:space="preserve">Generator bearing 2 temperature tends to be higher than generator bearing 1 temperature as displayed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_Ref120883225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533F8C">
        <w:rPr>
          <w:lang w:val="en-US"/>
        </w:rPr>
        <w:t xml:space="preserve">Figure </w:t>
      </w:r>
      <w:r w:rsidRPr="00533F8C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2B29FB5D" w14:textId="7E6DF8CE" w:rsidR="007241F8" w:rsidRDefault="007241F8" w:rsidP="007241F8">
      <w:pPr>
        <w:keepNext/>
        <w:jc w:val="center"/>
      </w:pPr>
      <w:r w:rsidRPr="007241F8">
        <w:rPr>
          <w:noProof/>
          <w:lang w:val="en-US"/>
        </w:rPr>
        <w:drawing>
          <wp:inline distT="0" distB="0" distL="0" distR="0" wp14:anchorId="6179E179" wp14:editId="1E45023E">
            <wp:extent cx="5760720" cy="3230880"/>
            <wp:effectExtent l="0" t="0" r="0" b="762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EDA" w14:textId="742DC5B1" w:rsidR="00A3360F" w:rsidRPr="008B0665" w:rsidRDefault="007241F8" w:rsidP="007241F8">
      <w:pPr>
        <w:pStyle w:val="Bildetekst"/>
        <w:jc w:val="center"/>
        <w:rPr>
          <w:i w:val="0"/>
          <w:iCs w:val="0"/>
          <w:lang w:val="en-US"/>
        </w:rPr>
      </w:pPr>
      <w:bookmarkStart w:id="6" w:name="_Ref120883225"/>
      <w:r w:rsidRPr="008B0665">
        <w:rPr>
          <w:lang w:val="en-US"/>
        </w:rPr>
        <w:t xml:space="preserve">Figure </w:t>
      </w:r>
      <w:r w:rsidR="00DF591B">
        <w:fldChar w:fldCharType="begin"/>
      </w:r>
      <w:r w:rsidR="00DF591B" w:rsidRPr="008B0665">
        <w:rPr>
          <w:lang w:val="en-US"/>
        </w:rPr>
        <w:instrText xml:space="preserve"> SEQ Figure \* ARABIC </w:instrText>
      </w:r>
      <w:r w:rsidR="00DF591B">
        <w:fldChar w:fldCharType="separate"/>
      </w:r>
      <w:r w:rsidR="00F0260B">
        <w:rPr>
          <w:noProof/>
          <w:lang w:val="en-US"/>
        </w:rPr>
        <w:t>8</w:t>
      </w:r>
      <w:r w:rsidR="00DF591B">
        <w:rPr>
          <w:noProof/>
        </w:rPr>
        <w:fldChar w:fldCharType="end"/>
      </w:r>
      <w:bookmarkEnd w:id="6"/>
      <w:r w:rsidRPr="008B0665">
        <w:rPr>
          <w:lang w:val="en-US"/>
        </w:rPr>
        <w:t>:</w:t>
      </w:r>
      <w:r w:rsidRPr="008B0665">
        <w:rPr>
          <w:i w:val="0"/>
          <w:iCs w:val="0"/>
          <w:lang w:val="en-US"/>
        </w:rPr>
        <w:t xml:space="preserve"> Gen bearing 1 and 2 temperatures</w:t>
      </w:r>
    </w:p>
    <w:p w14:paraId="3777E1CF" w14:textId="0D1E89D6" w:rsidR="00533F8C" w:rsidRDefault="00533F8C" w:rsidP="00533F8C">
      <w:pPr>
        <w:rPr>
          <w:lang w:val="en-US"/>
        </w:rPr>
      </w:pPr>
    </w:p>
    <w:p w14:paraId="679A7CBB" w14:textId="2CAFEF4C" w:rsidR="00533F8C" w:rsidRDefault="00533F8C" w:rsidP="00533F8C">
      <w:pPr>
        <w:rPr>
          <w:lang w:val="en-US"/>
        </w:rPr>
      </w:pPr>
    </w:p>
    <w:p w14:paraId="747BF685" w14:textId="5E85FC93" w:rsidR="00533F8C" w:rsidRDefault="00533F8C" w:rsidP="00533F8C">
      <w:pPr>
        <w:rPr>
          <w:lang w:val="en-US"/>
        </w:rPr>
      </w:pPr>
    </w:p>
    <w:p w14:paraId="43A61A1A" w14:textId="42023A17" w:rsidR="00E72ACA" w:rsidRDefault="004943EC" w:rsidP="004943EC">
      <w:pPr>
        <w:pStyle w:val="Overskrift2"/>
        <w:rPr>
          <w:lang w:val="en-US"/>
        </w:rPr>
      </w:pPr>
      <w:r>
        <w:rPr>
          <w:lang w:val="en-US"/>
        </w:rPr>
        <w:lastRenderedPageBreak/>
        <w:t>Correlation matrix</w:t>
      </w:r>
    </w:p>
    <w:p w14:paraId="55378C09" w14:textId="13058D80" w:rsidR="00AE30E8" w:rsidRDefault="003209F4" w:rsidP="00533F8C">
      <w:pPr>
        <w:rPr>
          <w:lang w:val="en-US"/>
        </w:rPr>
      </w:pPr>
      <w:r>
        <w:rPr>
          <w:lang w:val="en-US"/>
        </w:rPr>
        <w:t>F</w:t>
      </w:r>
      <w:r w:rsidR="009A51B2">
        <w:rPr>
          <w:lang w:val="en-US"/>
        </w:rPr>
        <w:t xml:space="preserve">indings in </w:t>
      </w:r>
      <w:r w:rsidR="00AE30E8">
        <w:rPr>
          <w:lang w:val="en-US"/>
        </w:rPr>
        <w:fldChar w:fldCharType="begin"/>
      </w:r>
      <w:r w:rsidR="00AE30E8">
        <w:rPr>
          <w:lang w:val="en-US"/>
        </w:rPr>
        <w:instrText xml:space="preserve"> REF _Ref120890582 \h </w:instrText>
      </w:r>
      <w:r w:rsidR="00AE30E8">
        <w:rPr>
          <w:lang w:val="en-US"/>
        </w:rPr>
      </w:r>
      <w:r w:rsidR="00AE30E8">
        <w:rPr>
          <w:lang w:val="en-US"/>
        </w:rPr>
        <w:fldChar w:fldCharType="separate"/>
      </w:r>
      <w:r w:rsidR="00AE30E8" w:rsidRPr="009A51B2">
        <w:rPr>
          <w:lang w:val="en-US"/>
        </w:rPr>
        <w:t xml:space="preserve">Figure </w:t>
      </w:r>
      <w:r w:rsidR="00AE30E8" w:rsidRPr="009A51B2">
        <w:rPr>
          <w:noProof/>
          <w:lang w:val="en-US"/>
        </w:rPr>
        <w:t>9</w:t>
      </w:r>
      <w:r w:rsidR="00AE30E8">
        <w:rPr>
          <w:lang w:val="en-US"/>
        </w:rPr>
        <w:fldChar w:fldCharType="end"/>
      </w:r>
      <w:r w:rsidR="00AE30E8">
        <w:rPr>
          <w:lang w:val="en-US"/>
        </w:rPr>
        <w:t xml:space="preserve"> </w:t>
      </w:r>
      <w:r w:rsidR="009A51B2">
        <w:rPr>
          <w:lang w:val="en-US"/>
        </w:rPr>
        <w:t xml:space="preserve">involve </w:t>
      </w:r>
      <w:r w:rsidR="004A4E36">
        <w:rPr>
          <w:lang w:val="en-US"/>
        </w:rPr>
        <w:t xml:space="preserve">a negative correlation of -0,71 between </w:t>
      </w:r>
      <w:r w:rsidR="00C176E5">
        <w:rPr>
          <w:lang w:val="en-US"/>
        </w:rPr>
        <w:t>pitch angle and difference in theoretical power and actual power produced.</w:t>
      </w:r>
    </w:p>
    <w:p w14:paraId="56F8343E" w14:textId="5E64B966" w:rsidR="00533F8C" w:rsidRDefault="00AE30E8" w:rsidP="00AE30E8">
      <w:pPr>
        <w:keepNext/>
        <w:jc w:val="center"/>
      </w:pPr>
      <w:r w:rsidRPr="00AE30E8">
        <w:rPr>
          <w:noProof/>
        </w:rPr>
        <w:drawing>
          <wp:inline distT="0" distB="0" distL="0" distR="0" wp14:anchorId="592966A7" wp14:editId="1E53C843">
            <wp:extent cx="4357315" cy="3851075"/>
            <wp:effectExtent l="0" t="0" r="571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7" cy="38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542" w14:textId="51B28B4C" w:rsidR="009D7EFC" w:rsidRPr="00D772A5" w:rsidRDefault="00533F8C" w:rsidP="00D772A5">
      <w:pPr>
        <w:pStyle w:val="Bildetekst"/>
        <w:jc w:val="center"/>
        <w:rPr>
          <w:i w:val="0"/>
          <w:iCs w:val="0"/>
        </w:rPr>
      </w:pPr>
      <w:bookmarkStart w:id="7" w:name="_Ref120890582"/>
      <w:r>
        <w:t xml:space="preserve">Figure </w:t>
      </w:r>
      <w:r w:rsidR="007274EB">
        <w:fldChar w:fldCharType="begin"/>
      </w:r>
      <w:r w:rsidR="007274EB">
        <w:instrText xml:space="preserve"> SEQ Figure \* ARABIC </w:instrText>
      </w:r>
      <w:r w:rsidR="007274EB">
        <w:fldChar w:fldCharType="separate"/>
      </w:r>
      <w:r w:rsidR="00F0260B">
        <w:rPr>
          <w:noProof/>
        </w:rPr>
        <w:t>9</w:t>
      </w:r>
      <w:r w:rsidR="007274EB">
        <w:rPr>
          <w:noProof/>
        </w:rPr>
        <w:fldChar w:fldCharType="end"/>
      </w:r>
      <w:bookmarkEnd w:id="7"/>
      <w:r>
        <w:rPr>
          <w:i w:val="0"/>
          <w:iCs w:val="0"/>
        </w:rPr>
        <w:t>: Correlation matrix</w:t>
      </w:r>
      <w:r w:rsidR="00F342FE">
        <w:rPr>
          <w:i w:val="0"/>
          <w:iCs w:val="0"/>
        </w:rPr>
        <w:t xml:space="preserve"> 20.07</w:t>
      </w:r>
      <w:r w:rsidR="009D7EFC">
        <w:rPr>
          <w:i w:val="0"/>
          <w:iCs w:val="0"/>
        </w:rPr>
        <w:t>.2017-20.08.2017</w:t>
      </w:r>
    </w:p>
    <w:p w14:paraId="2EEC498C" w14:textId="77777777" w:rsidR="00FD6EA3" w:rsidRDefault="00FD6EA3" w:rsidP="00FD6EA3">
      <w:pPr>
        <w:keepNext/>
        <w:jc w:val="center"/>
      </w:pPr>
      <w:r w:rsidRPr="00FD6EA3">
        <w:rPr>
          <w:noProof/>
        </w:rPr>
        <w:lastRenderedPageBreak/>
        <w:drawing>
          <wp:inline distT="0" distB="0" distL="0" distR="0" wp14:anchorId="7BC036D4" wp14:editId="7499F5DF">
            <wp:extent cx="4559694" cy="4063117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612" cy="4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A22" w14:textId="23B35FD7" w:rsidR="00FD6EA3" w:rsidRPr="008B0665" w:rsidRDefault="00FD6EA3" w:rsidP="008B0665">
      <w:pPr>
        <w:pStyle w:val="Bildetekst"/>
        <w:jc w:val="center"/>
        <w:rPr>
          <w:i w:val="0"/>
          <w:iCs w:val="0"/>
        </w:rPr>
      </w:pPr>
      <w:r>
        <w:t xml:space="preserve">Figure </w:t>
      </w:r>
      <w:fldSimple w:instr=" SEQ Figure \* ARABIC ">
        <w:r w:rsidR="00F0260B">
          <w:rPr>
            <w:noProof/>
          </w:rPr>
          <w:t>10</w:t>
        </w:r>
      </w:fldSimple>
      <w:r>
        <w:rPr>
          <w:i w:val="0"/>
          <w:iCs w:val="0"/>
        </w:rPr>
        <w:t xml:space="preserve">: </w:t>
      </w:r>
      <w:r w:rsidRPr="005625B0">
        <w:rPr>
          <w:i w:val="0"/>
          <w:iCs w:val="0"/>
        </w:rPr>
        <w:t xml:space="preserve">Correlation matrix </w:t>
      </w:r>
      <w:r>
        <w:rPr>
          <w:i w:val="0"/>
          <w:iCs w:val="0"/>
        </w:rPr>
        <w:t>11</w:t>
      </w:r>
      <w:r w:rsidRPr="005625B0">
        <w:rPr>
          <w:i w:val="0"/>
          <w:iCs w:val="0"/>
        </w:rPr>
        <w:t>.0</w:t>
      </w:r>
      <w:r>
        <w:rPr>
          <w:i w:val="0"/>
          <w:iCs w:val="0"/>
        </w:rPr>
        <w:t>8</w:t>
      </w:r>
      <w:r w:rsidRPr="005625B0">
        <w:rPr>
          <w:i w:val="0"/>
          <w:iCs w:val="0"/>
        </w:rPr>
        <w:t>.2017-</w:t>
      </w:r>
      <w:r>
        <w:rPr>
          <w:i w:val="0"/>
          <w:iCs w:val="0"/>
        </w:rPr>
        <w:t>14</w:t>
      </w:r>
      <w:r w:rsidRPr="005625B0">
        <w:rPr>
          <w:i w:val="0"/>
          <w:iCs w:val="0"/>
        </w:rPr>
        <w:t>.08.2017</w:t>
      </w:r>
    </w:p>
    <w:p w14:paraId="0CC631A7" w14:textId="5D5C0052" w:rsidR="004039B1" w:rsidRDefault="004039B1" w:rsidP="004039B1">
      <w:pPr>
        <w:keepNext/>
        <w:jc w:val="center"/>
      </w:pPr>
      <w:r w:rsidRPr="004039B1">
        <w:rPr>
          <w:noProof/>
        </w:rPr>
        <w:drawing>
          <wp:inline distT="0" distB="0" distL="0" distR="0" wp14:anchorId="4AB67115" wp14:editId="140878EC">
            <wp:extent cx="4707172" cy="4189861"/>
            <wp:effectExtent l="0" t="0" r="0" b="127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297" cy="42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AC9" w14:textId="4A7B0BD0" w:rsidR="00FD6EA3" w:rsidRPr="003209F4" w:rsidRDefault="004039B1" w:rsidP="004039B1">
      <w:pPr>
        <w:pStyle w:val="Bildetekst"/>
        <w:jc w:val="center"/>
        <w:rPr>
          <w:i w:val="0"/>
          <w:iCs w:val="0"/>
          <w:lang w:val="en-US"/>
        </w:rPr>
      </w:pPr>
      <w:r w:rsidRPr="003209F4">
        <w:rPr>
          <w:lang w:val="en-US"/>
        </w:rPr>
        <w:t xml:space="preserve">Figure </w:t>
      </w:r>
      <w:r w:rsidR="003209F4">
        <w:fldChar w:fldCharType="begin"/>
      </w:r>
      <w:r w:rsidR="003209F4" w:rsidRPr="003209F4">
        <w:rPr>
          <w:lang w:val="en-US"/>
        </w:rPr>
        <w:instrText xml:space="preserve"> SEQ Figure \* ARABIC </w:instrText>
      </w:r>
      <w:r w:rsidR="003209F4">
        <w:fldChar w:fldCharType="separate"/>
      </w:r>
      <w:r w:rsidR="00F0260B">
        <w:rPr>
          <w:noProof/>
          <w:lang w:val="en-US"/>
        </w:rPr>
        <w:t>11</w:t>
      </w:r>
      <w:r w:rsidR="003209F4">
        <w:rPr>
          <w:noProof/>
        </w:rPr>
        <w:fldChar w:fldCharType="end"/>
      </w:r>
      <w:r w:rsidRPr="003209F4">
        <w:rPr>
          <w:lang w:val="en-US"/>
        </w:rPr>
        <w:t>:</w:t>
      </w:r>
      <w:r w:rsidRPr="003209F4">
        <w:rPr>
          <w:i w:val="0"/>
          <w:iCs w:val="0"/>
          <w:lang w:val="en-US"/>
        </w:rPr>
        <w:t xml:space="preserve"> Correlation matrix 07.04.2017-10.04.2017</w:t>
      </w:r>
    </w:p>
    <w:p w14:paraId="5A35457E" w14:textId="48B7D348" w:rsidR="006B1792" w:rsidRPr="003209F4" w:rsidRDefault="006B1792" w:rsidP="006B1792">
      <w:pPr>
        <w:rPr>
          <w:lang w:val="en-US"/>
        </w:rPr>
      </w:pPr>
    </w:p>
    <w:p w14:paraId="4F314932" w14:textId="30D1ED6A" w:rsidR="006B1792" w:rsidRPr="003209F4" w:rsidRDefault="006B1792" w:rsidP="006B1792">
      <w:pPr>
        <w:rPr>
          <w:lang w:val="en-US"/>
        </w:rPr>
      </w:pPr>
    </w:p>
    <w:p w14:paraId="008DC4B8" w14:textId="59C065B7" w:rsidR="006B1792" w:rsidRPr="003209F4" w:rsidRDefault="006B1792" w:rsidP="006B1792">
      <w:pPr>
        <w:rPr>
          <w:lang w:val="en-US"/>
        </w:rPr>
      </w:pPr>
    </w:p>
    <w:p w14:paraId="450AF107" w14:textId="4FCD6CCA" w:rsidR="006B1792" w:rsidRPr="003209F4" w:rsidRDefault="006B1792" w:rsidP="006B1792">
      <w:pPr>
        <w:rPr>
          <w:lang w:val="en-US"/>
        </w:rPr>
      </w:pPr>
    </w:p>
    <w:p w14:paraId="16D353A8" w14:textId="443D1871" w:rsidR="006B1792" w:rsidRPr="003209F4" w:rsidRDefault="006B1792" w:rsidP="006B1792">
      <w:pPr>
        <w:rPr>
          <w:lang w:val="en-US"/>
        </w:rPr>
      </w:pPr>
    </w:p>
    <w:p w14:paraId="76DF7AAB" w14:textId="7671E73B" w:rsidR="006B1792" w:rsidRPr="003209F4" w:rsidRDefault="006B1792" w:rsidP="006B1792">
      <w:pPr>
        <w:rPr>
          <w:lang w:val="en-US"/>
        </w:rPr>
      </w:pPr>
    </w:p>
    <w:p w14:paraId="0AC0BF0B" w14:textId="1F6DBF2C" w:rsidR="006B1792" w:rsidRPr="003209F4" w:rsidRDefault="006B1792" w:rsidP="006B1792">
      <w:pPr>
        <w:rPr>
          <w:lang w:val="en-US"/>
        </w:rPr>
      </w:pPr>
    </w:p>
    <w:p w14:paraId="504BBAF9" w14:textId="0450C0F2" w:rsidR="006B1792" w:rsidRPr="003209F4" w:rsidRDefault="006B1792" w:rsidP="006B1792">
      <w:pPr>
        <w:rPr>
          <w:lang w:val="en-US"/>
        </w:rPr>
      </w:pPr>
    </w:p>
    <w:p w14:paraId="2906B944" w14:textId="01FE25C5" w:rsidR="006B1792" w:rsidRPr="003209F4" w:rsidRDefault="006B1792" w:rsidP="006B1792">
      <w:pPr>
        <w:rPr>
          <w:lang w:val="en-US"/>
        </w:rPr>
      </w:pPr>
    </w:p>
    <w:p w14:paraId="0DFBB5A9" w14:textId="0C74C5A1" w:rsidR="006B1792" w:rsidRPr="003209F4" w:rsidRDefault="006B1792" w:rsidP="006B1792">
      <w:pPr>
        <w:rPr>
          <w:lang w:val="en-US"/>
        </w:rPr>
      </w:pPr>
    </w:p>
    <w:p w14:paraId="2C9CB974" w14:textId="14A83778" w:rsidR="006B1792" w:rsidRPr="003209F4" w:rsidRDefault="006B1792" w:rsidP="006B1792">
      <w:pPr>
        <w:rPr>
          <w:lang w:val="en-US"/>
        </w:rPr>
      </w:pPr>
    </w:p>
    <w:p w14:paraId="1464AE6B" w14:textId="2573A739" w:rsidR="006B1792" w:rsidRDefault="002242A3" w:rsidP="006B1792">
      <w:pPr>
        <w:pStyle w:val="Overskrift2"/>
        <w:rPr>
          <w:lang w:val="en-US"/>
        </w:rPr>
      </w:pPr>
      <w:r w:rsidRPr="002242A3">
        <w:rPr>
          <w:lang w:val="en-US"/>
        </w:rPr>
        <w:t>Blade pitch angle vs w</w:t>
      </w:r>
      <w:r>
        <w:rPr>
          <w:lang w:val="en-US"/>
        </w:rPr>
        <w:t>ind speed</w:t>
      </w:r>
    </w:p>
    <w:p w14:paraId="470209F1" w14:textId="77777777" w:rsidR="000867A5" w:rsidRDefault="0006529A" w:rsidP="000867A5">
      <w:pPr>
        <w:keepNext/>
        <w:jc w:val="center"/>
      </w:pPr>
      <w:r w:rsidRPr="0006529A">
        <w:rPr>
          <w:noProof/>
          <w:lang w:val="en-US"/>
        </w:rPr>
        <w:drawing>
          <wp:inline distT="0" distB="0" distL="0" distR="0" wp14:anchorId="305F6CDB" wp14:editId="6D87391E">
            <wp:extent cx="5760720" cy="2933065"/>
            <wp:effectExtent l="0" t="0" r="0" b="63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8A7" w14:textId="1D2A281A" w:rsidR="00D87E0A" w:rsidRDefault="000867A5" w:rsidP="000867A5">
      <w:pPr>
        <w:pStyle w:val="Bildetekst"/>
        <w:jc w:val="center"/>
        <w:rPr>
          <w:i w:val="0"/>
          <w:iCs w:val="0"/>
          <w:lang w:val="en-US"/>
        </w:rPr>
      </w:pPr>
      <w:r w:rsidRPr="000867A5">
        <w:rPr>
          <w:lang w:val="en-US"/>
        </w:rPr>
        <w:t xml:space="preserve">Figure </w:t>
      </w:r>
      <w:r>
        <w:fldChar w:fldCharType="begin"/>
      </w:r>
      <w:r w:rsidRPr="000867A5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12</w:t>
      </w:r>
      <w:r>
        <w:fldChar w:fldCharType="end"/>
      </w:r>
      <w:r w:rsidRPr="000867A5">
        <w:rPr>
          <w:i w:val="0"/>
          <w:iCs w:val="0"/>
          <w:lang w:val="en-US"/>
        </w:rPr>
        <w:t>: Blade pitch angle vs wind speed 20.07.2017-20.08.2017</w:t>
      </w:r>
    </w:p>
    <w:p w14:paraId="0DC4BE8B" w14:textId="77777777" w:rsidR="00D87E0A" w:rsidRDefault="00D87E0A">
      <w:pPr>
        <w:rPr>
          <w:color w:val="44546A" w:themeColor="text2"/>
          <w:sz w:val="18"/>
          <w:szCs w:val="18"/>
          <w:lang w:val="en-US"/>
        </w:rPr>
      </w:pPr>
      <w:r>
        <w:rPr>
          <w:i/>
          <w:iCs/>
          <w:lang w:val="en-US"/>
        </w:rPr>
        <w:br w:type="page"/>
      </w:r>
    </w:p>
    <w:p w14:paraId="75A5ACE9" w14:textId="77777777" w:rsidR="006B1792" w:rsidRDefault="006B1792" w:rsidP="006B1792">
      <w:pPr>
        <w:keepNext/>
        <w:jc w:val="center"/>
      </w:pPr>
      <w:r w:rsidRPr="003E53F6">
        <w:rPr>
          <w:noProof/>
        </w:rPr>
        <w:lastRenderedPageBreak/>
        <w:drawing>
          <wp:inline distT="0" distB="0" distL="0" distR="0" wp14:anchorId="1790108D" wp14:editId="10E720E9">
            <wp:extent cx="6146359" cy="3090795"/>
            <wp:effectExtent l="0" t="0" r="6985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894" cy="30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4D5E" w14:textId="53231147" w:rsidR="006B1792" w:rsidRDefault="006B1792" w:rsidP="006B1792">
      <w:pPr>
        <w:pStyle w:val="Bildetekst"/>
        <w:jc w:val="center"/>
        <w:rPr>
          <w:i w:val="0"/>
          <w:iCs w:val="0"/>
          <w:lang w:val="en-US"/>
        </w:rPr>
      </w:pPr>
      <w:r w:rsidRPr="008B0665">
        <w:rPr>
          <w:lang w:val="en-US"/>
        </w:rPr>
        <w:t xml:space="preserve">Figure </w:t>
      </w:r>
      <w:r>
        <w:fldChar w:fldCharType="begin"/>
      </w:r>
      <w:r w:rsidRPr="008B0665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13</w:t>
      </w:r>
      <w:r>
        <w:fldChar w:fldCharType="end"/>
      </w:r>
      <w:r w:rsidRPr="008B0665">
        <w:rPr>
          <w:i w:val="0"/>
          <w:iCs w:val="0"/>
          <w:lang w:val="en-US"/>
        </w:rPr>
        <w:t>: Blade pitch angle vs wind speed 11.08.2017-14.08.2017</w:t>
      </w:r>
    </w:p>
    <w:p w14:paraId="39B19D82" w14:textId="77777777" w:rsidR="00D87E0A" w:rsidRDefault="00D87E0A" w:rsidP="00D87E0A">
      <w:pPr>
        <w:keepNext/>
        <w:jc w:val="center"/>
      </w:pPr>
      <w:r w:rsidRPr="00510006">
        <w:rPr>
          <w:noProof/>
        </w:rPr>
        <w:drawing>
          <wp:inline distT="0" distB="0" distL="0" distR="0" wp14:anchorId="51AA10C8" wp14:editId="0452984F">
            <wp:extent cx="6143299" cy="320437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584" cy="32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692" w14:textId="39922C28" w:rsidR="0086570D" w:rsidRDefault="00D87E0A" w:rsidP="00D87E0A">
      <w:pPr>
        <w:pStyle w:val="Bildetekst"/>
        <w:jc w:val="center"/>
        <w:rPr>
          <w:i w:val="0"/>
          <w:iCs w:val="0"/>
          <w:lang w:val="en-US"/>
        </w:rPr>
      </w:pPr>
      <w:r w:rsidRPr="008B0665">
        <w:rPr>
          <w:lang w:val="en-US"/>
        </w:rPr>
        <w:t xml:space="preserve">Figure </w:t>
      </w:r>
      <w:r>
        <w:fldChar w:fldCharType="begin"/>
      </w:r>
      <w:r w:rsidRPr="008B0665">
        <w:rPr>
          <w:lang w:val="en-US"/>
        </w:rPr>
        <w:instrText xml:space="preserve"> SEQ Figure \* ARABIC </w:instrText>
      </w:r>
      <w:r>
        <w:fldChar w:fldCharType="separate"/>
      </w:r>
      <w:r w:rsidR="00F0260B">
        <w:rPr>
          <w:noProof/>
          <w:lang w:val="en-US"/>
        </w:rPr>
        <w:t>14</w:t>
      </w:r>
      <w:r>
        <w:fldChar w:fldCharType="end"/>
      </w:r>
      <w:r w:rsidRPr="008B0665">
        <w:rPr>
          <w:i w:val="0"/>
          <w:iCs w:val="0"/>
          <w:lang w:val="en-US"/>
        </w:rPr>
        <w:t xml:space="preserve">: blade pitch angle vs wind speed </w:t>
      </w:r>
      <w:r w:rsidR="00DF591B">
        <w:rPr>
          <w:i w:val="0"/>
          <w:iCs w:val="0"/>
          <w:lang w:val="en-US"/>
        </w:rPr>
        <w:t>07</w:t>
      </w:r>
      <w:r w:rsidRPr="008B0665">
        <w:rPr>
          <w:i w:val="0"/>
          <w:iCs w:val="0"/>
          <w:lang w:val="en-US"/>
        </w:rPr>
        <w:t>.0</w:t>
      </w:r>
      <w:r>
        <w:rPr>
          <w:i w:val="0"/>
          <w:iCs w:val="0"/>
          <w:lang w:val="en-US"/>
        </w:rPr>
        <w:t>4</w:t>
      </w:r>
      <w:r w:rsidRPr="008B0665">
        <w:rPr>
          <w:i w:val="0"/>
          <w:iCs w:val="0"/>
          <w:lang w:val="en-US"/>
        </w:rPr>
        <w:t>.2017-</w:t>
      </w:r>
      <w:r w:rsidR="00DF591B">
        <w:rPr>
          <w:i w:val="0"/>
          <w:iCs w:val="0"/>
          <w:lang w:val="en-US"/>
        </w:rPr>
        <w:t>10</w:t>
      </w:r>
      <w:r w:rsidRPr="008B0665">
        <w:rPr>
          <w:i w:val="0"/>
          <w:iCs w:val="0"/>
          <w:lang w:val="en-US"/>
        </w:rPr>
        <w:t>.0</w:t>
      </w:r>
      <w:r>
        <w:rPr>
          <w:i w:val="0"/>
          <w:iCs w:val="0"/>
          <w:lang w:val="en-US"/>
        </w:rPr>
        <w:t>4</w:t>
      </w:r>
      <w:r w:rsidRPr="008B0665">
        <w:rPr>
          <w:i w:val="0"/>
          <w:iCs w:val="0"/>
          <w:lang w:val="en-US"/>
        </w:rPr>
        <w:t>.2017</w:t>
      </w:r>
    </w:p>
    <w:p w14:paraId="213D296A" w14:textId="77777777" w:rsidR="0086570D" w:rsidRDefault="0086570D">
      <w:pPr>
        <w:rPr>
          <w:color w:val="44546A" w:themeColor="text2"/>
          <w:sz w:val="18"/>
          <w:szCs w:val="18"/>
          <w:lang w:val="en-US"/>
        </w:rPr>
      </w:pPr>
      <w:r>
        <w:rPr>
          <w:i/>
          <w:iCs/>
          <w:lang w:val="en-US"/>
        </w:rPr>
        <w:br w:type="page"/>
      </w:r>
    </w:p>
    <w:p w14:paraId="751B7C5A" w14:textId="1BEBD3D8" w:rsidR="00D87E0A" w:rsidRDefault="00F900AA" w:rsidP="007D7BE1">
      <w:pPr>
        <w:pStyle w:val="Overskrift1"/>
        <w:rPr>
          <w:lang w:val="en-US"/>
        </w:rPr>
      </w:pPr>
      <w:r>
        <w:rPr>
          <w:lang w:val="en-US"/>
        </w:rPr>
        <w:lastRenderedPageBreak/>
        <w:t>Investigation of spike 13. August</w:t>
      </w:r>
    </w:p>
    <w:p w14:paraId="00791731" w14:textId="244BC237" w:rsidR="007D7BE1" w:rsidRPr="007D7BE1" w:rsidRDefault="007D7BE1" w:rsidP="007D7BE1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_Ref122530679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A5AD5">
        <w:rPr>
          <w:lang w:val="en-US"/>
        </w:rPr>
        <w:t xml:space="preserve">Figure </w:t>
      </w:r>
      <w:r w:rsidRPr="00CA5AD5">
        <w:rPr>
          <w:noProof/>
          <w:lang w:val="en-US"/>
        </w:rPr>
        <w:t>15</w:t>
      </w:r>
      <w:r>
        <w:rPr>
          <w:lang w:val="en-US"/>
        </w:rPr>
        <w:fldChar w:fldCharType="end"/>
      </w:r>
      <w:r>
        <w:rPr>
          <w:lang w:val="en-US"/>
        </w:rPr>
        <w:t xml:space="preserve"> shows a </w:t>
      </w:r>
      <w:r w:rsidR="00CA5AD5">
        <w:rPr>
          <w:lang w:val="en-US"/>
        </w:rPr>
        <w:t>sudden drop in generator rpm 13. August at 15.30. Th</w:t>
      </w:r>
      <w:r w:rsidR="00351D0B">
        <w:rPr>
          <w:lang w:val="en-US"/>
        </w:rPr>
        <w:t xml:space="preserve">e drop also occurs in the rotor rpm in </w:t>
      </w:r>
      <w:r w:rsidR="00351D0B">
        <w:rPr>
          <w:lang w:val="en-US"/>
        </w:rPr>
        <w:fldChar w:fldCharType="begin"/>
      </w:r>
      <w:r w:rsidR="00351D0B">
        <w:rPr>
          <w:lang w:val="en-US"/>
        </w:rPr>
        <w:instrText xml:space="preserve"> REF _Ref122530778 \h </w:instrText>
      </w:r>
      <w:r w:rsidR="00351D0B">
        <w:rPr>
          <w:lang w:val="en-US"/>
        </w:rPr>
      </w:r>
      <w:r w:rsidR="00351D0B">
        <w:rPr>
          <w:lang w:val="en-US"/>
        </w:rPr>
        <w:fldChar w:fldCharType="separate"/>
      </w:r>
      <w:r w:rsidR="00351D0B" w:rsidRPr="00351D0B">
        <w:rPr>
          <w:lang w:val="en-US"/>
        </w:rPr>
        <w:t xml:space="preserve">Figure </w:t>
      </w:r>
      <w:r w:rsidR="00351D0B" w:rsidRPr="00351D0B">
        <w:rPr>
          <w:noProof/>
          <w:lang w:val="en-US"/>
        </w:rPr>
        <w:t>16</w:t>
      </w:r>
      <w:r w:rsidR="00351D0B">
        <w:rPr>
          <w:lang w:val="en-US"/>
        </w:rPr>
        <w:fldChar w:fldCharType="end"/>
      </w:r>
      <w:r w:rsidR="00351D0B">
        <w:rPr>
          <w:lang w:val="en-US"/>
        </w:rPr>
        <w:t xml:space="preserve"> and</w:t>
      </w:r>
      <w:r w:rsidR="00004BD1">
        <w:rPr>
          <w:lang w:val="en-US"/>
        </w:rPr>
        <w:t xml:space="preserve"> it is therefore not likely a</w:t>
      </w:r>
      <w:r w:rsidR="00B63117">
        <w:rPr>
          <w:lang w:val="en-US"/>
        </w:rPr>
        <w:t>n error in the data.</w:t>
      </w:r>
    </w:p>
    <w:p w14:paraId="5F8CA5FA" w14:textId="77777777" w:rsidR="007D7BE1" w:rsidRDefault="00F900AA" w:rsidP="007D7BE1">
      <w:pPr>
        <w:keepNext/>
        <w:jc w:val="center"/>
      </w:pPr>
      <w:r w:rsidRPr="00F900AA">
        <w:rPr>
          <w:lang w:val="en-US"/>
        </w:rPr>
        <w:drawing>
          <wp:inline distT="0" distB="0" distL="0" distR="0" wp14:anchorId="75C46AA9" wp14:editId="6C619D75">
            <wp:extent cx="5760720" cy="3197860"/>
            <wp:effectExtent l="0" t="0" r="0" b="254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314" w14:textId="1D22B83E" w:rsidR="00F900AA" w:rsidRDefault="007D7BE1" w:rsidP="007D7BE1">
      <w:pPr>
        <w:pStyle w:val="Bildetekst"/>
        <w:jc w:val="center"/>
        <w:rPr>
          <w:lang w:val="en-US"/>
        </w:rPr>
      </w:pPr>
      <w:bookmarkStart w:id="8" w:name="_Ref122530679"/>
      <w:r>
        <w:t xml:space="preserve">Figure </w:t>
      </w:r>
      <w:fldSimple w:instr=" SEQ Figure \* ARABIC ">
        <w:r w:rsidR="00F0260B">
          <w:rPr>
            <w:noProof/>
          </w:rPr>
          <w:t>15</w:t>
        </w:r>
      </w:fldSimple>
      <w:bookmarkEnd w:id="8"/>
      <w:r>
        <w:t>:</w:t>
      </w:r>
      <w:r w:rsidRPr="0061489D">
        <w:rPr>
          <w:i w:val="0"/>
          <w:iCs w:val="0"/>
        </w:rPr>
        <w:t xml:space="preserve"> G</w:t>
      </w:r>
      <w:r w:rsidR="00372605" w:rsidRPr="0061489D">
        <w:rPr>
          <w:i w:val="0"/>
          <w:iCs w:val="0"/>
        </w:rPr>
        <w:t>e</w:t>
      </w:r>
      <w:r w:rsidRPr="0061489D">
        <w:rPr>
          <w:i w:val="0"/>
          <w:iCs w:val="0"/>
        </w:rPr>
        <w:t>nerator speed 13. Aug</w:t>
      </w:r>
    </w:p>
    <w:p w14:paraId="284FFA1E" w14:textId="77777777" w:rsidR="007D7BE1" w:rsidRDefault="007D7BE1" w:rsidP="007D7BE1">
      <w:pPr>
        <w:keepNext/>
        <w:jc w:val="center"/>
      </w:pPr>
      <w:r w:rsidRPr="007D7BE1">
        <w:rPr>
          <w:lang w:val="en-US"/>
        </w:rPr>
        <w:drawing>
          <wp:inline distT="0" distB="0" distL="0" distR="0" wp14:anchorId="1C8734F2" wp14:editId="69CDBCD9">
            <wp:extent cx="5760720" cy="3202305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C03" w14:textId="5D70DCA9" w:rsidR="002625A1" w:rsidRDefault="007D7BE1" w:rsidP="007D7BE1">
      <w:pPr>
        <w:pStyle w:val="Bildetekst"/>
        <w:jc w:val="center"/>
      </w:pPr>
      <w:bookmarkStart w:id="9" w:name="_Ref122530778"/>
      <w:r>
        <w:t xml:space="preserve">Figure </w:t>
      </w:r>
      <w:fldSimple w:instr=" SEQ Figure \* ARABIC ">
        <w:r w:rsidR="00F0260B">
          <w:rPr>
            <w:noProof/>
          </w:rPr>
          <w:t>16</w:t>
        </w:r>
      </w:fldSimple>
      <w:bookmarkEnd w:id="9"/>
      <w:r>
        <w:t xml:space="preserve">: </w:t>
      </w:r>
      <w:r w:rsidRPr="0061489D">
        <w:rPr>
          <w:i w:val="0"/>
          <w:iCs w:val="0"/>
        </w:rPr>
        <w:t>Rotor speed 13. Aug</w:t>
      </w:r>
    </w:p>
    <w:p w14:paraId="2C68D4B3" w14:textId="77777777" w:rsidR="002625A1" w:rsidRDefault="002625A1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EF2FC00" w14:textId="3F0DBD9D" w:rsidR="007D7BE1" w:rsidRDefault="0061489D" w:rsidP="0061489D">
      <w:pPr>
        <w:pStyle w:val="Overskrift1"/>
        <w:rPr>
          <w:lang w:val="en-US"/>
        </w:rPr>
      </w:pPr>
      <w:r>
        <w:rPr>
          <w:lang w:val="en-US"/>
        </w:rPr>
        <w:lastRenderedPageBreak/>
        <w:t>Grouping of temperature and rpm</w:t>
      </w:r>
    </w:p>
    <w:p w14:paraId="1F4859B6" w14:textId="368BFBE7" w:rsidR="0061489D" w:rsidRPr="0061489D" w:rsidRDefault="00CC0308" w:rsidP="0061489D">
      <w:pPr>
        <w:rPr>
          <w:lang w:val="en-US"/>
        </w:rPr>
      </w:pPr>
      <w:r>
        <w:rPr>
          <w:lang w:val="en-US"/>
        </w:rPr>
        <w:t xml:space="preserve">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_Ref122531849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C0308">
        <w:rPr>
          <w:lang w:val="en-US"/>
        </w:rPr>
        <w:t xml:space="preserve">Figure </w:t>
      </w:r>
      <w:r w:rsidRPr="00CC0308">
        <w:rPr>
          <w:noProof/>
          <w:lang w:val="en-US"/>
        </w:rPr>
        <w:t>17</w:t>
      </w:r>
      <w:r>
        <w:rPr>
          <w:lang w:val="en-US"/>
        </w:rPr>
        <w:fldChar w:fldCharType="end"/>
      </w:r>
      <w:r>
        <w:rPr>
          <w:lang w:val="en-US"/>
        </w:rPr>
        <w:t xml:space="preserve"> only temperatures are </w:t>
      </w:r>
      <w:r w:rsidR="00D60988">
        <w:rPr>
          <w:lang w:val="en-US"/>
        </w:rPr>
        <w:t>correlated in the heat map in order to identify one single temperature which acts as a good measure of all temperatures</w:t>
      </w:r>
      <w:r w:rsidR="003F1502">
        <w:rPr>
          <w:lang w:val="en-US"/>
        </w:rPr>
        <w:t xml:space="preserve"> for further research.</w:t>
      </w:r>
    </w:p>
    <w:p w14:paraId="72174507" w14:textId="6E69C635" w:rsidR="0061489D" w:rsidRDefault="00CE57DC" w:rsidP="0061489D">
      <w:pPr>
        <w:keepNext/>
        <w:jc w:val="center"/>
      </w:pPr>
      <w:r w:rsidRPr="00CE57DC">
        <w:drawing>
          <wp:inline distT="0" distB="0" distL="0" distR="0" wp14:anchorId="6AE5C527" wp14:editId="5BC6EF97">
            <wp:extent cx="5760720" cy="516636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07E" w14:textId="735C8652" w:rsidR="0061489D" w:rsidRPr="00F0260B" w:rsidRDefault="0061489D" w:rsidP="0061489D">
      <w:pPr>
        <w:pStyle w:val="Bildetekst"/>
        <w:jc w:val="center"/>
        <w:rPr>
          <w:i w:val="0"/>
          <w:iCs w:val="0"/>
          <w:lang w:val="en-US"/>
        </w:rPr>
      </w:pPr>
      <w:bookmarkStart w:id="10" w:name="_Ref122531849"/>
      <w:r w:rsidRPr="00F0260B">
        <w:rPr>
          <w:lang w:val="en-US"/>
        </w:rPr>
        <w:t xml:space="preserve">Figure </w:t>
      </w:r>
      <w:r>
        <w:fldChar w:fldCharType="begin"/>
      </w:r>
      <w:r w:rsidRPr="00F0260B">
        <w:rPr>
          <w:lang w:val="en-US"/>
        </w:rPr>
        <w:instrText xml:space="preserve"> SEQ Figure \* ARABIC </w:instrText>
      </w:r>
      <w:r>
        <w:fldChar w:fldCharType="separate"/>
      </w:r>
      <w:r w:rsidR="00F0260B" w:rsidRPr="00F0260B">
        <w:rPr>
          <w:noProof/>
          <w:lang w:val="en-US"/>
        </w:rPr>
        <w:t>17</w:t>
      </w:r>
      <w:r>
        <w:fldChar w:fldCharType="end"/>
      </w:r>
      <w:bookmarkEnd w:id="10"/>
      <w:r w:rsidRPr="00F0260B">
        <w:rPr>
          <w:lang w:val="en-US"/>
        </w:rPr>
        <w:t>:</w:t>
      </w:r>
      <w:r w:rsidRPr="00F0260B">
        <w:rPr>
          <w:i w:val="0"/>
          <w:iCs w:val="0"/>
          <w:lang w:val="en-US"/>
        </w:rPr>
        <w:t xml:space="preserve"> Correlation of temperatures 20.07.2017-20.08.2017</w:t>
      </w:r>
    </w:p>
    <w:p w14:paraId="69A1EC86" w14:textId="77777777" w:rsidR="00F0260B" w:rsidRPr="00F0260B" w:rsidRDefault="00F0260B" w:rsidP="00F0260B">
      <w:pPr>
        <w:rPr>
          <w:lang w:val="en-US"/>
        </w:rPr>
      </w:pPr>
    </w:p>
    <w:p w14:paraId="5178A079" w14:textId="3D41B3A8" w:rsidR="00F0260B" w:rsidRDefault="00F0260B" w:rsidP="00F0260B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_Ref122569662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0260B">
        <w:rPr>
          <w:lang w:val="en-US"/>
        </w:rPr>
        <w:t xml:space="preserve">Figure </w:t>
      </w:r>
      <w:r w:rsidRPr="00F0260B">
        <w:rPr>
          <w:noProof/>
          <w:lang w:val="en-US"/>
        </w:rPr>
        <w:t>18</w:t>
      </w:r>
      <w:r>
        <w:rPr>
          <w:lang w:val="en-US"/>
        </w:rPr>
        <w:fldChar w:fldCharType="end"/>
      </w:r>
      <w:r>
        <w:rPr>
          <w:lang w:val="en-US"/>
        </w:rPr>
        <w:t xml:space="preserve"> shows that generator rpm and rotor rpm are </w:t>
      </w:r>
      <w:r w:rsidR="00144863">
        <w:rPr>
          <w:lang w:val="en-US"/>
        </w:rPr>
        <w:t xml:space="preserve">very highly correlated and can therefore </w:t>
      </w:r>
      <w:r w:rsidR="007274EB">
        <w:rPr>
          <w:lang w:val="en-US"/>
        </w:rPr>
        <w:t>grouped together in further work.</w:t>
      </w:r>
    </w:p>
    <w:p w14:paraId="315317A2" w14:textId="77777777" w:rsidR="00F0260B" w:rsidRDefault="00F0260B" w:rsidP="00F0260B">
      <w:pPr>
        <w:keepNext/>
        <w:jc w:val="center"/>
      </w:pPr>
      <w:r w:rsidRPr="00F0260B">
        <w:rPr>
          <w:lang w:val="en-US"/>
        </w:rPr>
        <w:drawing>
          <wp:inline distT="0" distB="0" distL="0" distR="0" wp14:anchorId="0952C7B3" wp14:editId="47C3D64C">
            <wp:extent cx="4349974" cy="1206562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9E4" w14:textId="66FE0477" w:rsidR="00F0260B" w:rsidRPr="00F0260B" w:rsidRDefault="00F0260B" w:rsidP="00F0260B">
      <w:pPr>
        <w:pStyle w:val="Bildetekst"/>
        <w:jc w:val="center"/>
        <w:rPr>
          <w:lang w:val="en-US"/>
        </w:rPr>
      </w:pPr>
      <w:bookmarkStart w:id="11" w:name="_Ref122569662"/>
      <w:r w:rsidRPr="00F0260B">
        <w:rPr>
          <w:lang w:val="en-US"/>
        </w:rPr>
        <w:t xml:space="preserve">Figure </w:t>
      </w:r>
      <w:r>
        <w:fldChar w:fldCharType="begin"/>
      </w:r>
      <w:r w:rsidRPr="00F0260B">
        <w:rPr>
          <w:lang w:val="en-US"/>
        </w:rPr>
        <w:instrText xml:space="preserve"> SEQ Figure \* ARABIC </w:instrText>
      </w:r>
      <w:r>
        <w:fldChar w:fldCharType="separate"/>
      </w:r>
      <w:r w:rsidRPr="00F0260B">
        <w:rPr>
          <w:noProof/>
          <w:lang w:val="en-US"/>
        </w:rPr>
        <w:t>18</w:t>
      </w:r>
      <w:r>
        <w:fldChar w:fldCharType="end"/>
      </w:r>
      <w:bookmarkEnd w:id="11"/>
      <w:r w:rsidRPr="00F0260B">
        <w:rPr>
          <w:i w:val="0"/>
          <w:iCs w:val="0"/>
          <w:lang w:val="en-US"/>
        </w:rPr>
        <w:t xml:space="preserve">: Correlation of rpm and wind speed </w:t>
      </w:r>
      <w:r w:rsidRPr="00F0260B">
        <w:rPr>
          <w:i w:val="0"/>
          <w:iCs w:val="0"/>
          <w:lang w:val="en-US"/>
        </w:rPr>
        <w:t>20.07.2017-20.08.2017</w:t>
      </w:r>
    </w:p>
    <w:p w14:paraId="712A0F9B" w14:textId="77777777" w:rsidR="006B1792" w:rsidRPr="006B1792" w:rsidRDefault="006B1792" w:rsidP="006B1792">
      <w:pPr>
        <w:rPr>
          <w:lang w:val="en-US"/>
        </w:rPr>
      </w:pPr>
    </w:p>
    <w:sectPr w:rsidR="006B1792" w:rsidRPr="006B17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74"/>
    <w:rsid w:val="00004BD1"/>
    <w:rsid w:val="0006529A"/>
    <w:rsid w:val="000867A5"/>
    <w:rsid w:val="000F7B25"/>
    <w:rsid w:val="00105EB4"/>
    <w:rsid w:val="00144863"/>
    <w:rsid w:val="002242A3"/>
    <w:rsid w:val="00227B04"/>
    <w:rsid w:val="002625A1"/>
    <w:rsid w:val="00262F2F"/>
    <w:rsid w:val="002B51C1"/>
    <w:rsid w:val="003209F4"/>
    <w:rsid w:val="00351D0B"/>
    <w:rsid w:val="00372605"/>
    <w:rsid w:val="003E53F6"/>
    <w:rsid w:val="003F1502"/>
    <w:rsid w:val="004039B1"/>
    <w:rsid w:val="00444498"/>
    <w:rsid w:val="0045076D"/>
    <w:rsid w:val="004943EC"/>
    <w:rsid w:val="004A4E36"/>
    <w:rsid w:val="00510006"/>
    <w:rsid w:val="005128D7"/>
    <w:rsid w:val="00533F8C"/>
    <w:rsid w:val="0061489D"/>
    <w:rsid w:val="006B1792"/>
    <w:rsid w:val="007241F8"/>
    <w:rsid w:val="007274EB"/>
    <w:rsid w:val="007D7BE1"/>
    <w:rsid w:val="0086570D"/>
    <w:rsid w:val="008A52EF"/>
    <w:rsid w:val="008B0665"/>
    <w:rsid w:val="008C5E72"/>
    <w:rsid w:val="009115B1"/>
    <w:rsid w:val="009A51B2"/>
    <w:rsid w:val="009D7EFC"/>
    <w:rsid w:val="00A3360F"/>
    <w:rsid w:val="00AE30E8"/>
    <w:rsid w:val="00B63117"/>
    <w:rsid w:val="00BC6174"/>
    <w:rsid w:val="00C176E5"/>
    <w:rsid w:val="00CA5AD5"/>
    <w:rsid w:val="00CC0308"/>
    <w:rsid w:val="00CE57DC"/>
    <w:rsid w:val="00D32511"/>
    <w:rsid w:val="00D60988"/>
    <w:rsid w:val="00D772A5"/>
    <w:rsid w:val="00D77D32"/>
    <w:rsid w:val="00D87E0A"/>
    <w:rsid w:val="00DF591B"/>
    <w:rsid w:val="00E72ACA"/>
    <w:rsid w:val="00F0260B"/>
    <w:rsid w:val="00F119CC"/>
    <w:rsid w:val="00F342FE"/>
    <w:rsid w:val="00F900AA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BD3DD"/>
  <w15:chartTrackingRefBased/>
  <w15:docId w15:val="{EE00690E-031C-4710-941D-94204C36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C61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943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94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ildetekst">
    <w:name w:val="caption"/>
    <w:basedOn w:val="Normal"/>
    <w:next w:val="Normal"/>
    <w:uiPriority w:val="35"/>
    <w:unhideWhenUsed/>
    <w:qFormat/>
    <w:rsid w:val="00BC61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C6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943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94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2B9F4-F69B-4627-8ED1-B2804E2F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6912</TotalTime>
  <Pages>10</Pages>
  <Words>570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Trygve Bindingsbø</dc:creator>
  <cp:keywords/>
  <dc:description/>
  <cp:lastModifiedBy>Oliver Trygve Bindingsbø</cp:lastModifiedBy>
  <cp:revision>47</cp:revision>
  <dcterms:created xsi:type="dcterms:W3CDTF">2022-12-02T10:59:00Z</dcterms:created>
  <dcterms:modified xsi:type="dcterms:W3CDTF">2022-12-22T01:48:00Z</dcterms:modified>
</cp:coreProperties>
</file>