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F9109" w14:textId="6AA98B11" w:rsidR="00444498" w:rsidRPr="00C60081" w:rsidRDefault="00BC6174" w:rsidP="00BC6174">
      <w:pPr>
        <w:pStyle w:val="Overskrift1"/>
        <w:rPr>
          <w:lang w:val="en-US"/>
        </w:rPr>
      </w:pPr>
      <w:r w:rsidRPr="00C60081">
        <w:rPr>
          <w:lang w:val="en-US"/>
        </w:rPr>
        <w:t>What happens 20. July to 20. August?</w:t>
      </w:r>
    </w:p>
    <w:p w14:paraId="05490683" w14:textId="5D8B8251" w:rsidR="00BC6174" w:rsidRPr="00C60081" w:rsidRDefault="00BC6174" w:rsidP="00BC6174">
      <w:pPr>
        <w:rPr>
          <w:lang w:val="en-US"/>
        </w:rPr>
      </w:pPr>
    </w:p>
    <w:p w14:paraId="614DBCE3" w14:textId="4E22EE25" w:rsidR="00BC6174" w:rsidRPr="00C60081" w:rsidRDefault="00BC6174" w:rsidP="00BC6174">
      <w:pPr>
        <w:rPr>
          <w:lang w:val="en-US"/>
        </w:rPr>
      </w:pPr>
      <w:r w:rsidRPr="00C60081">
        <w:rPr>
          <w:lang w:val="en-US"/>
        </w:rPr>
        <w:t xml:space="preserve">11. - 14. August appears different than other “normal” periods according to </w:t>
      </w:r>
      <w:r w:rsidRPr="00C60081">
        <w:rPr>
          <w:lang w:val="en-US"/>
        </w:rPr>
        <w:fldChar w:fldCharType="begin"/>
      </w:r>
      <w:r w:rsidRPr="00C60081">
        <w:rPr>
          <w:lang w:val="en-US"/>
        </w:rPr>
        <w:instrText xml:space="preserve"> REF _Ref120875034 \h </w:instrText>
      </w:r>
      <w:r w:rsidRPr="00C60081">
        <w:rPr>
          <w:lang w:val="en-US"/>
        </w:rPr>
      </w:r>
      <w:r w:rsidRPr="00C60081">
        <w:rPr>
          <w:lang w:val="en-US"/>
        </w:rPr>
        <w:fldChar w:fldCharType="separate"/>
      </w:r>
      <w:r w:rsidRPr="00C60081">
        <w:rPr>
          <w:lang w:val="en-US"/>
        </w:rPr>
        <w:t xml:space="preserve">Figure </w:t>
      </w:r>
      <w:r w:rsidRPr="00C60081">
        <w:rPr>
          <w:noProof/>
          <w:lang w:val="en-US"/>
        </w:rPr>
        <w:t>1</w:t>
      </w:r>
      <w:r w:rsidRPr="00C60081">
        <w:rPr>
          <w:lang w:val="en-US"/>
        </w:rPr>
        <w:fldChar w:fldCharType="end"/>
      </w:r>
      <w:r w:rsidRPr="00C60081">
        <w:rPr>
          <w:lang w:val="en-US"/>
        </w:rPr>
        <w:t xml:space="preserve">. The wind speed reaches 18 m/s in this period and the wind direction stays somewhat constant. The rotor operates at around 15 rpm somewhat constant. </w:t>
      </w:r>
    </w:p>
    <w:p w14:paraId="4C133624" w14:textId="77777777" w:rsidR="00BC6174" w:rsidRPr="00C60081" w:rsidRDefault="00BC6174" w:rsidP="00BC6174">
      <w:pPr>
        <w:rPr>
          <w:lang w:val="en-US"/>
        </w:rPr>
      </w:pPr>
    </w:p>
    <w:p w14:paraId="44DA338C" w14:textId="77777777" w:rsidR="00BC6174" w:rsidRPr="00C60081" w:rsidRDefault="00BC6174" w:rsidP="00BC6174">
      <w:pPr>
        <w:keepNext/>
        <w:jc w:val="center"/>
        <w:rPr>
          <w:lang w:val="en-US"/>
        </w:rPr>
      </w:pPr>
      <w:r w:rsidRPr="00C60081">
        <w:rPr>
          <w:noProof/>
          <w:lang w:val="en-US"/>
        </w:rPr>
        <w:drawing>
          <wp:inline distT="0" distB="0" distL="0" distR="0" wp14:anchorId="7E1EB2B8" wp14:editId="79076949">
            <wp:extent cx="5760720" cy="2780665"/>
            <wp:effectExtent l="0" t="0" r="0" b="635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56CB" w14:textId="74DB44FA" w:rsidR="00BC6174" w:rsidRPr="00C60081" w:rsidRDefault="00BC6174" w:rsidP="00BC6174">
      <w:pPr>
        <w:pStyle w:val="Bildetekst"/>
        <w:jc w:val="center"/>
        <w:rPr>
          <w:lang w:val="en-US"/>
        </w:rPr>
      </w:pPr>
      <w:bookmarkStart w:id="0" w:name="_Ref120875034"/>
      <w:r w:rsidRPr="00C60081">
        <w:rPr>
          <w:lang w:val="en-US"/>
        </w:rPr>
        <w:t xml:space="preserve">Figure </w:t>
      </w:r>
      <w:r w:rsidRPr="00C60081">
        <w:rPr>
          <w:lang w:val="en-US"/>
        </w:rPr>
        <w:fldChar w:fldCharType="begin"/>
      </w:r>
      <w:r w:rsidRPr="00C60081">
        <w:rPr>
          <w:lang w:val="en-US"/>
        </w:rPr>
        <w:instrText xml:space="preserve"> SEQ Figure \* ARABIC </w:instrText>
      </w:r>
      <w:r w:rsidRPr="00C60081">
        <w:rPr>
          <w:lang w:val="en-US"/>
        </w:rPr>
        <w:fldChar w:fldCharType="separate"/>
      </w:r>
      <w:r w:rsidR="00327E6D">
        <w:rPr>
          <w:noProof/>
          <w:lang w:val="en-US"/>
        </w:rPr>
        <w:t>1</w:t>
      </w:r>
      <w:r w:rsidRPr="00C60081">
        <w:rPr>
          <w:lang w:val="en-US"/>
        </w:rPr>
        <w:fldChar w:fldCharType="end"/>
      </w:r>
      <w:bookmarkEnd w:id="0"/>
      <w:r w:rsidRPr="00C60081">
        <w:rPr>
          <w:lang w:val="en-US"/>
        </w:rPr>
        <w:t xml:space="preserve">: </w:t>
      </w:r>
      <w:r w:rsidRPr="00C60081">
        <w:rPr>
          <w:i w:val="0"/>
          <w:iCs w:val="0"/>
          <w:lang w:val="en-US"/>
        </w:rPr>
        <w:t>Wind direction and wind speed</w:t>
      </w:r>
    </w:p>
    <w:p w14:paraId="035DF621" w14:textId="120346D2" w:rsidR="00BC6174" w:rsidRPr="00C60081" w:rsidRDefault="00BC6174">
      <w:pPr>
        <w:rPr>
          <w:lang w:val="en-US"/>
        </w:rPr>
      </w:pPr>
    </w:p>
    <w:p w14:paraId="22C0A5C1" w14:textId="66900212" w:rsidR="002B51C1" w:rsidRPr="00C60081" w:rsidRDefault="002B51C1">
      <w:pPr>
        <w:rPr>
          <w:lang w:val="en-US"/>
        </w:rPr>
      </w:pPr>
      <w:r w:rsidRPr="00C60081">
        <w:rPr>
          <w:lang w:val="en-US"/>
        </w:rPr>
        <w:t xml:space="preserve">Pitch angle remains low while wind speeds are higher according to </w:t>
      </w:r>
      <w:r w:rsidRPr="00C60081">
        <w:rPr>
          <w:lang w:val="en-US"/>
        </w:rPr>
        <w:fldChar w:fldCharType="begin"/>
      </w:r>
      <w:r w:rsidRPr="00C60081">
        <w:rPr>
          <w:lang w:val="en-US"/>
        </w:rPr>
        <w:instrText xml:space="preserve"> REF _Ref120876021 \h </w:instrText>
      </w:r>
      <w:r w:rsidRPr="00C60081">
        <w:rPr>
          <w:lang w:val="en-US"/>
        </w:rPr>
      </w:r>
      <w:r w:rsidRPr="00C60081">
        <w:rPr>
          <w:lang w:val="en-US"/>
        </w:rPr>
        <w:fldChar w:fldCharType="separate"/>
      </w:r>
      <w:r w:rsidRPr="00C60081">
        <w:rPr>
          <w:lang w:val="en-US"/>
        </w:rPr>
        <w:t xml:space="preserve">Figure </w:t>
      </w:r>
      <w:r w:rsidRPr="00C60081">
        <w:rPr>
          <w:noProof/>
          <w:lang w:val="en-US"/>
        </w:rPr>
        <w:t>2</w:t>
      </w:r>
      <w:r w:rsidRPr="00C60081">
        <w:rPr>
          <w:lang w:val="en-US"/>
        </w:rPr>
        <w:fldChar w:fldCharType="end"/>
      </w:r>
      <w:r w:rsidRPr="00C60081">
        <w:rPr>
          <w:lang w:val="en-US"/>
        </w:rPr>
        <w:t>.</w:t>
      </w:r>
      <w:r w:rsidR="00D32511" w:rsidRPr="00C60081">
        <w:rPr>
          <w:lang w:val="en-US"/>
        </w:rPr>
        <w:t xml:space="preserve"> Wind speed of ca. 14 m/s gives a pitch angle of ca. 10 degrees.</w:t>
      </w:r>
    </w:p>
    <w:p w14:paraId="627122AD" w14:textId="294C2915" w:rsidR="002B51C1" w:rsidRPr="00C60081" w:rsidRDefault="002B51C1">
      <w:pPr>
        <w:rPr>
          <w:lang w:val="en-US"/>
        </w:rPr>
      </w:pPr>
    </w:p>
    <w:p w14:paraId="74B4B5CB" w14:textId="77777777" w:rsidR="002B51C1" w:rsidRPr="00C60081" w:rsidRDefault="002B51C1" w:rsidP="002B51C1">
      <w:pPr>
        <w:keepNext/>
        <w:jc w:val="center"/>
        <w:rPr>
          <w:lang w:val="en-US"/>
        </w:rPr>
      </w:pPr>
      <w:r w:rsidRPr="00C60081">
        <w:rPr>
          <w:noProof/>
          <w:lang w:val="en-US"/>
        </w:rPr>
        <w:drawing>
          <wp:inline distT="0" distB="0" distL="0" distR="0" wp14:anchorId="6EDAB3DC" wp14:editId="7F442176">
            <wp:extent cx="4945075" cy="2773973"/>
            <wp:effectExtent l="0" t="0" r="8255" b="762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2419" cy="277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C31F" w14:textId="2B0F76E3" w:rsidR="002B51C1" w:rsidRPr="00C60081" w:rsidRDefault="002B51C1" w:rsidP="002B51C1">
      <w:pPr>
        <w:pStyle w:val="Bildetekst"/>
        <w:jc w:val="center"/>
        <w:rPr>
          <w:i w:val="0"/>
          <w:iCs w:val="0"/>
          <w:lang w:val="en-US"/>
        </w:rPr>
      </w:pPr>
      <w:bookmarkStart w:id="1" w:name="_Ref120876021"/>
      <w:r w:rsidRPr="00C60081">
        <w:rPr>
          <w:lang w:val="en-US"/>
        </w:rPr>
        <w:t xml:space="preserve">Figure </w:t>
      </w:r>
      <w:r w:rsidRPr="00C60081">
        <w:rPr>
          <w:lang w:val="en-US"/>
        </w:rPr>
        <w:fldChar w:fldCharType="begin"/>
      </w:r>
      <w:r w:rsidRPr="00C60081">
        <w:rPr>
          <w:lang w:val="en-US"/>
        </w:rPr>
        <w:instrText xml:space="preserve"> SEQ Figure \* ARABIC </w:instrText>
      </w:r>
      <w:r w:rsidRPr="00C60081">
        <w:rPr>
          <w:lang w:val="en-US"/>
        </w:rPr>
        <w:fldChar w:fldCharType="separate"/>
      </w:r>
      <w:r w:rsidR="00327E6D">
        <w:rPr>
          <w:noProof/>
          <w:lang w:val="en-US"/>
        </w:rPr>
        <w:t>2</w:t>
      </w:r>
      <w:r w:rsidRPr="00C60081">
        <w:rPr>
          <w:lang w:val="en-US"/>
        </w:rPr>
        <w:fldChar w:fldCharType="end"/>
      </w:r>
      <w:bookmarkEnd w:id="1"/>
      <w:r w:rsidRPr="00C60081">
        <w:rPr>
          <w:lang w:val="en-US"/>
        </w:rPr>
        <w:t xml:space="preserve">: </w:t>
      </w:r>
      <w:r w:rsidRPr="00C60081">
        <w:rPr>
          <w:i w:val="0"/>
          <w:iCs w:val="0"/>
          <w:lang w:val="en-US"/>
        </w:rPr>
        <w:t>Wind speed and blade pitch angle</w:t>
      </w:r>
    </w:p>
    <w:p w14:paraId="5BD6172D" w14:textId="72A45636" w:rsidR="00D32511" w:rsidRPr="00C60081" w:rsidRDefault="00D32511" w:rsidP="00D32511">
      <w:pPr>
        <w:rPr>
          <w:lang w:val="en-US"/>
        </w:rPr>
      </w:pPr>
      <w:r w:rsidRPr="00C60081">
        <w:rPr>
          <w:lang w:val="en-US"/>
        </w:rPr>
        <w:lastRenderedPageBreak/>
        <w:t xml:space="preserve">It is difficult to </w:t>
      </w:r>
      <w:r w:rsidR="00A3360F" w:rsidRPr="00C60081">
        <w:rPr>
          <w:lang w:val="en-US"/>
        </w:rPr>
        <w:t xml:space="preserve">conclude that the pitch system is failing when comparing to other periods with similar wind speed, such as in </w:t>
      </w:r>
      <w:r w:rsidR="00A3360F" w:rsidRPr="00C60081">
        <w:rPr>
          <w:lang w:val="en-US"/>
        </w:rPr>
        <w:fldChar w:fldCharType="begin"/>
      </w:r>
      <w:r w:rsidR="00A3360F" w:rsidRPr="00C60081">
        <w:rPr>
          <w:lang w:val="en-US"/>
        </w:rPr>
        <w:instrText xml:space="preserve"> REF _Ref120882113 \h </w:instrText>
      </w:r>
      <w:r w:rsidR="00A3360F" w:rsidRPr="00C60081">
        <w:rPr>
          <w:lang w:val="en-US"/>
        </w:rPr>
      </w:r>
      <w:r w:rsidR="00A3360F" w:rsidRPr="00C60081">
        <w:rPr>
          <w:lang w:val="en-US"/>
        </w:rPr>
        <w:fldChar w:fldCharType="separate"/>
      </w:r>
      <w:r w:rsidR="00A3360F" w:rsidRPr="00C60081">
        <w:rPr>
          <w:lang w:val="en-US"/>
        </w:rPr>
        <w:t xml:space="preserve">Figure </w:t>
      </w:r>
      <w:r w:rsidR="00A3360F" w:rsidRPr="00C60081">
        <w:rPr>
          <w:noProof/>
          <w:lang w:val="en-US"/>
        </w:rPr>
        <w:t>3</w:t>
      </w:r>
      <w:r w:rsidR="00A3360F" w:rsidRPr="00C60081">
        <w:rPr>
          <w:lang w:val="en-US"/>
        </w:rPr>
        <w:fldChar w:fldCharType="end"/>
      </w:r>
      <w:r w:rsidR="00A3360F" w:rsidRPr="00C60081">
        <w:rPr>
          <w:lang w:val="en-US"/>
        </w:rPr>
        <w:t>.</w:t>
      </w:r>
    </w:p>
    <w:p w14:paraId="5FEE3D5B" w14:textId="77777777" w:rsidR="00D32511" w:rsidRPr="00C60081" w:rsidRDefault="00D32511" w:rsidP="00D32511">
      <w:pPr>
        <w:keepNext/>
        <w:rPr>
          <w:lang w:val="en-US"/>
        </w:rPr>
      </w:pPr>
      <w:r w:rsidRPr="00C60081">
        <w:rPr>
          <w:noProof/>
          <w:lang w:val="en-US"/>
        </w:rPr>
        <w:drawing>
          <wp:inline distT="0" distB="0" distL="0" distR="0" wp14:anchorId="3DF0D021" wp14:editId="0ADA651B">
            <wp:extent cx="5760720" cy="3077845"/>
            <wp:effectExtent l="0" t="0" r="0" b="8255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91A4" w14:textId="26870C21" w:rsidR="00D32511" w:rsidRPr="00C60081" w:rsidRDefault="00D32511" w:rsidP="00D32511">
      <w:pPr>
        <w:pStyle w:val="Bildetekst"/>
        <w:rPr>
          <w:lang w:val="en-US"/>
        </w:rPr>
      </w:pPr>
      <w:bookmarkStart w:id="2" w:name="_Ref120882113"/>
      <w:r w:rsidRPr="00C60081">
        <w:rPr>
          <w:lang w:val="en-US"/>
        </w:rPr>
        <w:t xml:space="preserve">Figure </w:t>
      </w:r>
      <w:r w:rsidRPr="00C60081">
        <w:rPr>
          <w:lang w:val="en-US"/>
        </w:rPr>
        <w:fldChar w:fldCharType="begin"/>
      </w:r>
      <w:r w:rsidRPr="00C60081">
        <w:rPr>
          <w:lang w:val="en-US"/>
        </w:rPr>
        <w:instrText xml:space="preserve"> SEQ Figure \* ARABIC </w:instrText>
      </w:r>
      <w:r w:rsidRPr="00C60081">
        <w:rPr>
          <w:lang w:val="en-US"/>
        </w:rPr>
        <w:fldChar w:fldCharType="separate"/>
      </w:r>
      <w:r w:rsidR="00327E6D">
        <w:rPr>
          <w:noProof/>
          <w:lang w:val="en-US"/>
        </w:rPr>
        <w:t>3</w:t>
      </w:r>
      <w:r w:rsidRPr="00C60081">
        <w:rPr>
          <w:lang w:val="en-US"/>
        </w:rPr>
        <w:fldChar w:fldCharType="end"/>
      </w:r>
      <w:bookmarkEnd w:id="2"/>
      <w:r w:rsidRPr="00C60081">
        <w:rPr>
          <w:i w:val="0"/>
          <w:iCs w:val="0"/>
          <w:lang w:val="en-US"/>
        </w:rPr>
        <w:t>: Blade pitch angle and wind speed at different time</w:t>
      </w:r>
    </w:p>
    <w:p w14:paraId="6B6E426C" w14:textId="18B875F6" w:rsidR="00105EB4" w:rsidRPr="00C60081" w:rsidRDefault="00105EB4" w:rsidP="00105EB4">
      <w:pPr>
        <w:rPr>
          <w:lang w:val="en-US"/>
        </w:rPr>
      </w:pPr>
      <w:r w:rsidRPr="00C60081">
        <w:rPr>
          <w:lang w:val="en-US"/>
        </w:rPr>
        <w:fldChar w:fldCharType="begin"/>
      </w:r>
      <w:r w:rsidRPr="00C60081">
        <w:rPr>
          <w:lang w:val="en-US"/>
        </w:rPr>
        <w:instrText xml:space="preserve"> REF _Ref120878481 \h </w:instrText>
      </w:r>
      <w:r w:rsidRPr="00C60081">
        <w:rPr>
          <w:lang w:val="en-US"/>
        </w:rPr>
      </w:r>
      <w:r w:rsidRPr="00C60081">
        <w:rPr>
          <w:lang w:val="en-US"/>
        </w:rPr>
        <w:fldChar w:fldCharType="separate"/>
      </w:r>
      <w:r w:rsidRPr="00C60081">
        <w:rPr>
          <w:lang w:val="en-US"/>
        </w:rPr>
        <w:t xml:space="preserve">Figure </w:t>
      </w:r>
      <w:r w:rsidRPr="00C60081">
        <w:rPr>
          <w:noProof/>
          <w:lang w:val="en-US"/>
        </w:rPr>
        <w:t>3</w:t>
      </w:r>
      <w:r w:rsidRPr="00C60081">
        <w:rPr>
          <w:lang w:val="en-US"/>
        </w:rPr>
        <w:fldChar w:fldCharType="end"/>
      </w:r>
      <w:r w:rsidRPr="00C60081">
        <w:rPr>
          <w:lang w:val="en-US"/>
        </w:rPr>
        <w:t xml:space="preserve"> shows temperature of gearbox bearing and bearing 1 and bearing 2 in generator. </w:t>
      </w:r>
    </w:p>
    <w:p w14:paraId="5C0FD10F" w14:textId="77777777" w:rsidR="00105EB4" w:rsidRPr="00C60081" w:rsidRDefault="00105EB4" w:rsidP="00105EB4">
      <w:pPr>
        <w:keepNext/>
        <w:jc w:val="center"/>
        <w:rPr>
          <w:lang w:val="en-US"/>
        </w:rPr>
      </w:pPr>
      <w:r w:rsidRPr="00C60081">
        <w:rPr>
          <w:noProof/>
          <w:lang w:val="en-US"/>
        </w:rPr>
        <w:drawing>
          <wp:inline distT="0" distB="0" distL="0" distR="0" wp14:anchorId="686A8286" wp14:editId="2F352C98">
            <wp:extent cx="5760720" cy="3202940"/>
            <wp:effectExtent l="0" t="0" r="0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7139" w14:textId="68EA19F3" w:rsidR="00105EB4" w:rsidRPr="00C60081" w:rsidRDefault="00105EB4" w:rsidP="00105EB4">
      <w:pPr>
        <w:pStyle w:val="Bildetekst"/>
        <w:jc w:val="center"/>
        <w:rPr>
          <w:i w:val="0"/>
          <w:iCs w:val="0"/>
          <w:lang w:val="en-US"/>
        </w:rPr>
      </w:pPr>
      <w:bookmarkStart w:id="3" w:name="_Ref120878481"/>
      <w:r w:rsidRPr="00C60081">
        <w:rPr>
          <w:lang w:val="en-US"/>
        </w:rPr>
        <w:t xml:space="preserve">Figure </w:t>
      </w:r>
      <w:r w:rsidR="00DF591B" w:rsidRPr="00C60081">
        <w:rPr>
          <w:lang w:val="en-US"/>
        </w:rPr>
        <w:fldChar w:fldCharType="begin"/>
      </w:r>
      <w:r w:rsidR="00DF591B" w:rsidRPr="00C60081">
        <w:rPr>
          <w:lang w:val="en-US"/>
        </w:rPr>
        <w:instrText xml:space="preserve"> SEQ Figure \* ARABIC </w:instrText>
      </w:r>
      <w:r w:rsidR="00DF591B" w:rsidRPr="00C60081">
        <w:rPr>
          <w:lang w:val="en-US"/>
        </w:rPr>
        <w:fldChar w:fldCharType="separate"/>
      </w:r>
      <w:r w:rsidR="00327E6D">
        <w:rPr>
          <w:noProof/>
          <w:lang w:val="en-US"/>
        </w:rPr>
        <w:t>4</w:t>
      </w:r>
      <w:r w:rsidR="00DF591B" w:rsidRPr="00C60081">
        <w:rPr>
          <w:noProof/>
          <w:lang w:val="en-US"/>
        </w:rPr>
        <w:fldChar w:fldCharType="end"/>
      </w:r>
      <w:bookmarkEnd w:id="3"/>
      <w:r w:rsidRPr="00C60081">
        <w:rPr>
          <w:lang w:val="en-US"/>
        </w:rPr>
        <w:t xml:space="preserve">: </w:t>
      </w:r>
      <w:r w:rsidRPr="00C60081">
        <w:rPr>
          <w:i w:val="0"/>
          <w:iCs w:val="0"/>
          <w:lang w:val="en-US"/>
        </w:rPr>
        <w:t>Bearing temperatures</w:t>
      </w:r>
    </w:p>
    <w:p w14:paraId="3E554881" w14:textId="68CB610A" w:rsidR="00105EB4" w:rsidRPr="00C60081" w:rsidRDefault="00105EB4" w:rsidP="00105EB4">
      <w:pPr>
        <w:rPr>
          <w:lang w:val="en-US"/>
        </w:rPr>
      </w:pPr>
    </w:p>
    <w:p w14:paraId="5D56B737" w14:textId="6412FFEC" w:rsidR="00105EB4" w:rsidRPr="00C60081" w:rsidRDefault="00105EB4" w:rsidP="00105EB4">
      <w:pPr>
        <w:rPr>
          <w:lang w:val="en-US"/>
        </w:rPr>
      </w:pPr>
      <w:r w:rsidRPr="00C60081">
        <w:rPr>
          <w:lang w:val="en-US"/>
        </w:rPr>
        <w:t>Max generator rpm over the 10 min intervals shoots up before reaching the constant level in the 13. Aug period, and again right before the turbine shuts down.</w:t>
      </w:r>
    </w:p>
    <w:p w14:paraId="7C18AB35" w14:textId="77777777" w:rsidR="00105EB4" w:rsidRPr="00C60081" w:rsidRDefault="00105EB4" w:rsidP="00105EB4">
      <w:pPr>
        <w:keepNext/>
        <w:jc w:val="center"/>
        <w:rPr>
          <w:lang w:val="en-US"/>
        </w:rPr>
      </w:pPr>
      <w:r w:rsidRPr="00C60081">
        <w:rPr>
          <w:noProof/>
          <w:lang w:val="en-US"/>
        </w:rPr>
        <w:lastRenderedPageBreak/>
        <w:drawing>
          <wp:inline distT="0" distB="0" distL="0" distR="0" wp14:anchorId="4C9EBE3D" wp14:editId="1CC6BC3F">
            <wp:extent cx="5760720" cy="2997835"/>
            <wp:effectExtent l="0" t="0" r="0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F120" w14:textId="441756DD" w:rsidR="00105EB4" w:rsidRPr="00C60081" w:rsidRDefault="00105EB4" w:rsidP="00105EB4">
      <w:pPr>
        <w:pStyle w:val="Bildetekst"/>
        <w:jc w:val="center"/>
        <w:rPr>
          <w:i w:val="0"/>
          <w:iCs w:val="0"/>
          <w:lang w:val="en-US"/>
        </w:rPr>
      </w:pPr>
      <w:r w:rsidRPr="00C60081">
        <w:rPr>
          <w:lang w:val="en-US"/>
        </w:rPr>
        <w:t xml:space="preserve">Figure </w:t>
      </w:r>
      <w:r w:rsidRPr="00C60081">
        <w:rPr>
          <w:lang w:val="en-US"/>
        </w:rPr>
        <w:fldChar w:fldCharType="begin"/>
      </w:r>
      <w:r w:rsidRPr="00C60081">
        <w:rPr>
          <w:lang w:val="en-US"/>
        </w:rPr>
        <w:instrText xml:space="preserve"> SEQ Figure \* ARABIC </w:instrText>
      </w:r>
      <w:r w:rsidRPr="00C60081">
        <w:rPr>
          <w:lang w:val="en-US"/>
        </w:rPr>
        <w:fldChar w:fldCharType="separate"/>
      </w:r>
      <w:r w:rsidR="00327E6D">
        <w:rPr>
          <w:noProof/>
          <w:lang w:val="en-US"/>
        </w:rPr>
        <w:t>5</w:t>
      </w:r>
      <w:r w:rsidRPr="00C60081">
        <w:rPr>
          <w:lang w:val="en-US"/>
        </w:rPr>
        <w:fldChar w:fldCharType="end"/>
      </w:r>
      <w:r w:rsidRPr="00C60081">
        <w:rPr>
          <w:i w:val="0"/>
          <w:iCs w:val="0"/>
          <w:lang w:val="en-US"/>
        </w:rPr>
        <w:t>: Avg and max generator rpm</w:t>
      </w:r>
    </w:p>
    <w:p w14:paraId="708A262D" w14:textId="7EE77BEA" w:rsidR="00105EB4" w:rsidRPr="00C60081" w:rsidRDefault="00105EB4" w:rsidP="00105EB4">
      <w:pPr>
        <w:rPr>
          <w:lang w:val="en-US"/>
        </w:rPr>
      </w:pPr>
    </w:p>
    <w:p w14:paraId="1189ABAF" w14:textId="0FEAFFBC" w:rsidR="00105EB4" w:rsidRPr="00C60081" w:rsidRDefault="00227B04" w:rsidP="00105EB4">
      <w:pPr>
        <w:rPr>
          <w:lang w:val="en-US"/>
        </w:rPr>
      </w:pPr>
      <w:r w:rsidRPr="00C60081">
        <w:rPr>
          <w:lang w:val="en-US"/>
        </w:rPr>
        <w:t xml:space="preserve">Nacelle </w:t>
      </w:r>
      <w:r w:rsidR="0045076D" w:rsidRPr="00C60081">
        <w:rPr>
          <w:lang w:val="en-US"/>
        </w:rPr>
        <w:t xml:space="preserve">direction stays constant in the period mentioned, which seems right according to the wind direction. The nacelle temperature is also displayed in </w:t>
      </w:r>
      <w:r w:rsidR="0045076D" w:rsidRPr="00C60081">
        <w:rPr>
          <w:lang w:val="en-US"/>
        </w:rPr>
        <w:fldChar w:fldCharType="begin"/>
      </w:r>
      <w:r w:rsidR="0045076D" w:rsidRPr="00C60081">
        <w:rPr>
          <w:lang w:val="en-US"/>
        </w:rPr>
        <w:instrText xml:space="preserve"> REF _Ref120880854 \h </w:instrText>
      </w:r>
      <w:r w:rsidR="0045076D" w:rsidRPr="00C60081">
        <w:rPr>
          <w:lang w:val="en-US"/>
        </w:rPr>
      </w:r>
      <w:r w:rsidR="0045076D" w:rsidRPr="00C60081">
        <w:rPr>
          <w:lang w:val="en-US"/>
        </w:rPr>
        <w:fldChar w:fldCharType="separate"/>
      </w:r>
      <w:r w:rsidR="0045076D" w:rsidRPr="00C60081">
        <w:rPr>
          <w:lang w:val="en-US"/>
        </w:rPr>
        <w:t xml:space="preserve">Figure </w:t>
      </w:r>
      <w:r w:rsidR="0045076D" w:rsidRPr="00C60081">
        <w:rPr>
          <w:noProof/>
          <w:lang w:val="en-US"/>
        </w:rPr>
        <w:t>5</w:t>
      </w:r>
      <w:r w:rsidR="0045076D" w:rsidRPr="00C60081">
        <w:rPr>
          <w:lang w:val="en-US"/>
        </w:rPr>
        <w:fldChar w:fldCharType="end"/>
      </w:r>
    </w:p>
    <w:p w14:paraId="495F125D" w14:textId="77777777" w:rsidR="0045076D" w:rsidRPr="00C60081" w:rsidRDefault="0045076D" w:rsidP="0045076D">
      <w:pPr>
        <w:keepNext/>
        <w:jc w:val="center"/>
        <w:rPr>
          <w:lang w:val="en-US"/>
        </w:rPr>
      </w:pPr>
      <w:r w:rsidRPr="00C60081">
        <w:rPr>
          <w:noProof/>
          <w:lang w:val="en-US"/>
        </w:rPr>
        <w:drawing>
          <wp:inline distT="0" distB="0" distL="0" distR="0" wp14:anchorId="283064CD" wp14:editId="2D4156A1">
            <wp:extent cx="5760720" cy="3262630"/>
            <wp:effectExtent l="0" t="0" r="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6BA2" w14:textId="39B84D78" w:rsidR="0045076D" w:rsidRPr="00C60081" w:rsidRDefault="0045076D" w:rsidP="0045076D">
      <w:pPr>
        <w:pStyle w:val="Bildetekst"/>
        <w:jc w:val="center"/>
        <w:rPr>
          <w:i w:val="0"/>
          <w:iCs w:val="0"/>
          <w:lang w:val="en-US"/>
        </w:rPr>
      </w:pPr>
      <w:bookmarkStart w:id="4" w:name="_Ref120880854"/>
      <w:r w:rsidRPr="00C60081">
        <w:rPr>
          <w:lang w:val="en-US"/>
        </w:rPr>
        <w:t xml:space="preserve">Figure </w:t>
      </w:r>
      <w:r w:rsidRPr="00C60081">
        <w:rPr>
          <w:lang w:val="en-US"/>
        </w:rPr>
        <w:fldChar w:fldCharType="begin"/>
      </w:r>
      <w:r w:rsidRPr="00C60081">
        <w:rPr>
          <w:lang w:val="en-US"/>
        </w:rPr>
        <w:instrText xml:space="preserve"> SEQ Figure \* ARABIC </w:instrText>
      </w:r>
      <w:r w:rsidRPr="00C60081">
        <w:rPr>
          <w:lang w:val="en-US"/>
        </w:rPr>
        <w:fldChar w:fldCharType="separate"/>
      </w:r>
      <w:r w:rsidR="00327E6D">
        <w:rPr>
          <w:noProof/>
          <w:lang w:val="en-US"/>
        </w:rPr>
        <w:t>6</w:t>
      </w:r>
      <w:r w:rsidRPr="00C60081">
        <w:rPr>
          <w:lang w:val="en-US"/>
        </w:rPr>
        <w:fldChar w:fldCharType="end"/>
      </w:r>
      <w:bookmarkEnd w:id="4"/>
      <w:r w:rsidRPr="00C60081">
        <w:rPr>
          <w:lang w:val="en-US"/>
        </w:rPr>
        <w:t>:</w:t>
      </w:r>
      <w:r w:rsidRPr="00C60081">
        <w:rPr>
          <w:i w:val="0"/>
          <w:iCs w:val="0"/>
          <w:lang w:val="en-US"/>
        </w:rPr>
        <w:t xml:space="preserve"> Nacelle direction and temperature</w:t>
      </w:r>
    </w:p>
    <w:p w14:paraId="4790F6CC" w14:textId="1AEB3444" w:rsidR="0045076D" w:rsidRPr="00C60081" w:rsidRDefault="0045076D" w:rsidP="0045076D">
      <w:pPr>
        <w:rPr>
          <w:lang w:val="en-US"/>
        </w:rPr>
      </w:pPr>
    </w:p>
    <w:p w14:paraId="4C40CF5F" w14:textId="6D6051F7" w:rsidR="00A3360F" w:rsidRPr="00C60081" w:rsidRDefault="00A3360F" w:rsidP="0045076D">
      <w:pPr>
        <w:rPr>
          <w:lang w:val="en-US"/>
        </w:rPr>
      </w:pPr>
    </w:p>
    <w:p w14:paraId="2335647F" w14:textId="525D280A" w:rsidR="00A3360F" w:rsidRPr="00C60081" w:rsidRDefault="00A3360F" w:rsidP="0045076D">
      <w:pPr>
        <w:rPr>
          <w:lang w:val="en-US"/>
        </w:rPr>
      </w:pPr>
    </w:p>
    <w:p w14:paraId="5AD5E18C" w14:textId="5A3A9080" w:rsidR="00A3360F" w:rsidRPr="00C60081" w:rsidRDefault="00A3360F" w:rsidP="0045076D">
      <w:pPr>
        <w:rPr>
          <w:lang w:val="en-US"/>
        </w:rPr>
      </w:pPr>
    </w:p>
    <w:p w14:paraId="13C653C5" w14:textId="15994368" w:rsidR="00A3360F" w:rsidRPr="00C60081" w:rsidRDefault="00A3360F" w:rsidP="0045076D">
      <w:pPr>
        <w:rPr>
          <w:lang w:val="en-US"/>
        </w:rPr>
      </w:pPr>
      <w:r w:rsidRPr="00C60081">
        <w:rPr>
          <w:lang w:val="en-US"/>
        </w:rPr>
        <w:lastRenderedPageBreak/>
        <w:t xml:space="preserve">Rotor rpm and generator rpm are highly correlated according to </w:t>
      </w:r>
      <w:r w:rsidRPr="00C60081">
        <w:rPr>
          <w:lang w:val="en-US"/>
        </w:rPr>
        <w:fldChar w:fldCharType="begin"/>
      </w:r>
      <w:r w:rsidRPr="00C60081">
        <w:rPr>
          <w:lang w:val="en-US"/>
        </w:rPr>
        <w:instrText xml:space="preserve"> REF _Ref120882420 \h </w:instrText>
      </w:r>
      <w:r w:rsidRPr="00C60081">
        <w:rPr>
          <w:lang w:val="en-US"/>
        </w:rPr>
      </w:r>
      <w:r w:rsidRPr="00C60081">
        <w:rPr>
          <w:lang w:val="en-US"/>
        </w:rPr>
        <w:fldChar w:fldCharType="separate"/>
      </w:r>
      <w:r w:rsidRPr="00C60081">
        <w:rPr>
          <w:lang w:val="en-US"/>
        </w:rPr>
        <w:t xml:space="preserve">Figure </w:t>
      </w:r>
      <w:r w:rsidRPr="00C60081">
        <w:rPr>
          <w:noProof/>
          <w:lang w:val="en-US"/>
        </w:rPr>
        <w:t>7</w:t>
      </w:r>
      <w:r w:rsidRPr="00C60081">
        <w:rPr>
          <w:lang w:val="en-US"/>
        </w:rPr>
        <w:fldChar w:fldCharType="end"/>
      </w:r>
      <w:r w:rsidRPr="00C60081">
        <w:rPr>
          <w:lang w:val="en-US"/>
        </w:rPr>
        <w:t>.</w:t>
      </w:r>
    </w:p>
    <w:p w14:paraId="40B5F9EE" w14:textId="77777777" w:rsidR="00A3360F" w:rsidRPr="00C60081" w:rsidRDefault="00A3360F" w:rsidP="00A3360F">
      <w:pPr>
        <w:keepNext/>
        <w:jc w:val="center"/>
        <w:rPr>
          <w:lang w:val="en-US"/>
        </w:rPr>
      </w:pPr>
      <w:r w:rsidRPr="00C60081">
        <w:rPr>
          <w:noProof/>
          <w:lang w:val="en-US"/>
        </w:rPr>
        <w:drawing>
          <wp:inline distT="0" distB="0" distL="0" distR="0" wp14:anchorId="03FFC138" wp14:editId="71DC4110">
            <wp:extent cx="5760720" cy="3180080"/>
            <wp:effectExtent l="0" t="0" r="0" b="127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1994" w14:textId="0E850C8C" w:rsidR="0045076D" w:rsidRPr="00C60081" w:rsidRDefault="00A3360F" w:rsidP="00A3360F">
      <w:pPr>
        <w:pStyle w:val="Bildetekst"/>
        <w:jc w:val="center"/>
        <w:rPr>
          <w:i w:val="0"/>
          <w:iCs w:val="0"/>
          <w:lang w:val="en-US"/>
        </w:rPr>
      </w:pPr>
      <w:bookmarkStart w:id="5" w:name="_Ref120882420"/>
      <w:r w:rsidRPr="00C60081">
        <w:rPr>
          <w:lang w:val="en-US"/>
        </w:rPr>
        <w:t xml:space="preserve">Figure </w:t>
      </w:r>
      <w:r w:rsidRPr="00C60081">
        <w:rPr>
          <w:lang w:val="en-US"/>
        </w:rPr>
        <w:fldChar w:fldCharType="begin"/>
      </w:r>
      <w:r w:rsidRPr="00C60081">
        <w:rPr>
          <w:lang w:val="en-US"/>
        </w:rPr>
        <w:instrText xml:space="preserve"> SEQ Figure \* ARABIC </w:instrText>
      </w:r>
      <w:r w:rsidRPr="00C60081">
        <w:rPr>
          <w:lang w:val="en-US"/>
        </w:rPr>
        <w:fldChar w:fldCharType="separate"/>
      </w:r>
      <w:r w:rsidR="00327E6D">
        <w:rPr>
          <w:noProof/>
          <w:lang w:val="en-US"/>
        </w:rPr>
        <w:t>7</w:t>
      </w:r>
      <w:r w:rsidRPr="00C60081">
        <w:rPr>
          <w:lang w:val="en-US"/>
        </w:rPr>
        <w:fldChar w:fldCharType="end"/>
      </w:r>
      <w:bookmarkEnd w:id="5"/>
      <w:r w:rsidRPr="00C60081">
        <w:rPr>
          <w:i w:val="0"/>
          <w:iCs w:val="0"/>
          <w:lang w:val="en-US"/>
        </w:rPr>
        <w:t>: Rotor rpm and generator rpm</w:t>
      </w:r>
    </w:p>
    <w:p w14:paraId="5BEEFB88" w14:textId="2631E7C9" w:rsidR="007241F8" w:rsidRPr="00C60081" w:rsidRDefault="007241F8" w:rsidP="007241F8">
      <w:pPr>
        <w:keepNext/>
        <w:rPr>
          <w:lang w:val="en-US"/>
        </w:rPr>
      </w:pPr>
      <w:r w:rsidRPr="00C60081">
        <w:rPr>
          <w:lang w:val="en-US"/>
        </w:rPr>
        <w:t xml:space="preserve">Generator bearing 2 temperature tends to be higher than generator bearing 1 temperature as displayed in </w:t>
      </w:r>
      <w:r w:rsidRPr="00C60081">
        <w:rPr>
          <w:lang w:val="en-US"/>
        </w:rPr>
        <w:fldChar w:fldCharType="begin"/>
      </w:r>
      <w:r w:rsidRPr="00C60081">
        <w:rPr>
          <w:lang w:val="en-US"/>
        </w:rPr>
        <w:instrText xml:space="preserve"> REF _Ref120883225 \h </w:instrText>
      </w:r>
      <w:r w:rsidRPr="00C60081">
        <w:rPr>
          <w:lang w:val="en-US"/>
        </w:rPr>
      </w:r>
      <w:r w:rsidRPr="00C60081">
        <w:rPr>
          <w:lang w:val="en-US"/>
        </w:rPr>
        <w:fldChar w:fldCharType="separate"/>
      </w:r>
      <w:r w:rsidRPr="00C60081">
        <w:rPr>
          <w:lang w:val="en-US"/>
        </w:rPr>
        <w:t xml:space="preserve">Figure </w:t>
      </w:r>
      <w:r w:rsidRPr="00C60081">
        <w:rPr>
          <w:noProof/>
          <w:lang w:val="en-US"/>
        </w:rPr>
        <w:t>8</w:t>
      </w:r>
      <w:r w:rsidRPr="00C60081">
        <w:rPr>
          <w:lang w:val="en-US"/>
        </w:rPr>
        <w:fldChar w:fldCharType="end"/>
      </w:r>
      <w:r w:rsidRPr="00C60081">
        <w:rPr>
          <w:lang w:val="en-US"/>
        </w:rPr>
        <w:t>.</w:t>
      </w:r>
    </w:p>
    <w:p w14:paraId="2B29FB5D" w14:textId="7E6DF8CE" w:rsidR="007241F8" w:rsidRPr="00C60081" w:rsidRDefault="007241F8" w:rsidP="007241F8">
      <w:pPr>
        <w:keepNext/>
        <w:jc w:val="center"/>
        <w:rPr>
          <w:lang w:val="en-US"/>
        </w:rPr>
      </w:pPr>
      <w:r w:rsidRPr="00C60081">
        <w:rPr>
          <w:noProof/>
          <w:lang w:val="en-US"/>
        </w:rPr>
        <w:drawing>
          <wp:inline distT="0" distB="0" distL="0" distR="0" wp14:anchorId="6179E179" wp14:editId="1E45023E">
            <wp:extent cx="5760720" cy="3230880"/>
            <wp:effectExtent l="0" t="0" r="0" b="762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2EDA" w14:textId="5AA6A0DD" w:rsidR="00A3360F" w:rsidRPr="00C60081" w:rsidRDefault="007241F8" w:rsidP="007241F8">
      <w:pPr>
        <w:pStyle w:val="Bildetekst"/>
        <w:jc w:val="center"/>
        <w:rPr>
          <w:i w:val="0"/>
          <w:iCs w:val="0"/>
          <w:lang w:val="en-US"/>
        </w:rPr>
      </w:pPr>
      <w:bookmarkStart w:id="6" w:name="_Ref120883225"/>
      <w:r w:rsidRPr="00C60081">
        <w:rPr>
          <w:lang w:val="en-US"/>
        </w:rPr>
        <w:t xml:space="preserve">Figure </w:t>
      </w:r>
      <w:r w:rsidR="00DF591B" w:rsidRPr="00C60081">
        <w:rPr>
          <w:lang w:val="en-US"/>
        </w:rPr>
        <w:fldChar w:fldCharType="begin"/>
      </w:r>
      <w:r w:rsidR="00DF591B" w:rsidRPr="00C60081">
        <w:rPr>
          <w:lang w:val="en-US"/>
        </w:rPr>
        <w:instrText xml:space="preserve"> SEQ Figure \* ARABIC </w:instrText>
      </w:r>
      <w:r w:rsidR="00DF591B" w:rsidRPr="00C60081">
        <w:rPr>
          <w:lang w:val="en-US"/>
        </w:rPr>
        <w:fldChar w:fldCharType="separate"/>
      </w:r>
      <w:r w:rsidR="00327E6D">
        <w:rPr>
          <w:noProof/>
          <w:lang w:val="en-US"/>
        </w:rPr>
        <w:t>8</w:t>
      </w:r>
      <w:r w:rsidR="00DF591B" w:rsidRPr="00C60081">
        <w:rPr>
          <w:noProof/>
          <w:lang w:val="en-US"/>
        </w:rPr>
        <w:fldChar w:fldCharType="end"/>
      </w:r>
      <w:bookmarkEnd w:id="6"/>
      <w:r w:rsidRPr="00C60081">
        <w:rPr>
          <w:lang w:val="en-US"/>
        </w:rPr>
        <w:t>:</w:t>
      </w:r>
      <w:r w:rsidRPr="00C60081">
        <w:rPr>
          <w:i w:val="0"/>
          <w:iCs w:val="0"/>
          <w:lang w:val="en-US"/>
        </w:rPr>
        <w:t xml:space="preserve"> Gen bearing 1 and 2 temperatures</w:t>
      </w:r>
    </w:p>
    <w:p w14:paraId="3777E1CF" w14:textId="0D1E89D6" w:rsidR="00533F8C" w:rsidRPr="00C60081" w:rsidRDefault="00533F8C" w:rsidP="00533F8C">
      <w:pPr>
        <w:rPr>
          <w:lang w:val="en-US"/>
        </w:rPr>
      </w:pPr>
    </w:p>
    <w:p w14:paraId="679A7CBB" w14:textId="2CAFEF4C" w:rsidR="00533F8C" w:rsidRPr="00C60081" w:rsidRDefault="00533F8C" w:rsidP="00533F8C">
      <w:pPr>
        <w:rPr>
          <w:lang w:val="en-US"/>
        </w:rPr>
      </w:pPr>
    </w:p>
    <w:p w14:paraId="747BF685" w14:textId="5E85FC93" w:rsidR="00533F8C" w:rsidRPr="00C60081" w:rsidRDefault="00533F8C" w:rsidP="00533F8C">
      <w:pPr>
        <w:rPr>
          <w:lang w:val="en-US"/>
        </w:rPr>
      </w:pPr>
    </w:p>
    <w:p w14:paraId="43A61A1A" w14:textId="42023A17" w:rsidR="00E72ACA" w:rsidRPr="00C60081" w:rsidRDefault="004943EC" w:rsidP="004943EC">
      <w:pPr>
        <w:pStyle w:val="Overskrift2"/>
        <w:rPr>
          <w:lang w:val="en-US"/>
        </w:rPr>
      </w:pPr>
      <w:r w:rsidRPr="00C60081">
        <w:rPr>
          <w:lang w:val="en-US"/>
        </w:rPr>
        <w:lastRenderedPageBreak/>
        <w:t>Correlation matrix</w:t>
      </w:r>
    </w:p>
    <w:p w14:paraId="55378C09" w14:textId="13058D80" w:rsidR="00AE30E8" w:rsidRPr="00C60081" w:rsidRDefault="003209F4" w:rsidP="00533F8C">
      <w:pPr>
        <w:rPr>
          <w:lang w:val="en-US"/>
        </w:rPr>
      </w:pPr>
      <w:r w:rsidRPr="00C60081">
        <w:rPr>
          <w:lang w:val="en-US"/>
        </w:rPr>
        <w:t>F</w:t>
      </w:r>
      <w:r w:rsidR="009A51B2" w:rsidRPr="00C60081">
        <w:rPr>
          <w:lang w:val="en-US"/>
        </w:rPr>
        <w:t xml:space="preserve">indings in </w:t>
      </w:r>
      <w:r w:rsidR="00AE30E8" w:rsidRPr="00C60081">
        <w:rPr>
          <w:lang w:val="en-US"/>
        </w:rPr>
        <w:fldChar w:fldCharType="begin"/>
      </w:r>
      <w:r w:rsidR="00AE30E8" w:rsidRPr="00C60081">
        <w:rPr>
          <w:lang w:val="en-US"/>
        </w:rPr>
        <w:instrText xml:space="preserve"> REF _Ref120890582 \h </w:instrText>
      </w:r>
      <w:r w:rsidR="00AE30E8" w:rsidRPr="00C60081">
        <w:rPr>
          <w:lang w:val="en-US"/>
        </w:rPr>
      </w:r>
      <w:r w:rsidR="00AE30E8" w:rsidRPr="00C60081">
        <w:rPr>
          <w:lang w:val="en-US"/>
        </w:rPr>
        <w:fldChar w:fldCharType="separate"/>
      </w:r>
      <w:r w:rsidR="00AE30E8" w:rsidRPr="00C60081">
        <w:rPr>
          <w:lang w:val="en-US"/>
        </w:rPr>
        <w:t xml:space="preserve">Figure </w:t>
      </w:r>
      <w:r w:rsidR="00AE30E8" w:rsidRPr="00C60081">
        <w:rPr>
          <w:noProof/>
          <w:lang w:val="en-US"/>
        </w:rPr>
        <w:t>9</w:t>
      </w:r>
      <w:r w:rsidR="00AE30E8" w:rsidRPr="00C60081">
        <w:rPr>
          <w:lang w:val="en-US"/>
        </w:rPr>
        <w:fldChar w:fldCharType="end"/>
      </w:r>
      <w:r w:rsidR="00AE30E8" w:rsidRPr="00C60081">
        <w:rPr>
          <w:lang w:val="en-US"/>
        </w:rPr>
        <w:t xml:space="preserve"> </w:t>
      </w:r>
      <w:r w:rsidR="009A51B2" w:rsidRPr="00C60081">
        <w:rPr>
          <w:lang w:val="en-US"/>
        </w:rPr>
        <w:t xml:space="preserve">involve </w:t>
      </w:r>
      <w:r w:rsidR="004A4E36" w:rsidRPr="00C60081">
        <w:rPr>
          <w:lang w:val="en-US"/>
        </w:rPr>
        <w:t xml:space="preserve">a negative correlation of -0,71 between </w:t>
      </w:r>
      <w:r w:rsidR="00C176E5" w:rsidRPr="00C60081">
        <w:rPr>
          <w:lang w:val="en-US"/>
        </w:rPr>
        <w:t>pitch angle and difference in theoretical power and actual power produced.</w:t>
      </w:r>
    </w:p>
    <w:p w14:paraId="56F8343E" w14:textId="5E64B966" w:rsidR="00533F8C" w:rsidRPr="00C60081" w:rsidRDefault="00AE30E8" w:rsidP="00AE30E8">
      <w:pPr>
        <w:keepNext/>
        <w:jc w:val="center"/>
        <w:rPr>
          <w:lang w:val="en-US"/>
        </w:rPr>
      </w:pPr>
      <w:r w:rsidRPr="00C60081">
        <w:rPr>
          <w:noProof/>
          <w:lang w:val="en-US"/>
        </w:rPr>
        <w:drawing>
          <wp:inline distT="0" distB="0" distL="0" distR="0" wp14:anchorId="592966A7" wp14:editId="1E53C843">
            <wp:extent cx="4357315" cy="3851075"/>
            <wp:effectExtent l="0" t="0" r="5715" b="0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4557" cy="386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D542" w14:textId="7E1D3DFE" w:rsidR="009D7EFC" w:rsidRPr="00C60081" w:rsidRDefault="00533F8C" w:rsidP="00D772A5">
      <w:pPr>
        <w:pStyle w:val="Bildetekst"/>
        <w:jc w:val="center"/>
        <w:rPr>
          <w:i w:val="0"/>
          <w:iCs w:val="0"/>
          <w:lang w:val="en-US"/>
        </w:rPr>
      </w:pPr>
      <w:bookmarkStart w:id="7" w:name="_Ref120890582"/>
      <w:r w:rsidRPr="00C60081">
        <w:rPr>
          <w:lang w:val="en-US"/>
        </w:rPr>
        <w:t xml:space="preserve">Figure </w:t>
      </w:r>
      <w:r w:rsidR="007274EB" w:rsidRPr="00C60081">
        <w:rPr>
          <w:lang w:val="en-US"/>
        </w:rPr>
        <w:fldChar w:fldCharType="begin"/>
      </w:r>
      <w:r w:rsidR="007274EB" w:rsidRPr="00C60081">
        <w:rPr>
          <w:lang w:val="en-US"/>
        </w:rPr>
        <w:instrText xml:space="preserve"> SEQ Figure \* ARABIC </w:instrText>
      </w:r>
      <w:r w:rsidR="007274EB" w:rsidRPr="00C60081">
        <w:rPr>
          <w:lang w:val="en-US"/>
        </w:rPr>
        <w:fldChar w:fldCharType="separate"/>
      </w:r>
      <w:r w:rsidR="00327E6D">
        <w:rPr>
          <w:noProof/>
          <w:lang w:val="en-US"/>
        </w:rPr>
        <w:t>9</w:t>
      </w:r>
      <w:r w:rsidR="007274EB" w:rsidRPr="00C60081">
        <w:rPr>
          <w:noProof/>
          <w:lang w:val="en-US"/>
        </w:rPr>
        <w:fldChar w:fldCharType="end"/>
      </w:r>
      <w:bookmarkEnd w:id="7"/>
      <w:r w:rsidRPr="00C60081">
        <w:rPr>
          <w:i w:val="0"/>
          <w:iCs w:val="0"/>
          <w:lang w:val="en-US"/>
        </w:rPr>
        <w:t>: Correlation matrix</w:t>
      </w:r>
      <w:r w:rsidR="00F342FE" w:rsidRPr="00C60081">
        <w:rPr>
          <w:i w:val="0"/>
          <w:iCs w:val="0"/>
          <w:lang w:val="en-US"/>
        </w:rPr>
        <w:t xml:space="preserve"> 20.07</w:t>
      </w:r>
      <w:r w:rsidR="009D7EFC" w:rsidRPr="00C60081">
        <w:rPr>
          <w:i w:val="0"/>
          <w:iCs w:val="0"/>
          <w:lang w:val="en-US"/>
        </w:rPr>
        <w:t>.2017-20.08.2017</w:t>
      </w:r>
    </w:p>
    <w:p w14:paraId="0BF8EA15" w14:textId="77777777" w:rsidR="002E7B55" w:rsidRPr="00C60081" w:rsidRDefault="002E7B55" w:rsidP="002E7B55">
      <w:pPr>
        <w:rPr>
          <w:lang w:val="en-US"/>
        </w:rPr>
      </w:pPr>
    </w:p>
    <w:p w14:paraId="7067664F" w14:textId="72DB37EB" w:rsidR="002E7B55" w:rsidRPr="00C60081" w:rsidRDefault="002E7B55" w:rsidP="002E7B55">
      <w:pPr>
        <w:rPr>
          <w:lang w:val="en-US"/>
        </w:rPr>
      </w:pPr>
      <w:r w:rsidRPr="00C60081">
        <w:rPr>
          <w:lang w:val="en-US"/>
        </w:rPr>
        <w:t xml:space="preserve">A comparison of correlation matrixes below in </w:t>
      </w:r>
      <w:r w:rsidRPr="00C60081">
        <w:rPr>
          <w:lang w:val="en-US"/>
        </w:rPr>
        <w:fldChar w:fldCharType="begin"/>
      </w:r>
      <w:r w:rsidRPr="00C60081">
        <w:rPr>
          <w:lang w:val="en-US"/>
        </w:rPr>
        <w:instrText xml:space="preserve"> REF _Ref124147796 \h </w:instrText>
      </w:r>
      <w:r w:rsidRPr="00C60081">
        <w:rPr>
          <w:lang w:val="en-US"/>
        </w:rPr>
      </w:r>
      <w:r w:rsidRPr="00C60081">
        <w:rPr>
          <w:lang w:val="en-US"/>
        </w:rPr>
        <w:fldChar w:fldCharType="separate"/>
      </w:r>
      <w:r w:rsidRPr="00C60081">
        <w:rPr>
          <w:lang w:val="en-US"/>
        </w:rPr>
        <w:t xml:space="preserve">Figure </w:t>
      </w:r>
      <w:r w:rsidRPr="00C60081">
        <w:rPr>
          <w:noProof/>
          <w:lang w:val="en-US"/>
        </w:rPr>
        <w:t>10</w:t>
      </w:r>
      <w:r w:rsidRPr="00C60081">
        <w:rPr>
          <w:lang w:val="en-US"/>
        </w:rPr>
        <w:fldChar w:fldCharType="end"/>
      </w:r>
      <w:r w:rsidRPr="00C60081">
        <w:rPr>
          <w:lang w:val="en-US"/>
        </w:rPr>
        <w:t xml:space="preserve"> and </w:t>
      </w:r>
      <w:r w:rsidRPr="00C60081">
        <w:rPr>
          <w:lang w:val="en-US"/>
        </w:rPr>
        <w:fldChar w:fldCharType="begin"/>
      </w:r>
      <w:r w:rsidRPr="00C60081">
        <w:rPr>
          <w:lang w:val="en-US"/>
        </w:rPr>
        <w:instrText xml:space="preserve"> REF _Ref124147800 \h </w:instrText>
      </w:r>
      <w:r w:rsidRPr="00C60081">
        <w:rPr>
          <w:lang w:val="en-US"/>
        </w:rPr>
      </w:r>
      <w:r w:rsidRPr="00C60081">
        <w:rPr>
          <w:lang w:val="en-US"/>
        </w:rPr>
        <w:fldChar w:fldCharType="separate"/>
      </w:r>
      <w:r w:rsidRPr="00C60081">
        <w:rPr>
          <w:lang w:val="en-US"/>
        </w:rPr>
        <w:t xml:space="preserve">Figure </w:t>
      </w:r>
      <w:r w:rsidRPr="00C60081">
        <w:rPr>
          <w:noProof/>
          <w:lang w:val="en-US"/>
        </w:rPr>
        <w:t>11</w:t>
      </w:r>
      <w:r w:rsidRPr="00C60081">
        <w:rPr>
          <w:lang w:val="en-US"/>
        </w:rPr>
        <w:fldChar w:fldCharType="end"/>
      </w:r>
      <w:r w:rsidRPr="00C60081">
        <w:rPr>
          <w:lang w:val="en-US"/>
        </w:rPr>
        <w:t xml:space="preserve"> show a stronger correlation in the hydraulic </w:t>
      </w:r>
      <w:r w:rsidR="00926F62" w:rsidRPr="00C60081">
        <w:rPr>
          <w:lang w:val="en-US"/>
        </w:rPr>
        <w:t xml:space="preserve">oil </w:t>
      </w:r>
      <w:r w:rsidRPr="00C60081">
        <w:rPr>
          <w:lang w:val="en-US"/>
        </w:rPr>
        <w:t>temperature row for the former</w:t>
      </w:r>
      <w:r w:rsidR="003C09A9" w:rsidRPr="00C60081">
        <w:rPr>
          <w:lang w:val="en-US"/>
        </w:rPr>
        <w:t xml:space="preserve"> and a stronger correlation in </w:t>
      </w:r>
      <w:r w:rsidR="00926F62" w:rsidRPr="00C60081">
        <w:rPr>
          <w:lang w:val="en-US"/>
        </w:rPr>
        <w:t>the gear oil temperature in the latter.</w:t>
      </w:r>
    </w:p>
    <w:p w14:paraId="2EEC498C" w14:textId="411F1F10" w:rsidR="00FD6EA3" w:rsidRPr="00C60081" w:rsidRDefault="00FD6EA3" w:rsidP="00FD6EA3">
      <w:pPr>
        <w:keepNext/>
        <w:jc w:val="center"/>
        <w:rPr>
          <w:lang w:val="en-US"/>
        </w:rPr>
      </w:pPr>
      <w:r w:rsidRPr="00C60081">
        <w:rPr>
          <w:noProof/>
          <w:lang w:val="en-US"/>
        </w:rPr>
        <w:lastRenderedPageBreak/>
        <w:drawing>
          <wp:inline distT="0" distB="0" distL="0" distR="0" wp14:anchorId="7BC036D4" wp14:editId="7499F5DF">
            <wp:extent cx="4559694" cy="4063117"/>
            <wp:effectExtent l="0" t="0" r="0" b="0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612" cy="410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EA22" w14:textId="098E387D" w:rsidR="00FD6EA3" w:rsidRPr="00C60081" w:rsidRDefault="00FD6EA3" w:rsidP="008B0665">
      <w:pPr>
        <w:pStyle w:val="Bildetekst"/>
        <w:jc w:val="center"/>
        <w:rPr>
          <w:i w:val="0"/>
          <w:iCs w:val="0"/>
          <w:lang w:val="en-US"/>
        </w:rPr>
      </w:pPr>
      <w:bookmarkStart w:id="8" w:name="_Ref124147796"/>
      <w:r w:rsidRPr="00C60081">
        <w:rPr>
          <w:lang w:val="en-US"/>
        </w:rPr>
        <w:t xml:space="preserve">Figure </w:t>
      </w:r>
      <w:r w:rsidR="00154AF6" w:rsidRPr="00C60081">
        <w:rPr>
          <w:lang w:val="en-US"/>
        </w:rPr>
        <w:fldChar w:fldCharType="begin"/>
      </w:r>
      <w:r w:rsidR="00154AF6" w:rsidRPr="00C60081">
        <w:rPr>
          <w:lang w:val="en-US"/>
        </w:rPr>
        <w:instrText xml:space="preserve"> SEQ Figure \* ARABIC </w:instrText>
      </w:r>
      <w:r w:rsidR="00154AF6" w:rsidRPr="00C60081">
        <w:rPr>
          <w:lang w:val="en-US"/>
        </w:rPr>
        <w:fldChar w:fldCharType="separate"/>
      </w:r>
      <w:r w:rsidR="00327E6D">
        <w:rPr>
          <w:noProof/>
          <w:lang w:val="en-US"/>
        </w:rPr>
        <w:t>10</w:t>
      </w:r>
      <w:r w:rsidR="00154AF6" w:rsidRPr="00C60081">
        <w:rPr>
          <w:noProof/>
          <w:lang w:val="en-US"/>
        </w:rPr>
        <w:fldChar w:fldCharType="end"/>
      </w:r>
      <w:bookmarkEnd w:id="8"/>
      <w:r w:rsidRPr="00C60081">
        <w:rPr>
          <w:i w:val="0"/>
          <w:iCs w:val="0"/>
          <w:lang w:val="en-US"/>
        </w:rPr>
        <w:t>: Correlation matrix 11.08.2017-14.08.2017</w:t>
      </w:r>
    </w:p>
    <w:p w14:paraId="0CC631A7" w14:textId="5D5C0052" w:rsidR="004039B1" w:rsidRPr="00C60081" w:rsidRDefault="004039B1" w:rsidP="004039B1">
      <w:pPr>
        <w:keepNext/>
        <w:jc w:val="center"/>
        <w:rPr>
          <w:lang w:val="en-US"/>
        </w:rPr>
      </w:pPr>
      <w:r w:rsidRPr="00C60081">
        <w:rPr>
          <w:noProof/>
          <w:lang w:val="en-US"/>
        </w:rPr>
        <w:drawing>
          <wp:inline distT="0" distB="0" distL="0" distR="0" wp14:anchorId="4AB67115" wp14:editId="140878EC">
            <wp:extent cx="4707172" cy="4189861"/>
            <wp:effectExtent l="0" t="0" r="0" b="1270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6297" cy="422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AAC9" w14:textId="3D93B97C" w:rsidR="00FD6EA3" w:rsidRPr="00C60081" w:rsidRDefault="004039B1" w:rsidP="004039B1">
      <w:pPr>
        <w:pStyle w:val="Bildetekst"/>
        <w:jc w:val="center"/>
        <w:rPr>
          <w:i w:val="0"/>
          <w:iCs w:val="0"/>
          <w:lang w:val="en-US"/>
        </w:rPr>
      </w:pPr>
      <w:bookmarkStart w:id="9" w:name="_Ref124147800"/>
      <w:r w:rsidRPr="00C60081">
        <w:rPr>
          <w:lang w:val="en-US"/>
        </w:rPr>
        <w:t xml:space="preserve">Figure </w:t>
      </w:r>
      <w:r w:rsidR="003209F4" w:rsidRPr="00C60081">
        <w:rPr>
          <w:lang w:val="en-US"/>
        </w:rPr>
        <w:fldChar w:fldCharType="begin"/>
      </w:r>
      <w:r w:rsidR="003209F4" w:rsidRPr="00C60081">
        <w:rPr>
          <w:lang w:val="en-US"/>
        </w:rPr>
        <w:instrText xml:space="preserve"> SEQ Figure \* ARABIC </w:instrText>
      </w:r>
      <w:r w:rsidR="003209F4" w:rsidRPr="00C60081">
        <w:rPr>
          <w:lang w:val="en-US"/>
        </w:rPr>
        <w:fldChar w:fldCharType="separate"/>
      </w:r>
      <w:r w:rsidR="00327E6D">
        <w:rPr>
          <w:noProof/>
          <w:lang w:val="en-US"/>
        </w:rPr>
        <w:t>11</w:t>
      </w:r>
      <w:r w:rsidR="003209F4" w:rsidRPr="00C60081">
        <w:rPr>
          <w:noProof/>
          <w:lang w:val="en-US"/>
        </w:rPr>
        <w:fldChar w:fldCharType="end"/>
      </w:r>
      <w:bookmarkEnd w:id="9"/>
      <w:r w:rsidRPr="00C60081">
        <w:rPr>
          <w:lang w:val="en-US"/>
        </w:rPr>
        <w:t>:</w:t>
      </w:r>
      <w:r w:rsidRPr="00C60081">
        <w:rPr>
          <w:i w:val="0"/>
          <w:iCs w:val="0"/>
          <w:lang w:val="en-US"/>
        </w:rPr>
        <w:t xml:space="preserve"> Correlation matrix 07.04.2017-10.04.2017</w:t>
      </w:r>
    </w:p>
    <w:p w14:paraId="5A35457E" w14:textId="56E220BA" w:rsidR="006B1792" w:rsidRPr="00C60081" w:rsidRDefault="00A705FD" w:rsidP="00A705FD">
      <w:pPr>
        <w:pStyle w:val="Overskrift1"/>
        <w:rPr>
          <w:lang w:val="en-US"/>
        </w:rPr>
      </w:pPr>
      <w:r w:rsidRPr="00C60081">
        <w:rPr>
          <w:lang w:val="en-US"/>
        </w:rPr>
        <w:lastRenderedPageBreak/>
        <w:t>Table of strong correlations</w:t>
      </w:r>
    </w:p>
    <w:p w14:paraId="6C25CAF0" w14:textId="7E14343A" w:rsidR="00174542" w:rsidRPr="00C60081" w:rsidRDefault="00174542" w:rsidP="00174542">
      <w:pPr>
        <w:pStyle w:val="Bildetekst"/>
        <w:keepNext/>
        <w:jc w:val="center"/>
        <w:rPr>
          <w:lang w:val="en-US"/>
        </w:rPr>
      </w:pPr>
      <w:r w:rsidRPr="00C60081">
        <w:rPr>
          <w:lang w:val="en-US"/>
        </w:rPr>
        <w:t xml:space="preserve">Table </w:t>
      </w:r>
      <w:r w:rsidRPr="00C60081">
        <w:rPr>
          <w:lang w:val="en-US"/>
        </w:rPr>
        <w:fldChar w:fldCharType="begin"/>
      </w:r>
      <w:r w:rsidRPr="00C60081">
        <w:rPr>
          <w:lang w:val="en-US"/>
        </w:rPr>
        <w:instrText xml:space="preserve"> SEQ Table \* ARABIC </w:instrText>
      </w:r>
      <w:r w:rsidRPr="00C60081">
        <w:rPr>
          <w:lang w:val="en-US"/>
        </w:rPr>
        <w:fldChar w:fldCharType="separate"/>
      </w:r>
      <w:r w:rsidRPr="00C60081">
        <w:rPr>
          <w:noProof/>
          <w:lang w:val="en-US"/>
        </w:rPr>
        <w:t>1</w:t>
      </w:r>
      <w:r w:rsidRPr="00C60081">
        <w:rPr>
          <w:lang w:val="en-US"/>
        </w:rPr>
        <w:fldChar w:fldCharType="end"/>
      </w:r>
      <w:r w:rsidRPr="00C60081">
        <w:rPr>
          <w:lang w:val="en-US"/>
        </w:rPr>
        <w:t xml:space="preserve">: </w:t>
      </w:r>
      <w:r w:rsidRPr="00C60081">
        <w:rPr>
          <w:i w:val="0"/>
          <w:iCs w:val="0"/>
          <w:lang w:val="en-US"/>
        </w:rPr>
        <w:t>Strongly correlated variables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174542" w:rsidRPr="00C60081" w14:paraId="6E5375A3" w14:textId="77777777" w:rsidTr="00174542">
        <w:tc>
          <w:tcPr>
            <w:tcW w:w="3020" w:type="dxa"/>
          </w:tcPr>
          <w:p w14:paraId="3D4124E5" w14:textId="4A3BEBC5" w:rsidR="00174542" w:rsidRPr="00C60081" w:rsidRDefault="00174542" w:rsidP="00174542">
            <w:pPr>
              <w:jc w:val="center"/>
              <w:rPr>
                <w:lang w:val="en-US"/>
              </w:rPr>
            </w:pPr>
            <w:r w:rsidRPr="00C60081">
              <w:rPr>
                <w:lang w:val="en-US"/>
              </w:rPr>
              <w:t>Variable 1</w:t>
            </w:r>
          </w:p>
        </w:tc>
        <w:tc>
          <w:tcPr>
            <w:tcW w:w="3021" w:type="dxa"/>
          </w:tcPr>
          <w:p w14:paraId="073140C2" w14:textId="26121972" w:rsidR="00174542" w:rsidRPr="00C60081" w:rsidRDefault="00174542" w:rsidP="00174542">
            <w:pPr>
              <w:jc w:val="center"/>
              <w:rPr>
                <w:lang w:val="en-US"/>
              </w:rPr>
            </w:pPr>
            <w:r w:rsidRPr="00C60081">
              <w:rPr>
                <w:lang w:val="en-US"/>
              </w:rPr>
              <w:t>Variable 2</w:t>
            </w:r>
          </w:p>
        </w:tc>
        <w:tc>
          <w:tcPr>
            <w:tcW w:w="3021" w:type="dxa"/>
          </w:tcPr>
          <w:p w14:paraId="078E049B" w14:textId="6E6523DF" w:rsidR="00174542" w:rsidRPr="00C60081" w:rsidRDefault="00174542" w:rsidP="00174542">
            <w:pPr>
              <w:jc w:val="center"/>
              <w:rPr>
                <w:lang w:val="en-US"/>
              </w:rPr>
            </w:pPr>
            <w:r w:rsidRPr="00C60081">
              <w:rPr>
                <w:lang w:val="en-US"/>
              </w:rPr>
              <w:t>Correlation</w:t>
            </w:r>
          </w:p>
        </w:tc>
      </w:tr>
      <w:tr w:rsidR="00174542" w:rsidRPr="00C60081" w14:paraId="7F245D77" w14:textId="77777777" w:rsidTr="00174542">
        <w:tc>
          <w:tcPr>
            <w:tcW w:w="3020" w:type="dxa"/>
          </w:tcPr>
          <w:p w14:paraId="12D4EB6C" w14:textId="77777777" w:rsidR="00174542" w:rsidRPr="00C60081" w:rsidRDefault="00174542" w:rsidP="00174542">
            <w:pPr>
              <w:jc w:val="center"/>
              <w:rPr>
                <w:lang w:val="en-US"/>
              </w:rPr>
            </w:pPr>
          </w:p>
        </w:tc>
        <w:tc>
          <w:tcPr>
            <w:tcW w:w="3021" w:type="dxa"/>
          </w:tcPr>
          <w:p w14:paraId="0D5855CB" w14:textId="77777777" w:rsidR="00174542" w:rsidRPr="00C60081" w:rsidRDefault="00174542" w:rsidP="00174542">
            <w:pPr>
              <w:jc w:val="center"/>
              <w:rPr>
                <w:lang w:val="en-US"/>
              </w:rPr>
            </w:pPr>
          </w:p>
        </w:tc>
        <w:tc>
          <w:tcPr>
            <w:tcW w:w="3021" w:type="dxa"/>
          </w:tcPr>
          <w:p w14:paraId="10E01222" w14:textId="77777777" w:rsidR="00174542" w:rsidRPr="00C60081" w:rsidRDefault="00174542" w:rsidP="00174542">
            <w:pPr>
              <w:jc w:val="center"/>
              <w:rPr>
                <w:lang w:val="en-US"/>
              </w:rPr>
            </w:pPr>
          </w:p>
        </w:tc>
      </w:tr>
      <w:tr w:rsidR="00174542" w:rsidRPr="00C60081" w14:paraId="341C7C6A" w14:textId="77777777" w:rsidTr="00174542">
        <w:tc>
          <w:tcPr>
            <w:tcW w:w="3020" w:type="dxa"/>
          </w:tcPr>
          <w:p w14:paraId="3122AA7F" w14:textId="77777777" w:rsidR="00174542" w:rsidRPr="00C60081" w:rsidRDefault="00174542" w:rsidP="00174542">
            <w:pPr>
              <w:jc w:val="center"/>
              <w:rPr>
                <w:lang w:val="en-US"/>
              </w:rPr>
            </w:pPr>
          </w:p>
        </w:tc>
        <w:tc>
          <w:tcPr>
            <w:tcW w:w="3021" w:type="dxa"/>
          </w:tcPr>
          <w:p w14:paraId="19F3A52D" w14:textId="77777777" w:rsidR="00174542" w:rsidRPr="00C60081" w:rsidRDefault="00174542" w:rsidP="00174542">
            <w:pPr>
              <w:jc w:val="center"/>
              <w:rPr>
                <w:lang w:val="en-US"/>
              </w:rPr>
            </w:pPr>
          </w:p>
        </w:tc>
        <w:tc>
          <w:tcPr>
            <w:tcW w:w="3021" w:type="dxa"/>
          </w:tcPr>
          <w:p w14:paraId="33147D6D" w14:textId="77777777" w:rsidR="00174542" w:rsidRPr="00C60081" w:rsidRDefault="00174542" w:rsidP="00174542">
            <w:pPr>
              <w:jc w:val="center"/>
              <w:rPr>
                <w:lang w:val="en-US"/>
              </w:rPr>
            </w:pPr>
          </w:p>
        </w:tc>
      </w:tr>
      <w:tr w:rsidR="00174542" w:rsidRPr="00C60081" w14:paraId="44072E22" w14:textId="77777777" w:rsidTr="00174542">
        <w:tc>
          <w:tcPr>
            <w:tcW w:w="3020" w:type="dxa"/>
          </w:tcPr>
          <w:p w14:paraId="43DDC2BA" w14:textId="77777777" w:rsidR="00174542" w:rsidRPr="00C60081" w:rsidRDefault="00174542" w:rsidP="00174542">
            <w:pPr>
              <w:jc w:val="center"/>
              <w:rPr>
                <w:lang w:val="en-US"/>
              </w:rPr>
            </w:pPr>
          </w:p>
        </w:tc>
        <w:tc>
          <w:tcPr>
            <w:tcW w:w="3021" w:type="dxa"/>
          </w:tcPr>
          <w:p w14:paraId="2D8439B4" w14:textId="77777777" w:rsidR="00174542" w:rsidRPr="00C60081" w:rsidRDefault="00174542" w:rsidP="00174542">
            <w:pPr>
              <w:jc w:val="center"/>
              <w:rPr>
                <w:lang w:val="en-US"/>
              </w:rPr>
            </w:pPr>
          </w:p>
        </w:tc>
        <w:tc>
          <w:tcPr>
            <w:tcW w:w="3021" w:type="dxa"/>
          </w:tcPr>
          <w:p w14:paraId="44A689F4" w14:textId="77777777" w:rsidR="00174542" w:rsidRPr="00C60081" w:rsidRDefault="00174542" w:rsidP="00174542">
            <w:pPr>
              <w:jc w:val="center"/>
              <w:rPr>
                <w:lang w:val="en-US"/>
              </w:rPr>
            </w:pPr>
          </w:p>
        </w:tc>
      </w:tr>
      <w:tr w:rsidR="00174542" w:rsidRPr="00C60081" w14:paraId="4BDD6A79" w14:textId="77777777" w:rsidTr="00174542">
        <w:tc>
          <w:tcPr>
            <w:tcW w:w="3020" w:type="dxa"/>
          </w:tcPr>
          <w:p w14:paraId="628195AE" w14:textId="77777777" w:rsidR="00174542" w:rsidRPr="00C60081" w:rsidRDefault="00174542" w:rsidP="00174542">
            <w:pPr>
              <w:jc w:val="center"/>
              <w:rPr>
                <w:lang w:val="en-US"/>
              </w:rPr>
            </w:pPr>
          </w:p>
        </w:tc>
        <w:tc>
          <w:tcPr>
            <w:tcW w:w="3021" w:type="dxa"/>
          </w:tcPr>
          <w:p w14:paraId="2058316B" w14:textId="77777777" w:rsidR="00174542" w:rsidRPr="00C60081" w:rsidRDefault="00174542" w:rsidP="00174542">
            <w:pPr>
              <w:jc w:val="center"/>
              <w:rPr>
                <w:lang w:val="en-US"/>
              </w:rPr>
            </w:pPr>
          </w:p>
        </w:tc>
        <w:tc>
          <w:tcPr>
            <w:tcW w:w="3021" w:type="dxa"/>
          </w:tcPr>
          <w:p w14:paraId="726C9D5A" w14:textId="77777777" w:rsidR="00174542" w:rsidRPr="00C60081" w:rsidRDefault="00174542" w:rsidP="00174542">
            <w:pPr>
              <w:jc w:val="center"/>
              <w:rPr>
                <w:lang w:val="en-US"/>
              </w:rPr>
            </w:pPr>
          </w:p>
        </w:tc>
      </w:tr>
    </w:tbl>
    <w:p w14:paraId="0EBF54DA" w14:textId="77777777" w:rsidR="00A705FD" w:rsidRPr="00C60081" w:rsidRDefault="00A705FD" w:rsidP="00174542">
      <w:pPr>
        <w:jc w:val="center"/>
        <w:rPr>
          <w:lang w:val="en-US"/>
        </w:rPr>
      </w:pPr>
    </w:p>
    <w:p w14:paraId="2C9CB974" w14:textId="14A83778" w:rsidR="006B1792" w:rsidRPr="00C60081" w:rsidRDefault="006B1792" w:rsidP="006B1792">
      <w:pPr>
        <w:rPr>
          <w:lang w:val="en-US"/>
        </w:rPr>
      </w:pPr>
    </w:p>
    <w:p w14:paraId="1464AE6B" w14:textId="2573A739" w:rsidR="006B1792" w:rsidRPr="00C60081" w:rsidRDefault="002242A3" w:rsidP="006B1792">
      <w:pPr>
        <w:pStyle w:val="Overskrift2"/>
        <w:rPr>
          <w:lang w:val="en-US"/>
        </w:rPr>
      </w:pPr>
      <w:r w:rsidRPr="00C60081">
        <w:rPr>
          <w:lang w:val="en-US"/>
        </w:rPr>
        <w:t>Blade pitch angle vs wind speed</w:t>
      </w:r>
    </w:p>
    <w:p w14:paraId="2FACA4EC" w14:textId="77D19091" w:rsidR="008F3D9C" w:rsidRPr="00C60081" w:rsidRDefault="009D1E40" w:rsidP="008F3D9C">
      <w:pPr>
        <w:rPr>
          <w:lang w:val="en-US"/>
        </w:rPr>
      </w:pPr>
      <w:r w:rsidRPr="00C60081">
        <w:rPr>
          <w:lang w:val="en-US"/>
        </w:rPr>
        <w:t xml:space="preserve">When wind speed is </w:t>
      </w:r>
      <w:r w:rsidR="00CC7172" w:rsidRPr="00C60081">
        <w:rPr>
          <w:lang w:val="en-US"/>
        </w:rPr>
        <w:t xml:space="preserve">below cut-in speed the blade pitch angle is at a set </w:t>
      </w:r>
      <w:r w:rsidR="00AF5C92" w:rsidRPr="00C60081">
        <w:rPr>
          <w:lang w:val="en-US"/>
        </w:rPr>
        <w:t xml:space="preserve">value of around 24 degrees according to </w:t>
      </w:r>
      <w:r w:rsidR="00AF5C92" w:rsidRPr="00C60081">
        <w:rPr>
          <w:lang w:val="en-US"/>
        </w:rPr>
        <w:fldChar w:fldCharType="begin"/>
      </w:r>
      <w:r w:rsidR="00AF5C92" w:rsidRPr="00C60081">
        <w:rPr>
          <w:lang w:val="en-US"/>
        </w:rPr>
        <w:instrText xml:space="preserve"> REF _Ref124148506 \h </w:instrText>
      </w:r>
      <w:r w:rsidR="00AF5C92" w:rsidRPr="00C60081">
        <w:rPr>
          <w:lang w:val="en-US"/>
        </w:rPr>
      </w:r>
      <w:r w:rsidR="00AF5C92" w:rsidRPr="00C60081">
        <w:rPr>
          <w:lang w:val="en-US"/>
        </w:rPr>
        <w:fldChar w:fldCharType="separate"/>
      </w:r>
      <w:r w:rsidR="00AF5C92" w:rsidRPr="00C60081">
        <w:rPr>
          <w:lang w:val="en-US"/>
        </w:rPr>
        <w:t xml:space="preserve">Figure </w:t>
      </w:r>
      <w:r w:rsidR="00AF5C92" w:rsidRPr="00C60081">
        <w:rPr>
          <w:noProof/>
          <w:lang w:val="en-US"/>
        </w:rPr>
        <w:t>12</w:t>
      </w:r>
      <w:r w:rsidR="00AF5C92" w:rsidRPr="00C60081">
        <w:rPr>
          <w:lang w:val="en-US"/>
        </w:rPr>
        <w:fldChar w:fldCharType="end"/>
      </w:r>
      <w:r w:rsidR="00AF5C92" w:rsidRPr="00C60081">
        <w:rPr>
          <w:lang w:val="en-US"/>
        </w:rPr>
        <w:t xml:space="preserve">. </w:t>
      </w:r>
      <w:r w:rsidR="00E903BA" w:rsidRPr="00C60081">
        <w:rPr>
          <w:lang w:val="en-US"/>
        </w:rPr>
        <w:t xml:space="preserve">As the wind speed increases above the cut-in speed, the blade pitch angle </w:t>
      </w:r>
      <w:r w:rsidR="007F6EA5" w:rsidRPr="00C60081">
        <w:rPr>
          <w:lang w:val="en-US"/>
        </w:rPr>
        <w:t>drops to near 0 degrees</w:t>
      </w:r>
      <w:r w:rsidR="009C5373" w:rsidRPr="00C60081">
        <w:rPr>
          <w:lang w:val="en-US"/>
        </w:rPr>
        <w:t xml:space="preserve"> and </w:t>
      </w:r>
      <w:r w:rsidR="0060098D" w:rsidRPr="00C60081">
        <w:rPr>
          <w:lang w:val="en-US"/>
        </w:rPr>
        <w:t xml:space="preserve">from there on </w:t>
      </w:r>
      <w:r w:rsidR="009C5373" w:rsidRPr="00C60081">
        <w:rPr>
          <w:lang w:val="en-US"/>
        </w:rPr>
        <w:t xml:space="preserve">seems to increase with increased wind speed but still remain below </w:t>
      </w:r>
      <w:r w:rsidR="0060098D" w:rsidRPr="00C60081">
        <w:rPr>
          <w:lang w:val="en-US"/>
        </w:rPr>
        <w:t>24 degrees</w:t>
      </w:r>
      <w:r w:rsidR="001A09D5" w:rsidRPr="00C60081">
        <w:rPr>
          <w:lang w:val="en-US"/>
        </w:rPr>
        <w:t xml:space="preserve">, as seen in </w:t>
      </w:r>
      <w:r w:rsidR="001A09D5" w:rsidRPr="00C60081">
        <w:rPr>
          <w:lang w:val="en-US"/>
        </w:rPr>
        <w:fldChar w:fldCharType="begin"/>
      </w:r>
      <w:r w:rsidR="001A09D5" w:rsidRPr="00C60081">
        <w:rPr>
          <w:lang w:val="en-US"/>
        </w:rPr>
        <w:instrText xml:space="preserve"> REF _Ref124148884 \h </w:instrText>
      </w:r>
      <w:r w:rsidR="001A09D5" w:rsidRPr="00C60081">
        <w:rPr>
          <w:lang w:val="en-US"/>
        </w:rPr>
      </w:r>
      <w:r w:rsidR="001A09D5" w:rsidRPr="00C60081">
        <w:rPr>
          <w:lang w:val="en-US"/>
        </w:rPr>
        <w:fldChar w:fldCharType="separate"/>
      </w:r>
      <w:r w:rsidR="001A09D5" w:rsidRPr="00C60081">
        <w:rPr>
          <w:lang w:val="en-US"/>
        </w:rPr>
        <w:t xml:space="preserve">Figure </w:t>
      </w:r>
      <w:r w:rsidR="001A09D5" w:rsidRPr="00C60081">
        <w:rPr>
          <w:noProof/>
          <w:lang w:val="en-US"/>
        </w:rPr>
        <w:t>13</w:t>
      </w:r>
      <w:r w:rsidR="001A09D5" w:rsidRPr="00C60081">
        <w:rPr>
          <w:lang w:val="en-US"/>
        </w:rPr>
        <w:fldChar w:fldCharType="end"/>
      </w:r>
      <w:r w:rsidR="001A09D5" w:rsidRPr="00C60081">
        <w:rPr>
          <w:lang w:val="en-US"/>
        </w:rPr>
        <w:t xml:space="preserve"> and </w:t>
      </w:r>
      <w:r w:rsidR="001A09D5" w:rsidRPr="00C60081">
        <w:rPr>
          <w:lang w:val="en-US"/>
        </w:rPr>
        <w:fldChar w:fldCharType="begin"/>
      </w:r>
      <w:r w:rsidR="001A09D5" w:rsidRPr="00C60081">
        <w:rPr>
          <w:lang w:val="en-US"/>
        </w:rPr>
        <w:instrText xml:space="preserve"> REF _Ref124148909 \h </w:instrText>
      </w:r>
      <w:r w:rsidR="001A09D5" w:rsidRPr="00C60081">
        <w:rPr>
          <w:lang w:val="en-US"/>
        </w:rPr>
      </w:r>
      <w:r w:rsidR="001A09D5" w:rsidRPr="00C60081">
        <w:rPr>
          <w:lang w:val="en-US"/>
        </w:rPr>
        <w:fldChar w:fldCharType="separate"/>
      </w:r>
      <w:r w:rsidR="001A09D5" w:rsidRPr="00C60081">
        <w:rPr>
          <w:lang w:val="en-US"/>
        </w:rPr>
        <w:t xml:space="preserve">Figure </w:t>
      </w:r>
      <w:r w:rsidR="001A09D5" w:rsidRPr="00C60081">
        <w:rPr>
          <w:noProof/>
          <w:lang w:val="en-US"/>
        </w:rPr>
        <w:t>14</w:t>
      </w:r>
      <w:r w:rsidR="001A09D5" w:rsidRPr="00C60081">
        <w:rPr>
          <w:lang w:val="en-US"/>
        </w:rPr>
        <w:fldChar w:fldCharType="end"/>
      </w:r>
      <w:r w:rsidR="001A09D5" w:rsidRPr="00C60081">
        <w:rPr>
          <w:lang w:val="en-US"/>
        </w:rPr>
        <w:t>.</w:t>
      </w:r>
    </w:p>
    <w:p w14:paraId="470209F1" w14:textId="77777777" w:rsidR="000867A5" w:rsidRPr="00C60081" w:rsidRDefault="0006529A" w:rsidP="000867A5">
      <w:pPr>
        <w:keepNext/>
        <w:jc w:val="center"/>
        <w:rPr>
          <w:lang w:val="en-US"/>
        </w:rPr>
      </w:pPr>
      <w:r w:rsidRPr="00C60081">
        <w:rPr>
          <w:noProof/>
          <w:lang w:val="en-US"/>
        </w:rPr>
        <w:drawing>
          <wp:inline distT="0" distB="0" distL="0" distR="0" wp14:anchorId="305F6CDB" wp14:editId="6D87391E">
            <wp:extent cx="5760720" cy="2933065"/>
            <wp:effectExtent l="0" t="0" r="0" b="635"/>
            <wp:docPr id="16" name="Bil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08A7" w14:textId="4BF96F83" w:rsidR="00D87E0A" w:rsidRPr="00C60081" w:rsidRDefault="000867A5" w:rsidP="000867A5">
      <w:pPr>
        <w:pStyle w:val="Bildetekst"/>
        <w:jc w:val="center"/>
        <w:rPr>
          <w:i w:val="0"/>
          <w:iCs w:val="0"/>
          <w:lang w:val="en-US"/>
        </w:rPr>
      </w:pPr>
      <w:bookmarkStart w:id="10" w:name="_Ref124148506"/>
      <w:r w:rsidRPr="00C60081">
        <w:rPr>
          <w:lang w:val="en-US"/>
        </w:rPr>
        <w:t xml:space="preserve">Figure </w:t>
      </w:r>
      <w:r w:rsidRPr="00C60081">
        <w:rPr>
          <w:lang w:val="en-US"/>
        </w:rPr>
        <w:fldChar w:fldCharType="begin"/>
      </w:r>
      <w:r w:rsidRPr="00C60081">
        <w:rPr>
          <w:lang w:val="en-US"/>
        </w:rPr>
        <w:instrText xml:space="preserve"> SEQ Figure \* ARABIC </w:instrText>
      </w:r>
      <w:r w:rsidRPr="00C60081">
        <w:rPr>
          <w:lang w:val="en-US"/>
        </w:rPr>
        <w:fldChar w:fldCharType="separate"/>
      </w:r>
      <w:r w:rsidR="00327E6D">
        <w:rPr>
          <w:noProof/>
          <w:lang w:val="en-US"/>
        </w:rPr>
        <w:t>12</w:t>
      </w:r>
      <w:r w:rsidRPr="00C60081">
        <w:rPr>
          <w:lang w:val="en-US"/>
        </w:rPr>
        <w:fldChar w:fldCharType="end"/>
      </w:r>
      <w:bookmarkEnd w:id="10"/>
      <w:r w:rsidRPr="00C60081">
        <w:rPr>
          <w:i w:val="0"/>
          <w:iCs w:val="0"/>
          <w:lang w:val="en-US"/>
        </w:rPr>
        <w:t>: Blade pitch angle vs wind speed 20.07.2017-20.08.2017</w:t>
      </w:r>
    </w:p>
    <w:p w14:paraId="0DC4BE8B" w14:textId="77777777" w:rsidR="00D87E0A" w:rsidRPr="00C60081" w:rsidRDefault="00D87E0A">
      <w:pPr>
        <w:rPr>
          <w:color w:val="44546A" w:themeColor="text2"/>
          <w:sz w:val="18"/>
          <w:szCs w:val="18"/>
          <w:lang w:val="en-US"/>
        </w:rPr>
      </w:pPr>
      <w:r w:rsidRPr="00C60081">
        <w:rPr>
          <w:i/>
          <w:iCs/>
          <w:lang w:val="en-US"/>
        </w:rPr>
        <w:br w:type="page"/>
      </w:r>
    </w:p>
    <w:p w14:paraId="75A5ACE9" w14:textId="77777777" w:rsidR="006B1792" w:rsidRPr="00C60081" w:rsidRDefault="006B1792" w:rsidP="006B1792">
      <w:pPr>
        <w:keepNext/>
        <w:jc w:val="center"/>
        <w:rPr>
          <w:lang w:val="en-US"/>
        </w:rPr>
      </w:pPr>
      <w:r w:rsidRPr="00C60081">
        <w:rPr>
          <w:noProof/>
          <w:lang w:val="en-US"/>
        </w:rPr>
        <w:lastRenderedPageBreak/>
        <w:drawing>
          <wp:inline distT="0" distB="0" distL="0" distR="0" wp14:anchorId="1790108D" wp14:editId="10E720E9">
            <wp:extent cx="6146359" cy="3090795"/>
            <wp:effectExtent l="0" t="0" r="6985" b="0"/>
            <wp:docPr id="14" name="Bil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8894" cy="309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4D5E" w14:textId="3F2150F3" w:rsidR="006B1792" w:rsidRPr="00C60081" w:rsidRDefault="006B1792" w:rsidP="006B1792">
      <w:pPr>
        <w:pStyle w:val="Bildetekst"/>
        <w:jc w:val="center"/>
        <w:rPr>
          <w:i w:val="0"/>
          <w:iCs w:val="0"/>
          <w:lang w:val="en-US"/>
        </w:rPr>
      </w:pPr>
      <w:bookmarkStart w:id="11" w:name="_Ref124148884"/>
      <w:r w:rsidRPr="00C60081">
        <w:rPr>
          <w:lang w:val="en-US"/>
        </w:rPr>
        <w:t xml:space="preserve">Figure </w:t>
      </w:r>
      <w:r w:rsidRPr="00C60081">
        <w:rPr>
          <w:lang w:val="en-US"/>
        </w:rPr>
        <w:fldChar w:fldCharType="begin"/>
      </w:r>
      <w:r w:rsidRPr="00C60081">
        <w:rPr>
          <w:lang w:val="en-US"/>
        </w:rPr>
        <w:instrText xml:space="preserve"> SEQ Figure \* ARABIC </w:instrText>
      </w:r>
      <w:r w:rsidRPr="00C60081">
        <w:rPr>
          <w:lang w:val="en-US"/>
        </w:rPr>
        <w:fldChar w:fldCharType="separate"/>
      </w:r>
      <w:r w:rsidR="00327E6D">
        <w:rPr>
          <w:noProof/>
          <w:lang w:val="en-US"/>
        </w:rPr>
        <w:t>13</w:t>
      </w:r>
      <w:r w:rsidRPr="00C60081">
        <w:rPr>
          <w:lang w:val="en-US"/>
        </w:rPr>
        <w:fldChar w:fldCharType="end"/>
      </w:r>
      <w:bookmarkEnd w:id="11"/>
      <w:r w:rsidRPr="00C60081">
        <w:rPr>
          <w:i w:val="0"/>
          <w:iCs w:val="0"/>
          <w:lang w:val="en-US"/>
        </w:rPr>
        <w:t>: Blade pitch angle vs wind speed 11.08.2017-14.08.2017</w:t>
      </w:r>
    </w:p>
    <w:p w14:paraId="39B19D82" w14:textId="77777777" w:rsidR="00D87E0A" w:rsidRPr="00C60081" w:rsidRDefault="00D87E0A" w:rsidP="00D87E0A">
      <w:pPr>
        <w:keepNext/>
        <w:jc w:val="center"/>
        <w:rPr>
          <w:lang w:val="en-US"/>
        </w:rPr>
      </w:pPr>
      <w:r w:rsidRPr="00C60081">
        <w:rPr>
          <w:noProof/>
          <w:lang w:val="en-US"/>
        </w:rPr>
        <w:drawing>
          <wp:inline distT="0" distB="0" distL="0" distR="0" wp14:anchorId="51AA10C8" wp14:editId="0452984F">
            <wp:extent cx="6143299" cy="3204375"/>
            <wp:effectExtent l="0" t="0" r="0" b="0"/>
            <wp:docPr id="15" name="Bil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6584" cy="321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5692" w14:textId="7C0F1318" w:rsidR="0086570D" w:rsidRPr="00C60081" w:rsidRDefault="00D87E0A" w:rsidP="00D87E0A">
      <w:pPr>
        <w:pStyle w:val="Bildetekst"/>
        <w:jc w:val="center"/>
        <w:rPr>
          <w:i w:val="0"/>
          <w:iCs w:val="0"/>
          <w:lang w:val="en-US"/>
        </w:rPr>
      </w:pPr>
      <w:bookmarkStart w:id="12" w:name="_Ref124148909"/>
      <w:r w:rsidRPr="00C60081">
        <w:rPr>
          <w:lang w:val="en-US"/>
        </w:rPr>
        <w:t xml:space="preserve">Figure </w:t>
      </w:r>
      <w:r w:rsidRPr="00C60081">
        <w:rPr>
          <w:lang w:val="en-US"/>
        </w:rPr>
        <w:fldChar w:fldCharType="begin"/>
      </w:r>
      <w:r w:rsidRPr="00C60081">
        <w:rPr>
          <w:lang w:val="en-US"/>
        </w:rPr>
        <w:instrText xml:space="preserve"> SEQ Figure \* ARABIC </w:instrText>
      </w:r>
      <w:r w:rsidRPr="00C60081">
        <w:rPr>
          <w:lang w:val="en-US"/>
        </w:rPr>
        <w:fldChar w:fldCharType="separate"/>
      </w:r>
      <w:r w:rsidR="00327E6D">
        <w:rPr>
          <w:noProof/>
          <w:lang w:val="en-US"/>
        </w:rPr>
        <w:t>14</w:t>
      </w:r>
      <w:r w:rsidRPr="00C60081">
        <w:rPr>
          <w:lang w:val="en-US"/>
        </w:rPr>
        <w:fldChar w:fldCharType="end"/>
      </w:r>
      <w:bookmarkEnd w:id="12"/>
      <w:r w:rsidRPr="00C60081">
        <w:rPr>
          <w:i w:val="0"/>
          <w:iCs w:val="0"/>
          <w:lang w:val="en-US"/>
        </w:rPr>
        <w:t xml:space="preserve">: blade pitch angle vs wind speed </w:t>
      </w:r>
      <w:r w:rsidR="00DF591B" w:rsidRPr="00C60081">
        <w:rPr>
          <w:i w:val="0"/>
          <w:iCs w:val="0"/>
          <w:lang w:val="en-US"/>
        </w:rPr>
        <w:t>07</w:t>
      </w:r>
      <w:r w:rsidRPr="00C60081">
        <w:rPr>
          <w:i w:val="0"/>
          <w:iCs w:val="0"/>
          <w:lang w:val="en-US"/>
        </w:rPr>
        <w:t>.04.2017-</w:t>
      </w:r>
      <w:r w:rsidR="00DF591B" w:rsidRPr="00C60081">
        <w:rPr>
          <w:i w:val="0"/>
          <w:iCs w:val="0"/>
          <w:lang w:val="en-US"/>
        </w:rPr>
        <w:t>10</w:t>
      </w:r>
      <w:r w:rsidRPr="00C60081">
        <w:rPr>
          <w:i w:val="0"/>
          <w:iCs w:val="0"/>
          <w:lang w:val="en-US"/>
        </w:rPr>
        <w:t>.04.2017</w:t>
      </w:r>
    </w:p>
    <w:p w14:paraId="213D296A" w14:textId="77777777" w:rsidR="0086570D" w:rsidRPr="00C60081" w:rsidRDefault="0086570D">
      <w:pPr>
        <w:rPr>
          <w:color w:val="44546A" w:themeColor="text2"/>
          <w:sz w:val="18"/>
          <w:szCs w:val="18"/>
          <w:lang w:val="en-US"/>
        </w:rPr>
      </w:pPr>
      <w:r w:rsidRPr="00C60081">
        <w:rPr>
          <w:i/>
          <w:iCs/>
          <w:lang w:val="en-US"/>
        </w:rPr>
        <w:br w:type="page"/>
      </w:r>
    </w:p>
    <w:p w14:paraId="751B7C5A" w14:textId="1BEBD3D8" w:rsidR="00D87E0A" w:rsidRPr="00C60081" w:rsidRDefault="00F900AA" w:rsidP="007D7BE1">
      <w:pPr>
        <w:pStyle w:val="Overskrift1"/>
        <w:rPr>
          <w:lang w:val="en-US"/>
        </w:rPr>
      </w:pPr>
      <w:r w:rsidRPr="00C60081">
        <w:rPr>
          <w:lang w:val="en-US"/>
        </w:rPr>
        <w:lastRenderedPageBreak/>
        <w:t>Investigation of spike 13. August</w:t>
      </w:r>
    </w:p>
    <w:p w14:paraId="00791731" w14:textId="18BA1459" w:rsidR="007D7BE1" w:rsidRPr="00C60081" w:rsidRDefault="007D7BE1" w:rsidP="007D7BE1">
      <w:pPr>
        <w:rPr>
          <w:lang w:val="en-US"/>
        </w:rPr>
      </w:pPr>
      <w:r w:rsidRPr="00C60081">
        <w:rPr>
          <w:lang w:val="en-US"/>
        </w:rPr>
        <w:fldChar w:fldCharType="begin"/>
      </w:r>
      <w:r w:rsidRPr="00C60081">
        <w:rPr>
          <w:lang w:val="en-US"/>
        </w:rPr>
        <w:instrText xml:space="preserve"> REF _Ref122530679 \h </w:instrText>
      </w:r>
      <w:r w:rsidRPr="00C60081">
        <w:rPr>
          <w:lang w:val="en-US"/>
        </w:rPr>
      </w:r>
      <w:r w:rsidRPr="00C60081">
        <w:rPr>
          <w:lang w:val="en-US"/>
        </w:rPr>
        <w:fldChar w:fldCharType="separate"/>
      </w:r>
      <w:r w:rsidRPr="00C60081">
        <w:rPr>
          <w:lang w:val="en-US"/>
        </w:rPr>
        <w:t xml:space="preserve">Figure </w:t>
      </w:r>
      <w:r w:rsidRPr="00C60081">
        <w:rPr>
          <w:noProof/>
          <w:lang w:val="en-US"/>
        </w:rPr>
        <w:t>15</w:t>
      </w:r>
      <w:r w:rsidRPr="00C60081">
        <w:rPr>
          <w:lang w:val="en-US"/>
        </w:rPr>
        <w:fldChar w:fldCharType="end"/>
      </w:r>
      <w:r w:rsidRPr="00C60081">
        <w:rPr>
          <w:lang w:val="en-US"/>
        </w:rPr>
        <w:t xml:space="preserve"> shows a </w:t>
      </w:r>
      <w:r w:rsidR="00CA5AD5" w:rsidRPr="00C60081">
        <w:rPr>
          <w:lang w:val="en-US"/>
        </w:rPr>
        <w:t>sudden drop in generator rpm 13. August at 15.30. Th</w:t>
      </w:r>
      <w:r w:rsidR="00351D0B" w:rsidRPr="00C60081">
        <w:rPr>
          <w:lang w:val="en-US"/>
        </w:rPr>
        <w:t xml:space="preserve">e drop also occurs in the rotor rpm in </w:t>
      </w:r>
      <w:r w:rsidR="00351D0B" w:rsidRPr="00C60081">
        <w:rPr>
          <w:lang w:val="en-US"/>
        </w:rPr>
        <w:fldChar w:fldCharType="begin"/>
      </w:r>
      <w:r w:rsidR="00351D0B" w:rsidRPr="00C60081">
        <w:rPr>
          <w:lang w:val="en-US"/>
        </w:rPr>
        <w:instrText xml:space="preserve"> REF _Ref122530778 \h </w:instrText>
      </w:r>
      <w:r w:rsidR="00351D0B" w:rsidRPr="00C60081">
        <w:rPr>
          <w:lang w:val="en-US"/>
        </w:rPr>
      </w:r>
      <w:r w:rsidR="00351D0B" w:rsidRPr="00C60081">
        <w:rPr>
          <w:lang w:val="en-US"/>
        </w:rPr>
        <w:fldChar w:fldCharType="separate"/>
      </w:r>
      <w:r w:rsidR="00351D0B" w:rsidRPr="00C60081">
        <w:rPr>
          <w:lang w:val="en-US"/>
        </w:rPr>
        <w:t xml:space="preserve">Figure </w:t>
      </w:r>
      <w:r w:rsidR="00351D0B" w:rsidRPr="00C60081">
        <w:rPr>
          <w:noProof/>
          <w:lang w:val="en-US"/>
        </w:rPr>
        <w:t>16</w:t>
      </w:r>
      <w:r w:rsidR="00351D0B" w:rsidRPr="00C60081">
        <w:rPr>
          <w:lang w:val="en-US"/>
        </w:rPr>
        <w:fldChar w:fldCharType="end"/>
      </w:r>
      <w:r w:rsidR="00351D0B" w:rsidRPr="00C60081">
        <w:rPr>
          <w:lang w:val="en-US"/>
        </w:rPr>
        <w:t xml:space="preserve"> and</w:t>
      </w:r>
      <w:r w:rsidR="00697261" w:rsidRPr="00C60081">
        <w:rPr>
          <w:lang w:val="en-US"/>
        </w:rPr>
        <w:t xml:space="preserve"> power production in </w:t>
      </w:r>
      <w:r w:rsidR="00C60081" w:rsidRPr="00C60081">
        <w:rPr>
          <w:lang w:val="en-US"/>
        </w:rPr>
        <w:fldChar w:fldCharType="begin"/>
      </w:r>
      <w:r w:rsidR="00C60081" w:rsidRPr="00C60081">
        <w:rPr>
          <w:lang w:val="en-US"/>
        </w:rPr>
        <w:instrText xml:space="preserve"> REF _Ref124149918 \h </w:instrText>
      </w:r>
      <w:r w:rsidR="00C60081" w:rsidRPr="00C60081">
        <w:rPr>
          <w:lang w:val="en-US"/>
        </w:rPr>
      </w:r>
      <w:r w:rsidR="00C60081" w:rsidRPr="00C60081">
        <w:rPr>
          <w:lang w:val="en-US"/>
        </w:rPr>
        <w:fldChar w:fldCharType="separate"/>
      </w:r>
      <w:r w:rsidR="00C60081" w:rsidRPr="00C60081">
        <w:rPr>
          <w:lang w:val="en-US"/>
        </w:rPr>
        <w:t xml:space="preserve">Figure </w:t>
      </w:r>
      <w:r w:rsidR="00C60081" w:rsidRPr="00C60081">
        <w:rPr>
          <w:noProof/>
          <w:lang w:val="en-US"/>
        </w:rPr>
        <w:t>17</w:t>
      </w:r>
      <w:r w:rsidR="00C60081" w:rsidRPr="00C60081">
        <w:rPr>
          <w:lang w:val="en-US"/>
        </w:rPr>
        <w:fldChar w:fldCharType="end"/>
      </w:r>
      <w:r w:rsidR="007A5ED7" w:rsidRPr="00C60081">
        <w:rPr>
          <w:lang w:val="en-US"/>
        </w:rPr>
        <w:t xml:space="preserve"> and</w:t>
      </w:r>
      <w:r w:rsidR="00004BD1" w:rsidRPr="00C60081">
        <w:rPr>
          <w:lang w:val="en-US"/>
        </w:rPr>
        <w:t xml:space="preserve"> it is therefore not likely a</w:t>
      </w:r>
      <w:r w:rsidR="00B63117" w:rsidRPr="00C60081">
        <w:rPr>
          <w:lang w:val="en-US"/>
        </w:rPr>
        <w:t>n error in the data.</w:t>
      </w:r>
    </w:p>
    <w:p w14:paraId="5F8CA5FA" w14:textId="77777777" w:rsidR="007D7BE1" w:rsidRPr="00C60081" w:rsidRDefault="00F900AA" w:rsidP="007D7BE1">
      <w:pPr>
        <w:keepNext/>
        <w:jc w:val="center"/>
        <w:rPr>
          <w:lang w:val="en-US"/>
        </w:rPr>
      </w:pPr>
      <w:r w:rsidRPr="00C60081">
        <w:rPr>
          <w:noProof/>
          <w:lang w:val="en-US"/>
        </w:rPr>
        <w:drawing>
          <wp:inline distT="0" distB="0" distL="0" distR="0" wp14:anchorId="75C46AA9" wp14:editId="6C619D75">
            <wp:extent cx="5760720" cy="3197860"/>
            <wp:effectExtent l="0" t="0" r="0" b="2540"/>
            <wp:docPr id="12" name="Bil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3314" w14:textId="54C0410B" w:rsidR="00F900AA" w:rsidRPr="00C60081" w:rsidRDefault="007D7BE1" w:rsidP="007D7BE1">
      <w:pPr>
        <w:pStyle w:val="Bildetekst"/>
        <w:jc w:val="center"/>
        <w:rPr>
          <w:lang w:val="en-US"/>
        </w:rPr>
      </w:pPr>
      <w:bookmarkStart w:id="13" w:name="_Ref122530679"/>
      <w:r w:rsidRPr="00C60081">
        <w:rPr>
          <w:lang w:val="en-US"/>
        </w:rPr>
        <w:t xml:space="preserve">Figure </w:t>
      </w:r>
      <w:r w:rsidR="00154AF6" w:rsidRPr="00C60081">
        <w:rPr>
          <w:lang w:val="en-US"/>
        </w:rPr>
        <w:fldChar w:fldCharType="begin"/>
      </w:r>
      <w:r w:rsidR="00154AF6" w:rsidRPr="00C60081">
        <w:rPr>
          <w:lang w:val="en-US"/>
        </w:rPr>
        <w:instrText xml:space="preserve"> SEQ Figure \* ARABIC </w:instrText>
      </w:r>
      <w:r w:rsidR="00154AF6" w:rsidRPr="00C60081">
        <w:rPr>
          <w:lang w:val="en-US"/>
        </w:rPr>
        <w:fldChar w:fldCharType="separate"/>
      </w:r>
      <w:r w:rsidR="00327E6D">
        <w:rPr>
          <w:noProof/>
          <w:lang w:val="en-US"/>
        </w:rPr>
        <w:t>15</w:t>
      </w:r>
      <w:r w:rsidR="00154AF6" w:rsidRPr="00C60081">
        <w:rPr>
          <w:noProof/>
          <w:lang w:val="en-US"/>
        </w:rPr>
        <w:fldChar w:fldCharType="end"/>
      </w:r>
      <w:bookmarkEnd w:id="13"/>
      <w:r w:rsidRPr="00C60081">
        <w:rPr>
          <w:lang w:val="en-US"/>
        </w:rPr>
        <w:t>:</w:t>
      </w:r>
      <w:r w:rsidRPr="00C60081">
        <w:rPr>
          <w:i w:val="0"/>
          <w:iCs w:val="0"/>
          <w:lang w:val="en-US"/>
        </w:rPr>
        <w:t xml:space="preserve"> G</w:t>
      </w:r>
      <w:r w:rsidR="00372605" w:rsidRPr="00C60081">
        <w:rPr>
          <w:i w:val="0"/>
          <w:iCs w:val="0"/>
          <w:lang w:val="en-US"/>
        </w:rPr>
        <w:t>e</w:t>
      </w:r>
      <w:r w:rsidRPr="00C60081">
        <w:rPr>
          <w:i w:val="0"/>
          <w:iCs w:val="0"/>
          <w:lang w:val="en-US"/>
        </w:rPr>
        <w:t>nerator speed 13. Aug</w:t>
      </w:r>
    </w:p>
    <w:p w14:paraId="284FFA1E" w14:textId="77777777" w:rsidR="007D7BE1" w:rsidRPr="00C60081" w:rsidRDefault="007D7BE1" w:rsidP="007D7BE1">
      <w:pPr>
        <w:keepNext/>
        <w:jc w:val="center"/>
        <w:rPr>
          <w:lang w:val="en-US"/>
        </w:rPr>
      </w:pPr>
      <w:r w:rsidRPr="00C60081">
        <w:rPr>
          <w:noProof/>
          <w:lang w:val="en-US"/>
        </w:rPr>
        <w:drawing>
          <wp:inline distT="0" distB="0" distL="0" distR="0" wp14:anchorId="1C8734F2" wp14:editId="69CDBCD9">
            <wp:extent cx="5760720" cy="3202305"/>
            <wp:effectExtent l="0" t="0" r="0" b="0"/>
            <wp:docPr id="13" name="Bil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5C03" w14:textId="69DE9D53" w:rsidR="002625A1" w:rsidRPr="00C60081" w:rsidRDefault="007D7BE1" w:rsidP="007D7BE1">
      <w:pPr>
        <w:pStyle w:val="Bildetekst"/>
        <w:jc w:val="center"/>
        <w:rPr>
          <w:i w:val="0"/>
          <w:iCs w:val="0"/>
          <w:lang w:val="en-US"/>
        </w:rPr>
      </w:pPr>
      <w:bookmarkStart w:id="14" w:name="_Ref122530778"/>
      <w:r w:rsidRPr="00C60081">
        <w:rPr>
          <w:lang w:val="en-US"/>
        </w:rPr>
        <w:t xml:space="preserve">Figure </w:t>
      </w:r>
      <w:r w:rsidR="00154AF6" w:rsidRPr="00C60081">
        <w:rPr>
          <w:lang w:val="en-US"/>
        </w:rPr>
        <w:fldChar w:fldCharType="begin"/>
      </w:r>
      <w:r w:rsidR="00154AF6" w:rsidRPr="00C60081">
        <w:rPr>
          <w:lang w:val="en-US"/>
        </w:rPr>
        <w:instrText xml:space="preserve"> SEQ Figure \* ARABIC </w:instrText>
      </w:r>
      <w:r w:rsidR="00154AF6" w:rsidRPr="00C60081">
        <w:rPr>
          <w:lang w:val="en-US"/>
        </w:rPr>
        <w:fldChar w:fldCharType="separate"/>
      </w:r>
      <w:r w:rsidR="00327E6D">
        <w:rPr>
          <w:noProof/>
          <w:lang w:val="en-US"/>
        </w:rPr>
        <w:t>16</w:t>
      </w:r>
      <w:r w:rsidR="00154AF6" w:rsidRPr="00C60081">
        <w:rPr>
          <w:noProof/>
          <w:lang w:val="en-US"/>
        </w:rPr>
        <w:fldChar w:fldCharType="end"/>
      </w:r>
      <w:bookmarkEnd w:id="14"/>
      <w:r w:rsidRPr="00C60081">
        <w:rPr>
          <w:lang w:val="en-US"/>
        </w:rPr>
        <w:t xml:space="preserve">: </w:t>
      </w:r>
      <w:r w:rsidRPr="00C60081">
        <w:rPr>
          <w:i w:val="0"/>
          <w:iCs w:val="0"/>
          <w:lang w:val="en-US"/>
        </w:rPr>
        <w:t>Rotor speed 13. Aug</w:t>
      </w:r>
    </w:p>
    <w:p w14:paraId="4F774D6C" w14:textId="77777777" w:rsidR="00C60081" w:rsidRPr="00C60081" w:rsidRDefault="00C60081" w:rsidP="00C60081">
      <w:pPr>
        <w:keepNext/>
        <w:jc w:val="center"/>
        <w:rPr>
          <w:lang w:val="en-US"/>
        </w:rPr>
      </w:pPr>
      <w:r w:rsidRPr="00C60081">
        <w:rPr>
          <w:lang w:val="en-US"/>
        </w:rPr>
        <w:lastRenderedPageBreak/>
        <w:drawing>
          <wp:inline distT="0" distB="0" distL="0" distR="0" wp14:anchorId="596E73EB" wp14:editId="31BACF62">
            <wp:extent cx="5760720" cy="2834005"/>
            <wp:effectExtent l="0" t="0" r="0" b="4445"/>
            <wp:docPr id="20" name="Bil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8468" w14:textId="77BB5606" w:rsidR="00697261" w:rsidRPr="00C60081" w:rsidRDefault="00C60081" w:rsidP="00C60081">
      <w:pPr>
        <w:pStyle w:val="Bildetekst"/>
        <w:jc w:val="center"/>
        <w:rPr>
          <w:lang w:val="en-US"/>
        </w:rPr>
      </w:pPr>
      <w:bookmarkStart w:id="15" w:name="_Ref124149918"/>
      <w:r w:rsidRPr="00C60081">
        <w:rPr>
          <w:lang w:val="en-US"/>
        </w:rPr>
        <w:t xml:space="preserve">Figure </w:t>
      </w:r>
      <w:r w:rsidRPr="00C60081">
        <w:rPr>
          <w:lang w:val="en-US"/>
        </w:rPr>
        <w:fldChar w:fldCharType="begin"/>
      </w:r>
      <w:r w:rsidRPr="00C60081">
        <w:rPr>
          <w:lang w:val="en-US"/>
        </w:rPr>
        <w:instrText xml:space="preserve"> SEQ Figure \* ARABIC </w:instrText>
      </w:r>
      <w:r w:rsidRPr="00C60081">
        <w:rPr>
          <w:lang w:val="en-US"/>
        </w:rPr>
        <w:fldChar w:fldCharType="separate"/>
      </w:r>
      <w:r w:rsidR="00327E6D">
        <w:rPr>
          <w:noProof/>
          <w:lang w:val="en-US"/>
        </w:rPr>
        <w:t>17</w:t>
      </w:r>
      <w:r w:rsidRPr="00C60081">
        <w:rPr>
          <w:lang w:val="en-US"/>
        </w:rPr>
        <w:fldChar w:fldCharType="end"/>
      </w:r>
      <w:bookmarkEnd w:id="15"/>
      <w:r w:rsidRPr="00C60081">
        <w:rPr>
          <w:lang w:val="en-US"/>
        </w:rPr>
        <w:t xml:space="preserve">: </w:t>
      </w:r>
      <w:r w:rsidRPr="00C60081">
        <w:rPr>
          <w:i w:val="0"/>
          <w:iCs w:val="0"/>
          <w:lang w:val="en-US"/>
        </w:rPr>
        <w:t>Power production 13. Aug</w:t>
      </w:r>
    </w:p>
    <w:p w14:paraId="6A297618" w14:textId="77777777" w:rsidR="00697261" w:rsidRPr="00C60081" w:rsidRDefault="00697261" w:rsidP="00697261">
      <w:pPr>
        <w:rPr>
          <w:lang w:val="en-US"/>
        </w:rPr>
      </w:pPr>
    </w:p>
    <w:p w14:paraId="2C68D4B3" w14:textId="77777777" w:rsidR="002625A1" w:rsidRPr="00C60081" w:rsidRDefault="002625A1">
      <w:pPr>
        <w:rPr>
          <w:i/>
          <w:iCs/>
          <w:color w:val="44546A" w:themeColor="text2"/>
          <w:sz w:val="18"/>
          <w:szCs w:val="18"/>
          <w:lang w:val="en-US"/>
        </w:rPr>
      </w:pPr>
      <w:r w:rsidRPr="00C60081">
        <w:rPr>
          <w:lang w:val="en-US"/>
        </w:rPr>
        <w:br w:type="page"/>
      </w:r>
    </w:p>
    <w:p w14:paraId="3EF2FC00" w14:textId="3F0DBD9D" w:rsidR="007D7BE1" w:rsidRPr="00C60081" w:rsidRDefault="0061489D" w:rsidP="0061489D">
      <w:pPr>
        <w:pStyle w:val="Overskrift1"/>
        <w:rPr>
          <w:lang w:val="en-US"/>
        </w:rPr>
      </w:pPr>
      <w:r w:rsidRPr="00C60081">
        <w:rPr>
          <w:lang w:val="en-US"/>
        </w:rPr>
        <w:lastRenderedPageBreak/>
        <w:t>Grouping of temperature and rpm</w:t>
      </w:r>
    </w:p>
    <w:p w14:paraId="1F4859B6" w14:textId="368BFBE7" w:rsidR="0061489D" w:rsidRPr="00C60081" w:rsidRDefault="00CC0308" w:rsidP="0061489D">
      <w:pPr>
        <w:rPr>
          <w:lang w:val="en-US"/>
        </w:rPr>
      </w:pPr>
      <w:r w:rsidRPr="00C60081">
        <w:rPr>
          <w:lang w:val="en-US"/>
        </w:rPr>
        <w:t xml:space="preserve">In </w:t>
      </w:r>
      <w:r w:rsidRPr="00C60081">
        <w:rPr>
          <w:lang w:val="en-US"/>
        </w:rPr>
        <w:fldChar w:fldCharType="begin"/>
      </w:r>
      <w:r w:rsidRPr="00C60081">
        <w:rPr>
          <w:lang w:val="en-US"/>
        </w:rPr>
        <w:instrText xml:space="preserve"> REF _Ref122531849 \h </w:instrText>
      </w:r>
      <w:r w:rsidRPr="00C60081">
        <w:rPr>
          <w:lang w:val="en-US"/>
        </w:rPr>
      </w:r>
      <w:r w:rsidRPr="00C60081">
        <w:rPr>
          <w:lang w:val="en-US"/>
        </w:rPr>
        <w:fldChar w:fldCharType="separate"/>
      </w:r>
      <w:r w:rsidRPr="00C60081">
        <w:rPr>
          <w:lang w:val="en-US"/>
        </w:rPr>
        <w:t xml:space="preserve">Figure </w:t>
      </w:r>
      <w:r w:rsidRPr="00C60081">
        <w:rPr>
          <w:noProof/>
          <w:lang w:val="en-US"/>
        </w:rPr>
        <w:t>17</w:t>
      </w:r>
      <w:r w:rsidRPr="00C60081">
        <w:rPr>
          <w:lang w:val="en-US"/>
        </w:rPr>
        <w:fldChar w:fldCharType="end"/>
      </w:r>
      <w:r w:rsidRPr="00C60081">
        <w:rPr>
          <w:lang w:val="en-US"/>
        </w:rPr>
        <w:t xml:space="preserve"> only temperatures are </w:t>
      </w:r>
      <w:r w:rsidR="00D60988" w:rsidRPr="00C60081">
        <w:rPr>
          <w:lang w:val="en-US"/>
        </w:rPr>
        <w:t>correlated in the heat map in order to identify one single temperature which acts as a good measure of all temperatures</w:t>
      </w:r>
      <w:r w:rsidR="003F1502" w:rsidRPr="00C60081">
        <w:rPr>
          <w:lang w:val="en-US"/>
        </w:rPr>
        <w:t xml:space="preserve"> for further research.</w:t>
      </w:r>
    </w:p>
    <w:p w14:paraId="72174507" w14:textId="6E69C635" w:rsidR="0061489D" w:rsidRPr="00C60081" w:rsidRDefault="00CE57DC" w:rsidP="0061489D">
      <w:pPr>
        <w:keepNext/>
        <w:jc w:val="center"/>
        <w:rPr>
          <w:lang w:val="en-US"/>
        </w:rPr>
      </w:pPr>
      <w:r w:rsidRPr="00C60081">
        <w:rPr>
          <w:noProof/>
          <w:lang w:val="en-US"/>
        </w:rPr>
        <w:drawing>
          <wp:inline distT="0" distB="0" distL="0" distR="0" wp14:anchorId="6AE5C527" wp14:editId="5BC6EF97">
            <wp:extent cx="5760720" cy="5166360"/>
            <wp:effectExtent l="0" t="0" r="0" b="0"/>
            <wp:docPr id="18" name="Bil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607E" w14:textId="610BC960" w:rsidR="0061489D" w:rsidRPr="00C60081" w:rsidRDefault="0061489D" w:rsidP="0061489D">
      <w:pPr>
        <w:pStyle w:val="Bildetekst"/>
        <w:jc w:val="center"/>
        <w:rPr>
          <w:i w:val="0"/>
          <w:iCs w:val="0"/>
          <w:lang w:val="en-US"/>
        </w:rPr>
      </w:pPr>
      <w:bookmarkStart w:id="16" w:name="_Ref122531849"/>
      <w:r w:rsidRPr="00C60081">
        <w:rPr>
          <w:lang w:val="en-US"/>
        </w:rPr>
        <w:t xml:space="preserve">Figure </w:t>
      </w:r>
      <w:r w:rsidRPr="00C60081">
        <w:rPr>
          <w:lang w:val="en-US"/>
        </w:rPr>
        <w:fldChar w:fldCharType="begin"/>
      </w:r>
      <w:r w:rsidRPr="00C60081">
        <w:rPr>
          <w:lang w:val="en-US"/>
        </w:rPr>
        <w:instrText xml:space="preserve"> SEQ Figure \* ARABIC </w:instrText>
      </w:r>
      <w:r w:rsidRPr="00C60081">
        <w:rPr>
          <w:lang w:val="en-US"/>
        </w:rPr>
        <w:fldChar w:fldCharType="separate"/>
      </w:r>
      <w:r w:rsidR="00327E6D">
        <w:rPr>
          <w:noProof/>
          <w:lang w:val="en-US"/>
        </w:rPr>
        <w:t>18</w:t>
      </w:r>
      <w:r w:rsidRPr="00C60081">
        <w:rPr>
          <w:lang w:val="en-US"/>
        </w:rPr>
        <w:fldChar w:fldCharType="end"/>
      </w:r>
      <w:bookmarkEnd w:id="16"/>
      <w:r w:rsidRPr="00C60081">
        <w:rPr>
          <w:lang w:val="en-US"/>
        </w:rPr>
        <w:t>:</w:t>
      </w:r>
      <w:r w:rsidRPr="00C60081">
        <w:rPr>
          <w:i w:val="0"/>
          <w:iCs w:val="0"/>
          <w:lang w:val="en-US"/>
        </w:rPr>
        <w:t xml:space="preserve"> Correlation of temperatures 20.07.2017-20.08.2017</w:t>
      </w:r>
    </w:p>
    <w:p w14:paraId="69A1EC86" w14:textId="77777777" w:rsidR="00F0260B" w:rsidRPr="00C60081" w:rsidRDefault="00F0260B" w:rsidP="00F0260B">
      <w:pPr>
        <w:rPr>
          <w:lang w:val="en-US"/>
        </w:rPr>
      </w:pPr>
    </w:p>
    <w:p w14:paraId="5178A079" w14:textId="3D41B3A8" w:rsidR="00F0260B" w:rsidRPr="00C60081" w:rsidRDefault="00F0260B" w:rsidP="00F0260B">
      <w:pPr>
        <w:rPr>
          <w:lang w:val="en-US"/>
        </w:rPr>
      </w:pPr>
      <w:r w:rsidRPr="00C60081">
        <w:rPr>
          <w:lang w:val="en-US"/>
        </w:rPr>
        <w:fldChar w:fldCharType="begin"/>
      </w:r>
      <w:r w:rsidRPr="00C60081">
        <w:rPr>
          <w:lang w:val="en-US"/>
        </w:rPr>
        <w:instrText xml:space="preserve"> REF _Ref122569662 \h </w:instrText>
      </w:r>
      <w:r w:rsidRPr="00C60081">
        <w:rPr>
          <w:lang w:val="en-US"/>
        </w:rPr>
      </w:r>
      <w:r w:rsidRPr="00C60081">
        <w:rPr>
          <w:lang w:val="en-US"/>
        </w:rPr>
        <w:fldChar w:fldCharType="separate"/>
      </w:r>
      <w:r w:rsidRPr="00C60081">
        <w:rPr>
          <w:lang w:val="en-US"/>
        </w:rPr>
        <w:t xml:space="preserve">Figure </w:t>
      </w:r>
      <w:r w:rsidRPr="00C60081">
        <w:rPr>
          <w:noProof/>
          <w:lang w:val="en-US"/>
        </w:rPr>
        <w:t>18</w:t>
      </w:r>
      <w:r w:rsidRPr="00C60081">
        <w:rPr>
          <w:lang w:val="en-US"/>
        </w:rPr>
        <w:fldChar w:fldCharType="end"/>
      </w:r>
      <w:r w:rsidRPr="00C60081">
        <w:rPr>
          <w:lang w:val="en-US"/>
        </w:rPr>
        <w:t xml:space="preserve"> shows that generator rpm and rotor rpm are </w:t>
      </w:r>
      <w:r w:rsidR="00144863" w:rsidRPr="00C60081">
        <w:rPr>
          <w:lang w:val="en-US"/>
        </w:rPr>
        <w:t xml:space="preserve">very highly correlated and can therefore </w:t>
      </w:r>
      <w:r w:rsidR="007274EB" w:rsidRPr="00C60081">
        <w:rPr>
          <w:lang w:val="en-US"/>
        </w:rPr>
        <w:t>grouped together in further work.</w:t>
      </w:r>
    </w:p>
    <w:p w14:paraId="315317A2" w14:textId="77777777" w:rsidR="00F0260B" w:rsidRPr="00C60081" w:rsidRDefault="00F0260B" w:rsidP="00F0260B">
      <w:pPr>
        <w:keepNext/>
        <w:jc w:val="center"/>
        <w:rPr>
          <w:lang w:val="en-US"/>
        </w:rPr>
      </w:pPr>
      <w:r w:rsidRPr="00C60081">
        <w:rPr>
          <w:noProof/>
          <w:lang w:val="en-US"/>
        </w:rPr>
        <w:drawing>
          <wp:inline distT="0" distB="0" distL="0" distR="0" wp14:anchorId="0952C7B3" wp14:editId="47C3D64C">
            <wp:extent cx="4349974" cy="1206562"/>
            <wp:effectExtent l="0" t="0" r="0" b="0"/>
            <wp:docPr id="19" name="Bil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19E4" w14:textId="0F05665F" w:rsidR="00F0260B" w:rsidRPr="00C60081" w:rsidRDefault="00F0260B" w:rsidP="00F0260B">
      <w:pPr>
        <w:pStyle w:val="Bildetekst"/>
        <w:jc w:val="center"/>
        <w:rPr>
          <w:lang w:val="en-US"/>
        </w:rPr>
      </w:pPr>
      <w:bookmarkStart w:id="17" w:name="_Ref122569662"/>
      <w:r w:rsidRPr="00C60081">
        <w:rPr>
          <w:lang w:val="en-US"/>
        </w:rPr>
        <w:t xml:space="preserve">Figure </w:t>
      </w:r>
      <w:r w:rsidRPr="00C60081">
        <w:rPr>
          <w:lang w:val="en-US"/>
        </w:rPr>
        <w:fldChar w:fldCharType="begin"/>
      </w:r>
      <w:r w:rsidRPr="00C60081">
        <w:rPr>
          <w:lang w:val="en-US"/>
        </w:rPr>
        <w:instrText xml:space="preserve"> SEQ Figure \* ARABIC </w:instrText>
      </w:r>
      <w:r w:rsidRPr="00C60081">
        <w:rPr>
          <w:lang w:val="en-US"/>
        </w:rPr>
        <w:fldChar w:fldCharType="separate"/>
      </w:r>
      <w:r w:rsidR="00327E6D">
        <w:rPr>
          <w:noProof/>
          <w:lang w:val="en-US"/>
        </w:rPr>
        <w:t>19</w:t>
      </w:r>
      <w:r w:rsidRPr="00C60081">
        <w:rPr>
          <w:lang w:val="en-US"/>
        </w:rPr>
        <w:fldChar w:fldCharType="end"/>
      </w:r>
      <w:bookmarkEnd w:id="17"/>
      <w:r w:rsidRPr="00C60081">
        <w:rPr>
          <w:i w:val="0"/>
          <w:iCs w:val="0"/>
          <w:lang w:val="en-US"/>
        </w:rPr>
        <w:t>: Correlation of rpm and wind speed 20.07.2017-20.08.2017</w:t>
      </w:r>
    </w:p>
    <w:p w14:paraId="712A0F9B" w14:textId="77777777" w:rsidR="006B1792" w:rsidRPr="00C60081" w:rsidRDefault="006B1792" w:rsidP="006B1792">
      <w:pPr>
        <w:rPr>
          <w:lang w:val="en-US"/>
        </w:rPr>
      </w:pPr>
    </w:p>
    <w:p w14:paraId="4C41B01E" w14:textId="097C254F" w:rsidR="0011331D" w:rsidRDefault="003203C4" w:rsidP="003203C4">
      <w:pPr>
        <w:pStyle w:val="Overskrift1"/>
        <w:rPr>
          <w:lang w:val="en-US"/>
        </w:rPr>
      </w:pPr>
      <w:r w:rsidRPr="00C60081">
        <w:rPr>
          <w:lang w:val="en-US"/>
        </w:rPr>
        <w:lastRenderedPageBreak/>
        <w:t>Temperature trend</w:t>
      </w:r>
    </w:p>
    <w:p w14:paraId="4C059261" w14:textId="646A1A67" w:rsidR="00327E6D" w:rsidRPr="00327E6D" w:rsidRDefault="008506F5" w:rsidP="00327E6D">
      <w:pPr>
        <w:rPr>
          <w:lang w:val="en-US"/>
        </w:rPr>
      </w:pPr>
      <w:r>
        <w:rPr>
          <w:lang w:val="en-US"/>
        </w:rPr>
        <w:t xml:space="preserve">A </w:t>
      </w:r>
      <w:r w:rsidR="00A65970">
        <w:rPr>
          <w:lang w:val="en-US"/>
        </w:rPr>
        <w:t>12-hour</w:t>
      </w:r>
      <w:r w:rsidR="002A16DE">
        <w:rPr>
          <w:lang w:val="en-US"/>
        </w:rPr>
        <w:t xml:space="preserve"> rolling average of </w:t>
      </w:r>
      <w:r w:rsidR="00EC4CCA">
        <w:rPr>
          <w:lang w:val="en-US"/>
        </w:rPr>
        <w:t xml:space="preserve">bearing </w:t>
      </w:r>
      <w:r w:rsidR="006A7D5E">
        <w:rPr>
          <w:lang w:val="en-US"/>
        </w:rPr>
        <w:t>2</w:t>
      </w:r>
      <w:r w:rsidR="00EC4CCA">
        <w:rPr>
          <w:lang w:val="en-US"/>
        </w:rPr>
        <w:t xml:space="preserve"> temperature</w:t>
      </w:r>
      <w:r w:rsidR="000C3F65">
        <w:rPr>
          <w:lang w:val="en-US"/>
        </w:rPr>
        <w:t xml:space="preserve"> and generator rpm is shown in</w:t>
      </w:r>
      <w:r w:rsidR="006A7D5E">
        <w:rPr>
          <w:lang w:val="en-US"/>
        </w:rPr>
        <w:t xml:space="preserve"> </w:t>
      </w:r>
      <w:r w:rsidR="00327E6D">
        <w:rPr>
          <w:lang w:val="en-US"/>
        </w:rPr>
        <w:fldChar w:fldCharType="begin"/>
      </w:r>
      <w:r w:rsidR="00327E6D">
        <w:rPr>
          <w:lang w:val="en-US"/>
        </w:rPr>
        <w:instrText xml:space="preserve"> REF _Ref124150011 \h </w:instrText>
      </w:r>
      <w:r w:rsidR="00327E6D">
        <w:rPr>
          <w:lang w:val="en-US"/>
        </w:rPr>
      </w:r>
      <w:r w:rsidR="00327E6D">
        <w:rPr>
          <w:lang w:val="en-US"/>
        </w:rPr>
        <w:fldChar w:fldCharType="separate"/>
      </w:r>
      <w:r w:rsidR="00327E6D" w:rsidRPr="00327E6D">
        <w:rPr>
          <w:lang w:val="en-US"/>
        </w:rPr>
        <w:t xml:space="preserve">Figure </w:t>
      </w:r>
      <w:r w:rsidR="00327E6D" w:rsidRPr="00327E6D">
        <w:rPr>
          <w:noProof/>
          <w:lang w:val="en-US"/>
        </w:rPr>
        <w:t>20</w:t>
      </w:r>
      <w:r w:rsidR="00327E6D">
        <w:rPr>
          <w:lang w:val="en-US"/>
        </w:rPr>
        <w:fldChar w:fldCharType="end"/>
      </w:r>
      <w:r w:rsidR="000C3F65">
        <w:rPr>
          <w:lang w:val="en-US"/>
        </w:rPr>
        <w:t xml:space="preserve">. The </w:t>
      </w:r>
      <w:r w:rsidR="00A65970">
        <w:rPr>
          <w:lang w:val="en-US"/>
        </w:rPr>
        <w:t>light blue color is the generator rpm</w:t>
      </w:r>
      <w:r w:rsidR="00F55916">
        <w:rPr>
          <w:lang w:val="en-US"/>
        </w:rPr>
        <w:t xml:space="preserve"> and a seasonal variation can be identified with a </w:t>
      </w:r>
      <w:r w:rsidR="00131F50">
        <w:rPr>
          <w:lang w:val="en-US"/>
        </w:rPr>
        <w:t>higher temperature during summer months and a lower temperature during winter</w:t>
      </w:r>
      <w:r w:rsidR="00154AF6">
        <w:rPr>
          <w:lang w:val="en-US"/>
        </w:rPr>
        <w:t xml:space="preserve"> months.</w:t>
      </w:r>
    </w:p>
    <w:p w14:paraId="310D6D23" w14:textId="77777777" w:rsidR="00327E6D" w:rsidRPr="00327E6D" w:rsidRDefault="00327E6D" w:rsidP="00327E6D">
      <w:pPr>
        <w:rPr>
          <w:lang w:val="en-US"/>
        </w:rPr>
      </w:pPr>
    </w:p>
    <w:p w14:paraId="74AADB00" w14:textId="77777777" w:rsidR="00327E6D" w:rsidRDefault="005C7088" w:rsidP="00327E6D">
      <w:pPr>
        <w:keepNext/>
        <w:jc w:val="center"/>
      </w:pPr>
      <w:r w:rsidRPr="00C60081">
        <w:rPr>
          <w:lang w:val="en-US"/>
        </w:rPr>
        <w:drawing>
          <wp:inline distT="0" distB="0" distL="0" distR="0" wp14:anchorId="22738102" wp14:editId="2B82F506">
            <wp:extent cx="6105378" cy="2094349"/>
            <wp:effectExtent l="0" t="0" r="0" b="1270"/>
            <wp:docPr id="17" name="Bild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8792" cy="20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1843" w14:textId="2A49378D" w:rsidR="003203C4" w:rsidRPr="00C60081" w:rsidRDefault="00327E6D" w:rsidP="00327E6D">
      <w:pPr>
        <w:pStyle w:val="Bildetekst"/>
        <w:jc w:val="center"/>
        <w:rPr>
          <w:lang w:val="en-US"/>
        </w:rPr>
      </w:pPr>
      <w:bookmarkStart w:id="18" w:name="_Ref124150011"/>
      <w:r w:rsidRPr="00327E6D">
        <w:rPr>
          <w:lang w:val="en-US"/>
        </w:rPr>
        <w:t xml:space="preserve">Figure </w:t>
      </w:r>
      <w:r>
        <w:fldChar w:fldCharType="begin"/>
      </w:r>
      <w:r w:rsidRPr="00327E6D">
        <w:rPr>
          <w:lang w:val="en-US"/>
        </w:rPr>
        <w:instrText xml:space="preserve"> SEQ Figure \* ARABIC </w:instrText>
      </w:r>
      <w:r>
        <w:fldChar w:fldCharType="separate"/>
      </w:r>
      <w:r w:rsidRPr="00327E6D">
        <w:rPr>
          <w:noProof/>
          <w:lang w:val="en-US"/>
        </w:rPr>
        <w:t>20</w:t>
      </w:r>
      <w:r>
        <w:fldChar w:fldCharType="end"/>
      </w:r>
      <w:bookmarkEnd w:id="18"/>
      <w:r w:rsidRPr="00327E6D">
        <w:rPr>
          <w:lang w:val="en-US"/>
        </w:rPr>
        <w:t xml:space="preserve">: </w:t>
      </w:r>
      <w:r w:rsidRPr="00327E6D">
        <w:rPr>
          <w:i w:val="0"/>
          <w:iCs w:val="0"/>
          <w:noProof/>
          <w:lang w:val="en-US"/>
        </w:rPr>
        <w:t>Bearing temperature trend vs gen rpm</w:t>
      </w:r>
    </w:p>
    <w:sectPr w:rsidR="003203C4" w:rsidRPr="00C6008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174"/>
    <w:rsid w:val="00004BD1"/>
    <w:rsid w:val="0006529A"/>
    <w:rsid w:val="000867A5"/>
    <w:rsid w:val="000C3F65"/>
    <w:rsid w:val="000F7B25"/>
    <w:rsid w:val="00105EB4"/>
    <w:rsid w:val="0011331D"/>
    <w:rsid w:val="00131F50"/>
    <w:rsid w:val="00144863"/>
    <w:rsid w:val="00154AF6"/>
    <w:rsid w:val="00174542"/>
    <w:rsid w:val="001A09D5"/>
    <w:rsid w:val="002242A3"/>
    <w:rsid w:val="00227B04"/>
    <w:rsid w:val="002625A1"/>
    <w:rsid w:val="00262F2F"/>
    <w:rsid w:val="002810F7"/>
    <w:rsid w:val="002A16DE"/>
    <w:rsid w:val="002B51C1"/>
    <w:rsid w:val="002E7B55"/>
    <w:rsid w:val="003203C4"/>
    <w:rsid w:val="003209F4"/>
    <w:rsid w:val="00327E6D"/>
    <w:rsid w:val="00351D0B"/>
    <w:rsid w:val="00372605"/>
    <w:rsid w:val="003C09A9"/>
    <w:rsid w:val="003E53F6"/>
    <w:rsid w:val="003F1502"/>
    <w:rsid w:val="004039B1"/>
    <w:rsid w:val="00432007"/>
    <w:rsid w:val="00444498"/>
    <w:rsid w:val="0045076D"/>
    <w:rsid w:val="004943EC"/>
    <w:rsid w:val="004A4E36"/>
    <w:rsid w:val="00510006"/>
    <w:rsid w:val="005128D7"/>
    <w:rsid w:val="00533F8C"/>
    <w:rsid w:val="005C7088"/>
    <w:rsid w:val="0060098D"/>
    <w:rsid w:val="0061489D"/>
    <w:rsid w:val="00697261"/>
    <w:rsid w:val="006A7D5E"/>
    <w:rsid w:val="006B1792"/>
    <w:rsid w:val="007241F8"/>
    <w:rsid w:val="007274EB"/>
    <w:rsid w:val="007A5ED7"/>
    <w:rsid w:val="007D7BE1"/>
    <w:rsid w:val="007F6EA5"/>
    <w:rsid w:val="008506F5"/>
    <w:rsid w:val="0086570D"/>
    <w:rsid w:val="008841F5"/>
    <w:rsid w:val="008A52EF"/>
    <w:rsid w:val="008B0665"/>
    <w:rsid w:val="008C5E72"/>
    <w:rsid w:val="008F3D9C"/>
    <w:rsid w:val="009115B1"/>
    <w:rsid w:val="00926F62"/>
    <w:rsid w:val="009A51B2"/>
    <w:rsid w:val="009C5373"/>
    <w:rsid w:val="009D1E40"/>
    <w:rsid w:val="009D7EFC"/>
    <w:rsid w:val="00A3360F"/>
    <w:rsid w:val="00A65970"/>
    <w:rsid w:val="00A705FD"/>
    <w:rsid w:val="00AE30E8"/>
    <w:rsid w:val="00AF5C92"/>
    <w:rsid w:val="00B63117"/>
    <w:rsid w:val="00BC6174"/>
    <w:rsid w:val="00C176E5"/>
    <w:rsid w:val="00C60081"/>
    <w:rsid w:val="00C662BF"/>
    <w:rsid w:val="00CA5AD5"/>
    <w:rsid w:val="00CC0308"/>
    <w:rsid w:val="00CC7172"/>
    <w:rsid w:val="00CE57DC"/>
    <w:rsid w:val="00D32511"/>
    <w:rsid w:val="00D60988"/>
    <w:rsid w:val="00D772A5"/>
    <w:rsid w:val="00D77D32"/>
    <w:rsid w:val="00D87E0A"/>
    <w:rsid w:val="00DF591B"/>
    <w:rsid w:val="00E72ACA"/>
    <w:rsid w:val="00E903BA"/>
    <w:rsid w:val="00EC4CCA"/>
    <w:rsid w:val="00EF594B"/>
    <w:rsid w:val="00F0260B"/>
    <w:rsid w:val="00F119CC"/>
    <w:rsid w:val="00F342FE"/>
    <w:rsid w:val="00F55916"/>
    <w:rsid w:val="00F900AA"/>
    <w:rsid w:val="00FD6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DBD3DD"/>
  <w15:chartTrackingRefBased/>
  <w15:docId w15:val="{EE00690E-031C-4710-941D-94204C361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BC61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4943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4943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Bildetekst">
    <w:name w:val="caption"/>
    <w:basedOn w:val="Normal"/>
    <w:next w:val="Normal"/>
    <w:uiPriority w:val="35"/>
    <w:unhideWhenUsed/>
    <w:qFormat/>
    <w:rsid w:val="00BC617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BC61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4943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4943E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lrutenett">
    <w:name w:val="Table Grid"/>
    <w:basedOn w:val="Vanligtabell"/>
    <w:uiPriority w:val="39"/>
    <w:rsid w:val="001745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82B9F4-F69B-4627-8ED1-B2804E2F1A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6987</TotalTime>
  <Pages>12</Pages>
  <Words>785</Words>
  <Characters>4165</Characters>
  <Application>Microsoft Office Word</Application>
  <DocSecurity>0</DocSecurity>
  <Lines>34</Lines>
  <Paragraphs>9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Trygve Bindingsbø</dc:creator>
  <cp:keywords/>
  <dc:description/>
  <cp:lastModifiedBy>Oliver Trygve Bindingsbø</cp:lastModifiedBy>
  <cp:revision>81</cp:revision>
  <dcterms:created xsi:type="dcterms:W3CDTF">2022-12-02T10:59:00Z</dcterms:created>
  <dcterms:modified xsi:type="dcterms:W3CDTF">2023-01-09T08:53:00Z</dcterms:modified>
</cp:coreProperties>
</file>