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2D0" w:rsidRDefault="00ED09DA">
      <w:pPr>
        <w:rPr>
          <w:b/>
        </w:rPr>
      </w:pPr>
      <w:r w:rsidRPr="00ED09DA">
        <w:rPr>
          <w:b/>
        </w:rPr>
        <w:t>Doku zu Frontend und Backend</w:t>
      </w:r>
    </w:p>
    <w:p w:rsidR="00ED09DA" w:rsidRPr="00ED09DA" w:rsidRDefault="00ED09DA">
      <w:pPr>
        <w:rPr>
          <w:b/>
        </w:rPr>
      </w:pPr>
    </w:p>
    <w:p w:rsidR="005B7364" w:rsidRDefault="005B7364">
      <w:r w:rsidRPr="002511C4">
        <w:rPr>
          <w:b/>
        </w:rPr>
        <w:t>Frontend</w:t>
      </w:r>
      <w:r>
        <w:t>:</w:t>
      </w:r>
    </w:p>
    <w:p w:rsidR="005B7364" w:rsidRDefault="005B7364">
      <w:r>
        <w:t xml:space="preserve">In der Klasse </w:t>
      </w:r>
      <w:r w:rsidRPr="005B7364">
        <w:rPr>
          <w:b/>
        </w:rPr>
        <w:t>MainActivity.java</w:t>
      </w:r>
      <w:r>
        <w:rPr>
          <w:b/>
        </w:rPr>
        <w:t xml:space="preserve"> </w:t>
      </w:r>
      <w:r>
        <w:t>tragen wir unsere Lokale IP-Adresse ein.</w:t>
      </w:r>
    </w:p>
    <w:p w:rsidR="005B7364" w:rsidRDefault="005B7364">
      <w:pPr>
        <w:rPr>
          <w:b/>
        </w:rPr>
      </w:pPr>
      <w:r>
        <w:t xml:space="preserve">Lokale IP-Adresse bekommen wir in </w:t>
      </w:r>
      <w:r w:rsidRPr="00F953F2">
        <w:rPr>
          <w:b/>
        </w:rPr>
        <w:t>CMD</w:t>
      </w:r>
      <w:r>
        <w:t xml:space="preserve"> über den Kommando</w:t>
      </w:r>
      <w:r w:rsidR="00F953F2">
        <w:t>b</w:t>
      </w:r>
      <w:r>
        <w:t xml:space="preserve">efehl </w:t>
      </w:r>
      <w:r w:rsidRPr="00F953F2">
        <w:rPr>
          <w:b/>
        </w:rPr>
        <w:t>ipconfig.exe</w:t>
      </w:r>
    </w:p>
    <w:p w:rsidR="00F953F2" w:rsidRPr="002511C4" w:rsidRDefault="00F953F2">
      <w:r w:rsidRPr="002511C4">
        <w:t>Port 8080</w:t>
      </w:r>
      <w:r w:rsidR="002511C4">
        <w:t>: (Sollte der Port 8080 beilegt sein könnt wir auch den Port 8081 nutzen)</w:t>
      </w:r>
    </w:p>
    <w:p w:rsidR="005B7364" w:rsidRDefault="005B7364">
      <w:r w:rsidRPr="005B7364">
        <w:rPr>
          <w:noProof/>
          <w:lang w:eastAsia="de-DE"/>
        </w:rPr>
        <w:drawing>
          <wp:inline distT="0" distB="0" distL="0" distR="0" wp14:anchorId="73202AA5" wp14:editId="3E7BA156">
            <wp:extent cx="8104064" cy="1897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13782" cy="189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1C4" w:rsidRDefault="002511C4"/>
    <w:p w:rsidR="002511C4" w:rsidRDefault="002511C4">
      <w:pPr>
        <w:rPr>
          <w:b/>
        </w:rPr>
      </w:pPr>
      <w:r w:rsidRPr="002511C4">
        <w:rPr>
          <w:b/>
        </w:rPr>
        <w:t>Backend</w:t>
      </w:r>
    </w:p>
    <w:p w:rsidR="002511C4" w:rsidRPr="002511C4" w:rsidRDefault="002511C4">
      <w:r w:rsidRPr="002511C4">
        <w:t>In der</w:t>
      </w:r>
      <w:r>
        <w:t xml:space="preserve"> Klasse </w:t>
      </w:r>
      <w:proofErr w:type="spellStart"/>
      <w:proofErr w:type="gramStart"/>
      <w:r w:rsidRPr="002511C4">
        <w:rPr>
          <w:b/>
        </w:rPr>
        <w:t>application.poperties</w:t>
      </w:r>
      <w:proofErr w:type="spellEnd"/>
      <w:proofErr w:type="gramEnd"/>
      <w:r>
        <w:t xml:space="preserve"> müssen wir auch h</w:t>
      </w:r>
      <w:r w:rsidR="00ED09DA">
        <w:t xml:space="preserve">ier unsere </w:t>
      </w:r>
      <w:r w:rsidR="00ED09DA" w:rsidRPr="00ED09DA">
        <w:rPr>
          <w:b/>
        </w:rPr>
        <w:t>IP-Adresse</w:t>
      </w:r>
      <w:r w:rsidR="00ED09DA">
        <w:t xml:space="preserve"> eintragen und den Server Starten. Die </w:t>
      </w:r>
      <w:proofErr w:type="spellStart"/>
      <w:proofErr w:type="gramStart"/>
      <w:r w:rsidR="00ED09DA" w:rsidRPr="002511C4">
        <w:rPr>
          <w:b/>
        </w:rPr>
        <w:t>application.poperties</w:t>
      </w:r>
      <w:proofErr w:type="spellEnd"/>
      <w:proofErr w:type="gramEnd"/>
      <w:r w:rsidR="00ED09DA">
        <w:rPr>
          <w:b/>
        </w:rPr>
        <w:t xml:space="preserve"> </w:t>
      </w:r>
      <w:r w:rsidR="00ED09DA" w:rsidRPr="00ED09DA">
        <w:t>finden w</w:t>
      </w:r>
      <w:r w:rsidR="00ED09DA">
        <w:t xml:space="preserve">ir unter das PKG </w:t>
      </w:r>
      <w:proofErr w:type="spellStart"/>
      <w:r w:rsidR="00ED09DA">
        <w:t>resources</w:t>
      </w:r>
      <w:proofErr w:type="spellEnd"/>
      <w:r w:rsidR="00ED09DA">
        <w:t xml:space="preserve"> (Sieh Bild)</w:t>
      </w:r>
    </w:p>
    <w:p w:rsidR="00CB11E4" w:rsidRDefault="00CB11E4">
      <w:pPr>
        <w:rPr>
          <w:b/>
          <w:noProof/>
          <w:lang w:eastAsia="de-DE"/>
        </w:rPr>
      </w:pPr>
    </w:p>
    <w:p w:rsidR="00CB11E4" w:rsidRDefault="00CB11E4">
      <w:pPr>
        <w:rPr>
          <w:b/>
          <w:noProof/>
          <w:lang w:eastAsia="de-DE"/>
        </w:rPr>
      </w:pPr>
      <w:r w:rsidRPr="002511C4">
        <w:rPr>
          <w:b/>
          <w:noProof/>
          <w:lang w:eastAsia="de-DE"/>
        </w:rPr>
        <w:drawing>
          <wp:inline distT="0" distB="0" distL="0" distR="0" wp14:anchorId="6696E6D5" wp14:editId="462254F1">
            <wp:extent cx="5760720" cy="308389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1C4" w:rsidRDefault="002511C4">
      <w:pPr>
        <w:rPr>
          <w:b/>
        </w:rPr>
      </w:pPr>
    </w:p>
    <w:p w:rsidR="00CB11E4" w:rsidRDefault="00CB11E4">
      <w:pPr>
        <w:rPr>
          <w:b/>
        </w:rPr>
      </w:pPr>
    </w:p>
    <w:p w:rsidR="00CB11E4" w:rsidRDefault="00CB11E4">
      <w:pPr>
        <w:rPr>
          <w:b/>
        </w:rPr>
      </w:pPr>
    </w:p>
    <w:p w:rsidR="00CB11E4" w:rsidRPr="00CB11E4" w:rsidRDefault="00CB11E4">
      <w:pPr>
        <w:rPr>
          <w:b/>
          <w:lang w:val="en-US"/>
        </w:rPr>
      </w:pPr>
      <w:r w:rsidRPr="00CB11E4">
        <w:rPr>
          <w:b/>
          <w:lang w:val="en-US"/>
        </w:rPr>
        <w:lastRenderedPageBreak/>
        <w:t>MySQL</w:t>
      </w:r>
    </w:p>
    <w:p w:rsidR="00CB11E4" w:rsidRPr="00CB11E4" w:rsidRDefault="00CB11E4">
      <w:pPr>
        <w:rPr>
          <w:lang w:val="en-US"/>
        </w:rPr>
      </w:pPr>
      <w:r w:rsidRPr="00CB11E4">
        <w:rPr>
          <w:lang w:val="en-US"/>
        </w:rPr>
        <w:t>Download Video</w:t>
      </w:r>
      <w:r>
        <w:rPr>
          <w:lang w:val="en-US"/>
        </w:rPr>
        <w:t xml:space="preserve"> </w:t>
      </w:r>
      <w:r w:rsidRPr="00CB11E4">
        <w:t>Anleitung</w:t>
      </w:r>
      <w:r w:rsidRPr="00CB11E4">
        <w:rPr>
          <w:lang w:val="en-US"/>
        </w:rPr>
        <w:t>:</w:t>
      </w:r>
    </w:p>
    <w:p w:rsidR="00CB11E4" w:rsidRDefault="00CB11E4">
      <w:hyperlink r:id="rId6" w:history="1">
        <w:r w:rsidRPr="00CB11E4">
          <w:rPr>
            <w:rStyle w:val="Hyperlink"/>
            <w:lang w:val="en-US"/>
          </w:rPr>
          <w:t>https://www.youtube.com/watch?v=j-TytDzN1x0</w:t>
        </w:r>
      </w:hyperlink>
    </w:p>
    <w:p w:rsidR="00CB11E4" w:rsidRDefault="00CB11E4">
      <w:r>
        <w:t>Beim Anlegen d</w:t>
      </w:r>
      <w:r w:rsidR="006B3FA8">
        <w:t>er DB muss wir ein PW festlegen, damit wir alle ein einheitlichen PW haben und nicht immer im Backend anpassen.</w:t>
      </w:r>
    </w:p>
    <w:p w:rsidR="006B3FA8" w:rsidRPr="006B3FA8" w:rsidRDefault="006B3FA8" w:rsidP="006B3FA8">
      <w:pPr>
        <w:pStyle w:val="HTMLPreformatted"/>
        <w:shd w:val="clear" w:color="auto" w:fill="282C34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B3FA8">
        <w:rPr>
          <w:rFonts w:asciiTheme="minorHAnsi" w:eastAsiaTheme="minorHAnsi" w:hAnsiTheme="minorHAnsi" w:cstheme="minorBidi"/>
          <w:sz w:val="22"/>
          <w:szCs w:val="22"/>
          <w:lang w:eastAsia="en-US"/>
        </w:rPr>
        <w:t>PW: hctMySql2021-</w:t>
      </w:r>
    </w:p>
    <w:p w:rsidR="006B3FA8" w:rsidRDefault="006B3FA8"/>
    <w:p w:rsidR="006B3FA8" w:rsidRDefault="006B3FA8">
      <w:r>
        <w:t xml:space="preserve">Sobald wir </w:t>
      </w:r>
      <w:proofErr w:type="spellStart"/>
      <w:r>
        <w:t>MySql</w:t>
      </w:r>
      <w:proofErr w:type="spellEnd"/>
      <w:r>
        <w:t xml:space="preserve"> </w:t>
      </w:r>
      <w:r w:rsidR="00994C8A">
        <w:t>installiert haben</w:t>
      </w:r>
      <w:r>
        <w:t>, muss wir ein Schema anlegen.</w:t>
      </w:r>
    </w:p>
    <w:p w:rsidR="00994C8A" w:rsidRDefault="00994C8A">
      <w:r>
        <w:t>Die DB sollten den Namen „</w:t>
      </w:r>
      <w:proofErr w:type="spellStart"/>
      <w:r>
        <w:t>hct_datebase</w:t>
      </w:r>
      <w:proofErr w:type="spellEnd"/>
      <w:r>
        <w:t>“ bekommen.</w:t>
      </w:r>
    </w:p>
    <w:p w:rsidR="00994C8A" w:rsidRDefault="00994C8A">
      <w:r w:rsidRPr="00994C8A">
        <w:drawing>
          <wp:inline distT="0" distB="0" distL="0" distR="0" wp14:anchorId="3D4BE0AF" wp14:editId="5B21338B">
            <wp:extent cx="5760720" cy="17824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C8A" w:rsidRDefault="00994C8A">
      <w:r>
        <w:t xml:space="preserve">Die Klasse finden wir unter den Namen: </w:t>
      </w:r>
      <w:proofErr w:type="spellStart"/>
      <w:r w:rsidRPr="00994C8A">
        <w:t>application-prod.properties</w:t>
      </w:r>
      <w:bookmarkStart w:id="0" w:name="_GoBack"/>
      <w:bookmarkEnd w:id="0"/>
      <w:proofErr w:type="spellEnd"/>
    </w:p>
    <w:p w:rsidR="006B3FA8" w:rsidRPr="006B3FA8" w:rsidRDefault="006B3FA8"/>
    <w:p w:rsidR="00CB11E4" w:rsidRPr="006B3FA8" w:rsidRDefault="00CB11E4"/>
    <w:p w:rsidR="00CB11E4" w:rsidRPr="006B3FA8" w:rsidRDefault="00CB11E4">
      <w:pPr>
        <w:rPr>
          <w:b/>
        </w:rPr>
      </w:pPr>
    </w:p>
    <w:sectPr w:rsidR="00CB11E4" w:rsidRPr="006B3F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364"/>
    <w:rsid w:val="00117BA5"/>
    <w:rsid w:val="002511C4"/>
    <w:rsid w:val="003F5FE3"/>
    <w:rsid w:val="005B7364"/>
    <w:rsid w:val="006B3FA8"/>
    <w:rsid w:val="00994C8A"/>
    <w:rsid w:val="00CB11E4"/>
    <w:rsid w:val="00ED09DA"/>
    <w:rsid w:val="00F9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CADF4"/>
  <w15:chartTrackingRefBased/>
  <w15:docId w15:val="{67665F5F-0C58-4535-ADE9-F14FCEC8A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11E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3F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3FA8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5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j-TytDzN1x0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inconso AG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Obaidi, Ali</dc:creator>
  <cp:keywords/>
  <dc:description/>
  <cp:lastModifiedBy>Obaidi, Ali</cp:lastModifiedBy>
  <cp:revision>2</cp:revision>
  <dcterms:created xsi:type="dcterms:W3CDTF">2021-05-27T12:43:00Z</dcterms:created>
  <dcterms:modified xsi:type="dcterms:W3CDTF">2021-06-18T10:55:00Z</dcterms:modified>
</cp:coreProperties>
</file>