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517FC" w14:textId="37B7C361" w:rsidR="00752C9E" w:rsidRPr="007F38E3" w:rsidRDefault="00E27CE4" w:rsidP="00F10211">
      <w:pPr>
        <w:pStyle w:val="TITULO"/>
      </w:pPr>
      <w:r w:rsidRPr="007F38E3">
        <w:t>INSERCCIÓN DE VALORES EN UNA TABLA</w:t>
      </w:r>
      <w:r w:rsidR="00031E5E" w:rsidRPr="007F38E3">
        <w:t xml:space="preserve"> (INSERT)</w:t>
      </w:r>
    </w:p>
    <w:p w14:paraId="7F5CB743" w14:textId="541C90D4" w:rsidR="00E27CE4" w:rsidRPr="00727206" w:rsidRDefault="00E27CE4">
      <w:pPr>
        <w:rPr>
          <w:rFonts w:ascii="Courier New" w:hAnsi="Courier New" w:cs="Courier New"/>
        </w:rPr>
      </w:pPr>
      <w:r w:rsidRPr="00727206">
        <w:rPr>
          <w:rFonts w:ascii="Courier New" w:hAnsi="Courier New" w:cs="Courier New"/>
        </w:rPr>
        <w:t>INSERT</w:t>
      </w:r>
      <w:r w:rsidR="00306803" w:rsidRPr="00727206">
        <w:rPr>
          <w:rFonts w:ascii="Courier New" w:hAnsi="Courier New" w:cs="Courier New"/>
        </w:rPr>
        <w:t xml:space="preserve"> </w:t>
      </w:r>
      <w:r w:rsidR="002C1DB7">
        <w:rPr>
          <w:rFonts w:ascii="Courier New" w:hAnsi="Courier New" w:cs="Courier New"/>
        </w:rPr>
        <w:t xml:space="preserve">[IGNORE] </w:t>
      </w:r>
      <w:r w:rsidR="00306803" w:rsidRPr="00727206">
        <w:rPr>
          <w:rFonts w:ascii="Courier New" w:hAnsi="Courier New" w:cs="Courier New"/>
        </w:rPr>
        <w:t>[INTO]</w:t>
      </w:r>
      <w:r w:rsidR="00375EC6">
        <w:rPr>
          <w:rFonts w:ascii="Courier New" w:hAnsi="Courier New" w:cs="Courier New"/>
        </w:rPr>
        <w:t>[SET]</w:t>
      </w:r>
      <w:r w:rsidR="00306803" w:rsidRPr="00727206">
        <w:rPr>
          <w:rFonts w:ascii="Courier New" w:hAnsi="Courier New" w:cs="Courier New"/>
        </w:rPr>
        <w:t xml:space="preserve"> </w:t>
      </w:r>
      <w:r w:rsidR="001B5D51">
        <w:rPr>
          <w:rFonts w:ascii="Courier New" w:hAnsi="Courier New" w:cs="Courier New"/>
        </w:rPr>
        <w:t>nombre_Tabla</w:t>
      </w:r>
      <w:r w:rsidRPr="00727206">
        <w:rPr>
          <w:rFonts w:ascii="Courier New" w:hAnsi="Courier New" w:cs="Courier New"/>
        </w:rPr>
        <w:t xml:space="preserve"> </w:t>
      </w:r>
      <w:r w:rsidR="00151AC6" w:rsidRPr="00727206">
        <w:rPr>
          <w:rFonts w:ascii="Courier New" w:hAnsi="Courier New" w:cs="Courier New"/>
        </w:rPr>
        <w:t>[</w:t>
      </w:r>
      <w:r w:rsidR="00B211D6" w:rsidRPr="00727206">
        <w:rPr>
          <w:rFonts w:ascii="Courier New" w:hAnsi="Courier New" w:cs="Courier New"/>
        </w:rPr>
        <w:t>(</w:t>
      </w:r>
      <w:r w:rsidR="00511142">
        <w:rPr>
          <w:rFonts w:ascii="Courier New" w:hAnsi="Courier New" w:cs="Courier New"/>
        </w:rPr>
        <w:t>columna</w:t>
      </w:r>
      <w:r w:rsidR="00B211D6" w:rsidRPr="00727206">
        <w:rPr>
          <w:rFonts w:ascii="Courier New" w:hAnsi="Courier New" w:cs="Courier New"/>
        </w:rPr>
        <w:t>s)</w:t>
      </w:r>
      <w:r w:rsidR="00151AC6" w:rsidRPr="00727206">
        <w:rPr>
          <w:rFonts w:ascii="Courier New" w:hAnsi="Courier New" w:cs="Courier New"/>
        </w:rPr>
        <w:t>]</w:t>
      </w:r>
      <w:r w:rsidR="00B211D6" w:rsidRPr="00727206">
        <w:rPr>
          <w:rFonts w:ascii="Courier New" w:hAnsi="Courier New" w:cs="Courier New"/>
        </w:rPr>
        <w:t xml:space="preserve"> </w:t>
      </w:r>
      <w:r w:rsidRPr="00727206">
        <w:rPr>
          <w:rFonts w:ascii="Courier New" w:hAnsi="Courier New" w:cs="Courier New"/>
        </w:rPr>
        <w:t>VALUES (VALORES</w:t>
      </w:r>
      <w:r w:rsidR="00EE3FEC" w:rsidRPr="00727206">
        <w:rPr>
          <w:rFonts w:ascii="Courier New" w:hAnsi="Courier New" w:cs="Courier New"/>
        </w:rPr>
        <w:t xml:space="preserve"> |DEFAULT</w:t>
      </w:r>
      <w:r w:rsidR="0089626B" w:rsidRPr="00727206">
        <w:rPr>
          <w:rFonts w:ascii="Courier New" w:hAnsi="Courier New" w:cs="Courier New"/>
        </w:rPr>
        <w:t xml:space="preserve"> |NULL</w:t>
      </w:r>
      <w:r w:rsidRPr="00727206">
        <w:rPr>
          <w:rFonts w:ascii="Courier New" w:hAnsi="Courier New" w:cs="Courier New"/>
        </w:rPr>
        <w:t>)</w:t>
      </w:r>
      <w:r w:rsidR="0013145F">
        <w:rPr>
          <w:rFonts w:ascii="Courier New" w:hAnsi="Courier New" w:cs="Courier New"/>
        </w:rPr>
        <w:t xml:space="preserve"> [ON DUPLICATE KEY UPDATE columna = expresión, …]</w:t>
      </w:r>
    </w:p>
    <w:p w14:paraId="6EF3A9FF" w14:textId="280351CB" w:rsidR="00367D92" w:rsidRDefault="00367D92" w:rsidP="00F21A37">
      <w:r>
        <w:t>Cosas a tener en cuenta a la hora de insertar valores:</w:t>
      </w:r>
    </w:p>
    <w:p w14:paraId="2265B270" w14:textId="65851DA5" w:rsidR="00006969" w:rsidRDefault="00006969" w:rsidP="00006969">
      <w:pPr>
        <w:pStyle w:val="Prrafodelista"/>
        <w:numPr>
          <w:ilvl w:val="0"/>
          <w:numId w:val="2"/>
        </w:numPr>
      </w:pPr>
      <w:r>
        <w:t>La cláusula INTO es obligatoria en algunos SGBD.</w:t>
      </w:r>
    </w:p>
    <w:p w14:paraId="6EF38908" w14:textId="25A0367A" w:rsidR="00F21A37" w:rsidRDefault="00F21A37" w:rsidP="00905102">
      <w:pPr>
        <w:pStyle w:val="Prrafodelista"/>
        <w:numPr>
          <w:ilvl w:val="0"/>
          <w:numId w:val="2"/>
        </w:numPr>
      </w:pPr>
      <w:r>
        <w:t>A la hora de insertar valores con más caracteres del limitado, se corta el valor insertado a los caracteres límite.</w:t>
      </w:r>
    </w:p>
    <w:p w14:paraId="0E56A9D6" w14:textId="22704AE2" w:rsidR="00A4244C" w:rsidRDefault="00A4244C" w:rsidP="00A4244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590B9" wp14:editId="42EB6DEE">
                <wp:simplePos x="0" y="0"/>
                <wp:positionH relativeFrom="column">
                  <wp:posOffset>948689</wp:posOffset>
                </wp:positionH>
                <wp:positionV relativeFrom="paragraph">
                  <wp:posOffset>2014855</wp:posOffset>
                </wp:positionV>
                <wp:extent cx="2124075" cy="0"/>
                <wp:effectExtent l="0" t="1905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3FB19" id="Conector recto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158.65pt" to="241.95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" strokecolor="#c00000" strokeweight="2.25pt">
                <v:stroke joinstyle="miter"/>
              </v:line>
            </w:pict>
          </mc:Fallback>
        </mc:AlternateContent>
      </w:r>
      <w:r w:rsidRPr="00A4244C">
        <w:drawing>
          <wp:inline distT="0" distB="0" distL="0" distR="0" wp14:anchorId="2424B624" wp14:editId="2F6C55BA">
            <wp:extent cx="3686689" cy="3305636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9832" w14:textId="1B518281" w:rsidR="00A070E7" w:rsidRDefault="00B211D6" w:rsidP="00175EF7">
      <w:pPr>
        <w:pStyle w:val="Prrafodelista"/>
        <w:numPr>
          <w:ilvl w:val="0"/>
          <w:numId w:val="2"/>
        </w:numPr>
      </w:pPr>
      <w:r>
        <w:t>Podemos insertar los valores en distinto orden poniendo los nombres de las columnas en el orden que queramos.</w:t>
      </w:r>
      <w:r w:rsidR="00624D0F">
        <w:t xml:space="preserve"> </w:t>
      </w:r>
      <w:r w:rsidR="00A070E7">
        <w:t>También se pueden poner solo ciertas columnas</w:t>
      </w:r>
      <w:r w:rsidR="00175EF7">
        <w:t xml:space="preserve">, dejando las demás columnas a </w:t>
      </w:r>
      <w:r w:rsidR="004A056B">
        <w:t xml:space="preserve">su valor por defecto, </w:t>
      </w:r>
      <w:r w:rsidR="00175EF7">
        <w:t>“”, 0</w:t>
      </w:r>
      <w:r w:rsidR="004A056B">
        <w:t xml:space="preserve"> o </w:t>
      </w:r>
      <w:r w:rsidR="00175EF7">
        <w:t>NULL</w:t>
      </w:r>
      <w:r w:rsidR="003E55A3">
        <w:t xml:space="preserve"> dependiendo de la situación</w:t>
      </w:r>
      <w:r w:rsidR="00175EF7">
        <w:t>.</w:t>
      </w:r>
    </w:p>
    <w:p w14:paraId="1596BEB5" w14:textId="441B8F53" w:rsidR="003E55A3" w:rsidRDefault="003E55A3" w:rsidP="00F254CF">
      <w:pPr>
        <w:pStyle w:val="Prrafodelista"/>
        <w:jc w:val="center"/>
      </w:pPr>
      <w:r w:rsidRPr="003E55A3">
        <w:lastRenderedPageBreak/>
        <w:drawing>
          <wp:inline distT="0" distB="0" distL="0" distR="0" wp14:anchorId="70564B13" wp14:editId="645C9B8B">
            <wp:extent cx="3756203" cy="30016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3" cy="30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84F3" w14:textId="03DB7079" w:rsidR="00F42A5A" w:rsidRDefault="008C46BF" w:rsidP="008C46BF">
      <w:pPr>
        <w:pStyle w:val="Prrafodelista"/>
        <w:numPr>
          <w:ilvl w:val="0"/>
          <w:numId w:val="2"/>
        </w:numPr>
      </w:pPr>
      <w:r>
        <w:t>S</w:t>
      </w:r>
      <w:r w:rsidR="00F42A5A">
        <w:t xml:space="preserve">i un campo tiene la restricción de no nulo, pero su valor por defecto es nulo, el </w:t>
      </w:r>
      <w:r w:rsidR="00792FFD">
        <w:t>quedará como cadena vacía</w:t>
      </w:r>
      <w:r w:rsidR="00F42A5A">
        <w:t>.</w:t>
      </w:r>
    </w:p>
    <w:p w14:paraId="147693F9" w14:textId="540786EE" w:rsidR="00395AE3" w:rsidRDefault="00395AE3" w:rsidP="00395AE3">
      <w:pPr>
        <w:ind w:left="360"/>
        <w:jc w:val="center"/>
      </w:pPr>
      <w:r w:rsidRPr="00395AE3">
        <w:drawing>
          <wp:inline distT="0" distB="0" distL="0" distR="0" wp14:anchorId="3FD03D9D" wp14:editId="32D8921E">
            <wp:extent cx="3943900" cy="1552792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264C" w14:textId="2744D917" w:rsidR="00550035" w:rsidRDefault="00550035" w:rsidP="00F5482C">
      <w:pPr>
        <w:pStyle w:val="Prrafodelista"/>
        <w:numPr>
          <w:ilvl w:val="0"/>
          <w:numId w:val="2"/>
        </w:numPr>
      </w:pPr>
      <w:r>
        <w:t>Es posible hacer que el contenido de un campo sea el resultado de una operación de otro de los campos</w:t>
      </w:r>
      <w:r w:rsidR="0030591D">
        <w:t>.</w:t>
      </w:r>
    </w:p>
    <w:p w14:paraId="1749101D" w14:textId="21F03490" w:rsidR="008947B1" w:rsidRDefault="008947B1" w:rsidP="008947B1">
      <w:pPr>
        <w:jc w:val="center"/>
      </w:pPr>
      <w:r w:rsidRPr="008947B1">
        <w:drawing>
          <wp:inline distT="0" distB="0" distL="0" distR="0" wp14:anchorId="171D2EB7" wp14:editId="5595D103">
            <wp:extent cx="4706007" cy="2048161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4B83" w14:textId="10451694" w:rsidR="0007188E" w:rsidRDefault="0007188E" w:rsidP="00031139">
      <w:pPr>
        <w:pStyle w:val="Prrafodelista"/>
        <w:numPr>
          <w:ilvl w:val="0"/>
          <w:numId w:val="2"/>
        </w:numPr>
      </w:pPr>
      <w:r>
        <w:t>Con la cl</w:t>
      </w:r>
      <w:r w:rsidR="00F5482C">
        <w:t>á</w:t>
      </w:r>
      <w:r>
        <w:t>usula IGNORE se desprecian los errores y se intenta continuar con la sentencia.</w:t>
      </w:r>
    </w:p>
    <w:p w14:paraId="4064CAC9" w14:textId="77777777" w:rsidR="00844468" w:rsidRPr="00031139" w:rsidRDefault="00844468" w:rsidP="00844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311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INSERT</w:t>
      </w: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311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INTO</w:t>
      </w: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TIN</w:t>
      </w:r>
    </w:p>
    <w:p w14:paraId="75C454B6" w14:textId="77777777" w:rsidR="00844468" w:rsidRPr="00031139" w:rsidRDefault="00844468" w:rsidP="00844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0311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VALUES</w:t>
      </w: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(</w:t>
      </w:r>
      <w:r w:rsidRPr="0003113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'T00'</w:t>
      </w: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03113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'ABC'</w:t>
      </w: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031139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</w:t>
      </w: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),</w:t>
      </w:r>
    </w:p>
    <w:p w14:paraId="07F2C634" w14:textId="77777777" w:rsidR="00844468" w:rsidRPr="00031139" w:rsidRDefault="00844468" w:rsidP="00844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(</w:t>
      </w:r>
      <w:r w:rsidRPr="0003113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'T01'</w:t>
      </w: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03113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'ABCAS'</w:t>
      </w: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031139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4</w:t>
      </w: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),</w:t>
      </w:r>
    </w:p>
    <w:p w14:paraId="07AA6494" w14:textId="77777777" w:rsidR="00844468" w:rsidRPr="00031139" w:rsidRDefault="00844468" w:rsidP="00844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>            (</w:t>
      </w:r>
      <w:r w:rsidRPr="0003113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'T02'</w:t>
      </w: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03113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'ABC'</w:t>
      </w: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031139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3</w:t>
      </w: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EE13146" w14:textId="77777777" w:rsidR="00844468" w:rsidRPr="00031139" w:rsidRDefault="00844468" w:rsidP="00844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02C040E" w14:textId="77777777" w:rsidR="00844468" w:rsidRPr="00031139" w:rsidRDefault="00844468" w:rsidP="00844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311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INSERT</w:t>
      </w: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IGNORE </w:t>
      </w:r>
      <w:r w:rsidRPr="000311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INTO</w:t>
      </w: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TIN</w:t>
      </w:r>
    </w:p>
    <w:p w14:paraId="03A4345A" w14:textId="77777777" w:rsidR="00844468" w:rsidRPr="00031139" w:rsidRDefault="00844468" w:rsidP="00844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0311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VALUES</w:t>
      </w: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(</w:t>
      </w:r>
      <w:r w:rsidRPr="0003113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'T00'</w:t>
      </w: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03113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'AC'</w:t>
      </w: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031139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),</w:t>
      </w:r>
    </w:p>
    <w:p w14:paraId="4D791B10" w14:textId="77777777" w:rsidR="00844468" w:rsidRPr="00031139" w:rsidRDefault="00844468" w:rsidP="00844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(</w:t>
      </w:r>
      <w:r w:rsidRPr="0003113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'T03'</w:t>
      </w: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03113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'ABCS'</w:t>
      </w: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031139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6</w:t>
      </w: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),</w:t>
      </w:r>
    </w:p>
    <w:p w14:paraId="3A1021C2" w14:textId="77777777" w:rsidR="00844468" w:rsidRPr="00031139" w:rsidRDefault="00844468" w:rsidP="00844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(</w:t>
      </w:r>
      <w:r w:rsidRPr="0003113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'T02'</w:t>
      </w: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03113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'XYZ'</w:t>
      </w: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031139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3</w:t>
      </w:r>
      <w:r w:rsidRPr="000311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7EBED5D" w14:textId="77777777" w:rsidR="00844468" w:rsidRPr="007F38E3" w:rsidRDefault="00844468" w:rsidP="00844468">
      <w:pPr>
        <w:rPr>
          <w:rFonts w:cstheme="minorHAnsi"/>
        </w:rPr>
      </w:pPr>
      <w:r>
        <w:rPr>
          <w:rFonts w:cstheme="minorHAnsi"/>
        </w:rPr>
        <w:t>A la hora de ejecutar estas líneas de código, la cláusula IGNORE nos dará un aviso de que los valores ‘T00’ y ‘T02’ están repetidos, pero insertará sin problemas ‘T03’.</w:t>
      </w:r>
    </w:p>
    <w:p w14:paraId="647CCA83" w14:textId="0B5C1511" w:rsidR="00927A00" w:rsidRDefault="00927A00" w:rsidP="00927A00">
      <w:pPr>
        <w:pStyle w:val="SUBTITULO"/>
      </w:pPr>
      <w:r>
        <w:t>INSERTAR VARIOS VALORES EN UNA SOLA SENTENCIA</w:t>
      </w:r>
    </w:p>
    <w:p w14:paraId="0E6F7755" w14:textId="63C2678C" w:rsidR="00545D39" w:rsidRDefault="00545D39" w:rsidP="00F21A37">
      <w:pPr>
        <w:rPr>
          <w:rFonts w:ascii="Courier New" w:hAnsi="Courier New" w:cs="Courier New"/>
        </w:rPr>
      </w:pPr>
      <w:r w:rsidRPr="00DB3405">
        <w:rPr>
          <w:rFonts w:ascii="Courier New" w:hAnsi="Courier New" w:cs="Courier New"/>
        </w:rPr>
        <w:t>INSERT INTO &lt;TABLA&gt; VALUES (VALORES), (VALORES2)…</w:t>
      </w:r>
    </w:p>
    <w:p w14:paraId="6594D9E9" w14:textId="7F7142B4" w:rsidR="00031139" w:rsidRDefault="00314F24" w:rsidP="00031139">
      <w:pPr>
        <w:jc w:val="center"/>
        <w:rPr>
          <w:rFonts w:ascii="Courier New" w:hAnsi="Courier New" w:cs="Courier New"/>
        </w:rPr>
      </w:pPr>
      <w:r w:rsidRPr="00314F24">
        <w:rPr>
          <w:rFonts w:ascii="Courier New" w:hAnsi="Courier New" w:cs="Courier New"/>
          <w:noProof/>
        </w:rPr>
        <w:drawing>
          <wp:inline distT="0" distB="0" distL="0" distR="0" wp14:anchorId="145034BB" wp14:editId="19507A1F">
            <wp:extent cx="4724400" cy="1632207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737" cy="163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E595" w14:textId="6F21DCF1" w:rsidR="00B730F6" w:rsidRDefault="00B730F6" w:rsidP="00B730F6">
      <w:pPr>
        <w:pStyle w:val="SUBTITULO"/>
      </w:pPr>
      <w:r>
        <w:t>INSERTAR VALORES DE UNA CONSULTA</w:t>
      </w:r>
    </w:p>
    <w:p w14:paraId="0125F6E0" w14:textId="32AD03F0" w:rsidR="00B730F6" w:rsidRDefault="00B730F6" w:rsidP="00B730F6">
      <w:r>
        <w:t>Podemos conseguir que el resultado propuesto de una consulta se aplique a los valores que queremos modificar de alguna tabla.</w:t>
      </w:r>
    </w:p>
    <w:p w14:paraId="327CDFC9" w14:textId="7230C8AD" w:rsidR="0032586E" w:rsidRPr="00B730F6" w:rsidRDefault="0032586E" w:rsidP="0032586E">
      <w:pPr>
        <w:jc w:val="center"/>
      </w:pPr>
      <w:r w:rsidRPr="0032586E">
        <w:drawing>
          <wp:inline distT="0" distB="0" distL="0" distR="0" wp14:anchorId="548F87DD" wp14:editId="215BFC3C">
            <wp:extent cx="3096057" cy="2619741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EE28" w14:textId="43D9E84E" w:rsidR="008544B0" w:rsidRDefault="00C512E3" w:rsidP="00F10211">
      <w:pPr>
        <w:pStyle w:val="SUBTITULO"/>
      </w:pPr>
      <w:r>
        <w:t>ON DUPLICATE KEY UPDATE</w:t>
      </w:r>
    </w:p>
    <w:p w14:paraId="56519496" w14:textId="77777777" w:rsidR="00376835" w:rsidRDefault="00376835" w:rsidP="00376835">
      <w:pPr>
        <w:rPr>
          <w:rFonts w:cstheme="minorHAnsi"/>
        </w:rPr>
      </w:pPr>
      <w:r>
        <w:rPr>
          <w:rFonts w:cstheme="minorHAnsi"/>
        </w:rPr>
        <w:t>Esta cláusula hace que en caso de que se repita el valor de alguna clave primaria, se ejecutará la expresión puesta a continuación.</w:t>
      </w:r>
    </w:p>
    <w:p w14:paraId="695475B1" w14:textId="3983FB15" w:rsidR="006E7FF2" w:rsidRDefault="006E7FF2" w:rsidP="006E7FF2">
      <w:pPr>
        <w:jc w:val="center"/>
        <w:rPr>
          <w:rFonts w:cstheme="minorHAnsi"/>
        </w:rPr>
      </w:pPr>
      <w:r w:rsidRPr="006E7FF2">
        <w:rPr>
          <w:rFonts w:cstheme="minorHAnsi"/>
          <w:noProof/>
        </w:rPr>
        <w:lastRenderedPageBreak/>
        <w:drawing>
          <wp:inline distT="0" distB="0" distL="0" distR="0" wp14:anchorId="05C3F1EC" wp14:editId="75FE5807">
            <wp:extent cx="2842459" cy="2505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763" cy="25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69D8" w14:textId="016C325E" w:rsidR="00802D16" w:rsidRPr="00802D16" w:rsidRDefault="00802D16" w:rsidP="00F10211">
      <w:pPr>
        <w:pStyle w:val="TITULO"/>
        <w:rPr>
          <w:u w:val="none"/>
        </w:rPr>
      </w:pPr>
      <w:r>
        <w:t>REPLACE</w:t>
      </w:r>
    </w:p>
    <w:p w14:paraId="06EC3953" w14:textId="703DC542" w:rsidR="002E75E7" w:rsidRDefault="00802D16" w:rsidP="002E75E7">
      <w:pPr>
        <w:rPr>
          <w:rFonts w:cstheme="minorHAnsi"/>
        </w:rPr>
      </w:pPr>
      <w:r>
        <w:rPr>
          <w:rFonts w:cstheme="minorHAnsi"/>
        </w:rPr>
        <w:t>Hace lo mismo que</w:t>
      </w:r>
      <w:r w:rsidR="00B50834">
        <w:rPr>
          <w:rFonts w:cstheme="minorHAnsi"/>
        </w:rPr>
        <w:t xml:space="preserve"> </w:t>
      </w:r>
      <w:r>
        <w:rPr>
          <w:rFonts w:cstheme="minorHAnsi"/>
        </w:rPr>
        <w:t>INSERT, pero en el caso de que ya exista el valor, este se borrará y se insertará el nuevo a continuación.</w:t>
      </w:r>
    </w:p>
    <w:p w14:paraId="1A7210AB" w14:textId="1629C222" w:rsidR="00364165" w:rsidRDefault="00364165" w:rsidP="00364165">
      <w:pPr>
        <w:jc w:val="center"/>
        <w:rPr>
          <w:rFonts w:cstheme="minorHAnsi"/>
        </w:rPr>
      </w:pPr>
      <w:r w:rsidRPr="00364165">
        <w:rPr>
          <w:rFonts w:cstheme="minorHAnsi"/>
          <w:noProof/>
        </w:rPr>
        <w:drawing>
          <wp:inline distT="0" distB="0" distL="0" distR="0" wp14:anchorId="3764975A" wp14:editId="5D96BD00">
            <wp:extent cx="2162513" cy="2876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0218" cy="288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241F" w14:textId="2A89C54A" w:rsidR="00D14D90" w:rsidRDefault="00D14D90" w:rsidP="00F10211">
      <w:pPr>
        <w:pStyle w:val="SUBTITULO"/>
      </w:pPr>
      <w:r w:rsidRPr="00D14D90">
        <w:t>INSERTAR EL RESULTADO DE UNA CONSULTA</w:t>
      </w:r>
    </w:p>
    <w:p w14:paraId="02627596" w14:textId="251206E3" w:rsidR="00D14D90" w:rsidRDefault="00D14D90" w:rsidP="00D14D90">
      <w:pPr>
        <w:rPr>
          <w:rFonts w:cstheme="minorHAnsi"/>
        </w:rPr>
      </w:pPr>
      <w:r>
        <w:rPr>
          <w:rFonts w:cstheme="minorHAnsi"/>
        </w:rPr>
        <w:t>Incorporar a una tabla el resultado de una consulta</w:t>
      </w:r>
      <w:r w:rsidR="00A51E88">
        <w:rPr>
          <w:rFonts w:cstheme="minorHAnsi"/>
        </w:rPr>
        <w:t>.</w:t>
      </w:r>
    </w:p>
    <w:p w14:paraId="3F9EFAB2" w14:textId="6B98BBB2" w:rsidR="00BA3BBE" w:rsidRDefault="00BA3BBE" w:rsidP="00BA3BBE">
      <w:pPr>
        <w:jc w:val="center"/>
        <w:rPr>
          <w:rFonts w:cstheme="minorHAnsi"/>
        </w:rPr>
      </w:pPr>
      <w:r w:rsidRPr="00BA3BBE">
        <w:rPr>
          <w:rFonts w:cstheme="minorHAnsi"/>
          <w:noProof/>
        </w:rPr>
        <w:lastRenderedPageBreak/>
        <w:drawing>
          <wp:inline distT="0" distB="0" distL="0" distR="0" wp14:anchorId="6677433E" wp14:editId="085B83C2">
            <wp:extent cx="3048425" cy="301984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FD28" w14:textId="188F80BF" w:rsidR="00374323" w:rsidRDefault="00374323" w:rsidP="00085BFF">
      <w:pPr>
        <w:pStyle w:val="TITULO"/>
      </w:pPr>
      <w:r w:rsidRPr="00374323">
        <w:t>BORRAR VALORES DE UNA TABLA</w:t>
      </w:r>
      <w:r w:rsidR="00085BFF">
        <w:t>(DELETE)</w:t>
      </w:r>
    </w:p>
    <w:p w14:paraId="41E6991A" w14:textId="627887B8" w:rsidR="00374323" w:rsidRDefault="00A15FC9" w:rsidP="00607A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DELETE </w:t>
      </w:r>
      <w:r w:rsidR="00626CAC">
        <w:rPr>
          <w:rFonts w:ascii="Courier New" w:hAnsi="Courier New" w:cs="Courier New"/>
        </w:rPr>
        <w:t xml:space="preserve">[IGNORE] </w:t>
      </w:r>
      <w:r>
        <w:rPr>
          <w:rFonts w:ascii="Courier New" w:hAnsi="Courier New" w:cs="Courier New"/>
        </w:rPr>
        <w:t>FROM &lt;TABLA&gt;</w:t>
      </w:r>
    </w:p>
    <w:p w14:paraId="2CBD2F95" w14:textId="76BE54B0" w:rsidR="004D4674" w:rsidRDefault="00A15FC9" w:rsidP="00607A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[CONDICIÓN</w:t>
      </w:r>
      <w:r w:rsidR="004D4674">
        <w:rPr>
          <w:rFonts w:ascii="Courier New" w:hAnsi="Courier New" w:cs="Courier New"/>
        </w:rPr>
        <w:t xml:space="preserve"> WHERE …</w:t>
      </w:r>
      <w:r>
        <w:rPr>
          <w:rFonts w:ascii="Courier New" w:hAnsi="Courier New" w:cs="Courier New"/>
        </w:rPr>
        <w:t>]</w:t>
      </w:r>
    </w:p>
    <w:p w14:paraId="63666864" w14:textId="0E825B82" w:rsidR="00A15FC9" w:rsidRDefault="004D4674" w:rsidP="004D4674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[ORDER BY …]</w:t>
      </w:r>
    </w:p>
    <w:p w14:paraId="3922ECB6" w14:textId="1682DA89" w:rsidR="004D4674" w:rsidRDefault="004D4674" w:rsidP="004D4674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[LIMIT </w:t>
      </w:r>
      <w:r w:rsidRPr="0007219D">
        <w:rPr>
          <w:rFonts w:ascii="Courier New" w:hAnsi="Courier New" w:cs="Courier New"/>
          <w:i/>
          <w:iCs/>
        </w:rPr>
        <w:t>FILAS</w:t>
      </w:r>
      <w:r>
        <w:rPr>
          <w:rFonts w:ascii="Courier New" w:hAnsi="Courier New" w:cs="Courier New"/>
        </w:rPr>
        <w:t>];</w:t>
      </w:r>
    </w:p>
    <w:p w14:paraId="5C76C889" w14:textId="3F9CC5E7" w:rsidR="00A15FC9" w:rsidRDefault="00A15FC9" w:rsidP="00A15FC9">
      <w:pPr>
        <w:jc w:val="center"/>
        <w:rPr>
          <w:rFonts w:ascii="Courier New" w:hAnsi="Courier New" w:cs="Courier New"/>
        </w:rPr>
      </w:pPr>
      <w:r w:rsidRPr="00A15FC9">
        <w:rPr>
          <w:rFonts w:ascii="Courier New" w:hAnsi="Courier New" w:cs="Courier New"/>
          <w:noProof/>
        </w:rPr>
        <w:drawing>
          <wp:inline distT="0" distB="0" distL="0" distR="0" wp14:anchorId="0386C91F" wp14:editId="64DE4F80">
            <wp:extent cx="3258005" cy="349616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180A" w14:textId="6EAAD1A4" w:rsidR="00A15FC9" w:rsidRPr="009365B0" w:rsidRDefault="00214E64" w:rsidP="00A15FC9">
      <w:pPr>
        <w:rPr>
          <w:rFonts w:cstheme="minorHAnsi"/>
          <w:u w:val="single"/>
        </w:rPr>
      </w:pPr>
      <w:r w:rsidRPr="009365B0">
        <w:rPr>
          <w:rFonts w:cstheme="minorHAnsi"/>
          <w:u w:val="single"/>
        </w:rPr>
        <w:t>Para asegurarnos de que borramos lo correcto, es recomendable hacer antes una consulta</w:t>
      </w:r>
      <w:r w:rsidR="007F38E3" w:rsidRPr="009365B0">
        <w:rPr>
          <w:rFonts w:cstheme="minorHAnsi"/>
          <w:u w:val="single"/>
        </w:rPr>
        <w:t xml:space="preserve"> y verificar los datos que vayamos a eliminar.</w:t>
      </w:r>
    </w:p>
    <w:p w14:paraId="45A73079" w14:textId="4C3EE1BD" w:rsidR="00A62B3E" w:rsidRPr="00A62B3E" w:rsidRDefault="00A62B3E" w:rsidP="00085BFF">
      <w:pPr>
        <w:pStyle w:val="TITULO"/>
      </w:pPr>
      <w:r w:rsidRPr="00A62B3E">
        <w:lastRenderedPageBreak/>
        <w:t>ORDER BY y LIMIT</w:t>
      </w:r>
    </w:p>
    <w:p w14:paraId="3DE81AEE" w14:textId="2366F6EA" w:rsidR="00520874" w:rsidRDefault="00520874" w:rsidP="00A15FC9">
      <w:pPr>
        <w:rPr>
          <w:rFonts w:cstheme="minorHAnsi"/>
        </w:rPr>
      </w:pPr>
      <w:r>
        <w:rPr>
          <w:rFonts w:cstheme="minorHAnsi"/>
        </w:rPr>
        <w:t>Las cláusulas ORDER BY y LIMIT tienen sentido si se usan juntas, ya que con esto se consiguen eliminar x registros desde un orden</w:t>
      </w:r>
      <w:r w:rsidR="00A62B3E">
        <w:rPr>
          <w:rFonts w:cstheme="minorHAnsi"/>
        </w:rPr>
        <w:t>:</w:t>
      </w:r>
    </w:p>
    <w:p w14:paraId="5DF94361" w14:textId="77777777" w:rsidR="00F23EFB" w:rsidRPr="00F23EFB" w:rsidRDefault="00F23EFB" w:rsidP="00F23E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23EFB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BORRAR EL PRIMERO ORDENADO POR NOMBRE --</w:t>
      </w:r>
    </w:p>
    <w:p w14:paraId="3E9AD188" w14:textId="77777777" w:rsidR="00F23EFB" w:rsidRPr="00F23EFB" w:rsidRDefault="00F23EFB" w:rsidP="00F23E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23EFB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ANTES --</w:t>
      </w:r>
    </w:p>
    <w:p w14:paraId="54651A75" w14:textId="77777777" w:rsidR="00F23EFB" w:rsidRPr="00F23EFB" w:rsidRDefault="00F23EFB" w:rsidP="00F23E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23EF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F23EF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F23EF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F23EF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F23EF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F23EF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PRO;</w:t>
      </w:r>
    </w:p>
    <w:p w14:paraId="45B4E25B" w14:textId="77777777" w:rsidR="00F23EFB" w:rsidRPr="00F23EFB" w:rsidRDefault="00F23EFB" w:rsidP="00F23E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75C8D75" w14:textId="77777777" w:rsidR="00F23EFB" w:rsidRPr="00F23EFB" w:rsidRDefault="00F23EFB" w:rsidP="00F23E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23EF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DELETE</w:t>
      </w:r>
      <w:r w:rsidRPr="00F23EF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F23EF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F23EF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</w:t>
      </w:r>
    </w:p>
    <w:p w14:paraId="44AB9786" w14:textId="77777777" w:rsidR="00F23EFB" w:rsidRPr="00F23EFB" w:rsidRDefault="00F23EFB" w:rsidP="00F23E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23EF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F23EF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ORDER BY</w:t>
      </w:r>
      <w:r w:rsidRPr="00F23EF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NOMP </w:t>
      </w:r>
      <w:r w:rsidRPr="00F23EF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DESC</w:t>
      </w:r>
    </w:p>
    <w:p w14:paraId="05E0B73D" w14:textId="77777777" w:rsidR="00F23EFB" w:rsidRPr="00F23EFB" w:rsidRDefault="00F23EFB" w:rsidP="00F23E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23EF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F23EF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LIMIT</w:t>
      </w:r>
      <w:r w:rsidRPr="00F23EF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F23EFB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r w:rsidRPr="00F23EF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18E2648C" w14:textId="77777777" w:rsidR="00F23EFB" w:rsidRPr="00F23EFB" w:rsidRDefault="00F23EFB" w:rsidP="00F23E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03809FA" w14:textId="77777777" w:rsidR="00F23EFB" w:rsidRPr="00F23EFB" w:rsidRDefault="00F23EFB" w:rsidP="00F23E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23EFB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-- DESPUÉS --</w:t>
      </w:r>
    </w:p>
    <w:p w14:paraId="5DDA583E" w14:textId="153AB06D" w:rsidR="00F23EFB" w:rsidRPr="00185F7A" w:rsidRDefault="00F23EFB" w:rsidP="00185F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23EF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F23EF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F23EF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F23EF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F23EF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F23EF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PRO;</w:t>
      </w:r>
    </w:p>
    <w:p w14:paraId="49E3FE4D" w14:textId="66AB91DE" w:rsidR="00D43825" w:rsidRDefault="00D43825" w:rsidP="00085BFF">
      <w:pPr>
        <w:pStyle w:val="TITULO"/>
      </w:pPr>
      <w:r w:rsidRPr="00D43825">
        <w:t>MODIFICIACIÓN DE VALORE</w:t>
      </w:r>
      <w:r w:rsidR="001421AA">
        <w:t>S</w:t>
      </w:r>
      <w:r w:rsidRPr="00D43825">
        <w:t xml:space="preserve"> DE UNA TABLA</w:t>
      </w:r>
      <w:r w:rsidR="007701C2">
        <w:t>(UPDATE)</w:t>
      </w:r>
    </w:p>
    <w:p w14:paraId="0CDCC459" w14:textId="16F644F4" w:rsidR="00D43825" w:rsidRDefault="008D291C" w:rsidP="00A15F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UPDATE </w:t>
      </w:r>
      <w:r w:rsidR="00626CAC">
        <w:rPr>
          <w:rFonts w:ascii="Courier New" w:hAnsi="Courier New" w:cs="Courier New"/>
        </w:rPr>
        <w:t xml:space="preserve">[IGNORE] </w:t>
      </w:r>
      <w:r>
        <w:rPr>
          <w:rFonts w:ascii="Courier New" w:hAnsi="Courier New" w:cs="Courier New"/>
        </w:rPr>
        <w:t>&lt;TABLA&gt;</w:t>
      </w:r>
    </w:p>
    <w:p w14:paraId="56E8EFF5" w14:textId="6E8F102A" w:rsidR="008D291C" w:rsidRPr="008D291C" w:rsidRDefault="008D291C" w:rsidP="00A15FC9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ab/>
        <w:t xml:space="preserve">SET </w:t>
      </w:r>
      <w:r w:rsidRPr="008D291C">
        <w:rPr>
          <w:rFonts w:ascii="Courier New" w:hAnsi="Courier New" w:cs="Courier New"/>
          <w:i/>
          <w:iCs/>
        </w:rPr>
        <w:t>COLUMNA = EXPRESION …</w:t>
      </w:r>
    </w:p>
    <w:p w14:paraId="016C02D0" w14:textId="4417BDEA" w:rsidR="008D291C" w:rsidRDefault="008D291C" w:rsidP="00A15F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[CONDICIÓN WHERE] </w:t>
      </w:r>
    </w:p>
    <w:p w14:paraId="5DDD957E" w14:textId="33972D6B" w:rsidR="008D291C" w:rsidRDefault="008D291C" w:rsidP="00A15F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[ORDER BY]</w:t>
      </w:r>
    </w:p>
    <w:p w14:paraId="49B62DD9" w14:textId="77618C16" w:rsidR="008D291C" w:rsidRDefault="008D291C" w:rsidP="00A15F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[LIMIT </w:t>
      </w:r>
      <w:r w:rsidRPr="008D291C">
        <w:rPr>
          <w:rFonts w:ascii="Courier New" w:hAnsi="Courier New" w:cs="Courier New"/>
          <w:i/>
          <w:iCs/>
        </w:rPr>
        <w:t>FILAS</w:t>
      </w:r>
      <w:r>
        <w:rPr>
          <w:rFonts w:ascii="Courier New" w:hAnsi="Courier New" w:cs="Courier New"/>
        </w:rPr>
        <w:t>]</w:t>
      </w:r>
    </w:p>
    <w:p w14:paraId="7448190E" w14:textId="7D5CDB92" w:rsidR="00EE093A" w:rsidRDefault="00EE093A" w:rsidP="00EE093A">
      <w:pPr>
        <w:jc w:val="center"/>
        <w:rPr>
          <w:rFonts w:ascii="Courier New" w:hAnsi="Courier New" w:cs="Courier New"/>
        </w:rPr>
      </w:pPr>
      <w:r w:rsidRPr="00EE093A">
        <w:rPr>
          <w:rFonts w:ascii="Courier New" w:hAnsi="Courier New" w:cs="Courier New"/>
          <w:noProof/>
        </w:rPr>
        <w:drawing>
          <wp:inline distT="0" distB="0" distL="0" distR="0" wp14:anchorId="4C5F782D" wp14:editId="059235A9">
            <wp:extent cx="3219899" cy="337232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787B" w14:textId="25A74893" w:rsidR="000D520F" w:rsidRPr="00D4045D" w:rsidRDefault="00ED4BA7" w:rsidP="00F10211">
      <w:pPr>
        <w:pStyle w:val="SUBTITULO"/>
      </w:pPr>
      <w:r w:rsidRPr="00D4045D">
        <w:t>MODIFICACIÓN DE VALORES POR CONSULTA</w:t>
      </w:r>
    </w:p>
    <w:p w14:paraId="1D97EF78" w14:textId="42AA7C8E" w:rsidR="00ED4BA7" w:rsidRDefault="00ED4BA7" w:rsidP="000D520F">
      <w:pPr>
        <w:rPr>
          <w:rFonts w:cstheme="minorHAnsi"/>
          <w:bCs/>
        </w:rPr>
      </w:pPr>
      <w:r>
        <w:rPr>
          <w:rFonts w:cstheme="minorHAnsi"/>
          <w:bCs/>
        </w:rPr>
        <w:t>Se pueden modificar valores con el resultado de una consulta</w:t>
      </w:r>
      <w:r w:rsidR="00703F33">
        <w:rPr>
          <w:rFonts w:cstheme="minorHAnsi"/>
          <w:bCs/>
        </w:rPr>
        <w:t xml:space="preserve"> al igual que con casos anteriores</w:t>
      </w:r>
      <w:r w:rsidR="004C43A5">
        <w:rPr>
          <w:rFonts w:cstheme="minorHAnsi"/>
          <w:bCs/>
        </w:rPr>
        <w:t>.</w:t>
      </w:r>
    </w:p>
    <w:p w14:paraId="4D082BE2" w14:textId="4292BDB6" w:rsidR="00ED4BA7" w:rsidRDefault="00ED4BA7" w:rsidP="00ED4BA7">
      <w:pPr>
        <w:jc w:val="center"/>
        <w:rPr>
          <w:rFonts w:cstheme="minorHAnsi"/>
          <w:bCs/>
        </w:rPr>
      </w:pPr>
      <w:r w:rsidRPr="00ED4BA7">
        <w:rPr>
          <w:rFonts w:cstheme="minorHAnsi"/>
          <w:bCs/>
          <w:noProof/>
        </w:rPr>
        <w:lastRenderedPageBreak/>
        <w:drawing>
          <wp:inline distT="0" distB="0" distL="0" distR="0" wp14:anchorId="3EF6D82A" wp14:editId="1ECFA1BF">
            <wp:extent cx="3324689" cy="380100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C344" w14:textId="4446E895" w:rsidR="000D729B" w:rsidRDefault="000D729B" w:rsidP="00085BFF">
      <w:pPr>
        <w:pStyle w:val="TITULO"/>
      </w:pPr>
      <w:r w:rsidRPr="000D729B">
        <w:t>MODIFICACIÓN/BORRADO SOBRE DISTINTAS TABLAS</w:t>
      </w:r>
    </w:p>
    <w:p w14:paraId="6F557118" w14:textId="4697F95F" w:rsidR="000D729B" w:rsidRPr="005D1B77" w:rsidRDefault="000C21FF" w:rsidP="000D729B">
      <w:pPr>
        <w:rPr>
          <w:rFonts w:ascii="Courier New" w:hAnsi="Courier New" w:cs="Courier New"/>
          <w:bCs/>
        </w:rPr>
      </w:pPr>
      <w:r w:rsidRPr="006C06EB">
        <w:rPr>
          <w:rFonts w:ascii="Courier New" w:hAnsi="Courier New" w:cs="Courier New"/>
          <w:b/>
        </w:rPr>
        <w:t>DELETE FROM</w:t>
      </w:r>
      <w:r w:rsidRPr="005D1B77">
        <w:rPr>
          <w:rFonts w:ascii="Courier New" w:hAnsi="Courier New" w:cs="Courier New"/>
          <w:bCs/>
        </w:rPr>
        <w:t xml:space="preserve"> PRO, FAB </w:t>
      </w:r>
      <w:r w:rsidRPr="006C06EB">
        <w:rPr>
          <w:rFonts w:ascii="Courier New" w:hAnsi="Courier New" w:cs="Courier New"/>
          <w:b/>
        </w:rPr>
        <w:t>USING</w:t>
      </w:r>
      <w:r w:rsidRPr="005D1B77">
        <w:rPr>
          <w:rFonts w:ascii="Courier New" w:hAnsi="Courier New" w:cs="Courier New"/>
          <w:bCs/>
        </w:rPr>
        <w:t xml:space="preserve"> PRO, PED, FAB</w:t>
      </w:r>
    </w:p>
    <w:p w14:paraId="4F469132" w14:textId="6DFC42E7" w:rsidR="000C21FF" w:rsidRPr="005D1B77" w:rsidRDefault="000C21FF" w:rsidP="000C21FF">
      <w:pPr>
        <w:ind w:left="708" w:hanging="708"/>
        <w:rPr>
          <w:rFonts w:ascii="Courier New" w:hAnsi="Courier New" w:cs="Courier New"/>
          <w:bCs/>
        </w:rPr>
      </w:pPr>
      <w:r w:rsidRPr="005D1B77">
        <w:rPr>
          <w:rFonts w:ascii="Courier New" w:hAnsi="Courier New" w:cs="Courier New"/>
          <w:bCs/>
        </w:rPr>
        <w:tab/>
      </w:r>
      <w:r w:rsidRPr="006C06EB">
        <w:rPr>
          <w:rFonts w:ascii="Courier New" w:hAnsi="Courier New" w:cs="Courier New"/>
          <w:b/>
        </w:rPr>
        <w:t>WHERE</w:t>
      </w:r>
      <w:r w:rsidRPr="005D1B77">
        <w:rPr>
          <w:rFonts w:ascii="Courier New" w:hAnsi="Courier New" w:cs="Courier New"/>
          <w:bCs/>
        </w:rPr>
        <w:t xml:space="preserve"> PRO.NP = PED.NP </w:t>
      </w:r>
      <w:r w:rsidRPr="006C06EB">
        <w:rPr>
          <w:rFonts w:ascii="Courier New" w:hAnsi="Courier New" w:cs="Courier New"/>
          <w:b/>
        </w:rPr>
        <w:t>AND</w:t>
      </w:r>
      <w:r w:rsidRPr="005D1B77">
        <w:rPr>
          <w:rFonts w:ascii="Courier New" w:hAnsi="Courier New" w:cs="Courier New"/>
          <w:bCs/>
        </w:rPr>
        <w:t xml:space="preserve"> FAB.NF = PED.NF </w:t>
      </w:r>
      <w:r w:rsidRPr="006C06EB">
        <w:rPr>
          <w:rFonts w:ascii="Courier New" w:hAnsi="Courier New" w:cs="Courier New"/>
          <w:b/>
        </w:rPr>
        <w:t>AND</w:t>
      </w:r>
      <w:r w:rsidRPr="005D1B77">
        <w:rPr>
          <w:rFonts w:ascii="Courier New" w:hAnsi="Courier New" w:cs="Courier New"/>
          <w:bCs/>
        </w:rPr>
        <w:t xml:space="preserve"> PRO.NP = ‘P</w:t>
      </w:r>
      <w:r w:rsidR="00CC6F8F">
        <w:rPr>
          <w:rFonts w:ascii="Courier New" w:hAnsi="Courier New" w:cs="Courier New"/>
          <w:bCs/>
        </w:rPr>
        <w:t>4</w:t>
      </w:r>
      <w:r w:rsidRPr="005D1B77">
        <w:rPr>
          <w:rFonts w:ascii="Courier New" w:hAnsi="Courier New" w:cs="Courier New"/>
          <w:bCs/>
        </w:rPr>
        <w:t>’;</w:t>
      </w:r>
    </w:p>
    <w:p w14:paraId="51730A80" w14:textId="5FB3306D" w:rsidR="005D1B77" w:rsidRDefault="005D1B77" w:rsidP="005D1B77">
      <w:pPr>
        <w:rPr>
          <w:rFonts w:cstheme="minorHAnsi"/>
          <w:bCs/>
        </w:rPr>
      </w:pPr>
      <w:r>
        <w:rPr>
          <w:rFonts w:cstheme="minorHAnsi"/>
          <w:bCs/>
        </w:rPr>
        <w:t>“Borra las filas de los proveedores P</w:t>
      </w:r>
      <w:r w:rsidR="00CC6F8F">
        <w:rPr>
          <w:rFonts w:cstheme="minorHAnsi"/>
          <w:bCs/>
        </w:rPr>
        <w:t>4</w:t>
      </w:r>
      <w:r>
        <w:rPr>
          <w:rFonts w:cstheme="minorHAnsi"/>
          <w:bCs/>
        </w:rPr>
        <w:t xml:space="preserve"> que se encuentren en el conjunto de las tablas PRO, PED y FAB, pero que solo afecte a las tablas PRO y FAB”</w:t>
      </w:r>
    </w:p>
    <w:p w14:paraId="683E40A1" w14:textId="77777777" w:rsidR="00494295" w:rsidRPr="00494295" w:rsidRDefault="00494295" w:rsidP="004942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SET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AUTOCOMMIT </w:t>
      </w: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94295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3742553A" w14:textId="77777777" w:rsidR="00494295" w:rsidRPr="00494295" w:rsidRDefault="00494295" w:rsidP="004942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PED;</w:t>
      </w:r>
    </w:p>
    <w:p w14:paraId="06CC6BC3" w14:textId="77777777" w:rsidR="00494295" w:rsidRPr="00494295" w:rsidRDefault="00494295" w:rsidP="004942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PRO;</w:t>
      </w:r>
    </w:p>
    <w:p w14:paraId="6B4EDB93" w14:textId="77777777" w:rsidR="00494295" w:rsidRPr="00494295" w:rsidRDefault="00494295" w:rsidP="004942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FAB;</w:t>
      </w:r>
    </w:p>
    <w:p w14:paraId="4B4A7809" w14:textId="77777777" w:rsidR="00494295" w:rsidRPr="00494295" w:rsidRDefault="00494295" w:rsidP="004942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DELETE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PRO, FAB </w:t>
      </w: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USING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PRO, PED, FAB</w:t>
      </w:r>
    </w:p>
    <w:p w14:paraId="02EBBED3" w14:textId="77777777" w:rsidR="00494295" w:rsidRPr="00494295" w:rsidRDefault="00494295" w:rsidP="004942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WHERE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94295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PRO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494295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NP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94295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PED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494295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NP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AND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94295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FAB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494295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NF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94295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PED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494295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NF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AND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94295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PRO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494295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NP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9429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'P4'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2904580E" w14:textId="77777777" w:rsidR="00494295" w:rsidRPr="00494295" w:rsidRDefault="00494295" w:rsidP="004942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PED;</w:t>
      </w:r>
    </w:p>
    <w:p w14:paraId="26B2DBCB" w14:textId="77777777" w:rsidR="00494295" w:rsidRPr="00494295" w:rsidRDefault="00494295" w:rsidP="004942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PRO;</w:t>
      </w:r>
    </w:p>
    <w:p w14:paraId="36A6C8E6" w14:textId="77777777" w:rsidR="00494295" w:rsidRPr="00494295" w:rsidRDefault="00494295" w:rsidP="004942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FAB;</w:t>
      </w:r>
    </w:p>
    <w:p w14:paraId="3775E457" w14:textId="77777777" w:rsidR="00494295" w:rsidRPr="00494295" w:rsidRDefault="00494295" w:rsidP="004942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9429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ROLLBACK</w:t>
      </w:r>
      <w:r w:rsidRPr="0049429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12CBFABA" w14:textId="36C0B40B" w:rsidR="00494295" w:rsidRDefault="00494295" w:rsidP="005D1B77">
      <w:pPr>
        <w:rPr>
          <w:rFonts w:cstheme="minorHAnsi"/>
          <w:bCs/>
        </w:rPr>
      </w:pPr>
    </w:p>
    <w:p w14:paraId="19C7CD96" w14:textId="0D959847" w:rsidR="00266123" w:rsidRDefault="00266123" w:rsidP="00266123">
      <w:pPr>
        <w:pStyle w:val="TITULO"/>
      </w:pPr>
      <w:r>
        <w:t>REVERTIR CAMBIOS</w:t>
      </w:r>
    </w:p>
    <w:p w14:paraId="3EFF98B6" w14:textId="7DA9595D" w:rsidR="00266123" w:rsidRPr="00266123" w:rsidRDefault="00266123" w:rsidP="00266123">
      <w:r>
        <w:t>Usando AUTOCOMMIT = 0 podremos hacer que cuando escribamos ROLLBACK al final, se revertirán los cambios realizados en las tablas.</w:t>
      </w:r>
    </w:p>
    <w:sectPr w:rsidR="00266123" w:rsidRPr="00266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866CF"/>
    <w:multiLevelType w:val="hybridMultilevel"/>
    <w:tmpl w:val="765C4A38"/>
    <w:lvl w:ilvl="0" w:tplc="E0A83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87A86"/>
    <w:multiLevelType w:val="hybridMultilevel"/>
    <w:tmpl w:val="7D0CA8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9E"/>
    <w:rsid w:val="00006969"/>
    <w:rsid w:val="00031139"/>
    <w:rsid w:val="00031E5E"/>
    <w:rsid w:val="0007188E"/>
    <w:rsid w:val="0007219D"/>
    <w:rsid w:val="00085BFF"/>
    <w:rsid w:val="000C21FF"/>
    <w:rsid w:val="000D520F"/>
    <w:rsid w:val="000D729B"/>
    <w:rsid w:val="0013145F"/>
    <w:rsid w:val="001421AA"/>
    <w:rsid w:val="00151AC6"/>
    <w:rsid w:val="00175EF7"/>
    <w:rsid w:val="00185F7A"/>
    <w:rsid w:val="001B5D51"/>
    <w:rsid w:val="00214E64"/>
    <w:rsid w:val="0021721D"/>
    <w:rsid w:val="00266123"/>
    <w:rsid w:val="002C1DB7"/>
    <w:rsid w:val="002C5E68"/>
    <w:rsid w:val="002E75E7"/>
    <w:rsid w:val="0030591D"/>
    <w:rsid w:val="00306803"/>
    <w:rsid w:val="003108C5"/>
    <w:rsid w:val="00314F24"/>
    <w:rsid w:val="0032586E"/>
    <w:rsid w:val="00336088"/>
    <w:rsid w:val="00364165"/>
    <w:rsid w:val="00367D92"/>
    <w:rsid w:val="00374323"/>
    <w:rsid w:val="00375EC6"/>
    <w:rsid w:val="00376835"/>
    <w:rsid w:val="00395AE3"/>
    <w:rsid w:val="003E55A3"/>
    <w:rsid w:val="0045617A"/>
    <w:rsid w:val="00460F50"/>
    <w:rsid w:val="00494295"/>
    <w:rsid w:val="004A056B"/>
    <w:rsid w:val="004C43A5"/>
    <w:rsid w:val="004D4674"/>
    <w:rsid w:val="00511142"/>
    <w:rsid w:val="00520874"/>
    <w:rsid w:val="00545D39"/>
    <w:rsid w:val="00550035"/>
    <w:rsid w:val="00560FFC"/>
    <w:rsid w:val="005D1B77"/>
    <w:rsid w:val="00606B27"/>
    <w:rsid w:val="00607A23"/>
    <w:rsid w:val="00624D0F"/>
    <w:rsid w:val="00626CAC"/>
    <w:rsid w:val="0066516A"/>
    <w:rsid w:val="006C06EB"/>
    <w:rsid w:val="006E7FF2"/>
    <w:rsid w:val="00703F33"/>
    <w:rsid w:val="00727206"/>
    <w:rsid w:val="00752C9E"/>
    <w:rsid w:val="007701C2"/>
    <w:rsid w:val="00792FFD"/>
    <w:rsid w:val="007F38E3"/>
    <w:rsid w:val="00802D16"/>
    <w:rsid w:val="00803DE4"/>
    <w:rsid w:val="00841291"/>
    <w:rsid w:val="00844468"/>
    <w:rsid w:val="008544B0"/>
    <w:rsid w:val="00870D9A"/>
    <w:rsid w:val="008947B1"/>
    <w:rsid w:val="0089626B"/>
    <w:rsid w:val="008C46BF"/>
    <w:rsid w:val="008D291C"/>
    <w:rsid w:val="00905102"/>
    <w:rsid w:val="00927A00"/>
    <w:rsid w:val="009365B0"/>
    <w:rsid w:val="00A070E7"/>
    <w:rsid w:val="00A15FC9"/>
    <w:rsid w:val="00A4244C"/>
    <w:rsid w:val="00A51E88"/>
    <w:rsid w:val="00A62B3E"/>
    <w:rsid w:val="00B211D6"/>
    <w:rsid w:val="00B50834"/>
    <w:rsid w:val="00B730F6"/>
    <w:rsid w:val="00B852F0"/>
    <w:rsid w:val="00BA3BBE"/>
    <w:rsid w:val="00C512E3"/>
    <w:rsid w:val="00C57C77"/>
    <w:rsid w:val="00CC0397"/>
    <w:rsid w:val="00CC6F8F"/>
    <w:rsid w:val="00CD02D4"/>
    <w:rsid w:val="00D14D90"/>
    <w:rsid w:val="00D4045D"/>
    <w:rsid w:val="00D43825"/>
    <w:rsid w:val="00DB3405"/>
    <w:rsid w:val="00E27CE4"/>
    <w:rsid w:val="00E80BAD"/>
    <w:rsid w:val="00EB635A"/>
    <w:rsid w:val="00ED4BA7"/>
    <w:rsid w:val="00EE093A"/>
    <w:rsid w:val="00EE3FEC"/>
    <w:rsid w:val="00F10211"/>
    <w:rsid w:val="00F21A37"/>
    <w:rsid w:val="00F23EFB"/>
    <w:rsid w:val="00F254CF"/>
    <w:rsid w:val="00F42A5A"/>
    <w:rsid w:val="00F5482C"/>
    <w:rsid w:val="00F62545"/>
    <w:rsid w:val="00F82683"/>
    <w:rsid w:val="00FC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0C52"/>
  <w15:chartTrackingRefBased/>
  <w15:docId w15:val="{A088258D-8860-4834-B444-4E2BD808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CE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1D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1DB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31139"/>
    <w:rPr>
      <w:color w:val="954F72" w:themeColor="followedHyperlink"/>
      <w:u w:val="single"/>
    </w:rPr>
  </w:style>
  <w:style w:type="paragraph" w:customStyle="1" w:styleId="TITULO">
    <w:name w:val="TITULO"/>
    <w:basedOn w:val="Normal"/>
    <w:next w:val="Normal"/>
    <w:qFormat/>
    <w:rsid w:val="00266123"/>
    <w:pPr>
      <w:keepNext/>
      <w:spacing w:before="360"/>
      <w:jc w:val="center"/>
    </w:pPr>
    <w:rPr>
      <w:rFonts w:cstheme="minorHAnsi"/>
      <w:b/>
      <w:sz w:val="28"/>
      <w:szCs w:val="28"/>
      <w:u w:val="single"/>
    </w:rPr>
  </w:style>
  <w:style w:type="paragraph" w:customStyle="1" w:styleId="SUBTITULO">
    <w:name w:val="SUBTITULO"/>
    <w:basedOn w:val="Normal"/>
    <w:next w:val="Normal"/>
    <w:link w:val="SUBTITULOCar"/>
    <w:qFormat/>
    <w:rsid w:val="00F10211"/>
    <w:pPr>
      <w:keepNext/>
    </w:pPr>
    <w:rPr>
      <w:rFonts w:cstheme="minorHAnsi"/>
      <w:b/>
      <w:sz w:val="24"/>
      <w:szCs w:val="24"/>
      <w:u w:val="single"/>
    </w:rPr>
  </w:style>
  <w:style w:type="character" w:customStyle="1" w:styleId="SUBTITULOCar">
    <w:name w:val="SUBTITULO Car"/>
    <w:basedOn w:val="Fuentedeprrafopredeter"/>
    <w:link w:val="SUBTITULO"/>
    <w:rsid w:val="00F10211"/>
    <w:rPr>
      <w:rFonts w:cstheme="minorHAnsi"/>
      <w:b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108</cp:revision>
  <dcterms:created xsi:type="dcterms:W3CDTF">2021-02-10T08:07:00Z</dcterms:created>
  <dcterms:modified xsi:type="dcterms:W3CDTF">2021-02-18T08:52:00Z</dcterms:modified>
</cp:coreProperties>
</file>