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004B25DA" w:rsidRDefault="00B37276" w14:paraId="5F670733" wp14:textId="77777777">
      <w:r>
        <w:t>5 Difference between incremental and reuse processes:</w:t>
      </w:r>
    </w:p>
    <w:p xmlns:wp14="http://schemas.microsoft.com/office/word/2010/wordml" w:rsidR="00B37276" w:rsidP="00B37276" w:rsidRDefault="00E604E6" w14:paraId="72AAC1C5" wp14:textId="66A1A8D7">
      <w:pPr>
        <w:pStyle w:val="ListParagraph"/>
        <w:numPr>
          <w:ilvl w:val="0"/>
          <w:numId w:val="1"/>
        </w:numPr>
        <w:rPr/>
      </w:pPr>
      <w:r w:rsidR="00E604E6">
        <w:rPr/>
        <w:t xml:space="preserve">According to </w:t>
      </w:r>
      <w:sdt>
        <w:sdtPr>
          <w:id w:val="-1795439572"/>
          <w:citation/>
          <w:placeholder>
            <w:docPart w:val="DefaultPlaceholder_1081868574"/>
          </w:placeholder>
        </w:sdtPr>
        <w:sdtContent>
          <w:r>
            <w:fldChar w:fldCharType="begin"/>
          </w:r>
          <w:r>
            <w:instrText xml:space="preserve"> CITATION UTC \l 1033 </w:instrText>
          </w:r>
          <w:r>
            <w:fldChar w:fldCharType="separate"/>
          </w:r>
          <w:r w:rsidR="00E604E6">
            <w:rPr>
              <w:noProof/>
            </w:rPr>
            <w:t>(UTC, n.d.)</w:t>
          </w:r>
          <w:r>
            <w:fldChar w:fldCharType="end"/>
          </w:r>
        </w:sdtContent>
      </w:sdt>
      <w:r w:rsidR="00E604E6">
        <w:rPr/>
        <w:t>, in incremental, you have seven stages, outline description, specification, initial version, development, intermediate versions, validation and final version while in reuse process you have six stages, requirements specifications, component analysis, requirements modification, system design with reuse, development and integration and system validation. (</w:t>
      </w:r>
      <w:r w:rsidRPr="71DC7533" w:rsidR="00E604E6">
        <w:rPr>
          <w:b w:val="1"/>
          <w:bCs w:val="1"/>
        </w:rPr>
        <w:t>Flow of activities</w:t>
      </w:r>
      <w:r w:rsidR="00E604E6">
        <w:rPr/>
        <w:t>)</w:t>
      </w:r>
    </w:p>
    <w:p xmlns:wp14="http://schemas.microsoft.com/office/word/2010/wordml" w:rsidR="00E604E6" w:rsidP="00B37276" w:rsidRDefault="00E604E6" w14:paraId="45150868" wp14:textId="35F89C0D">
      <w:pPr>
        <w:pStyle w:val="ListParagraph"/>
        <w:numPr>
          <w:ilvl w:val="0"/>
          <w:numId w:val="1"/>
        </w:numPr>
        <w:rPr/>
      </w:pPr>
      <w:r w:rsidR="00E604E6">
        <w:rPr/>
        <w:t xml:space="preserve">In reuse, </w:t>
      </w:r>
      <w:r w:rsidR="00D85E36">
        <w:rPr/>
        <w:t xml:space="preserve">we rely on a large base of reusable software components and an integrating framework for the composition of these components while in incremental we base it on the idea of developing an initial implementation, exposing this to user comment and evolving through several versions until an adequate system has been developed. This is according to </w:t>
      </w:r>
      <w:sdt>
        <w:sdtPr>
          <w:id w:val="-1803376150"/>
          <w:citation/>
          <w:placeholder>
            <w:docPart w:val="DefaultPlaceholder_1081868574"/>
          </w:placeholder>
        </w:sdtPr>
        <w:sdtContent>
          <w:r w:rsidR="00D85E36">
            <w:fldChar w:fldCharType="begin"/>
          </w:r>
          <w:r w:rsidR="00D85E36">
            <w:instrText xml:space="preserve"> CITATION AIU \l 1033 </w:instrText>
          </w:r>
          <w:r w:rsidR="00D85E36">
            <w:fldChar w:fldCharType="separate"/>
          </w:r>
          <w:r w:rsidR="00D85E36">
            <w:rPr>
              <w:noProof/>
            </w:rPr>
            <w:t>(AIU, n.d.)</w:t>
          </w:r>
          <w:r w:rsidR="00D85E36">
            <w:fldChar w:fldCharType="end"/>
          </w:r>
        </w:sdtContent>
      </w:sdt>
      <w:r w:rsidR="71DC7533">
        <w:rPr/>
        <w:t xml:space="preserve"> (</w:t>
      </w:r>
      <w:r w:rsidRPr="71DC7533" w:rsidR="71DC7533">
        <w:rPr>
          <w:b w:val="1"/>
          <w:bCs w:val="1"/>
        </w:rPr>
        <w:t>De</w:t>
      </w:r>
      <w:r w:rsidRPr="71DC7533" w:rsidR="71DC7533">
        <w:rPr>
          <w:b w:val="1"/>
          <w:bCs w:val="1"/>
        </w:rPr>
        <w:t>gree of Stakeholder involveme</w:t>
      </w:r>
      <w:r w:rsidRPr="71DC7533" w:rsidR="71DC7533">
        <w:rPr>
          <w:b w:val="1"/>
          <w:bCs w:val="1"/>
        </w:rPr>
        <w:t>n</w:t>
      </w:r>
      <w:r w:rsidRPr="71DC7533" w:rsidR="71DC7533">
        <w:rPr>
          <w:b w:val="1"/>
          <w:bCs w:val="1"/>
        </w:rPr>
        <w:t>t</w:t>
      </w:r>
      <w:r w:rsidR="71DC7533">
        <w:rPr/>
        <w:t>).</w:t>
      </w:r>
    </w:p>
    <w:p xmlns:wp14="http://schemas.microsoft.com/office/word/2010/wordml" w:rsidR="00D85E36" w:rsidP="00B37276" w:rsidRDefault="00D85E36" w14:paraId="1498E1B0" wp14:textId="7513A8CE">
      <w:pPr>
        <w:pStyle w:val="ListParagraph"/>
        <w:numPr>
          <w:ilvl w:val="0"/>
          <w:numId w:val="1"/>
        </w:numPr>
        <w:rPr/>
      </w:pPr>
      <w:r w:rsidR="00D85E36">
        <w:rPr/>
        <w:t xml:space="preserve">According to </w:t>
      </w:r>
      <w:sdt>
        <w:sdtPr>
          <w:id w:val="1211539423"/>
          <w:citation/>
          <w:placeholder>
            <w:docPart w:val="DefaultPlaceholder_1081868574"/>
          </w:placeholder>
        </w:sdtPr>
        <w:sdtContent>
          <w:r>
            <w:fldChar w:fldCharType="begin"/>
          </w:r>
          <w:r>
            <w:instrText xml:space="preserve"> CITATION UTC \l 1033 </w:instrText>
          </w:r>
          <w:r>
            <w:fldChar w:fldCharType="separate"/>
          </w:r>
          <w:r w:rsidR="00D85E36">
            <w:rPr>
              <w:noProof/>
            </w:rPr>
            <w:t>(UTC, n.d.)</w:t>
          </w:r>
          <w:r>
            <w:fldChar w:fldCharType="end"/>
          </w:r>
        </w:sdtContent>
      </w:sdt>
      <w:r w:rsidR="00E1069F">
        <w:rPr/>
        <w:t>, systems that use reuse are mostly integrated from existing components or Commercial Off the Shelf systems while for incremental, they are new systems built from scratch. (</w:t>
      </w:r>
      <w:r w:rsidRPr="71DC7533" w:rsidR="00E1069F">
        <w:rPr>
          <w:b w:val="1"/>
          <w:bCs w:val="1"/>
        </w:rPr>
        <w:t>Manner of project tracking and control</w:t>
      </w:r>
      <w:r w:rsidR="00E1069F">
        <w:rPr/>
        <w:t>)</w:t>
      </w:r>
    </w:p>
    <w:p xmlns:wp14="http://schemas.microsoft.com/office/word/2010/wordml" w:rsidR="00E1069F" w:rsidP="00B37276" w:rsidRDefault="00E1069F" w14:paraId="1038BE26" wp14:textId="0CF83C97">
      <w:pPr>
        <w:pStyle w:val="ListParagraph"/>
        <w:numPr>
          <w:ilvl w:val="0"/>
          <w:numId w:val="1"/>
        </w:numPr>
        <w:rPr/>
      </w:pPr>
      <w:r w:rsidR="00E1069F">
        <w:rPr/>
        <w:t xml:space="preserve">According to </w:t>
      </w:r>
      <w:sdt>
        <w:sdtPr>
          <w:id w:val="-2086217599"/>
          <w:citation/>
          <w:placeholder>
            <w:docPart w:val="DefaultPlaceholder_1081868574"/>
          </w:placeholder>
        </w:sdtPr>
        <w:sdtContent>
          <w:r>
            <w:fldChar w:fldCharType="begin"/>
          </w:r>
          <w:r>
            <w:instrText xml:space="preserve"> CITATION UTC \l 1033 </w:instrText>
          </w:r>
          <w:r>
            <w:fldChar w:fldCharType="separate"/>
          </w:r>
          <w:r w:rsidR="00E1069F">
            <w:rPr>
              <w:noProof/>
            </w:rPr>
            <w:t>(UTC, n.d.)</w:t>
          </w:r>
          <w:r>
            <w:fldChar w:fldCharType="end"/>
          </w:r>
        </w:sdtContent>
      </w:sdt>
      <w:r w:rsidR="00E1069F">
        <w:rPr/>
        <w:t xml:space="preserve">, incremental has a more rapid </w:t>
      </w:r>
      <w:proofErr w:type="gramStart"/>
      <w:r w:rsidR="00E1069F">
        <w:rPr/>
        <w:t>deliver</w:t>
      </w:r>
      <w:proofErr w:type="gramEnd"/>
      <w:r w:rsidR="00E1069F">
        <w:rPr/>
        <w:t xml:space="preserve"> and deployment of software as compared to reuse that has an analysis, modification, system design with reuse and development and integration which makes it less quickly deployed. (</w:t>
      </w:r>
      <w:r w:rsidRPr="71DC7533" w:rsidR="00E1069F">
        <w:rPr>
          <w:b w:val="1"/>
          <w:bCs w:val="1"/>
        </w:rPr>
        <w:t>Degree to which tasks are defined</w:t>
      </w:r>
      <w:r w:rsidR="00E1069F">
        <w:rPr/>
        <w:t>)</w:t>
      </w:r>
    </w:p>
    <w:p xmlns:wp14="http://schemas.microsoft.com/office/word/2010/wordml" w:rsidR="00E1069F" w:rsidP="00B37276" w:rsidRDefault="00E1069F" w14:paraId="27A2FE44" wp14:textId="6A45FD9C">
      <w:pPr>
        <w:pStyle w:val="ListParagraph"/>
        <w:numPr>
          <w:ilvl w:val="0"/>
          <w:numId w:val="1"/>
        </w:numPr>
        <w:rPr/>
      </w:pPr>
      <w:r w:rsidR="00E1069F">
        <w:rPr/>
        <w:t xml:space="preserve">According to </w:t>
      </w:r>
      <w:sdt>
        <w:sdtPr>
          <w:id w:val="-494881557"/>
          <w:citation/>
          <w:placeholder>
            <w:docPart w:val="DefaultPlaceholder_1081868574"/>
          </w:placeholder>
        </w:sdtPr>
        <w:sdtContent>
          <w:r>
            <w:fldChar w:fldCharType="begin"/>
          </w:r>
          <w:r>
            <w:instrText xml:space="preserve"> CITATION AIU \l 1033 </w:instrText>
          </w:r>
          <w:r>
            <w:fldChar w:fldCharType="separate"/>
          </w:r>
          <w:r w:rsidR="00E1069F">
            <w:rPr>
              <w:noProof/>
            </w:rPr>
            <w:t>(AIU, n.d.)</w:t>
          </w:r>
          <w:r>
            <w:fldChar w:fldCharType="end"/>
          </w:r>
        </w:sdtContent>
      </w:sdt>
      <w:r w:rsidR="00E1069F">
        <w:rPr/>
        <w:t>, incremental reflects the way we solve problems while in reuse we focus on how we reuse software components and integrating framework(s) for the composition of those components. (</w:t>
      </w:r>
      <w:r w:rsidRPr="71DC7533" w:rsidR="00E1069F">
        <w:rPr>
          <w:b w:val="1"/>
          <w:bCs w:val="1"/>
        </w:rPr>
        <w:t>Degree of quality assurance</w:t>
      </w:r>
      <w:r w:rsidR="00E1069F">
        <w:rPr/>
        <w:t>)</w:t>
      </w:r>
      <w:bookmarkStart w:name="_GoBack" w:id="0"/>
      <w:bookmarkEnd w:id="0"/>
    </w:p>
    <w:sectPr w:rsidR="00E1069F">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861B16"/>
    <w:multiLevelType w:val="hybridMultilevel"/>
    <w:tmpl w:val="C904436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AD7"/>
    <w:rsid w:val="00616B51"/>
    <w:rsid w:val="00B37276"/>
    <w:rsid w:val="00D24AD7"/>
    <w:rsid w:val="00D85E36"/>
    <w:rsid w:val="00E1069F"/>
    <w:rsid w:val="00E604E6"/>
    <w:rsid w:val="00FC3578"/>
    <w:rsid w:val="0604D456"/>
    <w:rsid w:val="37939CE5"/>
    <w:rsid w:val="60D28E76"/>
    <w:rsid w:val="683592ED"/>
    <w:rsid w:val="69D1634E"/>
    <w:rsid w:val="6B6D33AF"/>
    <w:rsid w:val="6B6D33AF"/>
    <w:rsid w:val="71DC7533"/>
    <w:rsid w:val="7B6A2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E3EAD"/>
  <w15:chartTrackingRefBased/>
  <w15:docId w15:val="{B84E83AA-DA90-4EF9-82BA-CE2ECCA7BA3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B372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4525677">
      <w:bodyDiv w:val="1"/>
      <w:marLeft w:val="0"/>
      <w:marRight w:val="0"/>
      <w:marTop w:val="0"/>
      <w:marBottom w:val="0"/>
      <w:divBdr>
        <w:top w:val="none" w:sz="0" w:space="0" w:color="auto"/>
        <w:left w:val="none" w:sz="0" w:space="0" w:color="auto"/>
        <w:bottom w:val="none" w:sz="0" w:space="0" w:color="auto"/>
        <w:right w:val="none" w:sz="0" w:space="0" w:color="auto"/>
      </w:divBdr>
    </w:div>
    <w:div w:id="483545043">
      <w:bodyDiv w:val="1"/>
      <w:marLeft w:val="0"/>
      <w:marRight w:val="0"/>
      <w:marTop w:val="0"/>
      <w:marBottom w:val="0"/>
      <w:divBdr>
        <w:top w:val="none" w:sz="0" w:space="0" w:color="auto"/>
        <w:left w:val="none" w:sz="0" w:space="0" w:color="auto"/>
        <w:bottom w:val="none" w:sz="0" w:space="0" w:color="auto"/>
        <w:right w:val="none" w:sz="0" w:space="0" w:color="auto"/>
      </w:divBdr>
    </w:div>
    <w:div w:id="1071076213">
      <w:bodyDiv w:val="1"/>
      <w:marLeft w:val="0"/>
      <w:marRight w:val="0"/>
      <w:marTop w:val="0"/>
      <w:marBottom w:val="0"/>
      <w:divBdr>
        <w:top w:val="none" w:sz="0" w:space="0" w:color="auto"/>
        <w:left w:val="none" w:sz="0" w:space="0" w:color="auto"/>
        <w:bottom w:val="none" w:sz="0" w:space="0" w:color="auto"/>
        <w:right w:val="none" w:sz="0" w:space="0" w:color="auto"/>
      </w:divBdr>
    </w:div>
    <w:div w:id="1298758729">
      <w:bodyDiv w:val="1"/>
      <w:marLeft w:val="0"/>
      <w:marRight w:val="0"/>
      <w:marTop w:val="0"/>
      <w:marBottom w:val="0"/>
      <w:divBdr>
        <w:top w:val="none" w:sz="0" w:space="0" w:color="auto"/>
        <w:left w:val="none" w:sz="0" w:space="0" w:color="auto"/>
        <w:bottom w:val="none" w:sz="0" w:space="0" w:color="auto"/>
        <w:right w:val="none" w:sz="0" w:space="0" w:color="auto"/>
      </w:divBdr>
    </w:div>
    <w:div w:id="1898393341">
      <w:bodyDiv w:val="1"/>
      <w:marLeft w:val="0"/>
      <w:marRight w:val="0"/>
      <w:marTop w:val="0"/>
      <w:marBottom w:val="0"/>
      <w:divBdr>
        <w:top w:val="none" w:sz="0" w:space="0" w:color="auto"/>
        <w:left w:val="none" w:sz="0" w:space="0" w:color="auto"/>
        <w:bottom w:val="none" w:sz="0" w:space="0" w:color="auto"/>
        <w:right w:val="none" w:sz="0" w:space="0" w:color="auto"/>
      </w:divBdr>
    </w:div>
    <w:div w:id="2051493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glossaryDocument" Target="glossary/document.xml" Id="R063e7e4470e4434d"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92af735-aff1-46b2-8e1c-5849b79e0601}"/>
      </w:docPartPr>
      <w:docPartBody>
        <w:p w14:paraId="71DC7533">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UTC</b:Tag>
    <b:SourceType>InternetSite</b:SourceType>
    <b:Guid>{B6A3009F-412B-4FCF-BEB6-568911AF550C}</b:Guid>
    <b:Title>4900-2-software-processes.pdf</b:Title>
    <b:Author>
      <b:Author>
        <b:NameList>
          <b:Person>
            <b:Last>UTC</b:Last>
          </b:Person>
        </b:NameList>
      </b:Author>
    </b:Author>
    <b:InternetSiteTitle>University of Tennessee Chattanooga</b:InternetSiteTitle>
    <b:URL>https://www.utc.edu/sites/default/files/2021-04/4900-2-software-process.pdf</b:URL>
    <b:RefOrder>1</b:RefOrder>
  </b:Source>
  <b:Source>
    <b:Tag>AIU</b:Tag>
    <b:SourceType>InternetSite</b:SourceType>
    <b:Guid>{870B4AE5-0A6B-4478-BCC9-7C3089EF87B7}</b:Guid>
    <b:Author>
      <b:Author>
        <b:NameList>
          <b:Person>
            <b:Last>AIU</b:Last>
          </b:Person>
        </b:NameList>
      </b:Author>
    </b:Author>
    <b:Title>Microsoft Word - Lesson 2.docx</b:Title>
    <b:InternetSiteTitle>Atlantic International University</b:InternetSiteTitle>
    <b:URL>https://courses.aiu.edu/Computer%20II/Lesson%202/Lesson%202.pdf</b:URL>
    <b:RefOrder>2</b:RefOrder>
  </b:Source>
</b:Sources>
</file>

<file path=customXml/itemProps1.xml><?xml version="1.0" encoding="utf-8"?>
<ds:datastoreItem xmlns:ds="http://schemas.openxmlformats.org/officeDocument/2006/customXml" ds:itemID="{62C798A8-262A-47A7-A2CD-418FB034560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Oliver N. Njeru</dc:creator>
  <keywords/>
  <dc:description/>
  <lastModifiedBy>Oliver N. Njeru</lastModifiedBy>
  <revision>3</revision>
  <dcterms:created xsi:type="dcterms:W3CDTF">2022-05-17T11:41:00.0000000Z</dcterms:created>
  <dcterms:modified xsi:type="dcterms:W3CDTF">2022-05-17T12:49:07.2562612Z</dcterms:modified>
</coreProperties>
</file>