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CBA" w:rsidRPr="0020362E" w:rsidRDefault="0020362E" w:rsidP="0020362E">
      <w:pPr>
        <w:jc w:val="center"/>
        <w:rPr>
          <w:b/>
        </w:rPr>
      </w:pPr>
      <w:r w:rsidRPr="0020362E">
        <w:rPr>
          <w:b/>
        </w:rPr>
        <w:t>Compare Exercise</w:t>
      </w:r>
    </w:p>
    <w:p w:rsidR="0020362E" w:rsidRDefault="0020362E">
      <w:pPr>
        <w:rPr>
          <w:b/>
        </w:rPr>
      </w:pPr>
      <w:r w:rsidRPr="0020362E">
        <w:rPr>
          <w:b/>
        </w:rPr>
        <w:t>The Code</w:t>
      </w:r>
      <w:r>
        <w:rPr>
          <w:b/>
        </w:rPr>
        <w:t>:</w:t>
      </w:r>
    </w:p>
    <w:p w:rsidR="0020362E" w:rsidRPr="000E1127" w:rsidRDefault="0020362E" w:rsidP="0020362E">
      <w:pPr>
        <w:rPr>
          <w:color w:val="4472C4" w:themeColor="accent5"/>
          <w:sz w:val="18"/>
          <w:szCs w:val="18"/>
        </w:rPr>
      </w:pPr>
      <w:proofErr w:type="gramStart"/>
      <w:r w:rsidRPr="000E1127">
        <w:rPr>
          <w:color w:val="4472C4" w:themeColor="accent5"/>
          <w:sz w:val="18"/>
          <w:szCs w:val="18"/>
        </w:rPr>
        <w:t>package</w:t>
      </w:r>
      <w:proofErr w:type="gramEnd"/>
      <w:r w:rsidRPr="000E1127">
        <w:rPr>
          <w:color w:val="4472C4" w:themeColor="accent5"/>
          <w:sz w:val="18"/>
          <w:szCs w:val="18"/>
        </w:rPr>
        <w:t xml:space="preserve"> </w:t>
      </w:r>
      <w:proofErr w:type="spellStart"/>
      <w:r w:rsidRPr="000E1127">
        <w:rPr>
          <w:color w:val="4472C4" w:themeColor="accent5"/>
          <w:sz w:val="18"/>
          <w:szCs w:val="18"/>
        </w:rPr>
        <w:t>oopwithjava</w:t>
      </w:r>
      <w:proofErr w:type="spellEnd"/>
      <w:r w:rsidRPr="000E1127">
        <w:rPr>
          <w:color w:val="4472C4" w:themeColor="accent5"/>
          <w:sz w:val="18"/>
          <w:szCs w:val="18"/>
        </w:rPr>
        <w:t>; //name of the package that houses this file</w:t>
      </w:r>
    </w:p>
    <w:p w:rsidR="0020362E" w:rsidRPr="000E1127" w:rsidRDefault="0020362E" w:rsidP="0020362E">
      <w:pPr>
        <w:rPr>
          <w:color w:val="4472C4" w:themeColor="accent5"/>
          <w:sz w:val="18"/>
          <w:szCs w:val="18"/>
        </w:rPr>
      </w:pPr>
      <w:proofErr w:type="gramStart"/>
      <w:r w:rsidRPr="000E1127">
        <w:rPr>
          <w:color w:val="4472C4" w:themeColor="accent5"/>
          <w:sz w:val="18"/>
          <w:szCs w:val="18"/>
        </w:rPr>
        <w:t>import</w:t>
      </w:r>
      <w:proofErr w:type="gramEnd"/>
      <w:r w:rsidRPr="000E1127">
        <w:rPr>
          <w:color w:val="4472C4" w:themeColor="accent5"/>
          <w:sz w:val="18"/>
          <w:szCs w:val="18"/>
        </w:rPr>
        <w:t xml:space="preserve"> </w:t>
      </w:r>
      <w:proofErr w:type="spellStart"/>
      <w:r w:rsidRPr="000E1127">
        <w:rPr>
          <w:color w:val="4472C4" w:themeColor="accent5"/>
          <w:sz w:val="18"/>
          <w:szCs w:val="18"/>
        </w:rPr>
        <w:t>java.util.Scanner</w:t>
      </w:r>
      <w:proofErr w:type="spellEnd"/>
      <w:r w:rsidRPr="000E1127">
        <w:rPr>
          <w:color w:val="4472C4" w:themeColor="accent5"/>
          <w:sz w:val="18"/>
          <w:szCs w:val="18"/>
        </w:rPr>
        <w:t>; //import the scanner class used to get user input</w:t>
      </w:r>
    </w:p>
    <w:p w:rsidR="0020362E" w:rsidRPr="000E1127" w:rsidRDefault="0020362E" w:rsidP="0020362E">
      <w:pPr>
        <w:rPr>
          <w:color w:val="4472C4" w:themeColor="accent5"/>
          <w:sz w:val="18"/>
          <w:szCs w:val="18"/>
        </w:rPr>
      </w:pPr>
    </w:p>
    <w:p w:rsidR="0020362E" w:rsidRPr="000E1127" w:rsidRDefault="0020362E" w:rsidP="0020362E">
      <w:pPr>
        <w:rPr>
          <w:color w:val="4472C4" w:themeColor="accent5"/>
          <w:sz w:val="18"/>
          <w:szCs w:val="18"/>
        </w:rPr>
      </w:pPr>
      <w:proofErr w:type="gramStart"/>
      <w:r w:rsidRPr="000E1127">
        <w:rPr>
          <w:color w:val="4472C4" w:themeColor="accent5"/>
          <w:sz w:val="18"/>
          <w:szCs w:val="18"/>
        </w:rPr>
        <w:t>public</w:t>
      </w:r>
      <w:proofErr w:type="gramEnd"/>
      <w:r w:rsidRPr="000E1127">
        <w:rPr>
          <w:color w:val="4472C4" w:themeColor="accent5"/>
          <w:sz w:val="18"/>
          <w:szCs w:val="18"/>
        </w:rPr>
        <w:t xml:space="preserve"> class compare { //create compare class</w:t>
      </w:r>
    </w:p>
    <w:p w:rsidR="0020362E" w:rsidRPr="000E1127" w:rsidRDefault="0020362E" w:rsidP="0020362E">
      <w:pPr>
        <w:rPr>
          <w:color w:val="4472C4" w:themeColor="accent5"/>
          <w:sz w:val="18"/>
          <w:szCs w:val="18"/>
        </w:rPr>
      </w:pPr>
      <w:r w:rsidRPr="000E1127">
        <w:rPr>
          <w:color w:val="4472C4" w:themeColor="accent5"/>
          <w:sz w:val="18"/>
          <w:szCs w:val="18"/>
        </w:rPr>
        <w:t xml:space="preserve">    </w:t>
      </w:r>
      <w:proofErr w:type="gramStart"/>
      <w:r w:rsidRPr="000E1127">
        <w:rPr>
          <w:color w:val="4472C4" w:themeColor="accent5"/>
          <w:sz w:val="18"/>
          <w:szCs w:val="18"/>
        </w:rPr>
        <w:t>public</w:t>
      </w:r>
      <w:proofErr w:type="gramEnd"/>
      <w:r w:rsidRPr="000E1127">
        <w:rPr>
          <w:color w:val="4472C4" w:themeColor="accent5"/>
          <w:sz w:val="18"/>
          <w:szCs w:val="18"/>
        </w:rPr>
        <w:t xml:space="preserve"> static void main (String [] </w:t>
      </w:r>
      <w:proofErr w:type="spellStart"/>
      <w:r w:rsidRPr="000E1127">
        <w:rPr>
          <w:color w:val="4472C4" w:themeColor="accent5"/>
          <w:sz w:val="18"/>
          <w:szCs w:val="18"/>
        </w:rPr>
        <w:t>args</w:t>
      </w:r>
      <w:proofErr w:type="spellEnd"/>
      <w:r w:rsidRPr="000E1127">
        <w:rPr>
          <w:color w:val="4472C4" w:themeColor="accent5"/>
          <w:sz w:val="18"/>
          <w:szCs w:val="18"/>
        </w:rPr>
        <w:t>) //declare main function</w:t>
      </w:r>
    </w:p>
    <w:p w:rsidR="0020362E" w:rsidRPr="000E1127" w:rsidRDefault="0020362E" w:rsidP="0020362E">
      <w:pPr>
        <w:rPr>
          <w:color w:val="4472C4" w:themeColor="accent5"/>
          <w:sz w:val="18"/>
          <w:szCs w:val="18"/>
        </w:rPr>
      </w:pPr>
      <w:r w:rsidRPr="000E1127">
        <w:rPr>
          <w:color w:val="4472C4" w:themeColor="accent5"/>
          <w:sz w:val="18"/>
          <w:szCs w:val="18"/>
        </w:rPr>
        <w:t xml:space="preserve">    {</w:t>
      </w:r>
    </w:p>
    <w:p w:rsidR="0020362E" w:rsidRPr="000E1127" w:rsidRDefault="0020362E" w:rsidP="0020362E">
      <w:pPr>
        <w:rPr>
          <w:color w:val="4472C4" w:themeColor="accent5"/>
          <w:sz w:val="18"/>
          <w:szCs w:val="18"/>
        </w:rPr>
      </w:pPr>
      <w:r w:rsidRPr="000E1127">
        <w:rPr>
          <w:color w:val="4472C4" w:themeColor="accent5"/>
          <w:sz w:val="18"/>
          <w:szCs w:val="18"/>
        </w:rPr>
        <w:t xml:space="preserve">        </w:t>
      </w:r>
      <w:proofErr w:type="spellStart"/>
      <w:proofErr w:type="gramStart"/>
      <w:r w:rsidRPr="000E1127">
        <w:rPr>
          <w:color w:val="4472C4" w:themeColor="accent5"/>
          <w:sz w:val="18"/>
          <w:szCs w:val="18"/>
        </w:rPr>
        <w:t>int</w:t>
      </w:r>
      <w:proofErr w:type="spellEnd"/>
      <w:proofErr w:type="gramEnd"/>
      <w:r w:rsidRPr="000E1127">
        <w:rPr>
          <w:color w:val="4472C4" w:themeColor="accent5"/>
          <w:sz w:val="18"/>
          <w:szCs w:val="18"/>
        </w:rPr>
        <w:t xml:space="preserve"> </w:t>
      </w:r>
      <w:proofErr w:type="spellStart"/>
      <w:r w:rsidRPr="000E1127">
        <w:rPr>
          <w:color w:val="4472C4" w:themeColor="accent5"/>
          <w:sz w:val="18"/>
          <w:szCs w:val="18"/>
        </w:rPr>
        <w:t>firstNum</w:t>
      </w:r>
      <w:proofErr w:type="spellEnd"/>
      <w:r w:rsidRPr="000E1127">
        <w:rPr>
          <w:color w:val="4472C4" w:themeColor="accent5"/>
          <w:sz w:val="18"/>
          <w:szCs w:val="18"/>
        </w:rPr>
        <w:t xml:space="preserve">, </w:t>
      </w:r>
      <w:proofErr w:type="spellStart"/>
      <w:r w:rsidRPr="000E1127">
        <w:rPr>
          <w:color w:val="4472C4" w:themeColor="accent5"/>
          <w:sz w:val="18"/>
          <w:szCs w:val="18"/>
        </w:rPr>
        <w:t>secondNum</w:t>
      </w:r>
      <w:proofErr w:type="spellEnd"/>
      <w:r w:rsidRPr="000E1127">
        <w:rPr>
          <w:color w:val="4472C4" w:themeColor="accent5"/>
          <w:sz w:val="18"/>
          <w:szCs w:val="18"/>
        </w:rPr>
        <w:t xml:space="preserve">; //declare the </w:t>
      </w:r>
      <w:proofErr w:type="spellStart"/>
      <w:r w:rsidRPr="000E1127">
        <w:rPr>
          <w:color w:val="4472C4" w:themeColor="accent5"/>
          <w:sz w:val="18"/>
          <w:szCs w:val="18"/>
        </w:rPr>
        <w:t>int</w:t>
      </w:r>
      <w:proofErr w:type="spellEnd"/>
      <w:r w:rsidRPr="000E1127">
        <w:rPr>
          <w:color w:val="4472C4" w:themeColor="accent5"/>
          <w:sz w:val="18"/>
          <w:szCs w:val="18"/>
        </w:rPr>
        <w:t xml:space="preserve"> variables </w:t>
      </w:r>
      <w:proofErr w:type="spellStart"/>
      <w:r w:rsidRPr="000E1127">
        <w:rPr>
          <w:color w:val="4472C4" w:themeColor="accent5"/>
          <w:sz w:val="18"/>
          <w:szCs w:val="18"/>
        </w:rPr>
        <w:t>firstNum</w:t>
      </w:r>
      <w:proofErr w:type="spellEnd"/>
      <w:r w:rsidRPr="000E1127">
        <w:rPr>
          <w:color w:val="4472C4" w:themeColor="accent5"/>
          <w:sz w:val="18"/>
          <w:szCs w:val="18"/>
        </w:rPr>
        <w:t xml:space="preserve"> and </w:t>
      </w:r>
      <w:proofErr w:type="spellStart"/>
      <w:r w:rsidRPr="000E1127">
        <w:rPr>
          <w:color w:val="4472C4" w:themeColor="accent5"/>
          <w:sz w:val="18"/>
          <w:szCs w:val="18"/>
        </w:rPr>
        <w:t>secondNum</w:t>
      </w:r>
      <w:proofErr w:type="spellEnd"/>
    </w:p>
    <w:p w:rsidR="0020362E" w:rsidRPr="000E1127" w:rsidRDefault="0020362E" w:rsidP="0020362E">
      <w:pPr>
        <w:rPr>
          <w:color w:val="4472C4" w:themeColor="accent5"/>
          <w:sz w:val="18"/>
          <w:szCs w:val="18"/>
        </w:rPr>
      </w:pPr>
      <w:r w:rsidRPr="000E1127">
        <w:rPr>
          <w:color w:val="4472C4" w:themeColor="accent5"/>
          <w:sz w:val="18"/>
          <w:szCs w:val="18"/>
        </w:rPr>
        <w:t xml:space="preserve">        Scanner </w:t>
      </w:r>
      <w:proofErr w:type="spellStart"/>
      <w:r w:rsidRPr="000E1127">
        <w:rPr>
          <w:color w:val="4472C4" w:themeColor="accent5"/>
          <w:sz w:val="18"/>
          <w:szCs w:val="18"/>
        </w:rPr>
        <w:t>firstinput</w:t>
      </w:r>
      <w:proofErr w:type="spellEnd"/>
      <w:r w:rsidRPr="000E1127">
        <w:rPr>
          <w:color w:val="4472C4" w:themeColor="accent5"/>
          <w:sz w:val="18"/>
          <w:szCs w:val="18"/>
        </w:rPr>
        <w:t xml:space="preserve">=new </w:t>
      </w:r>
      <w:proofErr w:type="gramStart"/>
      <w:r w:rsidRPr="000E1127">
        <w:rPr>
          <w:color w:val="4472C4" w:themeColor="accent5"/>
          <w:sz w:val="18"/>
          <w:szCs w:val="18"/>
        </w:rPr>
        <w:t>Scanner(</w:t>
      </w:r>
      <w:proofErr w:type="gramEnd"/>
      <w:r w:rsidRPr="000E1127">
        <w:rPr>
          <w:color w:val="4472C4" w:themeColor="accent5"/>
          <w:sz w:val="18"/>
          <w:szCs w:val="18"/>
        </w:rPr>
        <w:t>System.in); //create an object of the Scanner class</w:t>
      </w:r>
    </w:p>
    <w:p w:rsidR="0020362E" w:rsidRPr="000E1127" w:rsidRDefault="0020362E" w:rsidP="0020362E">
      <w:pPr>
        <w:rPr>
          <w:color w:val="4472C4" w:themeColor="accent5"/>
          <w:sz w:val="18"/>
          <w:szCs w:val="18"/>
        </w:rPr>
      </w:pPr>
      <w:r w:rsidRPr="000E1127">
        <w:rPr>
          <w:color w:val="4472C4" w:themeColor="accent5"/>
          <w:sz w:val="18"/>
          <w:szCs w:val="18"/>
        </w:rPr>
        <w:t xml:space="preserve">        </w:t>
      </w:r>
      <w:proofErr w:type="spellStart"/>
      <w:proofErr w:type="gramStart"/>
      <w:r w:rsidRPr="000E1127">
        <w:rPr>
          <w:color w:val="4472C4" w:themeColor="accent5"/>
          <w:sz w:val="18"/>
          <w:szCs w:val="18"/>
        </w:rPr>
        <w:t>System.out.println</w:t>
      </w:r>
      <w:proofErr w:type="spellEnd"/>
      <w:r w:rsidRPr="000E1127">
        <w:rPr>
          <w:color w:val="4472C4" w:themeColor="accent5"/>
          <w:sz w:val="18"/>
          <w:szCs w:val="18"/>
        </w:rPr>
        <w:t>(</w:t>
      </w:r>
      <w:proofErr w:type="gramEnd"/>
      <w:r w:rsidRPr="000E1127">
        <w:rPr>
          <w:color w:val="4472C4" w:themeColor="accent5"/>
          <w:sz w:val="18"/>
          <w:szCs w:val="18"/>
        </w:rPr>
        <w:t>"Please enter the first Number in whole number format without decimals: "); //display message asking for input of first number</w:t>
      </w:r>
    </w:p>
    <w:p w:rsidR="0020362E" w:rsidRPr="000E1127" w:rsidRDefault="0020362E" w:rsidP="0020362E">
      <w:pPr>
        <w:rPr>
          <w:color w:val="4472C4" w:themeColor="accent5"/>
          <w:sz w:val="18"/>
          <w:szCs w:val="18"/>
        </w:rPr>
      </w:pPr>
      <w:r w:rsidRPr="000E1127">
        <w:rPr>
          <w:color w:val="4472C4" w:themeColor="accent5"/>
          <w:sz w:val="18"/>
          <w:szCs w:val="18"/>
        </w:rPr>
        <w:t xml:space="preserve">        </w:t>
      </w:r>
      <w:proofErr w:type="spellStart"/>
      <w:proofErr w:type="gramStart"/>
      <w:r w:rsidRPr="000E1127">
        <w:rPr>
          <w:color w:val="4472C4" w:themeColor="accent5"/>
          <w:sz w:val="18"/>
          <w:szCs w:val="18"/>
        </w:rPr>
        <w:t>firstNum</w:t>
      </w:r>
      <w:proofErr w:type="spellEnd"/>
      <w:r w:rsidRPr="000E1127">
        <w:rPr>
          <w:color w:val="4472C4" w:themeColor="accent5"/>
          <w:sz w:val="18"/>
          <w:szCs w:val="18"/>
        </w:rPr>
        <w:t>=</w:t>
      </w:r>
      <w:proofErr w:type="spellStart"/>
      <w:proofErr w:type="gramEnd"/>
      <w:r w:rsidRPr="000E1127">
        <w:rPr>
          <w:color w:val="4472C4" w:themeColor="accent5"/>
          <w:sz w:val="18"/>
          <w:szCs w:val="18"/>
        </w:rPr>
        <w:t>firstinput.nextInt</w:t>
      </w:r>
      <w:proofErr w:type="spellEnd"/>
      <w:r w:rsidRPr="000E1127">
        <w:rPr>
          <w:color w:val="4472C4" w:themeColor="accent5"/>
          <w:sz w:val="18"/>
          <w:szCs w:val="18"/>
        </w:rPr>
        <w:t xml:space="preserve">(); //initialize </w:t>
      </w:r>
      <w:proofErr w:type="spellStart"/>
      <w:r w:rsidRPr="000E1127">
        <w:rPr>
          <w:color w:val="4472C4" w:themeColor="accent5"/>
          <w:sz w:val="18"/>
          <w:szCs w:val="18"/>
        </w:rPr>
        <w:t>firstNum</w:t>
      </w:r>
      <w:proofErr w:type="spellEnd"/>
      <w:r w:rsidRPr="000E1127">
        <w:rPr>
          <w:color w:val="4472C4" w:themeColor="accent5"/>
          <w:sz w:val="18"/>
          <w:szCs w:val="18"/>
        </w:rPr>
        <w:t xml:space="preserve"> to be the </w:t>
      </w:r>
      <w:proofErr w:type="spellStart"/>
      <w:r w:rsidRPr="000E1127">
        <w:rPr>
          <w:color w:val="4472C4" w:themeColor="accent5"/>
          <w:sz w:val="18"/>
          <w:szCs w:val="18"/>
        </w:rPr>
        <w:t>int</w:t>
      </w:r>
      <w:proofErr w:type="spellEnd"/>
      <w:r w:rsidRPr="000E1127">
        <w:rPr>
          <w:color w:val="4472C4" w:themeColor="accent5"/>
          <w:sz w:val="18"/>
          <w:szCs w:val="18"/>
        </w:rPr>
        <w:t xml:space="preserve"> value read from the user by using </w:t>
      </w:r>
      <w:proofErr w:type="spellStart"/>
      <w:r w:rsidRPr="000E1127">
        <w:rPr>
          <w:color w:val="4472C4" w:themeColor="accent5"/>
          <w:sz w:val="18"/>
          <w:szCs w:val="18"/>
        </w:rPr>
        <w:t>next.Int</w:t>
      </w:r>
      <w:proofErr w:type="spellEnd"/>
      <w:r w:rsidRPr="000E1127">
        <w:rPr>
          <w:color w:val="4472C4" w:themeColor="accent5"/>
          <w:sz w:val="18"/>
          <w:szCs w:val="18"/>
        </w:rPr>
        <w:t>() method</w:t>
      </w:r>
    </w:p>
    <w:p w:rsidR="0020362E" w:rsidRPr="000E1127" w:rsidRDefault="0020362E" w:rsidP="0020362E">
      <w:pPr>
        <w:rPr>
          <w:color w:val="4472C4" w:themeColor="accent5"/>
          <w:sz w:val="18"/>
          <w:szCs w:val="18"/>
        </w:rPr>
      </w:pPr>
      <w:r w:rsidRPr="000E1127">
        <w:rPr>
          <w:color w:val="4472C4" w:themeColor="accent5"/>
          <w:sz w:val="18"/>
          <w:szCs w:val="18"/>
        </w:rPr>
        <w:t xml:space="preserve">        Scanner </w:t>
      </w:r>
      <w:proofErr w:type="spellStart"/>
      <w:r w:rsidRPr="000E1127">
        <w:rPr>
          <w:color w:val="4472C4" w:themeColor="accent5"/>
          <w:sz w:val="18"/>
          <w:szCs w:val="18"/>
        </w:rPr>
        <w:t>secondinput</w:t>
      </w:r>
      <w:proofErr w:type="spellEnd"/>
      <w:r w:rsidRPr="000E1127">
        <w:rPr>
          <w:color w:val="4472C4" w:themeColor="accent5"/>
          <w:sz w:val="18"/>
          <w:szCs w:val="18"/>
        </w:rPr>
        <w:t xml:space="preserve">=new </w:t>
      </w:r>
      <w:proofErr w:type="gramStart"/>
      <w:r w:rsidRPr="000E1127">
        <w:rPr>
          <w:color w:val="4472C4" w:themeColor="accent5"/>
          <w:sz w:val="18"/>
          <w:szCs w:val="18"/>
        </w:rPr>
        <w:t>Scanner(</w:t>
      </w:r>
      <w:proofErr w:type="gramEnd"/>
      <w:r w:rsidRPr="000E1127">
        <w:rPr>
          <w:color w:val="4472C4" w:themeColor="accent5"/>
          <w:sz w:val="18"/>
          <w:szCs w:val="18"/>
        </w:rPr>
        <w:t>System.in); //create an object of the Scanner class</w:t>
      </w:r>
    </w:p>
    <w:p w:rsidR="0020362E" w:rsidRPr="000E1127" w:rsidRDefault="0020362E" w:rsidP="0020362E">
      <w:pPr>
        <w:rPr>
          <w:color w:val="4472C4" w:themeColor="accent5"/>
          <w:sz w:val="18"/>
          <w:szCs w:val="18"/>
        </w:rPr>
      </w:pPr>
      <w:r w:rsidRPr="000E1127">
        <w:rPr>
          <w:color w:val="4472C4" w:themeColor="accent5"/>
          <w:sz w:val="18"/>
          <w:szCs w:val="18"/>
        </w:rPr>
        <w:t xml:space="preserve">        </w:t>
      </w:r>
      <w:proofErr w:type="spellStart"/>
      <w:proofErr w:type="gramStart"/>
      <w:r w:rsidRPr="000E1127">
        <w:rPr>
          <w:color w:val="4472C4" w:themeColor="accent5"/>
          <w:sz w:val="18"/>
          <w:szCs w:val="18"/>
        </w:rPr>
        <w:t>System.out.println</w:t>
      </w:r>
      <w:proofErr w:type="spellEnd"/>
      <w:r w:rsidRPr="000E1127">
        <w:rPr>
          <w:color w:val="4472C4" w:themeColor="accent5"/>
          <w:sz w:val="18"/>
          <w:szCs w:val="18"/>
        </w:rPr>
        <w:t>(</w:t>
      </w:r>
      <w:proofErr w:type="gramEnd"/>
      <w:r w:rsidRPr="000E1127">
        <w:rPr>
          <w:color w:val="4472C4" w:themeColor="accent5"/>
          <w:sz w:val="18"/>
          <w:szCs w:val="18"/>
        </w:rPr>
        <w:t>"Please enter the second Number in whole number format without decimals: "); //display message asking for input of second number</w:t>
      </w:r>
    </w:p>
    <w:p w:rsidR="0020362E" w:rsidRPr="000E1127" w:rsidRDefault="0020362E" w:rsidP="0020362E">
      <w:pPr>
        <w:rPr>
          <w:color w:val="4472C4" w:themeColor="accent5"/>
          <w:sz w:val="18"/>
          <w:szCs w:val="18"/>
        </w:rPr>
      </w:pPr>
      <w:r w:rsidRPr="000E1127">
        <w:rPr>
          <w:color w:val="4472C4" w:themeColor="accent5"/>
          <w:sz w:val="18"/>
          <w:szCs w:val="18"/>
        </w:rPr>
        <w:t xml:space="preserve">        </w:t>
      </w:r>
      <w:proofErr w:type="spellStart"/>
      <w:proofErr w:type="gramStart"/>
      <w:r w:rsidRPr="000E1127">
        <w:rPr>
          <w:color w:val="4472C4" w:themeColor="accent5"/>
          <w:sz w:val="18"/>
          <w:szCs w:val="18"/>
        </w:rPr>
        <w:t>secondNum</w:t>
      </w:r>
      <w:proofErr w:type="spellEnd"/>
      <w:r w:rsidRPr="000E1127">
        <w:rPr>
          <w:color w:val="4472C4" w:themeColor="accent5"/>
          <w:sz w:val="18"/>
          <w:szCs w:val="18"/>
        </w:rPr>
        <w:t>=</w:t>
      </w:r>
      <w:proofErr w:type="spellStart"/>
      <w:proofErr w:type="gramEnd"/>
      <w:r w:rsidRPr="000E1127">
        <w:rPr>
          <w:color w:val="4472C4" w:themeColor="accent5"/>
          <w:sz w:val="18"/>
          <w:szCs w:val="18"/>
        </w:rPr>
        <w:t>secondinput.nextInt</w:t>
      </w:r>
      <w:proofErr w:type="spellEnd"/>
      <w:r w:rsidRPr="000E1127">
        <w:rPr>
          <w:color w:val="4472C4" w:themeColor="accent5"/>
          <w:sz w:val="18"/>
          <w:szCs w:val="18"/>
        </w:rPr>
        <w:t xml:space="preserve">(); //initialize </w:t>
      </w:r>
      <w:proofErr w:type="spellStart"/>
      <w:r w:rsidRPr="000E1127">
        <w:rPr>
          <w:color w:val="4472C4" w:themeColor="accent5"/>
          <w:sz w:val="18"/>
          <w:szCs w:val="18"/>
        </w:rPr>
        <w:t>secondNum</w:t>
      </w:r>
      <w:proofErr w:type="spellEnd"/>
      <w:r w:rsidRPr="000E1127">
        <w:rPr>
          <w:color w:val="4472C4" w:themeColor="accent5"/>
          <w:sz w:val="18"/>
          <w:szCs w:val="18"/>
        </w:rPr>
        <w:t xml:space="preserve"> to be the </w:t>
      </w:r>
      <w:proofErr w:type="spellStart"/>
      <w:r w:rsidRPr="000E1127">
        <w:rPr>
          <w:color w:val="4472C4" w:themeColor="accent5"/>
          <w:sz w:val="18"/>
          <w:szCs w:val="18"/>
        </w:rPr>
        <w:t>int</w:t>
      </w:r>
      <w:proofErr w:type="spellEnd"/>
      <w:r w:rsidRPr="000E1127">
        <w:rPr>
          <w:color w:val="4472C4" w:themeColor="accent5"/>
          <w:sz w:val="18"/>
          <w:szCs w:val="18"/>
        </w:rPr>
        <w:t xml:space="preserve"> value read from the user by using </w:t>
      </w:r>
      <w:proofErr w:type="spellStart"/>
      <w:r w:rsidRPr="000E1127">
        <w:rPr>
          <w:color w:val="4472C4" w:themeColor="accent5"/>
          <w:sz w:val="18"/>
          <w:szCs w:val="18"/>
        </w:rPr>
        <w:t>next.Int</w:t>
      </w:r>
      <w:proofErr w:type="spellEnd"/>
      <w:r w:rsidRPr="000E1127">
        <w:rPr>
          <w:color w:val="4472C4" w:themeColor="accent5"/>
          <w:sz w:val="18"/>
          <w:szCs w:val="18"/>
        </w:rPr>
        <w:t>() method</w:t>
      </w:r>
    </w:p>
    <w:p w:rsidR="0020362E" w:rsidRPr="000E1127" w:rsidRDefault="0020362E" w:rsidP="0020362E">
      <w:pPr>
        <w:rPr>
          <w:color w:val="4472C4" w:themeColor="accent5"/>
          <w:sz w:val="18"/>
          <w:szCs w:val="18"/>
        </w:rPr>
      </w:pPr>
      <w:r w:rsidRPr="000E1127">
        <w:rPr>
          <w:color w:val="4472C4" w:themeColor="accent5"/>
          <w:sz w:val="18"/>
          <w:szCs w:val="18"/>
        </w:rPr>
        <w:t xml:space="preserve">        </w:t>
      </w:r>
      <w:proofErr w:type="gramStart"/>
      <w:r w:rsidRPr="000E1127">
        <w:rPr>
          <w:color w:val="4472C4" w:themeColor="accent5"/>
          <w:sz w:val="18"/>
          <w:szCs w:val="18"/>
        </w:rPr>
        <w:t>if</w:t>
      </w:r>
      <w:proofErr w:type="gramEnd"/>
      <w:r w:rsidRPr="000E1127">
        <w:rPr>
          <w:color w:val="4472C4" w:themeColor="accent5"/>
          <w:sz w:val="18"/>
          <w:szCs w:val="18"/>
        </w:rPr>
        <w:t xml:space="preserve"> (</w:t>
      </w:r>
      <w:proofErr w:type="spellStart"/>
      <w:r w:rsidRPr="000E1127">
        <w:rPr>
          <w:color w:val="4472C4" w:themeColor="accent5"/>
          <w:sz w:val="18"/>
          <w:szCs w:val="18"/>
        </w:rPr>
        <w:t>firstNum</w:t>
      </w:r>
      <w:proofErr w:type="spellEnd"/>
      <w:r w:rsidRPr="000E1127">
        <w:rPr>
          <w:color w:val="4472C4" w:themeColor="accent5"/>
          <w:sz w:val="18"/>
          <w:szCs w:val="18"/>
        </w:rPr>
        <w:t>&gt;</w:t>
      </w:r>
      <w:proofErr w:type="spellStart"/>
      <w:r w:rsidRPr="000E1127">
        <w:rPr>
          <w:color w:val="4472C4" w:themeColor="accent5"/>
          <w:sz w:val="18"/>
          <w:szCs w:val="18"/>
        </w:rPr>
        <w:t>secondNum</w:t>
      </w:r>
      <w:proofErr w:type="spellEnd"/>
      <w:r w:rsidRPr="000E1127">
        <w:rPr>
          <w:color w:val="4472C4" w:themeColor="accent5"/>
          <w:sz w:val="18"/>
          <w:szCs w:val="18"/>
        </w:rPr>
        <w:t xml:space="preserve">){ //use an if statement to check whether the </w:t>
      </w:r>
      <w:proofErr w:type="spellStart"/>
      <w:r w:rsidRPr="000E1127">
        <w:rPr>
          <w:color w:val="4472C4" w:themeColor="accent5"/>
          <w:sz w:val="18"/>
          <w:szCs w:val="18"/>
        </w:rPr>
        <w:t>firstNum</w:t>
      </w:r>
      <w:proofErr w:type="spellEnd"/>
      <w:r w:rsidRPr="000E1127">
        <w:rPr>
          <w:color w:val="4472C4" w:themeColor="accent5"/>
          <w:sz w:val="18"/>
          <w:szCs w:val="18"/>
        </w:rPr>
        <w:t xml:space="preserve"> is greater than the </w:t>
      </w:r>
      <w:proofErr w:type="spellStart"/>
      <w:r w:rsidRPr="000E1127">
        <w:rPr>
          <w:color w:val="4472C4" w:themeColor="accent5"/>
          <w:sz w:val="18"/>
          <w:szCs w:val="18"/>
        </w:rPr>
        <w:t>secondNum</w:t>
      </w:r>
      <w:proofErr w:type="spellEnd"/>
    </w:p>
    <w:p w:rsidR="0020362E" w:rsidRPr="000E1127" w:rsidRDefault="0020362E" w:rsidP="0020362E">
      <w:pPr>
        <w:rPr>
          <w:color w:val="4472C4" w:themeColor="accent5"/>
          <w:sz w:val="18"/>
          <w:szCs w:val="18"/>
        </w:rPr>
      </w:pPr>
      <w:r w:rsidRPr="000E1127">
        <w:rPr>
          <w:color w:val="4472C4" w:themeColor="accent5"/>
          <w:sz w:val="18"/>
          <w:szCs w:val="18"/>
        </w:rPr>
        <w:t xml:space="preserve">            </w:t>
      </w:r>
      <w:proofErr w:type="spellStart"/>
      <w:proofErr w:type="gramStart"/>
      <w:r w:rsidRPr="000E1127">
        <w:rPr>
          <w:color w:val="4472C4" w:themeColor="accent5"/>
          <w:sz w:val="18"/>
          <w:szCs w:val="18"/>
        </w:rPr>
        <w:t>System.out.println</w:t>
      </w:r>
      <w:proofErr w:type="spellEnd"/>
      <w:r w:rsidRPr="000E1127">
        <w:rPr>
          <w:color w:val="4472C4" w:themeColor="accent5"/>
          <w:sz w:val="18"/>
          <w:szCs w:val="18"/>
        </w:rPr>
        <w:t>(</w:t>
      </w:r>
      <w:proofErr w:type="spellStart"/>
      <w:proofErr w:type="gramEnd"/>
      <w:r w:rsidRPr="000E1127">
        <w:rPr>
          <w:color w:val="4472C4" w:themeColor="accent5"/>
          <w:sz w:val="18"/>
          <w:szCs w:val="18"/>
        </w:rPr>
        <w:t>firstNum</w:t>
      </w:r>
      <w:proofErr w:type="spellEnd"/>
      <w:r w:rsidRPr="000E1127">
        <w:rPr>
          <w:color w:val="4472C4" w:themeColor="accent5"/>
          <w:sz w:val="18"/>
          <w:szCs w:val="18"/>
        </w:rPr>
        <w:t xml:space="preserve"> + ", which is the first number, is greater than " + </w:t>
      </w:r>
      <w:proofErr w:type="spellStart"/>
      <w:r w:rsidRPr="000E1127">
        <w:rPr>
          <w:color w:val="4472C4" w:themeColor="accent5"/>
          <w:sz w:val="18"/>
          <w:szCs w:val="18"/>
        </w:rPr>
        <w:t>secondNum</w:t>
      </w:r>
      <w:proofErr w:type="spellEnd"/>
      <w:r w:rsidRPr="000E1127">
        <w:rPr>
          <w:color w:val="4472C4" w:themeColor="accent5"/>
          <w:sz w:val="18"/>
          <w:szCs w:val="18"/>
        </w:rPr>
        <w:t>); //print this message if the previous condition holds true</w:t>
      </w:r>
    </w:p>
    <w:p w:rsidR="0020362E" w:rsidRPr="000E1127" w:rsidRDefault="0020362E" w:rsidP="0020362E">
      <w:pPr>
        <w:rPr>
          <w:color w:val="4472C4" w:themeColor="accent5"/>
          <w:sz w:val="18"/>
          <w:szCs w:val="18"/>
        </w:rPr>
      </w:pPr>
      <w:r w:rsidRPr="000E1127">
        <w:rPr>
          <w:color w:val="4472C4" w:themeColor="accent5"/>
          <w:sz w:val="18"/>
          <w:szCs w:val="18"/>
        </w:rPr>
        <w:t xml:space="preserve">        }</w:t>
      </w:r>
    </w:p>
    <w:p w:rsidR="0020362E" w:rsidRPr="000E1127" w:rsidRDefault="0020362E" w:rsidP="0020362E">
      <w:pPr>
        <w:rPr>
          <w:color w:val="4472C4" w:themeColor="accent5"/>
          <w:sz w:val="18"/>
          <w:szCs w:val="18"/>
        </w:rPr>
      </w:pPr>
      <w:r w:rsidRPr="000E1127">
        <w:rPr>
          <w:color w:val="4472C4" w:themeColor="accent5"/>
          <w:sz w:val="18"/>
          <w:szCs w:val="18"/>
        </w:rPr>
        <w:t xml:space="preserve">        </w:t>
      </w:r>
      <w:proofErr w:type="gramStart"/>
      <w:r w:rsidRPr="000E1127">
        <w:rPr>
          <w:color w:val="4472C4" w:themeColor="accent5"/>
          <w:sz w:val="18"/>
          <w:szCs w:val="18"/>
        </w:rPr>
        <w:t>else</w:t>
      </w:r>
      <w:proofErr w:type="gramEnd"/>
      <w:r w:rsidRPr="000E1127">
        <w:rPr>
          <w:color w:val="4472C4" w:themeColor="accent5"/>
          <w:sz w:val="18"/>
          <w:szCs w:val="18"/>
        </w:rPr>
        <w:t xml:space="preserve"> if (</w:t>
      </w:r>
      <w:proofErr w:type="spellStart"/>
      <w:r w:rsidRPr="000E1127">
        <w:rPr>
          <w:color w:val="4472C4" w:themeColor="accent5"/>
          <w:sz w:val="18"/>
          <w:szCs w:val="18"/>
        </w:rPr>
        <w:t>firstNum</w:t>
      </w:r>
      <w:proofErr w:type="spellEnd"/>
      <w:r w:rsidRPr="000E1127">
        <w:rPr>
          <w:color w:val="4472C4" w:themeColor="accent5"/>
          <w:sz w:val="18"/>
          <w:szCs w:val="18"/>
        </w:rPr>
        <w:t>==</w:t>
      </w:r>
      <w:proofErr w:type="spellStart"/>
      <w:r w:rsidRPr="000E1127">
        <w:rPr>
          <w:color w:val="4472C4" w:themeColor="accent5"/>
          <w:sz w:val="18"/>
          <w:szCs w:val="18"/>
        </w:rPr>
        <w:t>secondNum</w:t>
      </w:r>
      <w:proofErr w:type="spellEnd"/>
      <w:r w:rsidRPr="000E1127">
        <w:rPr>
          <w:color w:val="4472C4" w:themeColor="accent5"/>
          <w:sz w:val="18"/>
          <w:szCs w:val="18"/>
        </w:rPr>
        <w:t xml:space="preserve">) { //check whether the </w:t>
      </w:r>
      <w:proofErr w:type="spellStart"/>
      <w:r w:rsidRPr="000E1127">
        <w:rPr>
          <w:color w:val="4472C4" w:themeColor="accent5"/>
          <w:sz w:val="18"/>
          <w:szCs w:val="18"/>
        </w:rPr>
        <w:t>firstNum</w:t>
      </w:r>
      <w:proofErr w:type="spellEnd"/>
      <w:r w:rsidRPr="000E1127">
        <w:rPr>
          <w:color w:val="4472C4" w:themeColor="accent5"/>
          <w:sz w:val="18"/>
          <w:szCs w:val="18"/>
        </w:rPr>
        <w:t xml:space="preserve"> is equal to the </w:t>
      </w:r>
      <w:proofErr w:type="spellStart"/>
      <w:r w:rsidRPr="000E1127">
        <w:rPr>
          <w:color w:val="4472C4" w:themeColor="accent5"/>
          <w:sz w:val="18"/>
          <w:szCs w:val="18"/>
        </w:rPr>
        <w:t>secondNum</w:t>
      </w:r>
      <w:proofErr w:type="spellEnd"/>
    </w:p>
    <w:p w:rsidR="0020362E" w:rsidRPr="000E1127" w:rsidRDefault="0020362E" w:rsidP="0020362E">
      <w:pPr>
        <w:rPr>
          <w:color w:val="4472C4" w:themeColor="accent5"/>
          <w:sz w:val="18"/>
          <w:szCs w:val="18"/>
        </w:rPr>
      </w:pPr>
      <w:r w:rsidRPr="000E1127">
        <w:rPr>
          <w:color w:val="4472C4" w:themeColor="accent5"/>
          <w:sz w:val="18"/>
          <w:szCs w:val="18"/>
        </w:rPr>
        <w:t xml:space="preserve">            </w:t>
      </w:r>
      <w:proofErr w:type="spellStart"/>
      <w:proofErr w:type="gramStart"/>
      <w:r w:rsidRPr="000E1127">
        <w:rPr>
          <w:color w:val="4472C4" w:themeColor="accent5"/>
          <w:sz w:val="18"/>
          <w:szCs w:val="18"/>
        </w:rPr>
        <w:t>System.out.println</w:t>
      </w:r>
      <w:proofErr w:type="spellEnd"/>
      <w:r w:rsidRPr="000E1127">
        <w:rPr>
          <w:color w:val="4472C4" w:themeColor="accent5"/>
          <w:sz w:val="18"/>
          <w:szCs w:val="18"/>
        </w:rPr>
        <w:t>(</w:t>
      </w:r>
      <w:proofErr w:type="spellStart"/>
      <w:proofErr w:type="gramEnd"/>
      <w:r w:rsidRPr="000E1127">
        <w:rPr>
          <w:color w:val="4472C4" w:themeColor="accent5"/>
          <w:sz w:val="18"/>
          <w:szCs w:val="18"/>
        </w:rPr>
        <w:t>firstNum</w:t>
      </w:r>
      <w:proofErr w:type="spellEnd"/>
      <w:r w:rsidRPr="000E1127">
        <w:rPr>
          <w:color w:val="4472C4" w:themeColor="accent5"/>
          <w:sz w:val="18"/>
          <w:szCs w:val="18"/>
        </w:rPr>
        <w:t xml:space="preserve"> + ", which is the first number, is equal to " + </w:t>
      </w:r>
      <w:proofErr w:type="spellStart"/>
      <w:r w:rsidRPr="000E1127">
        <w:rPr>
          <w:color w:val="4472C4" w:themeColor="accent5"/>
          <w:sz w:val="18"/>
          <w:szCs w:val="18"/>
        </w:rPr>
        <w:t>secondNum</w:t>
      </w:r>
      <w:proofErr w:type="spellEnd"/>
      <w:r w:rsidRPr="000E1127">
        <w:rPr>
          <w:color w:val="4472C4" w:themeColor="accent5"/>
          <w:sz w:val="18"/>
          <w:szCs w:val="18"/>
        </w:rPr>
        <w:t xml:space="preserve"> + " which is the second number"); //print this message if the previous condition holds true</w:t>
      </w:r>
      <w:bookmarkStart w:id="0" w:name="_GoBack"/>
      <w:bookmarkEnd w:id="0"/>
    </w:p>
    <w:p w:rsidR="0020362E" w:rsidRPr="000E1127" w:rsidRDefault="0020362E" w:rsidP="0020362E">
      <w:pPr>
        <w:rPr>
          <w:color w:val="4472C4" w:themeColor="accent5"/>
          <w:sz w:val="18"/>
          <w:szCs w:val="18"/>
        </w:rPr>
      </w:pPr>
      <w:r w:rsidRPr="000E1127">
        <w:rPr>
          <w:color w:val="4472C4" w:themeColor="accent5"/>
          <w:sz w:val="18"/>
          <w:szCs w:val="18"/>
        </w:rPr>
        <w:t xml:space="preserve">        }</w:t>
      </w:r>
    </w:p>
    <w:p w:rsidR="0020362E" w:rsidRPr="000E1127" w:rsidRDefault="0020362E" w:rsidP="0020362E">
      <w:pPr>
        <w:rPr>
          <w:color w:val="4472C4" w:themeColor="accent5"/>
          <w:sz w:val="18"/>
          <w:szCs w:val="18"/>
        </w:rPr>
      </w:pPr>
      <w:r w:rsidRPr="000E1127">
        <w:rPr>
          <w:color w:val="4472C4" w:themeColor="accent5"/>
          <w:sz w:val="18"/>
          <w:szCs w:val="18"/>
        </w:rPr>
        <w:t xml:space="preserve">        </w:t>
      </w:r>
      <w:proofErr w:type="gramStart"/>
      <w:r w:rsidRPr="000E1127">
        <w:rPr>
          <w:color w:val="4472C4" w:themeColor="accent5"/>
          <w:sz w:val="18"/>
          <w:szCs w:val="18"/>
        </w:rPr>
        <w:t>else</w:t>
      </w:r>
      <w:proofErr w:type="gramEnd"/>
      <w:r w:rsidRPr="000E1127">
        <w:rPr>
          <w:color w:val="4472C4" w:themeColor="accent5"/>
          <w:sz w:val="18"/>
          <w:szCs w:val="18"/>
        </w:rPr>
        <w:t xml:space="preserve"> if(</w:t>
      </w:r>
      <w:proofErr w:type="spellStart"/>
      <w:r w:rsidRPr="000E1127">
        <w:rPr>
          <w:color w:val="4472C4" w:themeColor="accent5"/>
          <w:sz w:val="18"/>
          <w:szCs w:val="18"/>
        </w:rPr>
        <w:t>secondNum</w:t>
      </w:r>
      <w:proofErr w:type="spellEnd"/>
      <w:r w:rsidRPr="000E1127">
        <w:rPr>
          <w:color w:val="4472C4" w:themeColor="accent5"/>
          <w:sz w:val="18"/>
          <w:szCs w:val="18"/>
        </w:rPr>
        <w:t>&gt;</w:t>
      </w:r>
      <w:proofErr w:type="spellStart"/>
      <w:r w:rsidRPr="000E1127">
        <w:rPr>
          <w:color w:val="4472C4" w:themeColor="accent5"/>
          <w:sz w:val="18"/>
          <w:szCs w:val="18"/>
        </w:rPr>
        <w:t>firstNum</w:t>
      </w:r>
      <w:proofErr w:type="spellEnd"/>
      <w:r w:rsidRPr="000E1127">
        <w:rPr>
          <w:color w:val="4472C4" w:themeColor="accent5"/>
          <w:sz w:val="18"/>
          <w:szCs w:val="18"/>
        </w:rPr>
        <w:t xml:space="preserve">) { //check whether the </w:t>
      </w:r>
      <w:proofErr w:type="spellStart"/>
      <w:r w:rsidRPr="000E1127">
        <w:rPr>
          <w:color w:val="4472C4" w:themeColor="accent5"/>
          <w:sz w:val="18"/>
          <w:szCs w:val="18"/>
        </w:rPr>
        <w:t>secondNum</w:t>
      </w:r>
      <w:proofErr w:type="spellEnd"/>
      <w:r w:rsidRPr="000E1127">
        <w:rPr>
          <w:color w:val="4472C4" w:themeColor="accent5"/>
          <w:sz w:val="18"/>
          <w:szCs w:val="18"/>
        </w:rPr>
        <w:t xml:space="preserve"> is greater than the </w:t>
      </w:r>
      <w:proofErr w:type="spellStart"/>
      <w:r w:rsidRPr="000E1127">
        <w:rPr>
          <w:color w:val="4472C4" w:themeColor="accent5"/>
          <w:sz w:val="18"/>
          <w:szCs w:val="18"/>
        </w:rPr>
        <w:t>firstNum</w:t>
      </w:r>
      <w:proofErr w:type="spellEnd"/>
    </w:p>
    <w:p w:rsidR="0020362E" w:rsidRPr="000E1127" w:rsidRDefault="0020362E" w:rsidP="0020362E">
      <w:pPr>
        <w:rPr>
          <w:color w:val="4472C4" w:themeColor="accent5"/>
          <w:sz w:val="18"/>
          <w:szCs w:val="18"/>
        </w:rPr>
      </w:pPr>
      <w:r w:rsidRPr="000E1127">
        <w:rPr>
          <w:color w:val="4472C4" w:themeColor="accent5"/>
          <w:sz w:val="18"/>
          <w:szCs w:val="18"/>
        </w:rPr>
        <w:t xml:space="preserve">        </w:t>
      </w:r>
      <w:proofErr w:type="spellStart"/>
      <w:proofErr w:type="gramStart"/>
      <w:r w:rsidRPr="000E1127">
        <w:rPr>
          <w:color w:val="4472C4" w:themeColor="accent5"/>
          <w:sz w:val="18"/>
          <w:szCs w:val="18"/>
        </w:rPr>
        <w:t>System.out.println</w:t>
      </w:r>
      <w:proofErr w:type="spellEnd"/>
      <w:r w:rsidRPr="000E1127">
        <w:rPr>
          <w:color w:val="4472C4" w:themeColor="accent5"/>
          <w:sz w:val="18"/>
          <w:szCs w:val="18"/>
        </w:rPr>
        <w:t>(</w:t>
      </w:r>
      <w:proofErr w:type="spellStart"/>
      <w:proofErr w:type="gramEnd"/>
      <w:r w:rsidRPr="000E1127">
        <w:rPr>
          <w:color w:val="4472C4" w:themeColor="accent5"/>
          <w:sz w:val="18"/>
          <w:szCs w:val="18"/>
        </w:rPr>
        <w:t>secondNum</w:t>
      </w:r>
      <w:proofErr w:type="spellEnd"/>
      <w:r w:rsidRPr="000E1127">
        <w:rPr>
          <w:color w:val="4472C4" w:themeColor="accent5"/>
          <w:sz w:val="18"/>
          <w:szCs w:val="18"/>
        </w:rPr>
        <w:t xml:space="preserve"> + ", which is the second number, is greater than " + </w:t>
      </w:r>
      <w:proofErr w:type="spellStart"/>
      <w:r w:rsidRPr="000E1127">
        <w:rPr>
          <w:color w:val="4472C4" w:themeColor="accent5"/>
          <w:sz w:val="18"/>
          <w:szCs w:val="18"/>
        </w:rPr>
        <w:t>firstNum</w:t>
      </w:r>
      <w:proofErr w:type="spellEnd"/>
      <w:r w:rsidRPr="000E1127">
        <w:rPr>
          <w:color w:val="4472C4" w:themeColor="accent5"/>
          <w:sz w:val="18"/>
          <w:szCs w:val="18"/>
        </w:rPr>
        <w:t>); //print this message if the previous condition holds true</w:t>
      </w:r>
    </w:p>
    <w:p w:rsidR="0020362E" w:rsidRPr="000E1127" w:rsidRDefault="0020362E" w:rsidP="0020362E">
      <w:pPr>
        <w:rPr>
          <w:color w:val="4472C4" w:themeColor="accent5"/>
          <w:sz w:val="18"/>
          <w:szCs w:val="18"/>
        </w:rPr>
      </w:pPr>
      <w:r w:rsidRPr="000E1127">
        <w:rPr>
          <w:color w:val="4472C4" w:themeColor="accent5"/>
          <w:sz w:val="18"/>
          <w:szCs w:val="18"/>
        </w:rPr>
        <w:t xml:space="preserve">    }</w:t>
      </w:r>
    </w:p>
    <w:p w:rsidR="0020362E" w:rsidRPr="000E1127" w:rsidRDefault="0020362E" w:rsidP="0020362E">
      <w:pPr>
        <w:rPr>
          <w:color w:val="4472C4" w:themeColor="accent5"/>
          <w:sz w:val="18"/>
          <w:szCs w:val="18"/>
        </w:rPr>
      </w:pPr>
      <w:r w:rsidRPr="000E1127">
        <w:rPr>
          <w:color w:val="4472C4" w:themeColor="accent5"/>
          <w:sz w:val="18"/>
          <w:szCs w:val="18"/>
        </w:rPr>
        <w:t xml:space="preserve">    }</w:t>
      </w:r>
    </w:p>
    <w:p w:rsidR="0020362E" w:rsidRPr="000E1127" w:rsidRDefault="0020362E" w:rsidP="0020362E">
      <w:pPr>
        <w:rPr>
          <w:color w:val="4472C4" w:themeColor="accent5"/>
          <w:sz w:val="18"/>
          <w:szCs w:val="18"/>
        </w:rPr>
      </w:pPr>
      <w:r w:rsidRPr="000E1127">
        <w:rPr>
          <w:color w:val="4472C4" w:themeColor="accent5"/>
          <w:sz w:val="18"/>
          <w:szCs w:val="18"/>
        </w:rPr>
        <w:t>}</w:t>
      </w:r>
    </w:p>
    <w:sectPr w:rsidR="0020362E" w:rsidRPr="000E11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FAA"/>
    <w:rsid w:val="000E1127"/>
    <w:rsid w:val="0020362E"/>
    <w:rsid w:val="007C5FAA"/>
    <w:rsid w:val="00C3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CE6A8-3752-48A2-9949-08A01C5F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N. Njeru</dc:creator>
  <cp:keywords/>
  <dc:description/>
  <cp:lastModifiedBy>Oliver N. Njeru</cp:lastModifiedBy>
  <cp:revision>2</cp:revision>
  <dcterms:created xsi:type="dcterms:W3CDTF">2022-10-12T05:13:00Z</dcterms:created>
  <dcterms:modified xsi:type="dcterms:W3CDTF">2022-10-12T05:30:00Z</dcterms:modified>
</cp:coreProperties>
</file>