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color w:val="4a86e8"/>
          <w:sz w:val="32"/>
          <w:szCs w:val="32"/>
        </w:rPr>
      </w:pPr>
      <w:r w:rsidDel="00000000" w:rsidR="00000000" w:rsidRPr="00000000">
        <w:rPr>
          <w:rFonts w:ascii="Merriweather" w:cs="Merriweather" w:eastAsia="Merriweather" w:hAnsi="Merriweather"/>
          <w:color w:val="4a86e8"/>
          <w:sz w:val="32"/>
          <w:szCs w:val="32"/>
          <w:rtl w:val="0"/>
        </w:rPr>
        <w:t xml:space="preserve">DataTrained Academy</w:t>
      </w:r>
    </w:p>
    <w:p w:rsidR="00000000" w:rsidDel="00000000" w:rsidP="00000000" w:rsidRDefault="00000000" w:rsidRPr="00000000" w14:paraId="00000002">
      <w:pPr>
        <w:jc w:val="center"/>
        <w:rPr>
          <w:rFonts w:ascii="Merriweather" w:cs="Merriweather" w:eastAsia="Merriweather" w:hAnsi="Merriweather"/>
          <w:color w:val="4a86e8"/>
          <w:sz w:val="32"/>
          <w:szCs w:val="32"/>
        </w:rPr>
      </w:pPr>
      <w:r w:rsidDel="00000000" w:rsidR="00000000" w:rsidRPr="00000000">
        <w:rPr>
          <w:rtl w:val="0"/>
        </w:rPr>
      </w:r>
    </w:p>
    <w:p w:rsidR="00000000" w:rsidDel="00000000" w:rsidP="00000000" w:rsidRDefault="00000000" w:rsidRPr="00000000" w14:paraId="00000003">
      <w:pPr>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4">
      <w:pPr>
        <w:jc w:val="center"/>
        <w:rPr>
          <w:rFonts w:ascii="Merriweather" w:cs="Merriweather" w:eastAsia="Merriweather" w:hAnsi="Merriweather"/>
          <w:b w:val="1"/>
          <w:sz w:val="68"/>
          <w:szCs w:val="68"/>
        </w:rPr>
      </w:pPr>
      <w:r w:rsidDel="00000000" w:rsidR="00000000" w:rsidRPr="00000000">
        <w:rPr>
          <w:rFonts w:ascii="Merriweather" w:cs="Merriweather" w:eastAsia="Merriweather" w:hAnsi="Merriweather"/>
          <w:b w:val="1"/>
          <w:sz w:val="68"/>
          <w:szCs w:val="68"/>
          <w:rtl w:val="0"/>
        </w:rPr>
        <w:t xml:space="preserve">Insurance Claim Fraud Detection</w:t>
      </w:r>
    </w:p>
    <w:p w:rsidR="00000000" w:rsidDel="00000000" w:rsidP="00000000" w:rsidRDefault="00000000" w:rsidRPr="00000000" w14:paraId="00000005">
      <w:pPr>
        <w:jc w:val="center"/>
        <w:rPr>
          <w:rFonts w:ascii="Merriweather" w:cs="Merriweather" w:eastAsia="Merriweather" w:hAnsi="Merriweather"/>
          <w:b w:val="1"/>
          <w:sz w:val="68"/>
          <w:szCs w:val="68"/>
        </w:rPr>
      </w:pP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b w:val="1"/>
          <w:sz w:val="68"/>
          <w:szCs w:val="68"/>
        </w:rPr>
      </w:pPr>
      <w:r w:rsidDel="00000000" w:rsidR="00000000" w:rsidRPr="00000000">
        <w:rPr>
          <w:rFonts w:ascii="Merriweather" w:cs="Merriweather" w:eastAsia="Merriweather" w:hAnsi="Merriweather"/>
          <w:b w:val="1"/>
          <w:sz w:val="68"/>
          <w:szCs w:val="68"/>
        </w:rPr>
        <w:drawing>
          <wp:inline distB="114300" distT="114300" distL="114300" distR="114300">
            <wp:extent cx="5561175" cy="3752850"/>
            <wp:effectExtent b="0" l="0" r="0" t="0"/>
            <wp:docPr id="36"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55611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Merriweather" w:cs="Merriweather" w:eastAsia="Merriweather" w:hAnsi="Merriweather"/>
          <w:b w:val="1"/>
          <w:sz w:val="68"/>
          <w:szCs w:val="68"/>
        </w:rPr>
      </w:pPr>
      <w:r w:rsidDel="00000000" w:rsidR="00000000" w:rsidRPr="00000000">
        <w:rPr>
          <w:rtl w:val="0"/>
        </w:rPr>
      </w:r>
    </w:p>
    <w:p w:rsidR="00000000" w:rsidDel="00000000" w:rsidP="00000000" w:rsidRDefault="00000000" w:rsidRPr="00000000" w14:paraId="00000008">
      <w:pPr>
        <w:jc w:val="center"/>
        <w:rPr>
          <w:rFonts w:ascii="Merriweather" w:cs="Merriweather" w:eastAsia="Merriweather" w:hAnsi="Merriweather"/>
          <w:b w:val="1"/>
          <w:color w:val="cc0000"/>
          <w:sz w:val="30"/>
          <w:szCs w:val="30"/>
        </w:rPr>
      </w:pPr>
      <w:r w:rsidDel="00000000" w:rsidR="00000000" w:rsidRPr="00000000">
        <w:rPr>
          <w:rFonts w:ascii="Merriweather" w:cs="Merriweather" w:eastAsia="Merriweather" w:hAnsi="Merriweather"/>
          <w:b w:val="1"/>
          <w:sz w:val="30"/>
          <w:szCs w:val="30"/>
          <w:rtl w:val="0"/>
        </w:rPr>
        <w:t xml:space="preserve">Submitted by : </w:t>
      </w:r>
      <w:r w:rsidDel="00000000" w:rsidR="00000000" w:rsidRPr="00000000">
        <w:rPr>
          <w:rFonts w:ascii="Merriweather" w:cs="Merriweather" w:eastAsia="Merriweather" w:hAnsi="Merriweather"/>
          <w:b w:val="1"/>
          <w:color w:val="cc0000"/>
          <w:sz w:val="30"/>
          <w:szCs w:val="30"/>
          <w:rtl w:val="0"/>
        </w:rPr>
        <w:t xml:space="preserve">OLIVER RAMAN</w:t>
      </w:r>
      <w:r w:rsidDel="00000000" w:rsidR="00000000" w:rsidRPr="00000000">
        <w:rPr>
          <w:rFonts w:ascii="Merriweather" w:cs="Merriweather" w:eastAsia="Merriweather" w:hAnsi="Merriweather"/>
          <w:b w:val="1"/>
          <w:sz w:val="30"/>
          <w:szCs w:val="30"/>
          <w:rtl w:val="0"/>
        </w:rPr>
        <w:t xml:space="preserve">  |  Batch : </w:t>
      </w:r>
      <w:r w:rsidDel="00000000" w:rsidR="00000000" w:rsidRPr="00000000">
        <w:rPr>
          <w:rFonts w:ascii="Merriweather" w:cs="Merriweather" w:eastAsia="Merriweather" w:hAnsi="Merriweather"/>
          <w:b w:val="1"/>
          <w:color w:val="cc0000"/>
          <w:sz w:val="30"/>
          <w:szCs w:val="30"/>
          <w:rtl w:val="0"/>
        </w:rPr>
        <w:t xml:space="preserve">1839</w:t>
      </w:r>
    </w:p>
    <w:p w:rsidR="00000000" w:rsidDel="00000000" w:rsidP="00000000" w:rsidRDefault="00000000" w:rsidRPr="00000000" w14:paraId="00000009">
      <w:pPr>
        <w:jc w:val="cente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0A">
      <w:pPr>
        <w:jc w:val="cente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0B">
      <w:pPr>
        <w:jc w:val="cente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0C">
      <w:pPr>
        <w:jc w:val="left"/>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0D">
      <w:pPr>
        <w:jc w:val="center"/>
        <w:rPr>
          <w:rFonts w:ascii="Merriweather" w:cs="Merriweather" w:eastAsia="Merriweather" w:hAnsi="Merriweather"/>
          <w:b w:val="1"/>
          <w:color w:val="134f5c"/>
          <w:sz w:val="40"/>
          <w:szCs w:val="40"/>
        </w:rPr>
      </w:pPr>
      <w:r w:rsidDel="00000000" w:rsidR="00000000" w:rsidRPr="00000000">
        <w:rPr>
          <w:rFonts w:ascii="Merriweather" w:cs="Merriweather" w:eastAsia="Merriweather" w:hAnsi="Merriweather"/>
          <w:b w:val="1"/>
          <w:color w:val="134f5c"/>
          <w:sz w:val="40"/>
          <w:szCs w:val="40"/>
          <w:rtl w:val="0"/>
        </w:rPr>
        <w:t xml:space="preserve">INTRODUCTION</w:t>
      </w:r>
    </w:p>
    <w:p w:rsidR="00000000" w:rsidDel="00000000" w:rsidP="00000000" w:rsidRDefault="00000000" w:rsidRPr="00000000" w14:paraId="0000000E">
      <w:pPr>
        <w:jc w:val="center"/>
        <w:rPr>
          <w:rFonts w:ascii="Merriweather" w:cs="Merriweather" w:eastAsia="Merriweather" w:hAnsi="Merriweather"/>
          <w:b w:val="1"/>
          <w:color w:val="134f5c"/>
          <w:sz w:val="40"/>
          <w:szCs w:val="40"/>
        </w:rPr>
      </w:pPr>
      <w:r w:rsidDel="00000000" w:rsidR="00000000" w:rsidRPr="00000000">
        <w:rPr>
          <w:rtl w:val="0"/>
        </w:rPr>
      </w:r>
    </w:p>
    <w:p w:rsidR="00000000" w:rsidDel="00000000" w:rsidP="00000000" w:rsidRDefault="00000000" w:rsidRPr="00000000" w14:paraId="0000000F">
      <w:pPr>
        <w:ind w:left="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          </w:t>
      </w:r>
      <w:r w:rsidDel="00000000" w:rsidR="00000000" w:rsidRPr="00000000">
        <w:rPr>
          <w:rFonts w:ascii="Raleway SemiBold" w:cs="Raleway SemiBold" w:eastAsia="Raleway SemiBold" w:hAnsi="Raleway SemiBold"/>
        </w:rPr>
        <w:drawing>
          <wp:anchor allowOverlap="1" behindDoc="0" distB="114300" distT="114300" distL="114300" distR="114300" hidden="0" layoutInCell="1" locked="0" relativeHeight="0" simplePos="0">
            <wp:simplePos x="0" y="0"/>
            <wp:positionH relativeFrom="page">
              <wp:posOffset>4400550</wp:posOffset>
            </wp:positionH>
            <wp:positionV relativeFrom="page">
              <wp:posOffset>1681620</wp:posOffset>
            </wp:positionV>
            <wp:extent cx="2247900" cy="1675943"/>
            <wp:effectExtent b="0" l="0" r="0" t="0"/>
            <wp:wrapSquare wrapText="bothSides" distB="114300" distT="114300" distL="114300" distR="114300"/>
            <wp:docPr id="32"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2247900" cy="1675943"/>
                    </a:xfrm>
                    <a:prstGeom prst="rect"/>
                    <a:ln/>
                  </pic:spPr>
                </pic:pic>
              </a:graphicData>
            </a:graphic>
          </wp:anchor>
        </w:drawing>
      </w:r>
      <w:r w:rsidDel="00000000" w:rsidR="00000000" w:rsidRPr="00000000">
        <w:rPr>
          <w:rFonts w:ascii="Raleway SemiBold" w:cs="Raleway SemiBold" w:eastAsia="Raleway SemiBold" w:hAnsi="Raleway SemiBold"/>
          <w:rtl w:val="0"/>
        </w:rPr>
        <w:t xml:space="preserve">According to the Insurance Information Institute, “</w:t>
      </w:r>
      <w:r w:rsidDel="00000000" w:rsidR="00000000" w:rsidRPr="00000000">
        <w:rPr>
          <w:rFonts w:ascii="Raleway SemiBold" w:cs="Raleway SemiBold" w:eastAsia="Raleway SemiBold" w:hAnsi="Raleway SemiBold"/>
          <w:u w:val="single"/>
          <w:rtl w:val="0"/>
        </w:rPr>
        <w:t xml:space="preserve">Insurance fraud is a deliberate deception perpetrated against or by an insurance company or agent for the purpose of financial gain.</w:t>
      </w:r>
      <w:r w:rsidDel="00000000" w:rsidR="00000000" w:rsidRPr="00000000">
        <w:rPr>
          <w:rFonts w:ascii="Raleway SemiBold" w:cs="Raleway SemiBold" w:eastAsia="Raleway SemiBold" w:hAnsi="Raleway SemiBold"/>
          <w:rtl w:val="0"/>
        </w:rPr>
        <w:t xml:space="preserve">”  Fraud may be committed at different points by applicants, policyholders, third-party claimants, or professionals who provide services to claimants. Insurance agents and company employees may also commit insurance fraud.</w:t>
      </w:r>
    </w:p>
    <w:p w:rsidR="00000000" w:rsidDel="00000000" w:rsidP="00000000" w:rsidRDefault="00000000" w:rsidRPr="00000000" w14:paraId="00000010">
      <w:pPr>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 </w:t>
      </w:r>
    </w:p>
    <w:p w:rsidR="00000000" w:rsidDel="00000000" w:rsidP="00000000" w:rsidRDefault="00000000" w:rsidRPr="00000000" w14:paraId="00000011">
      <w:pPr>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Common frauds include “padding,” or inflating claims; misrepresenting facts on an insurance application; submitting claims for injuries or damage that never occurred; and staging accidents.</w:t>
      </w:r>
    </w:p>
    <w:p w:rsidR="00000000" w:rsidDel="00000000" w:rsidP="00000000" w:rsidRDefault="00000000" w:rsidRPr="00000000" w14:paraId="00000012">
      <w:pPr>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13">
      <w:pPr>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People who commit insurance fraud include:</w:t>
      </w:r>
    </w:p>
    <w:p w:rsidR="00000000" w:rsidDel="00000000" w:rsidP="00000000" w:rsidRDefault="00000000" w:rsidRPr="00000000" w14:paraId="00000014">
      <w:pPr>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15">
      <w:pPr>
        <w:numPr>
          <w:ilvl w:val="0"/>
          <w:numId w:val="3"/>
        </w:numPr>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organised criminals who steal large sums through fraudulent business activities,</w:t>
      </w:r>
    </w:p>
    <w:p w:rsidR="00000000" w:rsidDel="00000000" w:rsidP="00000000" w:rsidRDefault="00000000" w:rsidRPr="00000000" w14:paraId="00000016">
      <w:pPr>
        <w:numPr>
          <w:ilvl w:val="0"/>
          <w:numId w:val="3"/>
        </w:numPr>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professionals and technicians who inflate service costs or charge for services not rendered, and</w:t>
      </w:r>
    </w:p>
    <w:p w:rsidR="00000000" w:rsidDel="00000000" w:rsidP="00000000" w:rsidRDefault="00000000" w:rsidRPr="00000000" w14:paraId="00000017">
      <w:pPr>
        <w:numPr>
          <w:ilvl w:val="0"/>
          <w:numId w:val="3"/>
        </w:numPr>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ordinary people who want to cover their deductible or view filing a claim as an opportunity to make a little money.</w:t>
      </w:r>
    </w:p>
    <w:p w:rsidR="00000000" w:rsidDel="00000000" w:rsidP="00000000" w:rsidRDefault="00000000" w:rsidRPr="00000000" w14:paraId="00000018">
      <w:pPr>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19">
      <w:pPr>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Some insurance lines are more vulnerable to fraud than others. Healthcare, workers’ compensation, and auto insurance are generally considered to be the sectors most affected.</w:t>
      </w:r>
    </w:p>
    <w:p w:rsidR="00000000" w:rsidDel="00000000" w:rsidP="00000000" w:rsidRDefault="00000000" w:rsidRPr="00000000" w14:paraId="0000001A">
      <w:pPr>
        <w:rPr>
          <w:rFonts w:ascii="Raleway SemiBold" w:cs="Raleway SemiBold" w:eastAsia="Raleway SemiBold" w:hAnsi="Raleway SemiBold"/>
          <w:sz w:val="24"/>
          <w:szCs w:val="24"/>
        </w:rPr>
      </w:pPr>
      <w:r w:rsidDel="00000000" w:rsidR="00000000" w:rsidRPr="00000000">
        <w:rPr>
          <w:rFonts w:ascii="Raleway SemiBold" w:cs="Raleway SemiBold" w:eastAsia="Raleway SemiBold" w:hAnsi="Raleway SemiBold"/>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6743073</wp:posOffset>
            </wp:positionV>
            <wp:extent cx="2247900" cy="2914650"/>
            <wp:effectExtent b="0" l="0" r="0" t="0"/>
            <wp:wrapSquare wrapText="bothSides" distB="114300" distT="114300" distL="114300" distR="114300"/>
            <wp:docPr id="82" name="image83.png"/>
            <a:graphic>
              <a:graphicData uri="http://schemas.openxmlformats.org/drawingml/2006/picture">
                <pic:pic>
                  <pic:nvPicPr>
                    <pic:cNvPr id="0" name="image83.png"/>
                    <pic:cNvPicPr preferRelativeResize="0"/>
                  </pic:nvPicPr>
                  <pic:blipFill>
                    <a:blip r:embed="rId8"/>
                    <a:srcRect b="0" l="0" r="0" t="0"/>
                    <a:stretch>
                      <a:fillRect/>
                    </a:stretch>
                  </pic:blipFill>
                  <pic:spPr>
                    <a:xfrm>
                      <a:off x="0" y="0"/>
                      <a:ext cx="2247900" cy="2914650"/>
                    </a:xfrm>
                    <a:prstGeom prst="rect"/>
                    <a:ln/>
                  </pic:spPr>
                </pic:pic>
              </a:graphicData>
            </a:graphic>
          </wp:anchor>
        </w:drawing>
      </w:r>
      <w:r w:rsidDel="00000000" w:rsidR="00000000" w:rsidRPr="00000000">
        <w:rPr>
          <w:rtl w:val="0"/>
        </w:rPr>
      </w:r>
    </w:p>
    <w:p w:rsidR="00000000" w:rsidDel="00000000" w:rsidP="00000000" w:rsidRDefault="00000000" w:rsidRPr="00000000" w14:paraId="0000001B">
      <w:pPr>
        <w:rPr>
          <w:rFonts w:ascii="Raleway Medium" w:cs="Raleway Medium" w:eastAsia="Raleway Medium" w:hAnsi="Raleway Medium"/>
          <w:sz w:val="18"/>
          <w:szCs w:val="18"/>
        </w:rPr>
      </w:pPr>
      <w:r w:rsidDel="00000000" w:rsidR="00000000" w:rsidRPr="00000000">
        <w:rPr>
          <w:rFonts w:ascii="Raleway SemiBold" w:cs="Raleway SemiBold" w:eastAsia="Raleway SemiBold" w:hAnsi="Raleway SemiBold"/>
          <w:rtl w:val="0"/>
        </w:rPr>
        <w:t xml:space="preserve">The auto insurance industry is complicated and involves millions of dollars changing hands every day. And whenever there is a large amount of money running through complex systems, there is opportunity for fraud. This fraud can be committed by professionals and companies working in the industry. But it can also be committed against them. </w:t>
      </w:r>
      <w:r w:rsidDel="00000000" w:rsidR="00000000" w:rsidRPr="00000000">
        <w:rPr>
          <w:rFonts w:ascii="Raleway Medium" w:cs="Raleway Medium" w:eastAsia="Raleway Medium" w:hAnsi="Raleway Medium"/>
          <w:shd w:fill="fefefe" w:val="clear"/>
          <w:rtl w:val="0"/>
        </w:rPr>
        <w:t xml:space="preserve"> </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Insurance fraud can be broadly classified into 2 types.</w:t>
        <w:tab/>
      </w:r>
    </w:p>
    <w:p w:rsidR="00000000" w:rsidDel="00000000" w:rsidP="00000000" w:rsidRDefault="00000000" w:rsidRPr="00000000" w14:paraId="0000001E">
      <w:pPr>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1F">
      <w:pPr>
        <w:numPr>
          <w:ilvl w:val="0"/>
          <w:numId w:val="1"/>
        </w:numPr>
        <w:ind w:left="720" w:hanging="360"/>
        <w:rPr>
          <w:rFonts w:ascii="Raleway SemiBold" w:cs="Raleway SemiBold" w:eastAsia="Raleway SemiBold" w:hAnsi="Raleway SemiBold"/>
          <w:u w:val="none"/>
        </w:rPr>
      </w:pPr>
      <w:r w:rsidDel="00000000" w:rsidR="00000000" w:rsidRPr="00000000">
        <w:rPr>
          <w:rFonts w:ascii="Raleway SemiBold" w:cs="Raleway SemiBold" w:eastAsia="Raleway SemiBold" w:hAnsi="Raleway SemiBold"/>
          <w:rtl w:val="0"/>
        </w:rPr>
        <w:t xml:space="preserve">Soft Insurance Fraud</w:t>
        <w:tab/>
      </w:r>
    </w:p>
    <w:p w:rsidR="00000000" w:rsidDel="00000000" w:rsidP="00000000" w:rsidRDefault="00000000" w:rsidRPr="00000000" w14:paraId="00000020">
      <w:pPr>
        <w:numPr>
          <w:ilvl w:val="0"/>
          <w:numId w:val="1"/>
        </w:numPr>
        <w:ind w:left="720" w:hanging="360"/>
        <w:rPr>
          <w:rFonts w:ascii="Raleway SemiBold" w:cs="Raleway SemiBold" w:eastAsia="Raleway SemiBold" w:hAnsi="Raleway SemiBold"/>
          <w:u w:val="none"/>
        </w:rPr>
      </w:pPr>
      <w:r w:rsidDel="00000000" w:rsidR="00000000" w:rsidRPr="00000000">
        <w:rPr>
          <w:rFonts w:ascii="Raleway SemiBold" w:cs="Raleway SemiBold" w:eastAsia="Raleway SemiBold" w:hAnsi="Raleway SemiBold"/>
          <w:rtl w:val="0"/>
        </w:rPr>
        <w:t xml:space="preserve">Hard Insurance Fraud</w:t>
      </w:r>
    </w:p>
    <w:p w:rsidR="00000000" w:rsidDel="00000000" w:rsidP="00000000" w:rsidRDefault="00000000" w:rsidRPr="00000000" w14:paraId="00000021">
      <w:pPr>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22">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u w:val="single"/>
          <w:shd w:fill="fefefe" w:val="clear"/>
          <w:rtl w:val="0"/>
        </w:rPr>
        <w:t xml:space="preserve">Soft Insurance fraud</w:t>
      </w:r>
      <w:r w:rsidDel="00000000" w:rsidR="00000000" w:rsidRPr="00000000">
        <w:rPr>
          <w:rFonts w:ascii="Raleway SemiBold" w:cs="Raleway SemiBold" w:eastAsia="Raleway SemiBold" w:hAnsi="Raleway SemiBold"/>
          <w:shd w:fill="fefefe" w:val="clear"/>
          <w:rtl w:val="0"/>
        </w:rPr>
        <w:t xml:space="preserve"> : An example for this is, if the accident has taken place, but the amount of damage that has happened to the vehicle is very less. In such cases, the individual claims to the insurance company that a huge amount of damage has occurred to the vehicle with the goal of charging the insurance company a higher bill.</w:t>
      </w:r>
    </w:p>
    <w:p w:rsidR="00000000" w:rsidDel="00000000" w:rsidP="00000000" w:rsidRDefault="00000000" w:rsidRPr="00000000" w14:paraId="00000023">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u w:val="single"/>
          <w:shd w:fill="fefefe" w:val="clear"/>
          <w:rtl w:val="0"/>
        </w:rPr>
        <w:t xml:space="preserve">Hard Insurance fraud</w:t>
      </w:r>
      <w:r w:rsidDel="00000000" w:rsidR="00000000" w:rsidRPr="00000000">
        <w:rPr>
          <w:rFonts w:ascii="Raleway SemiBold" w:cs="Raleway SemiBold" w:eastAsia="Raleway SemiBold" w:hAnsi="Raleway SemiBold"/>
          <w:shd w:fill="fefefe" w:val="clear"/>
          <w:rtl w:val="0"/>
        </w:rPr>
        <w:t xml:space="preserve"> : An example for this is, an individual intentionally plans and invests the loss so that he can claim for the insurance from the company. A common example for this type of fraud is staging a car wreck with the goal of benefitting from the resulting claim.</w:t>
      </w:r>
    </w:p>
    <w:p w:rsidR="00000000" w:rsidDel="00000000" w:rsidP="00000000" w:rsidRDefault="00000000" w:rsidRPr="00000000" w14:paraId="00000024">
      <w:pPr>
        <w:spacing w:after="240" w:before="240" w:lineRule="auto"/>
        <w:ind w:left="0" w:firstLine="0"/>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In the project, we focus on the insurance  claim data of an Automobile insurance company. Because of </w:t>
      </w:r>
      <w:r w:rsidDel="00000000" w:rsidR="00000000" w:rsidRPr="00000000">
        <w:rPr>
          <w:rFonts w:ascii="Raleway SemiBold" w:cs="Raleway SemiBold" w:eastAsia="Raleway SemiBold" w:hAnsi="Raleway SemiBold"/>
          <w:shd w:fill="fefefe" w:val="clear"/>
          <w:rtl w:val="0"/>
        </w:rPr>
        <w:t xml:space="preserve">fraudulent claims, insurance companies lose large amounts of money, which indirectly affects the public. Therefore, it is important to know which claims are genuine and which claims are fraud.</w:t>
      </w:r>
    </w:p>
    <w:p w:rsidR="00000000" w:rsidDel="00000000" w:rsidP="00000000" w:rsidRDefault="00000000" w:rsidRPr="00000000" w14:paraId="00000025">
      <w:pPr>
        <w:spacing w:after="240" w:before="240" w:lineRule="auto"/>
        <w:ind w:left="0" w:firstLine="0"/>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In this article, we’ll check how to spot insurance fraud and the consequences of engaging in insurance fraud by building machine learning models and getting predictions of which claims are likely to be fraudulent.</w:t>
      </w:r>
    </w:p>
    <w:p w:rsidR="00000000" w:rsidDel="00000000" w:rsidP="00000000" w:rsidRDefault="00000000" w:rsidRPr="00000000" w14:paraId="00000026">
      <w:pPr>
        <w:spacing w:after="240" w:before="240" w:lineRule="auto"/>
        <w:ind w:left="0" w:firstLine="0"/>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027">
      <w:pPr>
        <w:spacing w:after="240" w:before="240" w:lineRule="auto"/>
        <w:ind w:left="0" w:firstLine="0"/>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029">
      <w:pPr>
        <w:jc w:val="center"/>
        <w:rPr>
          <w:rFonts w:ascii="Merriweather" w:cs="Merriweather" w:eastAsia="Merriweather" w:hAnsi="Merriweather"/>
          <w:b w:val="1"/>
          <w:color w:val="134f5c"/>
          <w:sz w:val="40"/>
          <w:szCs w:val="40"/>
        </w:rPr>
      </w:pPr>
      <w:r w:rsidDel="00000000" w:rsidR="00000000" w:rsidRPr="00000000">
        <w:rPr>
          <w:rFonts w:ascii="Merriweather" w:cs="Merriweather" w:eastAsia="Merriweather" w:hAnsi="Merriweather"/>
          <w:b w:val="1"/>
          <w:color w:val="134f5c"/>
          <w:sz w:val="40"/>
          <w:szCs w:val="40"/>
          <w:rtl w:val="0"/>
        </w:rPr>
        <w:t xml:space="preserve">PROBLEM DEFINITION</w:t>
      </w:r>
    </w:p>
    <w:p w:rsidR="00000000" w:rsidDel="00000000" w:rsidP="00000000" w:rsidRDefault="00000000" w:rsidRPr="00000000" w14:paraId="0000002A">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   </w:t>
      </w:r>
      <w:r w:rsidDel="00000000" w:rsidR="00000000" w:rsidRPr="00000000">
        <w:rPr>
          <w:rFonts w:ascii="Raleway SemiBold" w:cs="Raleway SemiBold" w:eastAsia="Raleway SemiBold" w:hAnsi="Raleway SemiBold"/>
          <w:rtl w:val="0"/>
        </w:rPr>
        <w:t xml:space="preserve">Insurance fraud is a huge problem in the industry. It's difficult to identify fraud claims. Machine Learning is in a unique position to help the Auto Insurance industry with this problem.</w:t>
      </w:r>
    </w:p>
    <w:p w:rsidR="00000000" w:rsidDel="00000000" w:rsidP="00000000" w:rsidRDefault="00000000" w:rsidRPr="00000000" w14:paraId="0000002B">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   In this project, we are provided with a dataset which has the details of the insurance policy along with the customer details. It also has the details of the accident on the basis of which the claims have been made. </w:t>
      </w:r>
    </w:p>
    <w:p w:rsidR="00000000" w:rsidDel="00000000" w:rsidP="00000000" w:rsidRDefault="00000000" w:rsidRPr="00000000" w14:paraId="0000002C">
      <w:pPr>
        <w:shd w:fill="ffffff" w:val="clear"/>
        <w:spacing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   In this example, we will be working with some auto insurance data to demonstrate how we can create a predictive model that predicts if an insurance claim is fraudulent or not.</w:t>
      </w:r>
    </w:p>
    <w:p w:rsidR="00000000" w:rsidDel="00000000" w:rsidP="00000000" w:rsidRDefault="00000000" w:rsidRPr="00000000" w14:paraId="0000002D">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Raleway SemiBold" w:cs="Raleway SemiBold" w:eastAsia="Raleway SemiBold" w:hAnsi="Raleway SemiBold"/>
          <w:sz w:val="16"/>
          <w:szCs w:val="16"/>
          <w:shd w:fill="fefefe" w:val="clear"/>
        </w:rPr>
      </w:pPr>
      <w:r w:rsidDel="00000000" w:rsidR="00000000" w:rsidRPr="00000000">
        <w:rPr>
          <w:rFonts w:ascii="Raleway SemiBold" w:cs="Raleway SemiBold" w:eastAsia="Raleway SemiBold" w:hAnsi="Raleway SemiBold"/>
          <w:rtl w:val="0"/>
        </w:rPr>
        <w:t xml:space="preserve">    The problem statement explains that the target variable “fraud_reported” contains the categories, so it is a “</w:t>
      </w:r>
      <w:r w:rsidDel="00000000" w:rsidR="00000000" w:rsidRPr="00000000">
        <w:rPr>
          <w:rFonts w:ascii="Raleway SemiBold" w:cs="Raleway SemiBold" w:eastAsia="Raleway SemiBold" w:hAnsi="Raleway SemiBold"/>
          <w:u w:val="single"/>
          <w:rtl w:val="0"/>
        </w:rPr>
        <w:t xml:space="preserve">Classification Problem</w:t>
      </w:r>
      <w:r w:rsidDel="00000000" w:rsidR="00000000" w:rsidRPr="00000000">
        <w:rPr>
          <w:rFonts w:ascii="Raleway SemiBold" w:cs="Raleway SemiBold" w:eastAsia="Raleway SemiBold" w:hAnsi="Raleway SemiBold"/>
          <w:rtl w:val="0"/>
        </w:rPr>
        <w:t xml:space="preserve">”, we need to predict whether an insurance claim is fraudulent or not.</w:t>
      </w: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color w:val="292929"/>
          <w:sz w:val="28"/>
          <w:szCs w:val="28"/>
          <w:shd w:fill="fefefe" w:val="clear"/>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color w:val="292929"/>
          <w:sz w:val="28"/>
          <w:szCs w:val="28"/>
          <w:shd w:fill="fefefe" w:val="clear"/>
        </w:rPr>
      </w:pPr>
      <w:r w:rsidDel="00000000" w:rsidR="00000000" w:rsidRPr="00000000">
        <w:rPr>
          <w:rFonts w:ascii="Merriweather" w:cs="Merriweather" w:eastAsia="Merriweather" w:hAnsi="Merriweather"/>
          <w:b w:val="1"/>
          <w:color w:val="134f5c"/>
          <w:sz w:val="40"/>
          <w:szCs w:val="40"/>
          <w:rtl w:val="0"/>
        </w:rPr>
        <w:t xml:space="preserve">DATA ANALYSIS</w:t>
      </w:r>
      <w:r w:rsidDel="00000000" w:rsidR="00000000" w:rsidRPr="00000000">
        <w:rPr>
          <w:rtl w:val="0"/>
        </w:rPr>
      </w:r>
    </w:p>
    <w:p w:rsidR="00000000" w:rsidDel="00000000" w:rsidP="00000000" w:rsidRDefault="00000000" w:rsidRPr="00000000" w14:paraId="00000031">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Data Analysis refers to the</w:t>
      </w:r>
      <w:r w:rsidDel="00000000" w:rsidR="00000000" w:rsidRPr="00000000">
        <w:rPr>
          <w:rFonts w:ascii="Raleway SemiBold" w:cs="Raleway SemiBold" w:eastAsia="Raleway SemiBold" w:hAnsi="Raleway SemiBold"/>
          <w:rtl w:val="0"/>
        </w:rPr>
        <w:t xml:space="preserve"> process of cleaning, transforming and extracting data to discover useful information for business decision making.</w:t>
      </w:r>
    </w:p>
    <w:p w:rsidR="00000000" w:rsidDel="00000000" w:rsidP="00000000" w:rsidRDefault="00000000" w:rsidRPr="00000000" w14:paraId="00000032">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IMPORTING NECESSARY LIBRARIES</w:t>
      </w:r>
    </w:p>
    <w:p w:rsidR="00000000" w:rsidDel="00000000" w:rsidP="00000000" w:rsidRDefault="00000000" w:rsidRPr="00000000" w14:paraId="00000033">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import the libraries necessary for data analysis</w:t>
      </w:r>
    </w:p>
    <w:p w:rsidR="00000000" w:rsidDel="00000000" w:rsidP="00000000" w:rsidRDefault="00000000" w:rsidRPr="00000000" w14:paraId="00000034">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143250" cy="123727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43250" cy="123727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IMPORTING THE DATASET</w:t>
      </w:r>
    </w:p>
    <w:p w:rsidR="00000000" w:rsidDel="00000000" w:rsidP="00000000" w:rsidRDefault="00000000" w:rsidRPr="00000000" w14:paraId="00000036">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import the Dataset</w:t>
      </w:r>
    </w:p>
    <w:p w:rsidR="00000000" w:rsidDel="00000000" w:rsidP="00000000" w:rsidRDefault="00000000" w:rsidRPr="00000000" w14:paraId="00000037">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4643438" cy="4124325"/>
            <wp:effectExtent b="0" l="0" r="0" t="0"/>
            <wp:docPr id="54"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4643438"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The dataset contains 1000 rows and 40 columns of numerical &amp; categorical data. Next, we check the HEAD( ), TAIL( ) &amp; SAMPLE( ) of the dataset. After this we do some Exploratory Data Analysis (EDA) of the given dataset.</w:t>
      </w:r>
    </w:p>
    <w:p w:rsidR="00000000" w:rsidDel="00000000" w:rsidP="00000000" w:rsidRDefault="00000000" w:rsidRPr="00000000" w14:paraId="00000039">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DATA PREPARATION &amp; CLEANING</w:t>
      </w:r>
    </w:p>
    <w:p w:rsidR="00000000" w:rsidDel="00000000" w:rsidP="00000000" w:rsidRDefault="00000000" w:rsidRPr="00000000" w14:paraId="0000003A">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check the columns present in the dataset</w:t>
      </w:r>
    </w:p>
    <w:p w:rsidR="00000000" w:rsidDel="00000000" w:rsidP="00000000" w:rsidRDefault="00000000" w:rsidRPr="00000000" w14:paraId="0000003B">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162550" cy="2126877"/>
            <wp:effectExtent b="0" l="0" r="0" t="0"/>
            <wp:docPr id="3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162550" cy="212687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Datatypes of each column</w:t>
      </w:r>
    </w:p>
    <w:p w:rsidR="00000000" w:rsidDel="00000000" w:rsidP="00000000" w:rsidRDefault="00000000" w:rsidRPr="00000000" w14:paraId="0000003D">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819400" cy="5367338"/>
            <wp:effectExtent b="0" l="0" r="0" t="0"/>
            <wp:docPr id="59"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2819400"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check for null values present in the dataset, sum of such null values ( if present) in the dataset &amp; a visual heatmap of the null values.</w:t>
      </w:r>
    </w:p>
    <w:p w:rsidR="00000000" w:rsidDel="00000000" w:rsidP="00000000" w:rsidRDefault="00000000" w:rsidRPr="00000000" w14:paraId="0000003F">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1558318</wp:posOffset>
            </wp:positionV>
            <wp:extent cx="2609850" cy="4957763"/>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09850" cy="4957763"/>
                    </a:xfrm>
                    <a:prstGeom prst="rect"/>
                    <a:ln/>
                  </pic:spPr>
                </pic:pic>
              </a:graphicData>
            </a:graphic>
          </wp:anchor>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6663718</wp:posOffset>
            </wp:positionV>
            <wp:extent cx="4724400" cy="3300413"/>
            <wp:effectExtent b="0" l="0" r="0" t="0"/>
            <wp:wrapSquare wrapText="bothSides" distB="114300" distT="114300" distL="114300" distR="114300"/>
            <wp:docPr id="57"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4724400" cy="3300413"/>
                    </a:xfrm>
                    <a:prstGeom prst="rect"/>
                    <a:ln/>
                  </pic:spPr>
                </pic:pic>
              </a:graphicData>
            </a:graphic>
          </wp:anchor>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66">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Next, we check the statistical information using “df_icf.info( )”.</w:t>
      </w:r>
    </w:p>
    <w:p w:rsidR="00000000" w:rsidDel="00000000" w:rsidP="00000000" w:rsidRDefault="00000000" w:rsidRPr="00000000" w14:paraId="00000067">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1704975" cy="295275"/>
            <wp:effectExtent b="0" l="0" r="0" t="0"/>
            <wp:docPr id="55"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17049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After running df_icf.info( ), I found the column “c_39” having one unique count as NAN throughout the dataset and it is of no use, so I dropped that column.</w:t>
      </w:r>
    </w:p>
    <w:p w:rsidR="00000000" w:rsidDel="00000000" w:rsidP="00000000" w:rsidRDefault="00000000" w:rsidRPr="00000000" w14:paraId="00000069">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971800" cy="438150"/>
            <wp:effectExtent b="0" l="0" r="0" t="0"/>
            <wp:docPr id="90" name="image87.png"/>
            <a:graphic>
              <a:graphicData uri="http://schemas.openxmlformats.org/drawingml/2006/picture">
                <pic:pic>
                  <pic:nvPicPr>
                    <pic:cNvPr id="0" name="image87.png"/>
                    <pic:cNvPicPr preferRelativeResize="0"/>
                  </pic:nvPicPr>
                  <pic:blipFill>
                    <a:blip r:embed="rId16"/>
                    <a:srcRect b="0" l="0" r="0" t="0"/>
                    <a:stretch>
                      <a:fillRect/>
                    </a:stretch>
                  </pic:blipFill>
                  <pic:spPr>
                    <a:xfrm>
                      <a:off x="0" y="0"/>
                      <a:ext cx="29718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Next, we see the unique values present in each column of the dataset.</w:t>
      </w:r>
    </w:p>
    <w:p w:rsidR="00000000" w:rsidDel="00000000" w:rsidP="00000000" w:rsidRDefault="00000000" w:rsidRPr="00000000" w14:paraId="0000006B">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852738" cy="4800600"/>
            <wp:effectExtent b="0" l="0" r="0" t="0"/>
            <wp:docPr id="77" name="image77.png"/>
            <a:graphic>
              <a:graphicData uri="http://schemas.openxmlformats.org/drawingml/2006/picture">
                <pic:pic>
                  <pic:nvPicPr>
                    <pic:cNvPr id="0" name="image77.png"/>
                    <pic:cNvPicPr preferRelativeResize="0"/>
                  </pic:nvPicPr>
                  <pic:blipFill>
                    <a:blip r:embed="rId17"/>
                    <a:srcRect b="0" l="0" r="0" t="0"/>
                    <a:stretch>
                      <a:fillRect/>
                    </a:stretch>
                  </pic:blipFill>
                  <pic:spPr>
                    <a:xfrm>
                      <a:off x="0" y="0"/>
                      <a:ext cx="2852738"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rFonts w:ascii="Raleway SemiBold" w:cs="Raleway SemiBold" w:eastAsia="Raleway SemiBold" w:hAnsi="Raleway SemiBold"/>
          <w:sz w:val="21"/>
          <w:szCs w:val="21"/>
          <w:highlight w:val="white"/>
        </w:rPr>
      </w:pPr>
      <w:r w:rsidDel="00000000" w:rsidR="00000000" w:rsidRPr="00000000">
        <w:rPr>
          <w:rFonts w:ascii="Raleway SemiBold" w:cs="Raleway SemiBold" w:eastAsia="Raleway SemiBold" w:hAnsi="Raleway SemiBold"/>
          <w:rtl w:val="0"/>
        </w:rPr>
        <w:t xml:space="preserve">After running df_icf.nunique( ), we see the columns “policy_number”</w:t>
      </w:r>
      <w:r w:rsidDel="00000000" w:rsidR="00000000" w:rsidRPr="00000000">
        <w:rPr>
          <w:rFonts w:ascii="Raleway SemiBold" w:cs="Raleway SemiBold" w:eastAsia="Raleway SemiBold" w:hAnsi="Raleway SemiBold"/>
          <w:sz w:val="21"/>
          <w:szCs w:val="21"/>
          <w:highlight w:val="white"/>
          <w:rtl w:val="0"/>
        </w:rPr>
        <w:t xml:space="preserve"> and “</w:t>
      </w:r>
      <w:r w:rsidDel="00000000" w:rsidR="00000000" w:rsidRPr="00000000">
        <w:rPr>
          <w:rFonts w:ascii="Raleway SemiBold" w:cs="Raleway SemiBold" w:eastAsia="Raleway SemiBold" w:hAnsi="Raleway SemiBold"/>
          <w:sz w:val="21"/>
          <w:szCs w:val="21"/>
          <w:shd w:fill="fefefe" w:val="clear"/>
          <w:rtl w:val="0"/>
        </w:rPr>
        <w:t xml:space="preserve">incident_location</w:t>
      </w:r>
      <w:r w:rsidDel="00000000" w:rsidR="00000000" w:rsidRPr="00000000">
        <w:rPr>
          <w:rFonts w:ascii="Raleway SemiBold" w:cs="Raleway SemiBold" w:eastAsia="Raleway SemiBold" w:hAnsi="Raleway SemiBold"/>
          <w:sz w:val="21"/>
          <w:szCs w:val="21"/>
          <w:shd w:fill="eff0f1" w:val="clear"/>
          <w:rtl w:val="0"/>
        </w:rPr>
        <w:t xml:space="preserve">”</w:t>
      </w:r>
      <w:r w:rsidDel="00000000" w:rsidR="00000000" w:rsidRPr="00000000">
        <w:rPr>
          <w:rFonts w:ascii="Raleway SemiBold" w:cs="Raleway SemiBold" w:eastAsia="Raleway SemiBold" w:hAnsi="Raleway SemiBold"/>
          <w:sz w:val="21"/>
          <w:szCs w:val="21"/>
          <w:highlight w:val="white"/>
          <w:rtl w:val="0"/>
        </w:rPr>
        <w:t xml:space="preserve"> have 1000 unique counts which means all the values in these categorical columns are unique. We can drop these columns as they would be not of much use in model building.</w:t>
      </w:r>
    </w:p>
    <w:p w:rsidR="00000000" w:rsidDel="00000000" w:rsidP="00000000" w:rsidRDefault="00000000" w:rsidRPr="00000000" w14:paraId="0000006D">
      <w:pPr>
        <w:spacing w:after="240" w:before="240" w:lineRule="auto"/>
        <w:rPr>
          <w:rFonts w:ascii="Raleway SemiBold" w:cs="Raleway SemiBold" w:eastAsia="Raleway SemiBold" w:hAnsi="Raleway SemiBold"/>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62375" cy="514350"/>
            <wp:effectExtent b="0" l="0" r="0" t="0"/>
            <wp:wrapSquare wrapText="bothSides" distB="114300" distT="114300" distL="114300" distR="114300"/>
            <wp:docPr id="33"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762375" cy="514350"/>
                    </a:xfrm>
                    <a:prstGeom prst="rect"/>
                    <a:ln/>
                  </pic:spPr>
                </pic:pic>
              </a:graphicData>
            </a:graphic>
          </wp:anchor>
        </w:drawing>
      </w:r>
    </w:p>
    <w:p w:rsidR="00000000" w:rsidDel="00000000" w:rsidP="00000000" w:rsidRDefault="00000000" w:rsidRPr="00000000" w14:paraId="0000006E">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6F">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Next, we check the different statistical measurements of all the numerical columns, then specifically our target variable column.</w:t>
      </w:r>
    </w:p>
    <w:p w:rsidR="00000000" w:rsidDel="00000000" w:rsidP="00000000" w:rsidRDefault="00000000" w:rsidRPr="00000000" w14:paraId="00000070">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2755900"/>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output we find the following observations:</w:t>
      </w:r>
    </w:p>
    <w:p w:rsidR="00000000" w:rsidDel="00000000" w:rsidP="00000000" w:rsidRDefault="00000000" w:rsidRPr="00000000" w14:paraId="00000072">
      <w:pPr>
        <w:numPr>
          <w:ilvl w:val="0"/>
          <w:numId w:val="2"/>
        </w:numPr>
        <w:spacing w:after="0" w:afterAutospacing="0" w:before="240" w:lineRule="auto"/>
        <w:ind w:left="720" w:hanging="360"/>
        <w:rPr>
          <w:rFonts w:ascii="Raleway SemiBold" w:cs="Raleway SemiBold" w:eastAsia="Raleway SemiBold" w:hAnsi="Raleway SemiBold"/>
          <w:u w:val="none"/>
        </w:rPr>
      </w:pPr>
      <w:r w:rsidDel="00000000" w:rsidR="00000000" w:rsidRPr="00000000">
        <w:rPr>
          <w:rFonts w:ascii="Raleway SemiBold" w:cs="Raleway SemiBold" w:eastAsia="Raleway SemiBold" w:hAnsi="Raleway SemiBold"/>
          <w:rtl w:val="0"/>
        </w:rPr>
        <w:t xml:space="preserve">Here the counts of all the columns are equal which means there are no missing values in the dataset.</w:t>
      </w:r>
    </w:p>
    <w:p w:rsidR="00000000" w:rsidDel="00000000" w:rsidP="00000000" w:rsidRDefault="00000000" w:rsidRPr="00000000" w14:paraId="00000073">
      <w:pPr>
        <w:numPr>
          <w:ilvl w:val="0"/>
          <w:numId w:val="2"/>
        </w:numPr>
        <w:spacing w:after="0" w:afterAutospacing="0" w:before="0" w:beforeAutospacing="0" w:lineRule="auto"/>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 In the columns “policy_deductable”, “capital-gains”, “injury_claim” etc we can observe the mean value is greater than the median (50%) which means the data in those columns are skewed to the right.</w:t>
      </w:r>
    </w:p>
    <w:p w:rsidR="00000000" w:rsidDel="00000000" w:rsidP="00000000" w:rsidRDefault="00000000" w:rsidRPr="00000000" w14:paraId="00000074">
      <w:pPr>
        <w:numPr>
          <w:ilvl w:val="0"/>
          <w:numId w:val="2"/>
        </w:numPr>
        <w:spacing w:after="0" w:afterAutospacing="0" w:before="0" w:beforeAutospacing="0" w:lineRule="auto"/>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 And in the columns “total_claim_amount”, “vehicle_claim” etc we can observe the median is greater than the mean which means the data in the columns are skewed to the left.</w:t>
      </w:r>
    </w:p>
    <w:p w:rsidR="00000000" w:rsidDel="00000000" w:rsidP="00000000" w:rsidRDefault="00000000" w:rsidRPr="00000000" w14:paraId="00000075">
      <w:pPr>
        <w:numPr>
          <w:ilvl w:val="0"/>
          <w:numId w:val="2"/>
        </w:numPr>
        <w:spacing w:after="240" w:before="0" w:beforeAutospacing="0" w:lineRule="auto"/>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And in some of the columns the mean and median are equal,  which means the data is symmetric and is normally distributed and no skewness present.</w:t>
      </w:r>
      <w:r w:rsidDel="00000000" w:rsidR="00000000" w:rsidRPr="00000000">
        <w:rPr>
          <w:rtl w:val="0"/>
        </w:rPr>
      </w:r>
    </w:p>
    <w:p w:rsidR="00000000" w:rsidDel="00000000" w:rsidP="00000000" w:rsidRDefault="00000000" w:rsidRPr="00000000" w14:paraId="00000076">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After this, we check the value counts of every column to see whether there is a need for feature extraction &amp; feature engineering.</w:t>
      </w:r>
    </w:p>
    <w:p w:rsidR="00000000" w:rsidDel="00000000" w:rsidP="00000000" w:rsidRDefault="00000000" w:rsidRPr="00000000" w14:paraId="00000077">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4791075" cy="609600"/>
            <wp:effectExtent b="0" l="0" r="0" t="0"/>
            <wp:docPr id="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791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By running the above for loop, you will get the value counts of all the columns present in the dataset. </w:t>
      </w:r>
    </w:p>
    <w:p w:rsidR="00000000" w:rsidDel="00000000" w:rsidP="00000000" w:rsidRDefault="00000000" w:rsidRPr="00000000" w14:paraId="00000079">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Looking into the value counts of each column, we see that the column “umbrella_limit” contains about 80% of zero values. It might create a skewness problem in the data so it seemed better to drop this column.</w:t>
      </w:r>
    </w:p>
    <w:p w:rsidR="00000000" w:rsidDel="00000000" w:rsidP="00000000" w:rsidRDefault="00000000" w:rsidRPr="00000000" w14:paraId="0000007A">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524250" cy="523875"/>
            <wp:effectExtent b="0" l="0" r="0" t="0"/>
            <wp:docPr id="75"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35242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Also, the column “insured_zip”, contains the zip code given to each person. If we take a look at the value count and unique values of the column, it contains 995 unique values that means the 5 entries are repeating. Since it is giving information about the identity of the person, it is not important for the processing so we can drop this column as well.</w:t>
      </w:r>
    </w:p>
    <w:p w:rsidR="00000000" w:rsidDel="00000000" w:rsidP="00000000" w:rsidRDefault="00000000" w:rsidRPr="00000000" w14:paraId="0000007C">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4591050" cy="476250"/>
            <wp:effectExtent b="0" l="0" r="0" t="0"/>
            <wp:docPr id="53"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45910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By looking at the dataset and value counts of the various columns, we see some columns having </w:t>
      </w:r>
      <w:r w:rsidDel="00000000" w:rsidR="00000000" w:rsidRPr="00000000">
        <w:rPr>
          <w:rFonts w:ascii="Raleway SemiBold" w:cs="Raleway SemiBold" w:eastAsia="Raleway SemiBold" w:hAnsi="Raleway SemiBold"/>
          <w:shd w:fill="ff9900" w:val="clear"/>
          <w:rtl w:val="0"/>
        </w:rPr>
        <w:t xml:space="preserve">“?”</w:t>
      </w:r>
      <w:r w:rsidDel="00000000" w:rsidR="00000000" w:rsidRPr="00000000">
        <w:rPr>
          <w:rFonts w:ascii="Raleway SemiBold" w:cs="Raleway SemiBold" w:eastAsia="Raleway SemiBold" w:hAnsi="Raleway SemiBold"/>
          <w:rtl w:val="0"/>
        </w:rPr>
        <w:t xml:space="preserve"> signs. These are not to be considered as NAN values but we need to fill them. </w:t>
      </w:r>
    </w:p>
    <w:p w:rsidR="00000000" w:rsidDel="00000000" w:rsidP="00000000" w:rsidRDefault="00000000" w:rsidRPr="00000000" w14:paraId="0000007E">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The columns, “collision type”, ”property_damage”  &amp;  “police_report_available” contain the </w:t>
      </w:r>
      <w:r w:rsidDel="00000000" w:rsidR="00000000" w:rsidRPr="00000000">
        <w:rPr>
          <w:rFonts w:ascii="Raleway SemiBold" w:cs="Raleway SemiBold" w:eastAsia="Raleway SemiBold" w:hAnsi="Raleway SemiBold"/>
          <w:shd w:fill="ff9900" w:val="clear"/>
          <w:rtl w:val="0"/>
        </w:rPr>
        <w:t xml:space="preserve">“?”</w:t>
      </w:r>
      <w:r w:rsidDel="00000000" w:rsidR="00000000" w:rsidRPr="00000000">
        <w:rPr>
          <w:rFonts w:ascii="Raleway SemiBold" w:cs="Raleway SemiBold" w:eastAsia="Raleway SemiBold" w:hAnsi="Raleway SemiBold"/>
          <w:shd w:fill="fefefe" w:val="clear"/>
          <w:rtl w:val="0"/>
        </w:rPr>
        <w:t xml:space="preserve"> </w:t>
      </w:r>
      <w:r w:rsidDel="00000000" w:rsidR="00000000" w:rsidRPr="00000000">
        <w:rPr>
          <w:rFonts w:ascii="Raleway SemiBold" w:cs="Raleway SemiBold" w:eastAsia="Raleway SemiBold" w:hAnsi="Raleway SemiBold"/>
          <w:rtl w:val="0"/>
        </w:rPr>
        <w:t xml:space="preserve">sign. Since these columns seem to be categorical, we will replace </w:t>
      </w:r>
      <w:r w:rsidDel="00000000" w:rsidR="00000000" w:rsidRPr="00000000">
        <w:rPr>
          <w:rFonts w:ascii="Raleway SemiBold" w:cs="Raleway SemiBold" w:eastAsia="Raleway SemiBold" w:hAnsi="Raleway SemiBold"/>
          <w:shd w:fill="ff9900" w:val="clear"/>
          <w:rtl w:val="0"/>
        </w:rPr>
        <w:t xml:space="preserve">"?"</w:t>
      </w:r>
      <w:r w:rsidDel="00000000" w:rsidR="00000000" w:rsidRPr="00000000">
        <w:rPr>
          <w:rFonts w:ascii="Raleway SemiBold" w:cs="Raleway SemiBold" w:eastAsia="Raleway SemiBold" w:hAnsi="Raleway SemiBold"/>
          <w:rtl w:val="0"/>
        </w:rPr>
        <w:t xml:space="preserve"> values with most frequently occurring values of the respective columns that are their mode values. In some of these columns the mode and the </w:t>
      </w:r>
      <w:r w:rsidDel="00000000" w:rsidR="00000000" w:rsidRPr="00000000">
        <w:rPr>
          <w:rFonts w:ascii="Raleway SemiBold" w:cs="Raleway SemiBold" w:eastAsia="Raleway SemiBold" w:hAnsi="Raleway SemiBold"/>
          <w:shd w:fill="ff9900" w:val="clear"/>
          <w:rtl w:val="0"/>
        </w:rPr>
        <w:t xml:space="preserve">“?”</w:t>
      </w:r>
      <w:r w:rsidDel="00000000" w:rsidR="00000000" w:rsidRPr="00000000">
        <w:rPr>
          <w:rFonts w:ascii="Raleway SemiBold" w:cs="Raleway SemiBold" w:eastAsia="Raleway SemiBold" w:hAnsi="Raleway SemiBold"/>
          <w:rtl w:val="0"/>
        </w:rPr>
        <w:t xml:space="preserve"> values are the same so we shall replace the </w:t>
      </w:r>
      <w:r w:rsidDel="00000000" w:rsidR="00000000" w:rsidRPr="00000000">
        <w:rPr>
          <w:rFonts w:ascii="Raleway SemiBold" w:cs="Raleway SemiBold" w:eastAsia="Raleway SemiBold" w:hAnsi="Raleway SemiBold"/>
          <w:shd w:fill="ff9900" w:val="clear"/>
          <w:rtl w:val="0"/>
        </w:rPr>
        <w:t xml:space="preserve">“?”</w:t>
      </w:r>
      <w:r w:rsidDel="00000000" w:rsidR="00000000" w:rsidRPr="00000000">
        <w:rPr>
          <w:rFonts w:ascii="Raleway SemiBold" w:cs="Raleway SemiBold" w:eastAsia="Raleway SemiBold" w:hAnsi="Raleway SemiBold"/>
          <w:rtl w:val="0"/>
        </w:rPr>
        <w:t xml:space="preserve"> values with the second highest occurring values in the respective columns.</w:t>
      </w:r>
    </w:p>
    <w:p w:rsidR="00000000" w:rsidDel="00000000" w:rsidP="00000000" w:rsidRDefault="00000000" w:rsidRPr="00000000" w14:paraId="0000007F">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39497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have now replaced all the </w:t>
      </w:r>
      <w:r w:rsidDel="00000000" w:rsidR="00000000" w:rsidRPr="00000000">
        <w:rPr>
          <w:rFonts w:ascii="Raleway SemiBold" w:cs="Raleway SemiBold" w:eastAsia="Raleway SemiBold" w:hAnsi="Raleway SemiBold"/>
          <w:shd w:fill="ff9900" w:val="clear"/>
          <w:rtl w:val="0"/>
        </w:rPr>
        <w:t xml:space="preserve">“?”</w:t>
      </w:r>
      <w:r w:rsidDel="00000000" w:rsidR="00000000" w:rsidRPr="00000000">
        <w:rPr>
          <w:rFonts w:ascii="Raleway SemiBold" w:cs="Raleway SemiBold" w:eastAsia="Raleway SemiBold" w:hAnsi="Raleway SemiBold"/>
          <w:rtl w:val="0"/>
        </w:rPr>
        <w:t xml:space="preserve"> values with the respective modes of the respective columns.</w:t>
      </w:r>
    </w:p>
    <w:p w:rsidR="00000000" w:rsidDel="00000000" w:rsidP="00000000" w:rsidRDefault="00000000" w:rsidRPr="00000000" w14:paraId="00000081">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Now let us do some feature extraction, we shall first convert the columns, “policy_bind_date” &amp; “incident_date”  from object data type to DateTime datatype, and extract the year, month and day from these columns. And finally dropping these columns after extraction.</w:t>
      </w:r>
    </w:p>
    <w:p w:rsidR="00000000" w:rsidDel="00000000" w:rsidP="00000000" w:rsidRDefault="00000000" w:rsidRPr="00000000" w14:paraId="00000082">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4638675" cy="866775"/>
            <wp:effectExtent b="0" l="0" r="0" t="0"/>
            <wp:docPr id="56"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46386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1549400"/>
            <wp:effectExtent b="0" l="0" r="0" t="0"/>
            <wp:docPr id="47"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667375" cy="1733550"/>
            <wp:effectExtent b="0" l="0" r="0" t="0"/>
            <wp:docPr id="4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6673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The column “incident_year” has only one unique value, so we shall drop this column as it will not be useful for model building.</w:t>
      </w:r>
    </w:p>
    <w:p w:rsidR="00000000" w:rsidDel="00000000" w:rsidP="00000000" w:rsidRDefault="00000000" w:rsidRPr="00000000" w14:paraId="00000086">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476625" cy="485775"/>
            <wp:effectExtent b="0" l="0" r="0" t="0"/>
            <wp:docPr id="87" name="image81.png"/>
            <a:graphic>
              <a:graphicData uri="http://schemas.openxmlformats.org/drawingml/2006/picture">
                <pic:pic>
                  <pic:nvPicPr>
                    <pic:cNvPr id="0" name="image81.png"/>
                    <pic:cNvPicPr preferRelativeResize="0"/>
                  </pic:nvPicPr>
                  <pic:blipFill>
                    <a:blip r:embed="rId27"/>
                    <a:srcRect b="0" l="0" r="0" t="0"/>
                    <a:stretch>
                      <a:fillRect/>
                    </a:stretch>
                  </pic:blipFill>
                  <pic:spPr>
                    <a:xfrm>
                      <a:off x="0" y="0"/>
                      <a:ext cx="34766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Next, we shall extract the “csl_per_person” &amp; “csl_per_accident” from the column “</w:t>
      </w:r>
      <w:r w:rsidDel="00000000" w:rsidR="00000000" w:rsidRPr="00000000">
        <w:rPr>
          <w:rFonts w:ascii="Raleway SemiBold" w:cs="Raleway SemiBold" w:eastAsia="Raleway SemiBold" w:hAnsi="Raleway SemiBold"/>
          <w:shd w:fill="fefefe" w:val="clear"/>
          <w:rtl w:val="0"/>
        </w:rPr>
        <w:t xml:space="preserve">policy_csl</w:t>
      </w:r>
      <w:r w:rsidDel="00000000" w:rsidR="00000000" w:rsidRPr="00000000">
        <w:rPr>
          <w:rFonts w:ascii="Raleway SemiBold" w:cs="Raleway SemiBold" w:eastAsia="Raleway SemiBold" w:hAnsi="Raleway SemiBold"/>
          <w:rtl w:val="0"/>
        </w:rPr>
        <w:t xml:space="preserve">”.  After extraction we shall change the data type of these columns to “integer“ datatype. Finally we shall drop the “</w:t>
      </w:r>
      <w:r w:rsidDel="00000000" w:rsidR="00000000" w:rsidRPr="00000000">
        <w:rPr>
          <w:rFonts w:ascii="Raleway SemiBold" w:cs="Raleway SemiBold" w:eastAsia="Raleway SemiBold" w:hAnsi="Raleway SemiBold"/>
          <w:shd w:fill="fefefe" w:val="clear"/>
          <w:rtl w:val="0"/>
        </w:rPr>
        <w:t xml:space="preserve">policy_csl</w:t>
      </w:r>
      <w:r w:rsidDel="00000000" w:rsidR="00000000" w:rsidRPr="00000000">
        <w:rPr>
          <w:rFonts w:ascii="Raleway SemiBold" w:cs="Raleway SemiBold" w:eastAsia="Raleway SemiBold" w:hAnsi="Raleway SemiBold"/>
          <w:rtl w:val="0"/>
        </w:rPr>
        <w:t xml:space="preserve">” column.</w:t>
      </w:r>
    </w:p>
    <w:p w:rsidR="00000000" w:rsidDel="00000000" w:rsidP="00000000" w:rsidRDefault="00000000" w:rsidRPr="00000000" w14:paraId="00000088">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4991100" cy="1562100"/>
            <wp:effectExtent b="0" l="0" r="0" t="0"/>
            <wp:docPr id="39"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49911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then shall extract the “auto_age” from the column “auto_year”. Since the data belongs to the year 2018 we shall subtract the auto year from the year 2018 to get the auto age.</w:t>
      </w:r>
    </w:p>
    <w:p w:rsidR="00000000" w:rsidDel="00000000" w:rsidP="00000000" w:rsidRDefault="00000000" w:rsidRPr="00000000" w14:paraId="0000008A">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895600" cy="2443163"/>
            <wp:effectExtent b="0" l="0" r="0" t="0"/>
            <wp:docPr id="41"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2895600"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Lastly, before Data Visualisation we shall see the unique values present in our target variable column, the value counts of these unique values &amp; lastly, if there are any empty observations in the target variable column.</w:t>
      </w:r>
    </w:p>
    <w:p w:rsidR="00000000" w:rsidDel="00000000" w:rsidP="00000000" w:rsidRDefault="00000000" w:rsidRPr="00000000" w14:paraId="0000008C">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886200" cy="2609850"/>
            <wp:effectExtent b="0" l="0" r="0" t="0"/>
            <wp:docPr id="88" name="image80.png"/>
            <a:graphic>
              <a:graphicData uri="http://schemas.openxmlformats.org/drawingml/2006/picture">
                <pic:pic>
                  <pic:nvPicPr>
                    <pic:cNvPr id="0" name="image80.png"/>
                    <pic:cNvPicPr preferRelativeResize="0"/>
                  </pic:nvPicPr>
                  <pic:blipFill>
                    <a:blip r:embed="rId30"/>
                    <a:srcRect b="0" l="0" r="0" t="0"/>
                    <a:stretch>
                      <a:fillRect/>
                    </a:stretch>
                  </pic:blipFill>
                  <pic:spPr>
                    <a:xfrm>
                      <a:off x="0" y="0"/>
                      <a:ext cx="38862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Merriweather" w:cs="Merriweather" w:eastAsia="Merriweather" w:hAnsi="Merriweather"/>
          <w:b w:val="1"/>
          <w:color w:val="134f5c"/>
          <w:sz w:val="40"/>
          <w:szCs w:val="40"/>
        </w:rPr>
      </w:pPr>
      <w:r w:rsidDel="00000000" w:rsidR="00000000" w:rsidRPr="00000000">
        <w:rPr>
          <w:rFonts w:ascii="Merriweather" w:cs="Merriweather" w:eastAsia="Merriweather" w:hAnsi="Merriweather"/>
          <w:b w:val="1"/>
          <w:color w:val="134f5c"/>
          <w:sz w:val="40"/>
          <w:szCs w:val="40"/>
          <w:rtl w:val="0"/>
        </w:rPr>
        <w:t xml:space="preserve">DATA VISUALISATION</w:t>
      </w:r>
    </w:p>
    <w:p w:rsidR="00000000" w:rsidDel="00000000" w:rsidP="00000000" w:rsidRDefault="00000000" w:rsidRPr="00000000" w14:paraId="0000008E">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Now we visualise our data. For visualisation we shall divide the columns into categorical columns and numerical columns to make visualisation better.</w:t>
      </w:r>
    </w:p>
    <w:p w:rsidR="00000000" w:rsidDel="00000000" w:rsidP="00000000" w:rsidRDefault="00000000" w:rsidRPr="00000000" w14:paraId="0000008F">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4050" cy="2194075"/>
            <wp:effectExtent b="0" l="0" r="0" t="0"/>
            <wp:docPr id="3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4050" cy="21940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91">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Now for univariate analysis, we use </w:t>
      </w:r>
      <w:r w:rsidDel="00000000" w:rsidR="00000000" w:rsidRPr="00000000">
        <w:rPr>
          <w:rFonts w:ascii="Raleway SemiBold" w:cs="Raleway SemiBold" w:eastAsia="Raleway SemiBold" w:hAnsi="Raleway SemiBold"/>
          <w:shd w:fill="fefefe" w:val="clear"/>
          <w:rtl w:val="0"/>
        </w:rPr>
        <w:t xml:space="preserve">count plots</w:t>
      </w:r>
      <w:r w:rsidDel="00000000" w:rsidR="00000000" w:rsidRPr="00000000">
        <w:rPr>
          <w:rFonts w:ascii="Raleway SemiBold" w:cs="Raleway SemiBold" w:eastAsia="Raleway SemiBold" w:hAnsi="Raleway SemiBold"/>
          <w:rtl w:val="0"/>
        </w:rPr>
        <w:t xml:space="preserve"> for plotting the categorical columns of our dataset. Here are a few plots of categorical data:</w:t>
      </w:r>
    </w:p>
    <w:p w:rsidR="00000000" w:rsidDel="00000000" w:rsidP="00000000" w:rsidRDefault="00000000" w:rsidRPr="00000000" w14:paraId="00000092">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143250" cy="2104357"/>
            <wp:effectExtent b="0" l="0" r="0" t="0"/>
            <wp:docPr id="42"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3143250" cy="2104357"/>
                    </a:xfrm>
                    <a:prstGeom prst="rect"/>
                    <a:ln/>
                  </pic:spPr>
                </pic:pic>
              </a:graphicData>
            </a:graphic>
          </wp:inline>
        </w:drawing>
      </w:r>
      <w:r w:rsidDel="00000000" w:rsidR="00000000" w:rsidRPr="00000000">
        <w:rPr>
          <w:rFonts w:ascii="Raleway SemiBold" w:cs="Raleway SemiBold" w:eastAsia="Raleway SemiBold" w:hAnsi="Raleway SemiBold"/>
          <w:color w:val="fefefe"/>
        </w:rPr>
        <w:drawing>
          <wp:inline distB="114300" distT="114300" distL="114300" distR="114300">
            <wp:extent cx="3714750" cy="2228041"/>
            <wp:effectExtent b="0" l="0" r="0" t="0"/>
            <wp:docPr id="51"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3714750" cy="222804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color w:val="fefefe"/>
        </w:rPr>
        <w:drawing>
          <wp:inline distB="114300" distT="114300" distL="114300" distR="114300">
            <wp:extent cx="4467225" cy="2747963"/>
            <wp:effectExtent b="0" l="0" r="0" t="0"/>
            <wp:docPr id="84" name="image82.png"/>
            <a:graphic>
              <a:graphicData uri="http://schemas.openxmlformats.org/drawingml/2006/picture">
                <pic:pic>
                  <pic:nvPicPr>
                    <pic:cNvPr id="0" name="image82.png"/>
                    <pic:cNvPicPr preferRelativeResize="0"/>
                  </pic:nvPicPr>
                  <pic:blipFill>
                    <a:blip r:embed="rId34"/>
                    <a:srcRect b="0" l="0" r="0" t="0"/>
                    <a:stretch>
                      <a:fillRect/>
                    </a:stretch>
                  </pic:blipFill>
                  <pic:spPr>
                    <a:xfrm>
                      <a:off x="0" y="0"/>
                      <a:ext cx="446722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571875" cy="1900097"/>
            <wp:effectExtent b="0" l="0" r="0" t="0"/>
            <wp:docPr id="1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571875" cy="190009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96">
      <w:pPr>
        <w:spacing w:after="240" w:before="240" w:lineRule="auto"/>
        <w:rPr>
          <w:rFonts w:ascii="Raleway SemiBold" w:cs="Raleway SemiBold" w:eastAsia="Raleway SemiBold" w:hAnsi="Raleway SemiBold"/>
          <w:color w:val="fefefe"/>
        </w:rPr>
      </w:pPr>
      <w:r w:rsidDel="00000000" w:rsidR="00000000" w:rsidRPr="00000000">
        <w:rPr>
          <w:rFonts w:ascii="Raleway SemiBold" w:cs="Raleway SemiBold" w:eastAsia="Raleway SemiBold" w:hAnsi="Raleway SemiBold"/>
          <w:rtl w:val="0"/>
        </w:rPr>
        <w:t xml:space="preserve"> We use</w:t>
      </w:r>
      <w:r w:rsidDel="00000000" w:rsidR="00000000" w:rsidRPr="00000000">
        <w:rPr>
          <w:rFonts w:ascii="Raleway SemiBold" w:cs="Raleway SemiBold" w:eastAsia="Raleway SemiBold" w:hAnsi="Raleway SemiBold"/>
          <w:shd w:fill="fefefe" w:val="clear"/>
          <w:rtl w:val="0"/>
        </w:rPr>
        <w:t xml:space="preserve"> dist plots</w:t>
      </w:r>
      <w:r w:rsidDel="00000000" w:rsidR="00000000" w:rsidRPr="00000000">
        <w:rPr>
          <w:rFonts w:ascii="Raleway SemiBold" w:cs="Raleway SemiBold" w:eastAsia="Raleway SemiBold" w:hAnsi="Raleway SemiBold"/>
          <w:rtl w:val="0"/>
        </w:rPr>
        <w:t xml:space="preserve"> for the numerical columns in our dataset.Here are a few plots of numerical data:</w:t>
      </w:r>
      <w:r w:rsidDel="00000000" w:rsidR="00000000" w:rsidRPr="00000000">
        <w:rPr>
          <w:rtl w:val="0"/>
        </w:rPr>
      </w:r>
    </w:p>
    <w:p w:rsidR="00000000" w:rsidDel="00000000" w:rsidP="00000000" w:rsidRDefault="00000000" w:rsidRPr="00000000" w14:paraId="00000097">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 </w:t>
      </w:r>
      <w:r w:rsidDel="00000000" w:rsidR="00000000" w:rsidRPr="00000000">
        <w:rPr>
          <w:rFonts w:ascii="Raleway SemiBold" w:cs="Raleway SemiBold" w:eastAsia="Raleway SemiBold" w:hAnsi="Raleway SemiBold"/>
        </w:rPr>
        <w:drawing>
          <wp:inline distB="114300" distT="114300" distL="114300" distR="114300">
            <wp:extent cx="3781425" cy="1905629"/>
            <wp:effectExtent b="0" l="0" r="0" t="0"/>
            <wp:docPr id="71"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3781425" cy="190562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4271963" cy="2105025"/>
            <wp:effectExtent b="0" l="0" r="0" t="0"/>
            <wp:docPr id="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271963"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9A">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4395788" cy="1943100"/>
            <wp:effectExtent b="0" l="0" r="0" t="0"/>
            <wp:docPr id="86" name="image86.png"/>
            <a:graphic>
              <a:graphicData uri="http://schemas.openxmlformats.org/drawingml/2006/picture">
                <pic:pic>
                  <pic:nvPicPr>
                    <pic:cNvPr id="0" name="image86.png"/>
                    <pic:cNvPicPr preferRelativeResize="0"/>
                  </pic:nvPicPr>
                  <pic:blipFill>
                    <a:blip r:embed="rId38"/>
                    <a:srcRect b="0" l="0" r="0" t="0"/>
                    <a:stretch>
                      <a:fillRect/>
                    </a:stretch>
                  </pic:blipFill>
                  <pic:spPr>
                    <a:xfrm>
                      <a:off x="0" y="0"/>
                      <a:ext cx="4395788" cy="1943100"/>
                    </a:xfrm>
                    <a:prstGeom prst="rect"/>
                    <a:ln/>
                  </pic:spPr>
                </pic:pic>
              </a:graphicData>
            </a:graphic>
          </wp:inline>
        </w:drawing>
      </w:r>
      <w:r w:rsidDel="00000000" w:rsidR="00000000" w:rsidRPr="00000000">
        <w:rPr>
          <w:rFonts w:ascii="Raleway SemiBold" w:cs="Raleway SemiBold" w:eastAsia="Raleway SemiBold" w:hAnsi="Raleway SemiBold"/>
        </w:rPr>
        <w:drawing>
          <wp:inline distB="114300" distT="114300" distL="114300" distR="114300">
            <wp:extent cx="4448175" cy="2006763"/>
            <wp:effectExtent b="0" l="0" r="0" t="0"/>
            <wp:docPr id="9"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448175" cy="20067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9C">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Next we conduct bivariate analysis. For bivariate analysis we used </w:t>
      </w:r>
      <w:r w:rsidDel="00000000" w:rsidR="00000000" w:rsidRPr="00000000">
        <w:rPr>
          <w:rFonts w:ascii="Raleway SemiBold" w:cs="Raleway SemiBold" w:eastAsia="Raleway SemiBold" w:hAnsi="Raleway SemiBold"/>
          <w:shd w:fill="fefefe" w:val="clear"/>
          <w:rtl w:val="0"/>
        </w:rPr>
        <w:t xml:space="preserve">scatter plots</w:t>
      </w:r>
      <w:r w:rsidDel="00000000" w:rsidR="00000000" w:rsidRPr="00000000">
        <w:rPr>
          <w:rFonts w:ascii="Raleway SemiBold" w:cs="Raleway SemiBold" w:eastAsia="Raleway SemiBold" w:hAnsi="Raleway SemiBold"/>
          <w:rtl w:val="0"/>
        </w:rPr>
        <w:t xml:space="preserve"> &amp; </w:t>
      </w:r>
      <w:r w:rsidDel="00000000" w:rsidR="00000000" w:rsidRPr="00000000">
        <w:rPr>
          <w:rFonts w:ascii="Raleway SemiBold" w:cs="Raleway SemiBold" w:eastAsia="Raleway SemiBold" w:hAnsi="Raleway SemiBold"/>
          <w:shd w:fill="fefefe" w:val="clear"/>
          <w:rtl w:val="0"/>
        </w:rPr>
        <w:t xml:space="preserve">count plots</w:t>
      </w:r>
      <w:r w:rsidDel="00000000" w:rsidR="00000000" w:rsidRPr="00000000">
        <w:rPr>
          <w:rFonts w:ascii="Raleway SemiBold" w:cs="Raleway SemiBold" w:eastAsia="Raleway SemiBold" w:hAnsi="Raleway SemiBold"/>
          <w:rtl w:val="0"/>
        </w:rPr>
        <w:t xml:space="preserve"> for visualisation.</w:t>
      </w:r>
    </w:p>
    <w:p w:rsidR="00000000" w:rsidDel="00000000" w:rsidP="00000000" w:rsidRDefault="00000000" w:rsidRPr="00000000" w14:paraId="0000009D">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4067175" cy="2860020"/>
            <wp:effectExtent b="0" l="0" r="0" t="0"/>
            <wp:docPr id="83" name="image84.png"/>
            <a:graphic>
              <a:graphicData uri="http://schemas.openxmlformats.org/drawingml/2006/picture">
                <pic:pic>
                  <pic:nvPicPr>
                    <pic:cNvPr id="0" name="image84.png"/>
                    <pic:cNvPicPr preferRelativeResize="0"/>
                  </pic:nvPicPr>
                  <pic:blipFill>
                    <a:blip r:embed="rId40"/>
                    <a:srcRect b="0" l="0" r="0" t="0"/>
                    <a:stretch>
                      <a:fillRect/>
                    </a:stretch>
                  </pic:blipFill>
                  <pic:spPr>
                    <a:xfrm>
                      <a:off x="0" y="0"/>
                      <a:ext cx="4067175" cy="286002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scatter plot, we can observe a strong linear relationship between the “age” and “month_as_customer”. As  month_as_customer increases, the age of the person also increases. Also, as the person gets older, the frequency of the both fraud reported classes are vanishing slowly. That means, the people having young age are more likely to have high fraud reports.</w:t>
      </w:r>
    </w:p>
    <w:p w:rsidR="00000000" w:rsidDel="00000000" w:rsidP="00000000" w:rsidRDefault="00000000" w:rsidRPr="00000000" w14:paraId="0000009F">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4391025" cy="3199420"/>
            <wp:effectExtent b="0" l="0" r="0" t="0"/>
            <wp:docPr id="1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391025" cy="319942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scatter plot, we can observe that in the “policy_annual_premium” range of 400 to 2000 the “policy_amount_deductable” of 1000, which is the highest count among the policy deductible amounts, has the least amount of “fraud_reported” as Y and a higher number of “fraud_reported” as N compared to other policy deductible amounts.</w:t>
      </w:r>
    </w:p>
    <w:p w:rsidR="00000000" w:rsidDel="00000000" w:rsidP="00000000" w:rsidRDefault="00000000" w:rsidRPr="00000000" w14:paraId="000000A1">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433763" cy="2352675"/>
            <wp:effectExtent b="0" l="0" r="0" t="0"/>
            <wp:docPr id="62"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34337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Above is the count plot to compare “insured_sex” and “fraud _reported”. We notice both male and female customers have insurance but the count for females is a bit higher than male counts. The fraud reported data are almost the same in both genders but the non-fraud reports are a bit high in case of females that means the female customers are more trustworthy than male customers.</w:t>
      </w:r>
    </w:p>
    <w:p w:rsidR="00000000" w:rsidDel="00000000" w:rsidP="00000000" w:rsidRDefault="00000000" w:rsidRPr="00000000" w14:paraId="000000A3">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A4">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520913" cy="2276475"/>
            <wp:effectExtent b="0" l="0" r="0" t="0"/>
            <wp:docPr id="23"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352091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count plot we can observe that the fraud_reported is very less for the people who have high school education and the people who have completed their "JD" education have high fraud_reported among others. That means the people with less education level are more trustworthy.</w:t>
      </w:r>
    </w:p>
    <w:p w:rsidR="00000000" w:rsidDel="00000000" w:rsidP="00000000" w:rsidRDefault="00000000" w:rsidRPr="00000000" w14:paraId="000000A6">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A7">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A8">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386138" cy="2419350"/>
            <wp:effectExtent b="0" l="0" r="0" t="0"/>
            <wp:docPr id="25"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338613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count plot we observe the fraud_reported is very less in people who take insurance for their own-children, followed by people who take insurance for their husband. The fraud_reported is highest in people who take insurance for their ‘other-relative’, followed by insurance taken for ‘not-in-family’. It concludes that insurance taken for own-children, husband &amp; wife are usually trustworthy.</w:t>
      </w:r>
    </w:p>
    <w:p w:rsidR="00000000" w:rsidDel="00000000" w:rsidP="00000000" w:rsidRDefault="00000000" w:rsidRPr="00000000" w14:paraId="000000AA">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AB">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AC">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1816100"/>
            <wp:effectExtent b="0" l="0" r="0" t="0"/>
            <wp:docPr id="64" name="image68.png"/>
            <a:graphic>
              <a:graphicData uri="http://schemas.openxmlformats.org/drawingml/2006/picture">
                <pic:pic>
                  <pic:nvPicPr>
                    <pic:cNvPr id="0" name="image68.png"/>
                    <pic:cNvPicPr preferRelativeResize="0"/>
                  </pic:nvPicPr>
                  <pic:blipFill>
                    <a:blip r:embed="rId4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count plot, we observe less fraud_reported if the occupation of the insured is machine operation inspector followed by professional speciality. Apart from this all the other insured occupations have almost the same counts. The people whose occupation is exec-managerial have high fraud reports compared to others.</w:t>
      </w:r>
    </w:p>
    <w:p w:rsidR="00000000" w:rsidDel="00000000" w:rsidP="00000000" w:rsidRDefault="00000000" w:rsidRPr="00000000" w14:paraId="000000AE">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AF">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614738" cy="2419350"/>
            <wp:effectExtent b="0" l="0" r="0" t="0"/>
            <wp:docPr id="6"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361473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count plot we see the highest number of fraud_reported as no in the city of Springfield, followed by Columbus &amp; Northbend. The highest number of fraud_reported as yes is in the city of Arlington.</w:t>
      </w:r>
    </w:p>
    <w:p w:rsidR="00000000" w:rsidDel="00000000" w:rsidP="00000000" w:rsidRDefault="00000000" w:rsidRPr="00000000" w14:paraId="000000B1">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B2">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919413" cy="2009775"/>
            <wp:effectExtent b="0" l="0" r="0" t="0"/>
            <wp:docPr id="31"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291941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count plot we see that the police report is not available in most cases when the fraud_reported is no, compared to when the fraud_reported is yes. If there are no police reports available then the fraud_reported is very high.</w:t>
      </w:r>
    </w:p>
    <w:p w:rsidR="00000000" w:rsidDel="00000000" w:rsidP="00000000" w:rsidRDefault="00000000" w:rsidRPr="00000000" w14:paraId="000000B4">
      <w:pPr>
        <w:spacing w:after="240" w:before="240" w:lineRule="auto"/>
        <w:jc w:val="left"/>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B5">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2527300"/>
            <wp:effectExtent b="0" l="0" r="0" t="0"/>
            <wp:docPr id="35"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count plot, the fraud_reported was the least with the automaker being Nissan, followed by Saab, Subaru &amp; Dodge. The fraud_reported was high when the automaker was Ford, Mercedes, Audi or BMW.</w:t>
      </w:r>
    </w:p>
    <w:p w:rsidR="00000000" w:rsidDel="00000000" w:rsidP="00000000" w:rsidRDefault="00000000" w:rsidRPr="00000000" w14:paraId="000000B7">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B8">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In a similar manner we plot the graphs for other columns and make good data visualisation.</w:t>
      </w:r>
    </w:p>
    <w:p w:rsidR="00000000" w:rsidDel="00000000" w:rsidP="00000000" w:rsidRDefault="00000000" w:rsidRPr="00000000" w14:paraId="000000B9">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BA">
      <w:pPr>
        <w:jc w:val="center"/>
        <w:rPr>
          <w:rFonts w:ascii="Merriweather" w:cs="Merriweather" w:eastAsia="Merriweather" w:hAnsi="Merriweather"/>
          <w:b w:val="1"/>
          <w:color w:val="134f5c"/>
          <w:sz w:val="40"/>
          <w:szCs w:val="40"/>
        </w:rPr>
      </w:pPr>
      <w:r w:rsidDel="00000000" w:rsidR="00000000" w:rsidRPr="00000000">
        <w:rPr>
          <w:rFonts w:ascii="Merriweather" w:cs="Merriweather" w:eastAsia="Merriweather" w:hAnsi="Merriweather"/>
          <w:b w:val="1"/>
          <w:color w:val="134f5c"/>
          <w:sz w:val="40"/>
          <w:szCs w:val="40"/>
          <w:rtl w:val="0"/>
        </w:rPr>
        <w:t xml:space="preserve">EDA CONCLUDING REMARKS</w:t>
      </w:r>
    </w:p>
    <w:p w:rsidR="00000000" w:rsidDel="00000000" w:rsidP="00000000" w:rsidRDefault="00000000" w:rsidRPr="00000000" w14:paraId="000000BB">
      <w:pPr>
        <w:numPr>
          <w:ilvl w:val="0"/>
          <w:numId w:val="4"/>
        </w:numPr>
        <w:spacing w:after="0" w:afterAutospacing="0" w:before="240" w:lineRule="auto"/>
        <w:ind w:left="720" w:hanging="360"/>
        <w:rPr>
          <w:rFonts w:ascii="Raleway SemiBold" w:cs="Raleway SemiBold" w:eastAsia="Raleway SemiBold" w:hAnsi="Raleway SemiBold"/>
          <w:u w:val="none"/>
        </w:rPr>
      </w:pPr>
      <w:r w:rsidDel="00000000" w:rsidR="00000000" w:rsidRPr="00000000">
        <w:rPr>
          <w:rFonts w:ascii="Raleway SemiBold" w:cs="Raleway SemiBold" w:eastAsia="Raleway SemiBold" w:hAnsi="Raleway SemiBold"/>
          <w:rtl w:val="0"/>
        </w:rPr>
        <w:t xml:space="preserve">We have checked the null values in the dataset and there was no missing values found. ( One column “_c39” with only NaN values was dropped)</w:t>
      </w:r>
    </w:p>
    <w:p w:rsidR="00000000" w:rsidDel="00000000" w:rsidP="00000000" w:rsidRDefault="00000000" w:rsidRPr="00000000" w14:paraId="000000BC">
      <w:pPr>
        <w:numPr>
          <w:ilvl w:val="0"/>
          <w:numId w:val="4"/>
        </w:numPr>
        <w:spacing w:after="0" w:afterAutospacing="0" w:before="0" w:beforeAutospacing="0" w:lineRule="auto"/>
        <w:ind w:left="720" w:hanging="360"/>
        <w:rPr>
          <w:rFonts w:ascii="Raleway SemiBold" w:cs="Raleway SemiBold" w:eastAsia="Raleway SemiBold" w:hAnsi="Raleway SemiBold"/>
          <w:u w:val="none"/>
        </w:rPr>
      </w:pPr>
      <w:r w:rsidDel="00000000" w:rsidR="00000000" w:rsidRPr="00000000">
        <w:rPr>
          <w:rFonts w:ascii="Raleway SemiBold" w:cs="Raleway SemiBold" w:eastAsia="Raleway SemiBold" w:hAnsi="Raleway SemiBold"/>
          <w:rtl w:val="0"/>
        </w:rPr>
        <w:t xml:space="preserve">We have dropped some of the irrelevant columns ( “policy_number”, “incident_location”, “umbrella_limit”, “insured_zip”)  to overcome the multicollinearity problem.</w:t>
      </w:r>
    </w:p>
    <w:p w:rsidR="00000000" w:rsidDel="00000000" w:rsidP="00000000" w:rsidRDefault="00000000" w:rsidRPr="00000000" w14:paraId="000000BD">
      <w:pPr>
        <w:numPr>
          <w:ilvl w:val="0"/>
          <w:numId w:val="4"/>
        </w:numPr>
        <w:spacing w:after="0" w:afterAutospacing="0" w:before="0" w:beforeAutospacing="0" w:lineRule="auto"/>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Replaced the corrupted entries </w:t>
      </w:r>
      <w:r w:rsidDel="00000000" w:rsidR="00000000" w:rsidRPr="00000000">
        <w:rPr>
          <w:rFonts w:ascii="Raleway SemiBold" w:cs="Raleway SemiBold" w:eastAsia="Raleway SemiBold" w:hAnsi="Raleway SemiBold"/>
          <w:shd w:fill="ff9900" w:val="clear"/>
          <w:rtl w:val="0"/>
        </w:rPr>
        <w:t xml:space="preserve">“?”</w:t>
      </w:r>
      <w:r w:rsidDel="00000000" w:rsidR="00000000" w:rsidRPr="00000000">
        <w:rPr>
          <w:rFonts w:ascii="Raleway SemiBold" w:cs="Raleway SemiBold" w:eastAsia="Raleway SemiBold" w:hAnsi="Raleway SemiBold"/>
          <w:rtl w:val="0"/>
        </w:rPr>
        <w:t xml:space="preserve"> in the columns with their respective mode values.</w:t>
      </w:r>
    </w:p>
    <w:p w:rsidR="00000000" w:rsidDel="00000000" w:rsidP="00000000" w:rsidRDefault="00000000" w:rsidRPr="00000000" w14:paraId="000000BE">
      <w:pPr>
        <w:numPr>
          <w:ilvl w:val="0"/>
          <w:numId w:val="4"/>
        </w:numPr>
        <w:spacing w:after="0" w:afterAutospacing="0" w:before="0" w:beforeAutospacing="0" w:lineRule="auto"/>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Extracted some new features from the existing features to get better results without any hindrance. And dropped the old columns, if I keep them as it is they will act as duplicates and that leads to a multicollinearity problem.</w:t>
      </w:r>
    </w:p>
    <w:p w:rsidR="00000000" w:rsidDel="00000000" w:rsidP="00000000" w:rsidRDefault="00000000" w:rsidRPr="00000000" w14:paraId="000000BF">
      <w:pPr>
        <w:numPr>
          <w:ilvl w:val="0"/>
          <w:numId w:val="4"/>
        </w:numPr>
        <w:spacing w:after="0" w:afterAutospacing="0" w:before="0" w:beforeAutospacing="0" w:lineRule="auto"/>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Coming to the visualisation part, we have found when and where the fraud reports are high in number.</w:t>
      </w:r>
    </w:p>
    <w:p w:rsidR="00000000" w:rsidDel="00000000" w:rsidP="00000000" w:rsidRDefault="00000000" w:rsidRPr="00000000" w14:paraId="000000C0">
      <w:pPr>
        <w:numPr>
          <w:ilvl w:val="0"/>
          <w:numId w:val="4"/>
        </w:numPr>
        <w:spacing w:after="240" w:before="0" w:beforeAutospacing="0" w:lineRule="auto"/>
        <w:ind w:left="72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To get the better insights about the features, I have used count plots, box plots, pairplots, pie charts, scatter plots and distribution plots.</w:t>
      </w:r>
    </w:p>
    <w:p w:rsidR="00000000" w:rsidDel="00000000" w:rsidP="00000000" w:rsidRDefault="00000000" w:rsidRPr="00000000" w14:paraId="000000C1">
      <w:pPr>
        <w:spacing w:after="240" w:before="240" w:lineRule="auto"/>
        <w:ind w:left="720" w:firstLine="0"/>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C2">
      <w:pPr>
        <w:jc w:val="center"/>
        <w:rPr>
          <w:rFonts w:ascii="Merriweather" w:cs="Merriweather" w:eastAsia="Merriweather" w:hAnsi="Merriweather"/>
          <w:b w:val="1"/>
          <w:color w:val="134f5c"/>
          <w:sz w:val="40"/>
          <w:szCs w:val="40"/>
        </w:rPr>
      </w:pPr>
      <w:r w:rsidDel="00000000" w:rsidR="00000000" w:rsidRPr="00000000">
        <w:rPr>
          <w:rFonts w:ascii="Merriweather" w:cs="Merriweather" w:eastAsia="Merriweather" w:hAnsi="Merriweather"/>
          <w:b w:val="1"/>
          <w:color w:val="134f5c"/>
          <w:sz w:val="40"/>
          <w:szCs w:val="40"/>
          <w:rtl w:val="0"/>
        </w:rPr>
        <w:t xml:space="preserve">ENCODING THE DATA FRAME</w:t>
      </w:r>
    </w:p>
    <w:p w:rsidR="00000000" w:rsidDel="00000000" w:rsidP="00000000" w:rsidRDefault="00000000" w:rsidRPr="00000000" w14:paraId="000000C3">
      <w:pPr>
        <w:spacing w:after="240" w:before="240" w:lineRule="auto"/>
        <w:ind w:left="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Since our dataset contains many columns with object data type, we needed  to encode them using any of the encoding methods. Here we used the label encoding method.</w:t>
      </w:r>
    </w:p>
    <w:p w:rsidR="00000000" w:rsidDel="00000000" w:rsidP="00000000" w:rsidRDefault="00000000" w:rsidRPr="00000000" w14:paraId="000000C4">
      <w:pPr>
        <w:spacing w:after="240" w:before="240" w:lineRule="auto"/>
        <w:ind w:left="0" w:firstLine="0"/>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2895600"/>
            <wp:effectExtent b="0" l="0" r="0" t="0"/>
            <wp:docPr id="18"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ind w:left="0" w:firstLine="0"/>
        <w:jc w:val="center"/>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C6">
      <w:pPr>
        <w:jc w:val="center"/>
        <w:rPr>
          <w:rFonts w:ascii="Raleway SemiBold" w:cs="Raleway SemiBold" w:eastAsia="Raleway SemiBold" w:hAnsi="Raleway SemiBold"/>
        </w:rPr>
      </w:pPr>
      <w:r w:rsidDel="00000000" w:rsidR="00000000" w:rsidRPr="00000000">
        <w:rPr>
          <w:rFonts w:ascii="Merriweather" w:cs="Merriweather" w:eastAsia="Merriweather" w:hAnsi="Merriweather"/>
          <w:b w:val="1"/>
          <w:color w:val="134f5c"/>
          <w:sz w:val="40"/>
          <w:szCs w:val="40"/>
          <w:rtl w:val="0"/>
        </w:rPr>
        <w:t xml:space="preserve">CHECKING OUTLIERS &amp; SKEWNESS</w:t>
      </w:r>
      <w:r w:rsidDel="00000000" w:rsidR="00000000" w:rsidRPr="00000000">
        <w:rPr>
          <w:rtl w:val="0"/>
        </w:rPr>
      </w:r>
    </w:p>
    <w:p w:rsidR="00000000" w:rsidDel="00000000" w:rsidP="00000000" w:rsidRDefault="00000000" w:rsidRPr="00000000" w14:paraId="000000C7">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then checked the data for outliers, boxplots were used to check each column to find outliers.</w:t>
      </w:r>
    </w:p>
    <w:p w:rsidR="00000000" w:rsidDel="00000000" w:rsidP="00000000" w:rsidRDefault="00000000" w:rsidRPr="00000000" w14:paraId="000000C8">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000375" cy="866775"/>
            <wp:effectExtent b="0" l="0" r="0" t="0"/>
            <wp:docPr id="43"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30003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Outliers were found in the following columns:</w:t>
      </w:r>
    </w:p>
    <w:p w:rsidR="00000000" w:rsidDel="00000000" w:rsidP="00000000" w:rsidRDefault="00000000" w:rsidRPr="00000000" w14:paraId="000000CA">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376488" cy="1781175"/>
            <wp:effectExtent b="0" l="0" r="0" t="0"/>
            <wp:docPr id="24"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2376488" cy="1781175"/>
                    </a:xfrm>
                    <a:prstGeom prst="rect"/>
                    <a:ln/>
                  </pic:spPr>
                </pic:pic>
              </a:graphicData>
            </a:graphic>
          </wp:inline>
        </w:drawing>
      </w:r>
      <w:r w:rsidDel="00000000" w:rsidR="00000000" w:rsidRPr="00000000">
        <w:rPr>
          <w:rFonts w:ascii="Raleway SemiBold" w:cs="Raleway SemiBold" w:eastAsia="Raleway SemiBold" w:hAnsi="Raleway SemiBold"/>
        </w:rPr>
        <w:drawing>
          <wp:inline distB="114300" distT="114300" distL="114300" distR="114300">
            <wp:extent cx="2447925" cy="1767200"/>
            <wp:effectExtent b="0" l="0" r="0" t="0"/>
            <wp:docPr id="46"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2447925" cy="1767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462213" cy="1762125"/>
            <wp:effectExtent b="0" l="0" r="0" t="0"/>
            <wp:docPr id="28"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2462213" cy="1762125"/>
                    </a:xfrm>
                    <a:prstGeom prst="rect"/>
                    <a:ln/>
                  </pic:spPr>
                </pic:pic>
              </a:graphicData>
            </a:graphic>
          </wp:inline>
        </w:drawing>
      </w:r>
      <w:r w:rsidDel="00000000" w:rsidR="00000000" w:rsidRPr="00000000">
        <w:rPr>
          <w:rFonts w:ascii="Raleway SemiBold" w:cs="Raleway SemiBold" w:eastAsia="Raleway SemiBold" w:hAnsi="Raleway SemiBold"/>
        </w:rPr>
        <w:drawing>
          <wp:inline distB="114300" distT="114300" distL="114300" distR="114300">
            <wp:extent cx="2400300" cy="1748009"/>
            <wp:effectExtent b="0" l="0" r="0" t="0"/>
            <wp:docPr id="60"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2400300" cy="174800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347913" cy="1628775"/>
            <wp:effectExtent b="0" l="0" r="0" t="0"/>
            <wp:docPr id="79" name="image90.png"/>
            <a:graphic>
              <a:graphicData uri="http://schemas.openxmlformats.org/drawingml/2006/picture">
                <pic:pic>
                  <pic:nvPicPr>
                    <pic:cNvPr id="0" name="image90.png"/>
                    <pic:cNvPicPr preferRelativeResize="0"/>
                  </pic:nvPicPr>
                  <pic:blipFill>
                    <a:blip r:embed="rId55"/>
                    <a:srcRect b="0" l="0" r="0" t="0"/>
                    <a:stretch>
                      <a:fillRect/>
                    </a:stretch>
                  </pic:blipFill>
                  <pic:spPr>
                    <a:xfrm>
                      <a:off x="0" y="0"/>
                      <a:ext cx="2347913" cy="1628775"/>
                    </a:xfrm>
                    <a:prstGeom prst="rect"/>
                    <a:ln/>
                  </pic:spPr>
                </pic:pic>
              </a:graphicData>
            </a:graphic>
          </wp:inline>
        </w:drawing>
      </w:r>
      <w:r w:rsidDel="00000000" w:rsidR="00000000" w:rsidRPr="00000000">
        <w:rPr>
          <w:rFonts w:ascii="Raleway SemiBold" w:cs="Raleway SemiBold" w:eastAsia="Raleway SemiBold" w:hAnsi="Raleway SemiBold"/>
        </w:rPr>
        <w:drawing>
          <wp:inline distB="114300" distT="114300" distL="114300" distR="114300">
            <wp:extent cx="2390775" cy="1719293"/>
            <wp:effectExtent b="0" l="0" r="0" t="0"/>
            <wp:docPr id="20"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2390775" cy="171929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ab/>
        <w:t xml:space="preserve">Outliers were found in “age”, “policy_annual_premium”, “total_claim_amount”, “property_claim”, “fraud_reported”  and “incident_Month”.</w:t>
      </w:r>
    </w:p>
    <w:p w:rsidR="00000000" w:rsidDel="00000000" w:rsidP="00000000" w:rsidRDefault="00000000" w:rsidRPr="00000000" w14:paraId="000000CE">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remove the outliers using the Z-Score Method.</w:t>
      </w:r>
    </w:p>
    <w:p w:rsidR="00000000" w:rsidDel="00000000" w:rsidP="00000000" w:rsidRDefault="00000000" w:rsidRPr="00000000" w14:paraId="000000CF">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2984500"/>
            <wp:effectExtent b="0" l="0" r="0" t="0"/>
            <wp:docPr id="38"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After removing the outliers our data loss was 0.4 %.</w:t>
      </w:r>
    </w:p>
    <w:p w:rsidR="00000000" w:rsidDel="00000000" w:rsidP="00000000" w:rsidRDefault="00000000" w:rsidRPr="00000000" w14:paraId="000000D1">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Then we checked the skewness of all the columns of the dataset.</w:t>
      </w:r>
    </w:p>
    <w:p w:rsidR="00000000" w:rsidDel="00000000" w:rsidP="00000000" w:rsidRDefault="00000000" w:rsidRPr="00000000" w14:paraId="000000D2">
      <w:pPr>
        <w:spacing w:after="240" w:before="240" w:lineRule="auto"/>
        <w:ind w:left="720" w:firstLine="0"/>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790825" cy="4900613"/>
            <wp:effectExtent b="0" l="0" r="0" t="0"/>
            <wp:docPr id="48"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2790825"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There is skewness in `age, policy_deductable ,number_of_vehicles_involved, property_damage, police_report_available, total_claim_amount, vehicle_claim, csl_per_accident, incident_month.`</w:t>
      </w:r>
    </w:p>
    <w:p w:rsidR="00000000" w:rsidDel="00000000" w:rsidP="00000000" w:rsidRDefault="00000000" w:rsidRPr="00000000" w14:paraId="000000D4">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used the power transformation method (yeo-johnson method) to remove the skewness in the data. After using it, the skewness has almost been reduced.</w:t>
      </w:r>
    </w:p>
    <w:p w:rsidR="00000000" w:rsidDel="00000000" w:rsidP="00000000" w:rsidRDefault="00000000" w:rsidRPr="00000000" w14:paraId="000000D5">
      <w:pPr>
        <w:spacing w:after="240" w:before="240" w:lineRule="auto"/>
        <w:ind w:left="720" w:firstLine="0"/>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905250" cy="2143125"/>
            <wp:effectExtent b="0" l="0" r="0" t="0"/>
            <wp:docPr id="70" name="image65.png"/>
            <a:graphic>
              <a:graphicData uri="http://schemas.openxmlformats.org/drawingml/2006/picture">
                <pic:pic>
                  <pic:nvPicPr>
                    <pic:cNvPr id="0" name="image65.png"/>
                    <pic:cNvPicPr preferRelativeResize="0"/>
                  </pic:nvPicPr>
                  <pic:blipFill>
                    <a:blip r:embed="rId59"/>
                    <a:srcRect b="12790" l="0" r="0" t="0"/>
                    <a:stretch>
                      <a:fillRect/>
                    </a:stretch>
                  </pic:blipFill>
                  <pic:spPr>
                    <a:xfrm>
                      <a:off x="0" y="0"/>
                      <a:ext cx="39052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ind w:left="720" w:firstLine="0"/>
        <w:jc w:val="center"/>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D7">
      <w:pPr>
        <w:jc w:val="center"/>
        <w:rPr>
          <w:rFonts w:ascii="Merriweather" w:cs="Merriweather" w:eastAsia="Merriweather" w:hAnsi="Merriweather"/>
          <w:b w:val="1"/>
          <w:color w:val="134f5c"/>
          <w:sz w:val="40"/>
          <w:szCs w:val="40"/>
        </w:rPr>
      </w:pPr>
      <w:r w:rsidDel="00000000" w:rsidR="00000000" w:rsidRPr="00000000">
        <w:rPr>
          <w:rFonts w:ascii="Merriweather" w:cs="Merriweather" w:eastAsia="Merriweather" w:hAnsi="Merriweather"/>
          <w:b w:val="1"/>
          <w:color w:val="134f5c"/>
          <w:sz w:val="40"/>
          <w:szCs w:val="40"/>
          <w:rtl w:val="0"/>
        </w:rPr>
        <w:t xml:space="preserve">CORRELATION MAP</w:t>
      </w:r>
    </w:p>
    <w:p w:rsidR="00000000" w:rsidDel="00000000" w:rsidP="00000000" w:rsidRDefault="00000000" w:rsidRPr="00000000" w14:paraId="000000D8">
      <w:pPr>
        <w:jc w:val="center"/>
        <w:rPr>
          <w:rFonts w:ascii="Merriweather" w:cs="Merriweather" w:eastAsia="Merriweather" w:hAnsi="Merriweather"/>
          <w:b w:val="1"/>
          <w:color w:val="134f5c"/>
          <w:sz w:val="40"/>
          <w:szCs w:val="40"/>
        </w:rPr>
      </w:pPr>
      <w:r w:rsidDel="00000000" w:rsidR="00000000" w:rsidRPr="00000000">
        <w:rPr>
          <w:rtl w:val="0"/>
        </w:rPr>
      </w:r>
    </w:p>
    <w:p w:rsidR="00000000" w:rsidDel="00000000" w:rsidP="00000000" w:rsidRDefault="00000000" w:rsidRPr="00000000" w14:paraId="000000D9">
      <w:pPr>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This heatmap shows the correlation matrix by visualising the data. we can observe the relation between one feature to another. This heat map contains both positive and negative correlation.</w:t>
      </w:r>
    </w:p>
    <w:p w:rsidR="00000000" w:rsidDel="00000000" w:rsidP="00000000" w:rsidRDefault="00000000" w:rsidRPr="00000000" w14:paraId="000000DA">
      <w:pPr>
        <w:rPr>
          <w:rFonts w:ascii="Merriweather" w:cs="Merriweather" w:eastAsia="Merriweather" w:hAnsi="Merriweather"/>
          <w:b w:val="1"/>
          <w:color w:val="134f5c"/>
          <w:sz w:val="40"/>
          <w:szCs w:val="40"/>
        </w:rPr>
      </w:pPr>
      <w:r w:rsidDel="00000000" w:rsidR="00000000" w:rsidRPr="00000000">
        <w:rPr>
          <w:rFonts w:ascii="Merriweather" w:cs="Merriweather" w:eastAsia="Merriweather" w:hAnsi="Merriweather"/>
          <w:b w:val="1"/>
          <w:color w:val="134f5c"/>
          <w:sz w:val="40"/>
          <w:szCs w:val="40"/>
        </w:rPr>
        <w:drawing>
          <wp:inline distB="114300" distT="114300" distL="114300" distR="114300">
            <wp:extent cx="5731200" cy="520700"/>
            <wp:effectExtent b="0" l="0" r="0" t="0"/>
            <wp:docPr id="85" name="image79.png"/>
            <a:graphic>
              <a:graphicData uri="http://schemas.openxmlformats.org/drawingml/2006/picture">
                <pic:pic>
                  <pic:nvPicPr>
                    <pic:cNvPr id="0" name="image79.png"/>
                    <pic:cNvPicPr preferRelativeResize="0"/>
                  </pic:nvPicPr>
                  <pic:blipFill>
                    <a:blip r:embed="rId60"/>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ind w:left="720" w:firstLine="0"/>
        <w:jc w:val="center"/>
        <w:rPr>
          <w:rFonts w:ascii="Merriweather" w:cs="Merriweather" w:eastAsia="Merriweather" w:hAnsi="Merriweather"/>
          <w:b w:val="1"/>
          <w:color w:val="134f5c"/>
          <w:sz w:val="40"/>
          <w:szCs w:val="40"/>
        </w:rPr>
      </w:pPr>
      <w:r w:rsidDel="00000000" w:rsidR="00000000" w:rsidRPr="00000000">
        <w:rPr>
          <w:rFonts w:ascii="Raleway SemiBold" w:cs="Raleway SemiBold" w:eastAsia="Raleway SemiBold" w:hAnsi="Raleway SemiBold"/>
        </w:rPr>
        <w:drawing>
          <wp:inline distB="114300" distT="114300" distL="114300" distR="114300">
            <wp:extent cx="5691188" cy="4810125"/>
            <wp:effectExtent b="0" l="0" r="0" t="0"/>
            <wp:docPr id="73" name="image67.png"/>
            <a:graphic>
              <a:graphicData uri="http://schemas.openxmlformats.org/drawingml/2006/picture">
                <pic:pic>
                  <pic:nvPicPr>
                    <pic:cNvPr id="0" name="image67.png"/>
                    <pic:cNvPicPr preferRelativeResize="0"/>
                  </pic:nvPicPr>
                  <pic:blipFill>
                    <a:blip r:embed="rId61"/>
                    <a:srcRect b="0" l="0" r="0" t="0"/>
                    <a:stretch>
                      <a:fillRect/>
                    </a:stretch>
                  </pic:blipFill>
                  <pic:spPr>
                    <a:xfrm>
                      <a:off x="0" y="0"/>
                      <a:ext cx="5691188"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ind w:left="0" w:firstLine="0"/>
        <w:jc w:val="left"/>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DD">
      <w:pPr>
        <w:spacing w:after="240" w:before="240" w:lineRule="auto"/>
        <w:ind w:left="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From the above correlation map, we see that there is very less correlation between the target variables and the other variables. We can observe that most of the columns are highly correlated with each other which leads to the multicollinearity problem. We will check the VIF value to overcome this multicollinearity problem.</w:t>
      </w:r>
    </w:p>
    <w:p w:rsidR="00000000" w:rsidDel="00000000" w:rsidP="00000000" w:rsidRDefault="00000000" w:rsidRPr="00000000" w14:paraId="000000DE">
      <w:pPr>
        <w:spacing w:after="240" w:before="240" w:lineRule="auto"/>
        <w:ind w:left="720" w:firstLine="0"/>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2527300"/>
            <wp:effectExtent b="0" l="0" r="0" t="0"/>
            <wp:docPr id="11"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ind w:left="72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To get the better insights from the heat map we have used bar plots to show the positive and negative correlation between the target variable and other columns.</w:t>
      </w:r>
    </w:p>
    <w:p w:rsidR="00000000" w:rsidDel="00000000" w:rsidP="00000000" w:rsidRDefault="00000000" w:rsidRPr="00000000" w14:paraId="000000E0">
      <w:pPr>
        <w:numPr>
          <w:ilvl w:val="0"/>
          <w:numId w:val="5"/>
        </w:numPr>
        <w:spacing w:after="0" w:afterAutospacing="0" w:before="240" w:lineRule="auto"/>
        <w:ind w:left="144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policy_bind_year &amp; auto_model are the least correlated with target column. </w:t>
      </w:r>
    </w:p>
    <w:p w:rsidR="00000000" w:rsidDel="00000000" w:rsidP="00000000" w:rsidRDefault="00000000" w:rsidRPr="00000000" w14:paraId="000000E1">
      <w:pPr>
        <w:numPr>
          <w:ilvl w:val="0"/>
          <w:numId w:val="5"/>
        </w:numPr>
        <w:spacing w:after="0" w:afterAutospacing="0" w:before="0" w:beforeAutospacing="0" w:lineRule="auto"/>
        <w:ind w:left="144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Next, insured_occupation is slightly correlated with the target variable. auto_age and incident_hour_of_the_day are also less correlated with target.</w:t>
      </w:r>
    </w:p>
    <w:p w:rsidR="00000000" w:rsidDel="00000000" w:rsidP="00000000" w:rsidRDefault="00000000" w:rsidRPr="00000000" w14:paraId="000000E2">
      <w:pPr>
        <w:numPr>
          <w:ilvl w:val="0"/>
          <w:numId w:val="5"/>
        </w:numPr>
        <w:spacing w:after="0" w:afterAutospacing="0" w:before="0" w:beforeAutospacing="0" w:lineRule="auto"/>
        <w:ind w:left="144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vehicle_claim, total_claim_amount &amp; property_claim are highly positively correlated with the target.</w:t>
      </w:r>
    </w:p>
    <w:p w:rsidR="00000000" w:rsidDel="00000000" w:rsidP="00000000" w:rsidRDefault="00000000" w:rsidRPr="00000000" w14:paraId="000000E3">
      <w:pPr>
        <w:numPr>
          <w:ilvl w:val="0"/>
          <w:numId w:val="5"/>
        </w:numPr>
        <w:spacing w:after="240" w:before="0" w:beforeAutospacing="0" w:lineRule="auto"/>
        <w:ind w:left="1440" w:hanging="36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 incident_severity, is highly negatively correlated with the target.</w:t>
      </w:r>
    </w:p>
    <w:p w:rsidR="00000000" w:rsidDel="00000000" w:rsidP="00000000" w:rsidRDefault="00000000" w:rsidRPr="00000000" w14:paraId="000000E4">
      <w:pPr>
        <w:spacing w:after="240" w:before="240" w:lineRule="auto"/>
        <w:ind w:left="0" w:firstLine="0"/>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E5">
      <w:pPr>
        <w:spacing w:after="240" w:before="240" w:lineRule="auto"/>
        <w:ind w:left="720" w:firstLine="0"/>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E6">
      <w:pPr>
        <w:spacing w:after="240" w:before="240" w:lineRule="auto"/>
        <w:ind w:left="720" w:firstLine="0"/>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E7">
      <w:pPr>
        <w:jc w:val="center"/>
        <w:rPr>
          <w:rFonts w:ascii="Merriweather" w:cs="Merriweather" w:eastAsia="Merriweather" w:hAnsi="Merriweather"/>
          <w:b w:val="1"/>
          <w:color w:val="134f5c"/>
          <w:sz w:val="40"/>
          <w:szCs w:val="40"/>
        </w:rPr>
      </w:pPr>
      <w:r w:rsidDel="00000000" w:rsidR="00000000" w:rsidRPr="00000000">
        <w:rPr>
          <w:rFonts w:ascii="Merriweather" w:cs="Merriweather" w:eastAsia="Merriweather" w:hAnsi="Merriweather"/>
          <w:b w:val="1"/>
          <w:color w:val="134f5c"/>
          <w:sz w:val="40"/>
          <w:szCs w:val="40"/>
          <w:rtl w:val="0"/>
        </w:rPr>
        <w:t xml:space="preserve">PRE-PROCESSING PIPELINE</w:t>
      </w:r>
    </w:p>
    <w:p w:rsidR="00000000" w:rsidDel="00000000" w:rsidP="00000000" w:rsidRDefault="00000000" w:rsidRPr="00000000" w14:paraId="000000E8">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First, I have to separate the target variable “fraud_reported” and features to process the dataset for model building.</w:t>
      </w:r>
    </w:p>
    <w:p w:rsidR="00000000" w:rsidDel="00000000" w:rsidP="00000000" w:rsidRDefault="00000000" w:rsidRPr="00000000" w14:paraId="000000E9">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152775" cy="1466850"/>
            <wp:effectExtent b="0" l="0" r="0" t="0"/>
            <wp:docPr id="74" name="image75.png"/>
            <a:graphic>
              <a:graphicData uri="http://schemas.openxmlformats.org/drawingml/2006/picture">
                <pic:pic>
                  <pic:nvPicPr>
                    <pic:cNvPr id="0" name="image75.png"/>
                    <pic:cNvPicPr preferRelativeResize="0"/>
                  </pic:nvPicPr>
                  <pic:blipFill>
                    <a:blip r:embed="rId63"/>
                    <a:srcRect b="0" l="0" r="0" t="0"/>
                    <a:stretch>
                      <a:fillRect/>
                    </a:stretch>
                  </pic:blipFill>
                  <pic:spPr>
                    <a:xfrm>
                      <a:off x="0" y="0"/>
                      <a:ext cx="31527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I have separated independent and dependent features and stored them in x and y respectively. </w:t>
      </w:r>
    </w:p>
    <w:p w:rsidR="00000000" w:rsidDel="00000000" w:rsidP="00000000" w:rsidRDefault="00000000" w:rsidRPr="00000000" w14:paraId="000000EB">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Now, we have to scale the data containing independent variables (x) in order to overcome the data biasness. Since I have removed the skewness and outliers and my data is also normal so I can use the Standard Scaler method to scale the data. If it is not the case then we could use Min Max Scaler.</w:t>
      </w:r>
    </w:p>
    <w:p w:rsidR="00000000" w:rsidDel="00000000" w:rsidP="00000000" w:rsidRDefault="00000000" w:rsidRPr="00000000" w14:paraId="000000EC">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700463" cy="3133725"/>
            <wp:effectExtent b="0" l="0" r="0" t="0"/>
            <wp:docPr id="45"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3700463"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I have scaled the data using the standard scaler method to overcome the issue of data biasness.</w:t>
      </w:r>
    </w:p>
    <w:p w:rsidR="00000000" w:rsidDel="00000000" w:rsidP="00000000" w:rsidRDefault="00000000" w:rsidRPr="00000000" w14:paraId="000000EE">
      <w:pPr>
        <w:ind w:left="0" w:firstLine="0"/>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EF">
      <w:pPr>
        <w:ind w:left="0" w:firstLine="0"/>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F0">
      <w:pPr>
        <w:ind w:left="0" w:firstLine="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In the heat map we found some features having high correlation with each other which means that there is a multicollinearity problem, so let's check the </w:t>
      </w:r>
      <w:r w:rsidDel="00000000" w:rsidR="00000000" w:rsidRPr="00000000">
        <w:rPr>
          <w:rFonts w:ascii="Raleway SemiBold" w:cs="Raleway SemiBold" w:eastAsia="Raleway SemiBold" w:hAnsi="Raleway SemiBold"/>
          <w:highlight w:val="yellow"/>
          <w:rtl w:val="0"/>
        </w:rPr>
        <w:t xml:space="preserve">VIF values</w:t>
      </w:r>
      <w:r w:rsidDel="00000000" w:rsidR="00000000" w:rsidRPr="00000000">
        <w:rPr>
          <w:rFonts w:ascii="Raleway SemiBold" w:cs="Raleway SemiBold" w:eastAsia="Raleway SemiBold" w:hAnsi="Raleway SemiBold"/>
          <w:rtl w:val="0"/>
        </w:rPr>
        <w:t xml:space="preserve"> to solve the multicollinearity problem.</w:t>
      </w:r>
    </w:p>
    <w:p w:rsidR="00000000" w:rsidDel="00000000" w:rsidP="00000000" w:rsidRDefault="00000000" w:rsidRPr="00000000" w14:paraId="000000F1">
      <w:pPr>
        <w:ind w:left="0" w:firstLine="0"/>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F2">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095875" cy="800100"/>
            <wp:effectExtent b="0" l="0" r="0" t="0"/>
            <wp:docPr id="21"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50958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got the VIF values as :</w:t>
      </w:r>
    </w:p>
    <w:p w:rsidR="00000000" w:rsidDel="00000000" w:rsidP="00000000" w:rsidRDefault="00000000" w:rsidRPr="00000000" w14:paraId="000000F4">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2371725" cy="4362450"/>
            <wp:effectExtent b="0" l="0" r="0" t="0"/>
            <wp:docPr id="19"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2371725" cy="4362450"/>
                    </a:xfrm>
                    <a:prstGeom prst="rect"/>
                    <a:ln/>
                  </pic:spPr>
                </pic:pic>
              </a:graphicData>
            </a:graphic>
          </wp:inline>
        </w:drawing>
      </w:r>
      <w:r w:rsidDel="00000000" w:rsidR="00000000" w:rsidRPr="00000000">
        <w:rPr>
          <w:rFonts w:ascii="Raleway SemiBold" w:cs="Raleway SemiBold" w:eastAsia="Raleway SemiBold" w:hAnsi="Raleway SemiBold"/>
        </w:rPr>
        <w:drawing>
          <wp:inline distB="114300" distT="114300" distL="114300" distR="114300">
            <wp:extent cx="2590800" cy="3429000"/>
            <wp:effectExtent b="0" l="0" r="0" t="0"/>
            <wp:docPr id="81" name="image76.png"/>
            <a:graphic>
              <a:graphicData uri="http://schemas.openxmlformats.org/drawingml/2006/picture">
                <pic:pic>
                  <pic:nvPicPr>
                    <pic:cNvPr id="0" name="image76.png"/>
                    <pic:cNvPicPr preferRelativeResize="0"/>
                  </pic:nvPicPr>
                  <pic:blipFill>
                    <a:blip r:embed="rId67"/>
                    <a:srcRect b="0" l="0" r="0" t="0"/>
                    <a:stretch>
                      <a:fillRect/>
                    </a:stretch>
                  </pic:blipFill>
                  <pic:spPr>
                    <a:xfrm>
                      <a:off x="0" y="0"/>
                      <a:ext cx="2590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see very high VIF values in “total_claim_amount”, “injury_claim”, “property_claim”, “vehicle_claim”, “policy_bind_year” &amp; “csl_per_person”.</w:t>
      </w:r>
    </w:p>
    <w:p w:rsidR="00000000" w:rsidDel="00000000" w:rsidP="00000000" w:rsidRDefault="00000000" w:rsidRPr="00000000" w14:paraId="000000F6">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The acceptable range of VIF is below 10. We observed the highest VIF in total_claim_amount, so we dropped this column first and again checked the VIF to confirm whether the multicollinearity issue was solved or not.  Again, we found a high VIF in the csl_per_accident column. So, we dropped that column too. After removing 2 columns our multicollinearity got solved by giving VIF values below 10 in all the columns.</w:t>
      </w:r>
    </w:p>
    <w:p w:rsidR="00000000" w:rsidDel="00000000" w:rsidP="00000000" w:rsidRDefault="00000000" w:rsidRPr="00000000" w14:paraId="000000F7">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OVER SAMPLING :</w:t>
      </w:r>
    </w:p>
    <w:p w:rsidR="00000000" w:rsidDel="00000000" w:rsidP="00000000" w:rsidRDefault="00000000" w:rsidRPr="00000000" w14:paraId="000000F8">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Now, since we have come across the data imbalance issue, we need to fix it by either oversampling or undersampling the data. Oversampling is preferred, because undersampling causes a huge data loss.</w:t>
      </w:r>
    </w:p>
    <w:p w:rsidR="00000000" w:rsidDel="00000000" w:rsidP="00000000" w:rsidRDefault="00000000" w:rsidRPr="00000000" w14:paraId="000000F9">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Oversampling was done as follows:</w:t>
      </w:r>
    </w:p>
    <w:p w:rsidR="00000000" w:rsidDel="00000000" w:rsidP="00000000" w:rsidRDefault="00000000" w:rsidRPr="00000000" w14:paraId="000000FA">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3368513" cy="2486025"/>
            <wp:effectExtent b="0" l="0" r="0" t="0"/>
            <wp:docPr id="69" name="image72.png"/>
            <a:graphic>
              <a:graphicData uri="http://schemas.openxmlformats.org/drawingml/2006/picture">
                <pic:pic>
                  <pic:nvPicPr>
                    <pic:cNvPr id="0" name="image72.png"/>
                    <pic:cNvPicPr preferRelativeResize="0"/>
                  </pic:nvPicPr>
                  <pic:blipFill>
                    <a:blip r:embed="rId68"/>
                    <a:srcRect b="0" l="0" r="0" t="0"/>
                    <a:stretch>
                      <a:fillRect/>
                    </a:stretch>
                  </pic:blipFill>
                  <pic:spPr>
                    <a:xfrm>
                      <a:off x="0" y="0"/>
                      <a:ext cx="3368513"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The data is now balanced that we can observe in the count plot</w:t>
      </w:r>
    </w:p>
    <w:p w:rsidR="00000000" w:rsidDel="00000000" w:rsidP="00000000" w:rsidRDefault="00000000" w:rsidRPr="00000000" w14:paraId="000000FC">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t>
      </w:r>
      <w:r w:rsidDel="00000000" w:rsidR="00000000" w:rsidRPr="00000000">
        <w:rPr>
          <w:rFonts w:ascii="Raleway SemiBold" w:cs="Raleway SemiBold" w:eastAsia="Raleway SemiBold" w:hAnsi="Raleway SemiBold"/>
        </w:rPr>
        <w:drawing>
          <wp:inline distB="114300" distT="114300" distL="114300" distR="114300">
            <wp:extent cx="2609850" cy="1911513"/>
            <wp:effectExtent b="0" l="0" r="0" t="0"/>
            <wp:docPr id="49"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2609850" cy="191151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jc w:val="left"/>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0FE">
      <w:pPr>
        <w:jc w:val="center"/>
        <w:rPr>
          <w:rFonts w:ascii="Raleway SemiBold" w:cs="Raleway SemiBold" w:eastAsia="Raleway SemiBold" w:hAnsi="Raleway SemiBold"/>
        </w:rPr>
      </w:pPr>
      <w:r w:rsidDel="00000000" w:rsidR="00000000" w:rsidRPr="00000000">
        <w:rPr>
          <w:rFonts w:ascii="Merriweather" w:cs="Merriweather" w:eastAsia="Merriweather" w:hAnsi="Merriweather"/>
          <w:b w:val="1"/>
          <w:color w:val="134f5c"/>
          <w:sz w:val="40"/>
          <w:szCs w:val="40"/>
          <w:rtl w:val="0"/>
        </w:rPr>
        <w:t xml:space="preserve">BUILDING MACHINE LEARNING MODELS</w:t>
      </w:r>
      <w:r w:rsidDel="00000000" w:rsidR="00000000" w:rsidRPr="00000000">
        <w:rPr>
          <w:rtl w:val="0"/>
        </w:rPr>
      </w:r>
    </w:p>
    <w:p w:rsidR="00000000" w:rsidDel="00000000" w:rsidP="00000000" w:rsidRDefault="00000000" w:rsidRPr="00000000" w14:paraId="000000FF">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Since all the pre-processing and data cleaning is done, now our data is ready for model building. Let’s get the predictions by creating some classification algorithms.</w:t>
      </w:r>
    </w:p>
    <w:p w:rsidR="00000000" w:rsidDel="00000000" w:rsidP="00000000" w:rsidRDefault="00000000" w:rsidRPr="00000000" w14:paraId="00000100">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Before building the models, we first need to find the best random state and accuracy using any one of the classification models.</w:t>
      </w:r>
    </w:p>
    <w:p w:rsidR="00000000" w:rsidDel="00000000" w:rsidP="00000000" w:rsidRDefault="00000000" w:rsidRPr="00000000" w14:paraId="00000101">
      <w:pPr>
        <w:spacing w:after="240" w:before="240" w:lineRule="auto"/>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FINDING THE BEST RANDOM STATE &amp; ACCURACY</w:t>
      </w:r>
    </w:p>
    <w:p w:rsidR="00000000" w:rsidDel="00000000" w:rsidP="00000000" w:rsidRDefault="00000000" w:rsidRPr="00000000" w14:paraId="00000102">
      <w:pPr>
        <w:spacing w:after="240" w:before="240" w:lineRule="auto"/>
        <w:jc w:val="center"/>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1816100"/>
            <wp:effectExtent b="0" l="0" r="0" t="0"/>
            <wp:docPr id="89" name="image91.png"/>
            <a:graphic>
              <a:graphicData uri="http://schemas.openxmlformats.org/drawingml/2006/picture">
                <pic:pic>
                  <pic:nvPicPr>
                    <pic:cNvPr id="0" name="image91.png"/>
                    <pic:cNvPicPr preferRelativeResize="0"/>
                  </pic:nvPicPr>
                  <pic:blipFill>
                    <a:blip r:embed="rId70"/>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We have got the best random state as 93 and best accuracy as 79.77% using the Logistic Regression model. Now let’s create new train sets and test sets and fit them into the models to find our ideal model.</w:t>
      </w:r>
    </w:p>
    <w:p w:rsidR="00000000" w:rsidDel="00000000" w:rsidP="00000000" w:rsidRDefault="00000000" w:rsidRPr="00000000" w14:paraId="00000104">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508000"/>
            <wp:effectExtent b="0" l="0" r="0" t="0"/>
            <wp:docPr id="91" name="image88.png"/>
            <a:graphic>
              <a:graphicData uri="http://schemas.openxmlformats.org/drawingml/2006/picture">
                <pic:pic>
                  <pic:nvPicPr>
                    <pic:cNvPr id="0" name="image88.png"/>
                    <pic:cNvPicPr preferRelativeResize="0"/>
                  </pic:nvPicPr>
                  <pic:blipFill>
                    <a:blip r:embed="rId71"/>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rPr>
          <w:rFonts w:ascii="Raleway SemiBold" w:cs="Raleway SemiBold" w:eastAsia="Raleway SemiBold" w:hAnsi="Raleway SemiBold"/>
        </w:rPr>
      </w:pPr>
      <w:r w:rsidDel="00000000" w:rsidR="00000000" w:rsidRPr="00000000">
        <w:rPr>
          <w:rFonts w:ascii="Raleway SemiBold" w:cs="Raleway SemiBold" w:eastAsia="Raleway SemiBold" w:hAnsi="Raleway SemiBold"/>
          <w:u w:val="single"/>
          <w:rtl w:val="0"/>
        </w:rPr>
        <w:t xml:space="preserve">CLASSIFICATION ALGORITHMS</w:t>
      </w:r>
      <w:r w:rsidDel="00000000" w:rsidR="00000000" w:rsidRPr="00000000">
        <w:rPr>
          <w:rFonts w:ascii="Raleway SemiBold" w:cs="Raleway SemiBold" w:eastAsia="Raleway SemiBold" w:hAnsi="Raleway SemiBold"/>
          <w:rtl w:val="0"/>
        </w:rPr>
        <w:t xml:space="preserve"> :</w:t>
      </w:r>
    </w:p>
    <w:p w:rsidR="00000000" w:rsidDel="00000000" w:rsidP="00000000" w:rsidRDefault="00000000" w:rsidRPr="00000000" w14:paraId="00000106">
      <w:pPr>
        <w:spacing w:after="240" w:before="240" w:lineRule="auto"/>
        <w:rPr>
          <w:rFonts w:ascii="Raleway SemiBold" w:cs="Raleway SemiBold" w:eastAsia="Raleway SemiBold" w:hAnsi="Raleway SemiBold"/>
          <w:shd w:fill="b6d7a8" w:val="clear"/>
        </w:rPr>
      </w:pPr>
      <w:r w:rsidDel="00000000" w:rsidR="00000000" w:rsidRPr="00000000">
        <w:rPr>
          <w:rFonts w:ascii="Raleway SemiBold" w:cs="Raleway SemiBold" w:eastAsia="Raleway SemiBold" w:hAnsi="Raleway SemiBold"/>
          <w:rtl w:val="0"/>
        </w:rPr>
        <w:t xml:space="preserve">We have used 9 different classification algorithms for our predictions, they are : </w:t>
      </w:r>
      <w:r w:rsidDel="00000000" w:rsidR="00000000" w:rsidRPr="00000000">
        <w:rPr>
          <w:rFonts w:ascii="Raleway SemiBold" w:cs="Raleway SemiBold" w:eastAsia="Raleway SemiBold" w:hAnsi="Raleway SemiBold"/>
          <w:shd w:fill="b6d7a8" w:val="clear"/>
          <w:rtl w:val="0"/>
        </w:rPr>
        <w:t xml:space="preserve">Logistic Regression Model, Decision Tree Classifier, GaussianNB Classifier, Gradient Boosting Classifier, KNearest Neighbors Classifier, SVC Model, Random Forest Classifier, XGBoost Classifier </w:t>
      </w:r>
      <w:r w:rsidDel="00000000" w:rsidR="00000000" w:rsidRPr="00000000">
        <w:rPr>
          <w:rFonts w:ascii="Raleway SemiBold" w:cs="Raleway SemiBold" w:eastAsia="Raleway SemiBold" w:hAnsi="Raleway SemiBold"/>
          <w:shd w:fill="fefefe" w:val="clear"/>
          <w:rtl w:val="0"/>
        </w:rPr>
        <w:t xml:space="preserve">&amp;</w:t>
      </w:r>
      <w:r w:rsidDel="00000000" w:rsidR="00000000" w:rsidRPr="00000000">
        <w:rPr>
          <w:rFonts w:ascii="Raleway SemiBold" w:cs="Raleway SemiBold" w:eastAsia="Raleway SemiBold" w:hAnsi="Raleway SemiBold"/>
          <w:shd w:fill="b6d7a8" w:val="clear"/>
          <w:rtl w:val="0"/>
        </w:rPr>
        <w:t xml:space="preserve"> Extra Trees Classifier.</w:t>
      </w:r>
    </w:p>
    <w:p w:rsidR="00000000" w:rsidDel="00000000" w:rsidP="00000000" w:rsidRDefault="00000000" w:rsidRPr="00000000" w14:paraId="00000107">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We have used evaluation metrics like classification report, confusion matrix, roc score and accuracy score. And also used a cross validation score to get the difference from the model accuracy.</w:t>
      </w:r>
    </w:p>
    <w:p w:rsidR="00000000" w:rsidDel="00000000" w:rsidP="00000000" w:rsidRDefault="00000000" w:rsidRPr="00000000" w14:paraId="00000108">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LOGISTIC REGRESSION MODEL :</w:t>
      </w:r>
    </w:p>
    <w:p w:rsidR="00000000" w:rsidDel="00000000" w:rsidP="00000000" w:rsidRDefault="00000000" w:rsidRPr="00000000" w14:paraId="00000109">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171950" cy="2876550"/>
            <wp:effectExtent b="0" l="0" r="0" t="0"/>
            <wp:docPr id="65" name="image89.png"/>
            <a:graphic>
              <a:graphicData uri="http://schemas.openxmlformats.org/drawingml/2006/picture">
                <pic:pic>
                  <pic:nvPicPr>
                    <pic:cNvPr id="0" name="image89.png"/>
                    <pic:cNvPicPr preferRelativeResize="0"/>
                  </pic:nvPicPr>
                  <pic:blipFill>
                    <a:blip r:embed="rId72"/>
                    <a:srcRect b="0" l="0" r="0" t="0"/>
                    <a:stretch>
                      <a:fillRect/>
                    </a:stretch>
                  </pic:blipFill>
                  <pic:spPr>
                    <a:xfrm>
                      <a:off x="0" y="0"/>
                      <a:ext cx="41719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Logistic Regression Model gave us an accuracy score of 79.55 %.</w:t>
      </w:r>
    </w:p>
    <w:p w:rsidR="00000000" w:rsidDel="00000000" w:rsidP="00000000" w:rsidRDefault="00000000" w:rsidRPr="00000000" w14:paraId="0000010B">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DECISION TREE CLASSIFIER :</w:t>
      </w:r>
    </w:p>
    <w:p w:rsidR="00000000" w:rsidDel="00000000" w:rsidP="00000000" w:rsidRDefault="00000000" w:rsidRPr="00000000" w14:paraId="0000010C">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371975" cy="2876550"/>
            <wp:effectExtent b="0" l="0" r="0" t="0"/>
            <wp:docPr id="26"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43719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Decision Tree Classifier Model gave us an accuracy score of 73.77 %.</w:t>
      </w:r>
    </w:p>
    <w:p w:rsidR="00000000" w:rsidDel="00000000" w:rsidP="00000000" w:rsidRDefault="00000000" w:rsidRPr="00000000" w14:paraId="0000010E">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GAUSSIANNB CLASSIFIER :</w:t>
      </w:r>
    </w:p>
    <w:p w:rsidR="00000000" w:rsidDel="00000000" w:rsidP="00000000" w:rsidRDefault="00000000" w:rsidRPr="00000000" w14:paraId="0000010F">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152900" cy="2933700"/>
            <wp:effectExtent b="0" l="0" r="0" t="0"/>
            <wp:docPr id="61" name="image61.png"/>
            <a:graphic>
              <a:graphicData uri="http://schemas.openxmlformats.org/drawingml/2006/picture">
                <pic:pic>
                  <pic:nvPicPr>
                    <pic:cNvPr id="0" name="image61.png"/>
                    <pic:cNvPicPr preferRelativeResize="0"/>
                  </pic:nvPicPr>
                  <pic:blipFill>
                    <a:blip r:embed="rId74"/>
                    <a:srcRect b="0" l="0" r="0" t="0"/>
                    <a:stretch>
                      <a:fillRect/>
                    </a:stretch>
                  </pic:blipFill>
                  <pic:spPr>
                    <a:xfrm>
                      <a:off x="0" y="0"/>
                      <a:ext cx="41529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GaussianNB Classifier Model gave us an accuracy score of 80.66 %.</w:t>
      </w:r>
    </w:p>
    <w:p w:rsidR="00000000" w:rsidDel="00000000" w:rsidP="00000000" w:rsidRDefault="00000000" w:rsidRPr="00000000" w14:paraId="00000111">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GRADIENT BOOSTING CLASSIFIER :</w:t>
      </w:r>
    </w:p>
    <w:p w:rsidR="00000000" w:rsidDel="00000000" w:rsidP="00000000" w:rsidRDefault="00000000" w:rsidRPr="00000000" w14:paraId="00000112">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200525" cy="2895600"/>
            <wp:effectExtent b="0" l="0" r="0" t="0"/>
            <wp:docPr id="5"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42005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Gradient Boosting Classifier Model gave us an accuracy score of 75.55 %.</w:t>
      </w:r>
    </w:p>
    <w:p w:rsidR="00000000" w:rsidDel="00000000" w:rsidP="00000000" w:rsidRDefault="00000000" w:rsidRPr="00000000" w14:paraId="00000114">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KNEAREST NEIGHBORS CLASSIFIER :</w:t>
      </w:r>
    </w:p>
    <w:p w:rsidR="00000000" w:rsidDel="00000000" w:rsidP="00000000" w:rsidRDefault="00000000" w:rsidRPr="00000000" w14:paraId="00000115">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143375" cy="2886075"/>
            <wp:effectExtent b="0" l="0" r="0" t="0"/>
            <wp:docPr id="44" name="image37.png"/>
            <a:graphic>
              <a:graphicData uri="http://schemas.openxmlformats.org/drawingml/2006/picture">
                <pic:pic>
                  <pic:nvPicPr>
                    <pic:cNvPr id="0" name="image37.png"/>
                    <pic:cNvPicPr preferRelativeResize="0"/>
                  </pic:nvPicPr>
                  <pic:blipFill>
                    <a:blip r:embed="rId76"/>
                    <a:srcRect b="0" l="0" r="0" t="0"/>
                    <a:stretch>
                      <a:fillRect/>
                    </a:stretch>
                  </pic:blipFill>
                  <pic:spPr>
                    <a:xfrm>
                      <a:off x="0" y="0"/>
                      <a:ext cx="41433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KNearest Neighbors Classifier Model gave us an accuracy score of 69.11 %.</w:t>
      </w:r>
    </w:p>
    <w:p w:rsidR="00000000" w:rsidDel="00000000" w:rsidP="00000000" w:rsidRDefault="00000000" w:rsidRPr="00000000" w14:paraId="00000117">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SVC MODEL:</w:t>
      </w:r>
    </w:p>
    <w:p w:rsidR="00000000" w:rsidDel="00000000" w:rsidP="00000000" w:rsidRDefault="00000000" w:rsidRPr="00000000" w14:paraId="00000118">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191000" cy="2705100"/>
            <wp:effectExtent b="0" l="0" r="0" t="0"/>
            <wp:docPr id="50" name="image44.png"/>
            <a:graphic>
              <a:graphicData uri="http://schemas.openxmlformats.org/drawingml/2006/picture">
                <pic:pic>
                  <pic:nvPicPr>
                    <pic:cNvPr id="0" name="image44.png"/>
                    <pic:cNvPicPr preferRelativeResize="0"/>
                  </pic:nvPicPr>
                  <pic:blipFill>
                    <a:blip r:embed="rId77"/>
                    <a:srcRect b="0" l="0" r="0" t="0"/>
                    <a:stretch>
                      <a:fillRect/>
                    </a:stretch>
                  </pic:blipFill>
                  <pic:spPr>
                    <a:xfrm>
                      <a:off x="0" y="0"/>
                      <a:ext cx="4191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SVC Model gave us an accuracy score of 88.88 %.</w:t>
      </w:r>
    </w:p>
    <w:p w:rsidR="00000000" w:rsidDel="00000000" w:rsidP="00000000" w:rsidRDefault="00000000" w:rsidRPr="00000000" w14:paraId="0000011A">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RANDOM FOREST CLASSIFIER :</w:t>
      </w:r>
    </w:p>
    <w:p w:rsidR="00000000" w:rsidDel="00000000" w:rsidP="00000000" w:rsidRDefault="00000000" w:rsidRPr="00000000" w14:paraId="0000011B">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181475" cy="2819400"/>
            <wp:effectExtent b="0" l="0" r="0" t="0"/>
            <wp:docPr id="14" name="image10.png"/>
            <a:graphic>
              <a:graphicData uri="http://schemas.openxmlformats.org/drawingml/2006/picture">
                <pic:pic>
                  <pic:nvPicPr>
                    <pic:cNvPr id="0" name="image10.png"/>
                    <pic:cNvPicPr preferRelativeResize="0"/>
                  </pic:nvPicPr>
                  <pic:blipFill>
                    <a:blip r:embed="rId78"/>
                    <a:srcRect b="0" l="0" r="0" t="0"/>
                    <a:stretch>
                      <a:fillRect/>
                    </a:stretch>
                  </pic:blipFill>
                  <pic:spPr>
                    <a:xfrm>
                      <a:off x="0" y="0"/>
                      <a:ext cx="41814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Random Forest Classifier Model gave us an accuracy score of 91.33 %.</w:t>
      </w:r>
    </w:p>
    <w:p w:rsidR="00000000" w:rsidDel="00000000" w:rsidP="00000000" w:rsidRDefault="00000000" w:rsidRPr="00000000" w14:paraId="0000011D">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XGBOOST CLASSIFIER :</w:t>
      </w:r>
    </w:p>
    <w:p w:rsidR="00000000" w:rsidDel="00000000" w:rsidP="00000000" w:rsidRDefault="00000000" w:rsidRPr="00000000" w14:paraId="0000011E">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305300" cy="2838450"/>
            <wp:effectExtent b="0" l="0" r="0" t="0"/>
            <wp:docPr id="63" name="image69.png"/>
            <a:graphic>
              <a:graphicData uri="http://schemas.openxmlformats.org/drawingml/2006/picture">
                <pic:pic>
                  <pic:nvPicPr>
                    <pic:cNvPr id="0" name="image69.png"/>
                    <pic:cNvPicPr preferRelativeResize="0"/>
                  </pic:nvPicPr>
                  <pic:blipFill>
                    <a:blip r:embed="rId79"/>
                    <a:srcRect b="0" l="0" r="0" t="0"/>
                    <a:stretch>
                      <a:fillRect/>
                    </a:stretch>
                  </pic:blipFill>
                  <pic:spPr>
                    <a:xfrm>
                      <a:off x="0" y="0"/>
                      <a:ext cx="43053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XGBoost Classifier Model gave us an accuracy score of 86.22 %.</w:t>
      </w:r>
    </w:p>
    <w:p w:rsidR="00000000" w:rsidDel="00000000" w:rsidP="00000000" w:rsidRDefault="00000000" w:rsidRPr="00000000" w14:paraId="00000120">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EXTRA TREES CLASSIFIER :</w:t>
      </w:r>
    </w:p>
    <w:p w:rsidR="00000000" w:rsidDel="00000000" w:rsidP="00000000" w:rsidRDefault="00000000" w:rsidRPr="00000000" w14:paraId="00000121">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286250" cy="2838450"/>
            <wp:effectExtent b="0" l="0" r="0" t="0"/>
            <wp:docPr id="67" name="image62.png"/>
            <a:graphic>
              <a:graphicData uri="http://schemas.openxmlformats.org/drawingml/2006/picture">
                <pic:pic>
                  <pic:nvPicPr>
                    <pic:cNvPr id="0" name="image62.png"/>
                    <pic:cNvPicPr preferRelativeResize="0"/>
                  </pic:nvPicPr>
                  <pic:blipFill>
                    <a:blip r:embed="rId80"/>
                    <a:srcRect b="0" l="0" r="0" t="0"/>
                    <a:stretch>
                      <a:fillRect/>
                    </a:stretch>
                  </pic:blipFill>
                  <pic:spPr>
                    <a:xfrm>
                      <a:off x="0" y="0"/>
                      <a:ext cx="42862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Extra Trees Classifier gave us an accuracy score of 91.77 %.</w:t>
      </w:r>
    </w:p>
    <w:p w:rsidR="00000000" w:rsidDel="00000000" w:rsidP="00000000" w:rsidRDefault="00000000" w:rsidRPr="00000000" w14:paraId="00000123">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From the above Classification Models, the highest accuracy score belongs to Extra Trees Classifier. Next, Random Forest Classifier, followed by SVC model &amp; XGBoost Classifier.</w:t>
      </w:r>
    </w:p>
    <w:p w:rsidR="00000000" w:rsidDel="00000000" w:rsidP="00000000" w:rsidRDefault="00000000" w:rsidRPr="00000000" w14:paraId="00000124">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Next, GaussianNB Classifier, Logistic Regression Model, Decision Tree Classifier and Gradient Boosting Classifier.</w:t>
      </w:r>
    </w:p>
    <w:p w:rsidR="00000000" w:rsidDel="00000000" w:rsidP="00000000" w:rsidRDefault="00000000" w:rsidRPr="00000000" w14:paraId="00000125">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lowest Accuracy score belongs to KNearest Neighbors Classifier.</w:t>
      </w:r>
    </w:p>
    <w:p w:rsidR="00000000" w:rsidDel="00000000" w:rsidP="00000000" w:rsidRDefault="00000000" w:rsidRPr="00000000" w14:paraId="00000126">
      <w:pPr>
        <w:spacing w:after="240" w:before="240" w:lineRule="auto"/>
        <w:rPr>
          <w:rFonts w:ascii="Raleway SemiBold" w:cs="Raleway SemiBold" w:eastAsia="Raleway SemiBold" w:hAnsi="Raleway SemiBold"/>
          <w:u w:val="single"/>
          <w:shd w:fill="fefefe" w:val="clear"/>
        </w:rPr>
      </w:pPr>
      <w:r w:rsidDel="00000000" w:rsidR="00000000" w:rsidRPr="00000000">
        <w:rPr>
          <w:rFonts w:ascii="Raleway SemiBold" w:cs="Raleway SemiBold" w:eastAsia="Raleway SemiBold" w:hAnsi="Raleway SemiBold"/>
          <w:u w:val="single"/>
          <w:shd w:fill="fefefe" w:val="clear"/>
          <w:rtl w:val="0"/>
        </w:rPr>
        <w:t xml:space="preserve">CROSS VALIDATION SCORES:</w:t>
      </w:r>
    </w:p>
    <w:p w:rsidR="00000000" w:rsidDel="00000000" w:rsidP="00000000" w:rsidRDefault="00000000" w:rsidRPr="00000000" w14:paraId="00000127">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We now check the cross validation score of each of the models above.</w:t>
      </w:r>
    </w:p>
    <w:p w:rsidR="00000000" w:rsidDel="00000000" w:rsidP="00000000" w:rsidRDefault="00000000" w:rsidRPr="00000000" w14:paraId="00000128">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638675" cy="685800"/>
            <wp:effectExtent b="0" l="0" r="0" t="0"/>
            <wp:docPr id="80" name="image85.png"/>
            <a:graphic>
              <a:graphicData uri="http://schemas.openxmlformats.org/drawingml/2006/picture">
                <pic:pic>
                  <pic:nvPicPr>
                    <pic:cNvPr id="0" name="image85.png"/>
                    <pic:cNvPicPr preferRelativeResize="0"/>
                  </pic:nvPicPr>
                  <pic:blipFill>
                    <a:blip r:embed="rId81"/>
                    <a:srcRect b="0" l="0" r="0" t="0"/>
                    <a:stretch>
                      <a:fillRect/>
                    </a:stretch>
                  </pic:blipFill>
                  <pic:spPr>
                    <a:xfrm>
                      <a:off x="0" y="0"/>
                      <a:ext cx="46386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Cross Validation Score of the Logistic Regression Model is 73.8 %.</w:t>
      </w:r>
    </w:p>
    <w:p w:rsidR="00000000" w:rsidDel="00000000" w:rsidP="00000000" w:rsidRDefault="00000000" w:rsidRPr="00000000" w14:paraId="0000012A">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2B">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676775" cy="752475"/>
            <wp:effectExtent b="0" l="0" r="0" t="0"/>
            <wp:docPr id="17"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46767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Cross Validation Score of the Decision Tree Classifier Model is 83.73 %.</w:t>
      </w:r>
    </w:p>
    <w:p w:rsidR="00000000" w:rsidDel="00000000" w:rsidP="00000000" w:rsidRDefault="00000000" w:rsidRPr="00000000" w14:paraId="0000012D">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2E">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600575" cy="742950"/>
            <wp:effectExtent b="0" l="0" r="0" t="0"/>
            <wp:docPr id="76" name="image70.png"/>
            <a:graphic>
              <a:graphicData uri="http://schemas.openxmlformats.org/drawingml/2006/picture">
                <pic:pic>
                  <pic:nvPicPr>
                    <pic:cNvPr id="0" name="image70.png"/>
                    <pic:cNvPicPr preferRelativeResize="0"/>
                  </pic:nvPicPr>
                  <pic:blipFill>
                    <a:blip r:embed="rId83"/>
                    <a:srcRect b="0" l="0" r="0" t="0"/>
                    <a:stretch>
                      <a:fillRect/>
                    </a:stretch>
                  </pic:blipFill>
                  <pic:spPr>
                    <a:xfrm>
                      <a:off x="0" y="0"/>
                      <a:ext cx="460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Cross Validation Score of the GaussianNB Classifier Model is 73.6 %.</w:t>
      </w:r>
    </w:p>
    <w:p w:rsidR="00000000" w:rsidDel="00000000" w:rsidP="00000000" w:rsidRDefault="00000000" w:rsidRPr="00000000" w14:paraId="00000130">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31">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581525" cy="685800"/>
            <wp:effectExtent b="0" l="0" r="0" t="0"/>
            <wp:docPr id="52" name="image45.png"/>
            <a:graphic>
              <a:graphicData uri="http://schemas.openxmlformats.org/drawingml/2006/picture">
                <pic:pic>
                  <pic:nvPicPr>
                    <pic:cNvPr id="0" name="image45.png"/>
                    <pic:cNvPicPr preferRelativeResize="0"/>
                  </pic:nvPicPr>
                  <pic:blipFill>
                    <a:blip r:embed="rId84"/>
                    <a:srcRect b="0" l="0" r="0" t="0"/>
                    <a:stretch>
                      <a:fillRect/>
                    </a:stretch>
                  </pic:blipFill>
                  <pic:spPr>
                    <a:xfrm>
                      <a:off x="0" y="0"/>
                      <a:ext cx="45815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Cross Validation Score of the Gradient Boosting Classifier Model is 88.00 %.</w:t>
      </w:r>
    </w:p>
    <w:p w:rsidR="00000000" w:rsidDel="00000000" w:rsidP="00000000" w:rsidRDefault="00000000" w:rsidRPr="00000000" w14:paraId="00000133">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34">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695825" cy="714375"/>
            <wp:effectExtent b="0" l="0" r="0" t="0"/>
            <wp:docPr id="13" name="image11.png"/>
            <a:graphic>
              <a:graphicData uri="http://schemas.openxmlformats.org/drawingml/2006/picture">
                <pic:pic>
                  <pic:nvPicPr>
                    <pic:cNvPr id="0" name="image11.png"/>
                    <pic:cNvPicPr preferRelativeResize="0"/>
                  </pic:nvPicPr>
                  <pic:blipFill>
                    <a:blip r:embed="rId85"/>
                    <a:srcRect b="0" l="0" r="0" t="0"/>
                    <a:stretch>
                      <a:fillRect/>
                    </a:stretch>
                  </pic:blipFill>
                  <pic:spPr>
                    <a:xfrm>
                      <a:off x="0" y="0"/>
                      <a:ext cx="46958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Cross Validation Score of the KNearest Neighbors Classifier Model is 67.4 %.</w:t>
      </w:r>
    </w:p>
    <w:p w:rsidR="00000000" w:rsidDel="00000000" w:rsidP="00000000" w:rsidRDefault="00000000" w:rsidRPr="00000000" w14:paraId="00000136">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37">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686300" cy="723900"/>
            <wp:effectExtent b="0" l="0" r="0" t="0"/>
            <wp:docPr id="66" name="image66.png"/>
            <a:graphic>
              <a:graphicData uri="http://schemas.openxmlformats.org/drawingml/2006/picture">
                <pic:pic>
                  <pic:nvPicPr>
                    <pic:cNvPr id="0" name="image66.png"/>
                    <pic:cNvPicPr preferRelativeResize="0"/>
                  </pic:nvPicPr>
                  <pic:blipFill>
                    <a:blip r:embed="rId86"/>
                    <a:srcRect b="0" l="0" r="0" t="0"/>
                    <a:stretch>
                      <a:fillRect/>
                    </a:stretch>
                  </pic:blipFill>
                  <pic:spPr>
                    <a:xfrm>
                      <a:off x="0" y="0"/>
                      <a:ext cx="46863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Cross Validation Score of the SVC Model is 86.20 %.</w:t>
      </w:r>
    </w:p>
    <w:p w:rsidR="00000000" w:rsidDel="00000000" w:rsidP="00000000" w:rsidRDefault="00000000" w:rsidRPr="00000000" w14:paraId="00000139">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3A">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676775" cy="714375"/>
            <wp:effectExtent b="0" l="0" r="0" t="0"/>
            <wp:docPr id="27" name="image41.png"/>
            <a:graphic>
              <a:graphicData uri="http://schemas.openxmlformats.org/drawingml/2006/picture">
                <pic:pic>
                  <pic:nvPicPr>
                    <pic:cNvPr id="0" name="image41.png"/>
                    <pic:cNvPicPr preferRelativeResize="0"/>
                  </pic:nvPicPr>
                  <pic:blipFill>
                    <a:blip r:embed="rId87"/>
                    <a:srcRect b="0" l="0" r="0" t="0"/>
                    <a:stretch>
                      <a:fillRect/>
                    </a:stretch>
                  </pic:blipFill>
                  <pic:spPr>
                    <a:xfrm>
                      <a:off x="0" y="0"/>
                      <a:ext cx="46767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Cross Validation Score of the Random Forest Classifier Model is 88.26 %.</w:t>
      </w:r>
    </w:p>
    <w:p w:rsidR="00000000" w:rsidDel="00000000" w:rsidP="00000000" w:rsidRDefault="00000000" w:rsidRPr="00000000" w14:paraId="0000013C">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3D">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676775" cy="657225"/>
            <wp:effectExtent b="0" l="0" r="0" t="0"/>
            <wp:docPr id="78" name="image78.png"/>
            <a:graphic>
              <a:graphicData uri="http://schemas.openxmlformats.org/drawingml/2006/picture">
                <pic:pic>
                  <pic:nvPicPr>
                    <pic:cNvPr id="0" name="image78.png"/>
                    <pic:cNvPicPr preferRelativeResize="0"/>
                  </pic:nvPicPr>
                  <pic:blipFill>
                    <a:blip r:embed="rId88"/>
                    <a:srcRect b="0" l="0" r="0" t="0"/>
                    <a:stretch>
                      <a:fillRect/>
                    </a:stretch>
                  </pic:blipFill>
                  <pic:spPr>
                    <a:xfrm>
                      <a:off x="0" y="0"/>
                      <a:ext cx="46767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Cross Validation Score of the XGBoost Classifier Model is 88.86 %.</w:t>
      </w:r>
    </w:p>
    <w:p w:rsidR="00000000" w:rsidDel="00000000" w:rsidP="00000000" w:rsidRDefault="00000000" w:rsidRPr="00000000" w14:paraId="0000013F">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40">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733925" cy="714375"/>
            <wp:effectExtent b="0" l="0" r="0" t="0"/>
            <wp:docPr id="58" name="image55.png"/>
            <a:graphic>
              <a:graphicData uri="http://schemas.openxmlformats.org/drawingml/2006/picture">
                <pic:pic>
                  <pic:nvPicPr>
                    <pic:cNvPr id="0" name="image55.png"/>
                    <pic:cNvPicPr preferRelativeResize="0"/>
                  </pic:nvPicPr>
                  <pic:blipFill>
                    <a:blip r:embed="rId89"/>
                    <a:srcRect b="0" l="0" r="0" t="0"/>
                    <a:stretch>
                      <a:fillRect/>
                    </a:stretch>
                  </pic:blipFill>
                  <pic:spPr>
                    <a:xfrm>
                      <a:off x="0" y="0"/>
                      <a:ext cx="47339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Cross Validation Score of the Extra Trees Classifier Model is 91.06 %.</w:t>
      </w:r>
    </w:p>
    <w:p w:rsidR="00000000" w:rsidDel="00000000" w:rsidP="00000000" w:rsidRDefault="00000000" w:rsidRPr="00000000" w14:paraId="00000142">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43">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highest Cross validation Score belongs to Extra Trees Classifier, followed by XGBoost Classifier, Random Forest Classifier, Gradient Boosting Classifier &amp; SVC model.</w:t>
      </w:r>
    </w:p>
    <w:p w:rsidR="00000000" w:rsidDel="00000000" w:rsidP="00000000" w:rsidRDefault="00000000" w:rsidRPr="00000000" w14:paraId="00000144">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Next, Decision Tree Classifier, Logistic Regression model, GaussianNB Classifier, and lastly, KNearest Neighbors Classifier.</w:t>
      </w:r>
    </w:p>
    <w:p w:rsidR="00000000" w:rsidDel="00000000" w:rsidP="00000000" w:rsidRDefault="00000000" w:rsidRPr="00000000" w14:paraId="00000145">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46">
      <w:pPr>
        <w:spacing w:after="240" w:before="240" w:lineRule="auto"/>
        <w:rPr>
          <w:rFonts w:ascii="Raleway SemiBold" w:cs="Raleway SemiBold" w:eastAsia="Raleway SemiBold" w:hAnsi="Raleway SemiBold"/>
          <w:u w:val="single"/>
          <w:shd w:fill="fefefe" w:val="clear"/>
        </w:rPr>
      </w:pPr>
      <w:r w:rsidDel="00000000" w:rsidR="00000000" w:rsidRPr="00000000">
        <w:rPr>
          <w:rFonts w:ascii="Raleway SemiBold" w:cs="Raleway SemiBold" w:eastAsia="Raleway SemiBold" w:hAnsi="Raleway SemiBold"/>
          <w:u w:val="single"/>
          <w:shd w:fill="fefefe" w:val="clear"/>
          <w:rtl w:val="0"/>
        </w:rPr>
        <w:t xml:space="preserve">HYPER PARAMETER TUNING :</w:t>
      </w:r>
    </w:p>
    <w:p w:rsidR="00000000" w:rsidDel="00000000" w:rsidP="00000000" w:rsidRDefault="00000000" w:rsidRPr="00000000" w14:paraId="00000147">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Since the Cross Validation Score and the Accuracy Score of </w:t>
      </w:r>
      <w:r w:rsidDel="00000000" w:rsidR="00000000" w:rsidRPr="00000000">
        <w:rPr>
          <w:rFonts w:ascii="Raleway SemiBold" w:cs="Raleway SemiBold" w:eastAsia="Raleway SemiBold" w:hAnsi="Raleway SemiBold"/>
          <w:shd w:fill="b6d7a8" w:val="clear"/>
          <w:rtl w:val="0"/>
        </w:rPr>
        <w:t xml:space="preserve">Extra Trees Classifier</w:t>
      </w:r>
      <w:r w:rsidDel="00000000" w:rsidR="00000000" w:rsidRPr="00000000">
        <w:rPr>
          <w:rFonts w:ascii="Raleway SemiBold" w:cs="Raleway SemiBold" w:eastAsia="Raleway SemiBold" w:hAnsi="Raleway SemiBold"/>
          <w:shd w:fill="fefefe" w:val="clear"/>
          <w:rtl w:val="0"/>
        </w:rPr>
        <w:t xml:space="preserve"> are both high, we shall consider this model for hyper parameter tuning.</w:t>
      </w:r>
    </w:p>
    <w:p w:rsidR="00000000" w:rsidDel="00000000" w:rsidP="00000000" w:rsidRDefault="00000000" w:rsidRPr="00000000" w14:paraId="00000148">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We will use GridSearchCV for hyper parameter tuning.</w:t>
      </w:r>
    </w:p>
    <w:p w:rsidR="00000000" w:rsidDel="00000000" w:rsidP="00000000" w:rsidRDefault="00000000" w:rsidRPr="00000000" w14:paraId="00000149">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838700" cy="1323975"/>
            <wp:effectExtent b="0" l="0" r="0" t="0"/>
            <wp:docPr id="72" name="image74.png"/>
            <a:graphic>
              <a:graphicData uri="http://schemas.openxmlformats.org/drawingml/2006/picture">
                <pic:pic>
                  <pic:nvPicPr>
                    <pic:cNvPr id="0" name="image74.png"/>
                    <pic:cNvPicPr preferRelativeResize="0"/>
                  </pic:nvPicPr>
                  <pic:blipFill>
                    <a:blip r:embed="rId90"/>
                    <a:srcRect b="0" l="0" r="0" t="0"/>
                    <a:stretch>
                      <a:fillRect/>
                    </a:stretch>
                  </pic:blipFill>
                  <pic:spPr>
                    <a:xfrm>
                      <a:off x="0" y="0"/>
                      <a:ext cx="48387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By using the above parameters, we are tuning the best model (Extra Trees Classifier) and after tuning we have to choose the best parameters from the above list.</w:t>
      </w:r>
    </w:p>
    <w:p w:rsidR="00000000" w:rsidDel="00000000" w:rsidP="00000000" w:rsidRDefault="00000000" w:rsidRPr="00000000" w14:paraId="0000014B">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533900" cy="2238375"/>
            <wp:effectExtent b="0" l="0" r="0" t="0"/>
            <wp:docPr id="68" name="image63.png"/>
            <a:graphic>
              <a:graphicData uri="http://schemas.openxmlformats.org/drawingml/2006/picture">
                <pic:pic>
                  <pic:nvPicPr>
                    <pic:cNvPr id="0" name="image63.png"/>
                    <pic:cNvPicPr preferRelativeResize="0"/>
                  </pic:nvPicPr>
                  <pic:blipFill>
                    <a:blip r:embed="rId91"/>
                    <a:srcRect b="0" l="0" r="0" t="0"/>
                    <a:stretch>
                      <a:fillRect/>
                    </a:stretch>
                  </pic:blipFill>
                  <pic:spPr>
                    <a:xfrm>
                      <a:off x="0" y="0"/>
                      <a:ext cx="45339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These were found to be the best parameters after tuning, now let us use these parameters to improve our model.</w:t>
      </w:r>
    </w:p>
    <w:p w:rsidR="00000000" w:rsidDel="00000000" w:rsidP="00000000" w:rsidRDefault="00000000" w:rsidRPr="00000000" w14:paraId="0000014D">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5731200" cy="2184400"/>
            <wp:effectExtent b="0" l="0" r="0" t="0"/>
            <wp:docPr id="37" name="image26.png"/>
            <a:graphic>
              <a:graphicData uri="http://schemas.openxmlformats.org/drawingml/2006/picture">
                <pic:pic>
                  <pic:nvPicPr>
                    <pic:cNvPr id="0" name="image26.png"/>
                    <pic:cNvPicPr preferRelativeResize="0"/>
                  </pic:nvPicPr>
                  <pic:blipFill>
                    <a:blip r:embed="rId9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model after hyper parameter tuning has an improved accuracy score of </w:t>
      </w:r>
      <w:r w:rsidDel="00000000" w:rsidR="00000000" w:rsidRPr="00000000">
        <w:rPr>
          <w:rFonts w:ascii="Raleway SemiBold" w:cs="Raleway SemiBold" w:eastAsia="Raleway SemiBold" w:hAnsi="Raleway SemiBold"/>
          <w:shd w:fill="b4a7d6" w:val="clear"/>
          <w:rtl w:val="0"/>
        </w:rPr>
        <w:t xml:space="preserve"> 92.44 %</w:t>
      </w:r>
      <w:r w:rsidDel="00000000" w:rsidR="00000000" w:rsidRPr="00000000">
        <w:rPr>
          <w:rFonts w:ascii="Raleway SemiBold" w:cs="Raleway SemiBold" w:eastAsia="Raleway SemiBold" w:hAnsi="Raleway SemiBold"/>
          <w:shd w:fill="fefefe" w:val="clear"/>
          <w:rtl w:val="0"/>
        </w:rPr>
        <w:t xml:space="preserve">.</w:t>
      </w:r>
    </w:p>
    <w:p w:rsidR="00000000" w:rsidDel="00000000" w:rsidP="00000000" w:rsidRDefault="00000000" w:rsidRPr="00000000" w14:paraId="0000014F">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Now we will plot the ROC curve and compare the AUC for the best model.</w:t>
      </w:r>
    </w:p>
    <w:p w:rsidR="00000000" w:rsidDel="00000000" w:rsidP="00000000" w:rsidRDefault="00000000" w:rsidRPr="00000000" w14:paraId="00000150">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3952875" cy="2895600"/>
            <wp:effectExtent b="0" l="0" r="0" t="0"/>
            <wp:docPr id="12" name="image3.png"/>
            <a:graphic>
              <a:graphicData uri="http://schemas.openxmlformats.org/drawingml/2006/picture">
                <pic:pic>
                  <pic:nvPicPr>
                    <pic:cNvPr id="0" name="image3.png"/>
                    <pic:cNvPicPr preferRelativeResize="0"/>
                  </pic:nvPicPr>
                  <pic:blipFill>
                    <a:blip r:embed="rId93"/>
                    <a:srcRect b="0" l="0" r="0" t="0"/>
                    <a:stretch>
                      <a:fillRect/>
                    </a:stretch>
                  </pic:blipFill>
                  <pic:spPr>
                    <a:xfrm>
                      <a:off x="0" y="0"/>
                      <a:ext cx="39528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We have plotted the ROC-AUC curve, AUC score is 98 %.</w:t>
      </w:r>
    </w:p>
    <w:p w:rsidR="00000000" w:rsidDel="00000000" w:rsidP="00000000" w:rsidRDefault="00000000" w:rsidRPr="00000000" w14:paraId="00000152">
      <w:pPr>
        <w:spacing w:after="240" w:before="240" w:lineRule="auto"/>
        <w:rPr>
          <w:rFonts w:ascii="Raleway SemiBold" w:cs="Raleway SemiBold" w:eastAsia="Raleway SemiBold" w:hAnsi="Raleway SemiBold"/>
          <w:u w:val="single"/>
          <w:shd w:fill="fefefe" w:val="clear"/>
        </w:rPr>
      </w:pPr>
      <w:r w:rsidDel="00000000" w:rsidR="00000000" w:rsidRPr="00000000">
        <w:rPr>
          <w:rFonts w:ascii="Raleway SemiBold" w:cs="Raleway SemiBold" w:eastAsia="Raleway SemiBold" w:hAnsi="Raleway SemiBold"/>
          <w:u w:val="single"/>
          <w:shd w:fill="fefefe" w:val="clear"/>
          <w:rtl w:val="0"/>
        </w:rPr>
        <w:t xml:space="preserve">SAVING THE MODEL :</w:t>
      </w:r>
    </w:p>
    <w:p w:rsidR="00000000" w:rsidDel="00000000" w:rsidP="00000000" w:rsidRDefault="00000000" w:rsidRPr="00000000" w14:paraId="00000153">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Finally, we save the model using joblib.</w:t>
      </w:r>
    </w:p>
    <w:p w:rsidR="00000000" w:rsidDel="00000000" w:rsidP="00000000" w:rsidRDefault="00000000" w:rsidRPr="00000000" w14:paraId="00000154">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4133850" cy="800100"/>
            <wp:effectExtent b="0" l="0" r="0" t="0"/>
            <wp:docPr id="29" name="image19.png"/>
            <a:graphic>
              <a:graphicData uri="http://schemas.openxmlformats.org/drawingml/2006/picture">
                <pic:pic>
                  <pic:nvPicPr>
                    <pic:cNvPr id="0" name="image19.png"/>
                    <pic:cNvPicPr preferRelativeResize="0"/>
                  </pic:nvPicPr>
                  <pic:blipFill>
                    <a:blip r:embed="rId94"/>
                    <a:srcRect b="0" l="0" r="0" t="0"/>
                    <a:stretch>
                      <a:fillRect/>
                    </a:stretch>
                  </pic:blipFill>
                  <pic:spPr>
                    <a:xfrm>
                      <a:off x="0" y="0"/>
                      <a:ext cx="41338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Rule="auto"/>
        <w:rPr>
          <w:rFonts w:ascii="Raleway SemiBold" w:cs="Raleway SemiBold" w:eastAsia="Raleway SemiBold" w:hAnsi="Raleway SemiBold"/>
          <w:u w:val="single"/>
          <w:shd w:fill="fefefe" w:val="clear"/>
        </w:rPr>
      </w:pPr>
      <w:r w:rsidDel="00000000" w:rsidR="00000000" w:rsidRPr="00000000">
        <w:rPr>
          <w:rFonts w:ascii="Raleway SemiBold" w:cs="Raleway SemiBold" w:eastAsia="Raleway SemiBold" w:hAnsi="Raleway SemiBold"/>
          <w:u w:val="single"/>
          <w:shd w:fill="fefefe" w:val="clear"/>
          <w:rtl w:val="0"/>
        </w:rPr>
        <w:t xml:space="preserve">PREDICTION:</w:t>
      </w:r>
    </w:p>
    <w:p w:rsidR="00000000" w:rsidDel="00000000" w:rsidP="00000000" w:rsidRDefault="00000000" w:rsidRPr="00000000" w14:paraId="00000156">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By loading the saved model, we can now predict whether the insurance claim is fraudulent or not.</w:t>
      </w:r>
    </w:p>
    <w:p w:rsidR="00000000" w:rsidDel="00000000" w:rsidP="00000000" w:rsidRDefault="00000000" w:rsidRPr="00000000" w14:paraId="00000157">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5419725" cy="3790950"/>
            <wp:effectExtent b="0" l="0" r="0" t="0"/>
            <wp:docPr id="1" name="image15.png"/>
            <a:graphic>
              <a:graphicData uri="http://schemas.openxmlformats.org/drawingml/2006/picture">
                <pic:pic>
                  <pic:nvPicPr>
                    <pic:cNvPr id="0" name="image15.png"/>
                    <pic:cNvPicPr preferRelativeResize="0"/>
                  </pic:nvPicPr>
                  <pic:blipFill>
                    <a:blip r:embed="rId95"/>
                    <a:srcRect b="0" l="0" r="0" t="0"/>
                    <a:stretch>
                      <a:fillRect/>
                    </a:stretch>
                  </pic:blipFill>
                  <pic:spPr>
                    <a:xfrm>
                      <a:off x="0" y="0"/>
                      <a:ext cx="54197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Comparing the Predicted Values &amp; the Actual Values.</w:t>
      </w:r>
    </w:p>
    <w:p w:rsidR="00000000" w:rsidDel="00000000" w:rsidP="00000000" w:rsidRDefault="00000000" w:rsidRPr="00000000" w14:paraId="00000159">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Pr>
        <w:drawing>
          <wp:inline distB="114300" distT="114300" distL="114300" distR="114300">
            <wp:extent cx="5731200" cy="1079500"/>
            <wp:effectExtent b="0" l="0" r="0" t="0"/>
            <wp:docPr id="16" name="image17.png"/>
            <a:graphic>
              <a:graphicData uri="http://schemas.openxmlformats.org/drawingml/2006/picture">
                <pic:pic>
                  <pic:nvPicPr>
                    <pic:cNvPr id="0" name="image17.png"/>
                    <pic:cNvPicPr preferRelativeResize="0"/>
                  </pic:nvPicPr>
                  <pic:blipFill>
                    <a:blip r:embed="rId96"/>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The above shows the predicted values and the actual values.The values are almost similar.</w:t>
      </w:r>
    </w:p>
    <w:p w:rsidR="00000000" w:rsidDel="00000000" w:rsidP="00000000" w:rsidRDefault="00000000" w:rsidRPr="00000000" w14:paraId="0000015B">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5C">
      <w:pPr>
        <w:jc w:val="center"/>
        <w:rPr>
          <w:rFonts w:ascii="Merriweather" w:cs="Merriweather" w:eastAsia="Merriweather" w:hAnsi="Merriweather"/>
          <w:b w:val="1"/>
          <w:color w:val="134f5c"/>
          <w:sz w:val="40"/>
          <w:szCs w:val="40"/>
        </w:rPr>
      </w:pPr>
      <w:r w:rsidDel="00000000" w:rsidR="00000000" w:rsidRPr="00000000">
        <w:rPr>
          <w:rFonts w:ascii="Merriweather" w:cs="Merriweather" w:eastAsia="Merriweather" w:hAnsi="Merriweather"/>
          <w:b w:val="1"/>
          <w:color w:val="134f5c"/>
          <w:sz w:val="40"/>
          <w:szCs w:val="40"/>
          <w:rtl w:val="0"/>
        </w:rPr>
        <w:t xml:space="preserve">CONCLUDING REMARKS</w:t>
      </w:r>
    </w:p>
    <w:p w:rsidR="00000000" w:rsidDel="00000000" w:rsidP="00000000" w:rsidRDefault="00000000" w:rsidRPr="00000000" w14:paraId="0000015D">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In this project we went through the different processes involved in building a machine learning model. We started with Exploratory Data Analysis, did some Data Cleaning, conducted some Feature Extraction &amp; Feature Engineering which were crucial in making our data ready for visualisation and model building.</w:t>
      </w:r>
    </w:p>
    <w:p w:rsidR="00000000" w:rsidDel="00000000" w:rsidP="00000000" w:rsidRDefault="00000000" w:rsidRPr="00000000" w14:paraId="0000015E">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We did some Data Visualisation using count plots, scatter plots, bar plots &amp; dist plots. After visualisation we encoded the data frame using Label Encoder. Next we checked for outliers present in the data and removed them using the z-score method. We checked the skewness of our data and reduced it for better model building.</w:t>
      </w:r>
    </w:p>
    <w:p w:rsidR="00000000" w:rsidDel="00000000" w:rsidP="00000000" w:rsidRDefault="00000000" w:rsidRPr="00000000" w14:paraId="0000015F">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 And lastly, we built different classification models to predict whether the insurance claim is fraudulent or not and performed the hyper tuning to improve the best model by using different parameters.</w:t>
      </w:r>
    </w:p>
    <w:p w:rsidR="00000000" w:rsidDel="00000000" w:rsidP="00000000" w:rsidRDefault="00000000" w:rsidRPr="00000000" w14:paraId="00000160">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With the help of above techniques, our model is able to predict the fraudulent report with the accuracy of 92.44%. Also, we have seen that the actual and predicted values are almost the same, which means our model worked correctly. </w:t>
      </w:r>
    </w:p>
    <w:p w:rsidR="00000000" w:rsidDel="00000000" w:rsidP="00000000" w:rsidRDefault="00000000" w:rsidRPr="00000000" w14:paraId="00000161">
      <w:pPr>
        <w:spacing w:after="240" w:before="240" w:lineRule="auto"/>
        <w:rPr>
          <w:rFonts w:ascii="Raleway SemiBold" w:cs="Raleway SemiBold" w:eastAsia="Raleway SemiBold" w:hAnsi="Raleway SemiBold"/>
          <w:shd w:fill="fefefe" w:val="clear"/>
        </w:rPr>
      </w:pPr>
      <w:r w:rsidDel="00000000" w:rsidR="00000000" w:rsidRPr="00000000">
        <w:rPr>
          <w:rFonts w:ascii="Raleway SemiBold" w:cs="Raleway SemiBold" w:eastAsia="Raleway SemiBold" w:hAnsi="Raleway SemiBold"/>
          <w:shd w:fill="fefefe" w:val="clear"/>
          <w:rtl w:val="0"/>
        </w:rPr>
        <w:t xml:space="preserve">Building machine learning models for such problems can help the insurance companies to choose the correct insurer. So, Machine learning techniques are very useful to solve these kinds of problems.</w:t>
      </w:r>
    </w:p>
    <w:p w:rsidR="00000000" w:rsidDel="00000000" w:rsidP="00000000" w:rsidRDefault="00000000" w:rsidRPr="00000000" w14:paraId="00000162">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63">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64">
      <w:pPr>
        <w:spacing w:after="240" w:before="240" w:lineRule="auto"/>
        <w:rPr>
          <w:rFonts w:ascii="Raleway SemiBold" w:cs="Raleway SemiBold" w:eastAsia="Raleway SemiBold" w:hAnsi="Raleway SemiBold"/>
          <w:u w:val="single"/>
          <w:shd w:fill="fefefe" w:val="clear"/>
        </w:rPr>
      </w:pPr>
      <w:r w:rsidDel="00000000" w:rsidR="00000000" w:rsidRPr="00000000">
        <w:rPr>
          <w:rtl w:val="0"/>
        </w:rPr>
      </w:r>
    </w:p>
    <w:p w:rsidR="00000000" w:rsidDel="00000000" w:rsidP="00000000" w:rsidRDefault="00000000" w:rsidRPr="00000000" w14:paraId="00000165">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66">
      <w:pPr>
        <w:spacing w:after="240" w:before="240" w:lineRule="auto"/>
        <w:rPr>
          <w:rFonts w:ascii="Raleway SemiBold" w:cs="Raleway SemiBold" w:eastAsia="Raleway SemiBold" w:hAnsi="Raleway SemiBold"/>
          <w:shd w:fill="fefefe" w:val="clear"/>
        </w:rPr>
      </w:pPr>
      <w:r w:rsidDel="00000000" w:rsidR="00000000" w:rsidRPr="00000000">
        <w:rPr>
          <w:rtl w:val="0"/>
        </w:rPr>
      </w:r>
    </w:p>
    <w:p w:rsidR="00000000" w:rsidDel="00000000" w:rsidP="00000000" w:rsidRDefault="00000000" w:rsidRPr="00000000" w14:paraId="00000167">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168">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169">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16A">
      <w:pPr>
        <w:spacing w:after="240" w:before="240" w:lineRule="auto"/>
        <w:jc w:val="left"/>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16B">
      <w:pPr>
        <w:spacing w:after="240" w:before="240" w:lineRule="auto"/>
        <w:jc w:val="left"/>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16C">
      <w:pPr>
        <w:spacing w:after="240" w:before="240" w:lineRule="auto"/>
        <w:jc w:val="left"/>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16D">
      <w:pPr>
        <w:spacing w:after="240" w:before="240" w:lineRule="auto"/>
        <w:jc w:val="left"/>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16E">
      <w:pPr>
        <w:spacing w:after="240" w:before="240" w:lineRule="auto"/>
        <w:jc w:val="left"/>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16F">
      <w:pPr>
        <w:spacing w:after="240" w:before="240" w:lineRule="auto"/>
        <w:rPr>
          <w:rFonts w:ascii="Raleway SemiBold" w:cs="Raleway SemiBold" w:eastAsia="Raleway SemiBold" w:hAnsi="Raleway SemiBold"/>
        </w:rPr>
      </w:pPr>
      <w:r w:rsidDel="00000000" w:rsidR="00000000" w:rsidRPr="00000000">
        <w:rPr>
          <w:rtl w:val="0"/>
        </w:rPr>
      </w:r>
    </w:p>
    <w:p w:rsidR="00000000" w:rsidDel="00000000" w:rsidP="00000000" w:rsidRDefault="00000000" w:rsidRPr="00000000" w14:paraId="00000170">
      <w:pPr>
        <w:jc w:val="left"/>
        <w:rPr>
          <w:rFonts w:ascii="Merriweather" w:cs="Merriweather" w:eastAsia="Merriweather" w:hAnsi="Merriweather"/>
          <w:b w:val="1"/>
          <w:color w:val="134f5c"/>
          <w:sz w:val="40"/>
          <w:szCs w:val="40"/>
        </w:rPr>
      </w:pPr>
      <w:r w:rsidDel="00000000" w:rsidR="00000000" w:rsidRPr="00000000">
        <w:rPr>
          <w:rtl w:val="0"/>
        </w:rPr>
      </w:r>
    </w:p>
    <w:p w:rsidR="00000000" w:rsidDel="00000000" w:rsidP="00000000" w:rsidRDefault="00000000" w:rsidRPr="00000000" w14:paraId="00000171">
      <w:pPr>
        <w:jc w:val="center"/>
        <w:rPr>
          <w:rFonts w:ascii="Merriweather" w:cs="Merriweather" w:eastAsia="Merriweather" w:hAnsi="Merriweather"/>
          <w:b w:val="1"/>
          <w:color w:val="134f5c"/>
          <w:sz w:val="40"/>
          <w:szCs w:val="40"/>
        </w:rPr>
      </w:pPr>
      <w:r w:rsidDel="00000000" w:rsidR="00000000" w:rsidRPr="00000000">
        <w:rPr>
          <w:rtl w:val="0"/>
        </w:rPr>
      </w:r>
    </w:p>
    <w:p w:rsidR="00000000" w:rsidDel="00000000" w:rsidP="00000000" w:rsidRDefault="00000000" w:rsidRPr="00000000" w14:paraId="00000172">
      <w:pPr>
        <w:jc w:val="left"/>
        <w:rPr>
          <w:rFonts w:ascii="Merriweather" w:cs="Merriweather" w:eastAsia="Merriweather" w:hAnsi="Merriweather"/>
          <w:b w:val="1"/>
          <w:color w:val="134f5c"/>
          <w:sz w:val="40"/>
          <w:szCs w:val="40"/>
        </w:rPr>
      </w:pPr>
      <w:r w:rsidDel="00000000" w:rsidR="00000000" w:rsidRPr="00000000">
        <w:rPr>
          <w:rtl w:val="0"/>
        </w:rPr>
      </w:r>
    </w:p>
    <w:p w:rsidR="00000000" w:rsidDel="00000000" w:rsidP="00000000" w:rsidRDefault="00000000" w:rsidRPr="00000000" w14:paraId="00000173">
      <w:pPr>
        <w:jc w:val="left"/>
        <w:rPr>
          <w:rFonts w:ascii="Merriweather" w:cs="Merriweather" w:eastAsia="Merriweather" w:hAnsi="Merriweather"/>
          <w:b w:val="1"/>
          <w:color w:val="134f5c"/>
          <w:sz w:val="40"/>
          <w:szCs w:val="40"/>
        </w:rPr>
      </w:pPr>
      <w:r w:rsidDel="00000000" w:rsidR="00000000" w:rsidRPr="00000000">
        <w:rPr>
          <w:rtl w:val="0"/>
        </w:rPr>
      </w:r>
    </w:p>
    <w:sectPr>
      <w:footerReference r:id="rId97" w:type="default"/>
      <w:footerReference r:id="rId9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4.png"/><Relationship Id="rId42" Type="http://schemas.openxmlformats.org/officeDocument/2006/relationships/image" Target="media/image54.png"/><Relationship Id="rId41" Type="http://schemas.openxmlformats.org/officeDocument/2006/relationships/image" Target="media/image4.png"/><Relationship Id="rId44" Type="http://schemas.openxmlformats.org/officeDocument/2006/relationships/image" Target="media/image24.png"/><Relationship Id="rId43" Type="http://schemas.openxmlformats.org/officeDocument/2006/relationships/image" Target="media/image20.png"/><Relationship Id="rId46" Type="http://schemas.openxmlformats.org/officeDocument/2006/relationships/image" Target="media/image8.png"/><Relationship Id="rId45" Type="http://schemas.openxmlformats.org/officeDocument/2006/relationships/image" Target="media/image68.png"/><Relationship Id="rId48" Type="http://schemas.openxmlformats.org/officeDocument/2006/relationships/image" Target="media/image33.png"/><Relationship Id="rId47" Type="http://schemas.openxmlformats.org/officeDocument/2006/relationships/image" Target="media/image34.png"/><Relationship Id="rId49" Type="http://schemas.openxmlformats.org/officeDocument/2006/relationships/image" Target="media/image13.png"/><Relationship Id="rId31" Type="http://schemas.openxmlformats.org/officeDocument/2006/relationships/image" Target="media/image27.png"/><Relationship Id="rId30" Type="http://schemas.openxmlformats.org/officeDocument/2006/relationships/image" Target="media/image80.png"/><Relationship Id="rId33" Type="http://schemas.openxmlformats.org/officeDocument/2006/relationships/image" Target="media/image53.png"/><Relationship Id="rId32" Type="http://schemas.openxmlformats.org/officeDocument/2006/relationships/image" Target="media/image36.png"/><Relationship Id="rId35" Type="http://schemas.openxmlformats.org/officeDocument/2006/relationships/image" Target="media/image21.png"/><Relationship Id="rId34" Type="http://schemas.openxmlformats.org/officeDocument/2006/relationships/image" Target="media/image82.png"/><Relationship Id="rId37" Type="http://schemas.openxmlformats.org/officeDocument/2006/relationships/image" Target="media/image18.png"/><Relationship Id="rId36" Type="http://schemas.openxmlformats.org/officeDocument/2006/relationships/image" Target="media/image64.png"/><Relationship Id="rId39" Type="http://schemas.openxmlformats.org/officeDocument/2006/relationships/image" Target="media/image12.png"/><Relationship Id="rId38" Type="http://schemas.openxmlformats.org/officeDocument/2006/relationships/image" Target="media/image86.png"/><Relationship Id="rId20" Type="http://schemas.openxmlformats.org/officeDocument/2006/relationships/image" Target="media/image29.png"/><Relationship Id="rId22" Type="http://schemas.openxmlformats.org/officeDocument/2006/relationships/image" Target="media/image50.png"/><Relationship Id="rId21" Type="http://schemas.openxmlformats.org/officeDocument/2006/relationships/image" Target="media/image71.png"/><Relationship Id="rId24" Type="http://schemas.openxmlformats.org/officeDocument/2006/relationships/image" Target="media/image58.png"/><Relationship Id="rId23" Type="http://schemas.openxmlformats.org/officeDocument/2006/relationships/image" Target="media/image14.png"/><Relationship Id="rId26" Type="http://schemas.openxmlformats.org/officeDocument/2006/relationships/image" Target="media/image42.png"/><Relationship Id="rId25" Type="http://schemas.openxmlformats.org/officeDocument/2006/relationships/image" Target="media/image52.png"/><Relationship Id="rId28" Type="http://schemas.openxmlformats.org/officeDocument/2006/relationships/image" Target="media/image40.png"/><Relationship Id="rId27" Type="http://schemas.openxmlformats.org/officeDocument/2006/relationships/image" Target="media/image81.png"/><Relationship Id="rId29" Type="http://schemas.openxmlformats.org/officeDocument/2006/relationships/image" Target="media/image59.png"/><Relationship Id="rId95" Type="http://schemas.openxmlformats.org/officeDocument/2006/relationships/image" Target="media/image15.png"/><Relationship Id="rId94" Type="http://schemas.openxmlformats.org/officeDocument/2006/relationships/image" Target="media/image19.png"/><Relationship Id="rId97" Type="http://schemas.openxmlformats.org/officeDocument/2006/relationships/footer" Target="footer2.xml"/><Relationship Id="rId96" Type="http://schemas.openxmlformats.org/officeDocument/2006/relationships/image" Target="media/image17.png"/><Relationship Id="rId11" Type="http://schemas.openxmlformats.org/officeDocument/2006/relationships/image" Target="media/image31.png"/><Relationship Id="rId10" Type="http://schemas.openxmlformats.org/officeDocument/2006/relationships/image" Target="media/image47.png"/><Relationship Id="rId98"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56.png"/><Relationship Id="rId91" Type="http://schemas.openxmlformats.org/officeDocument/2006/relationships/image" Target="media/image63.png"/><Relationship Id="rId90" Type="http://schemas.openxmlformats.org/officeDocument/2006/relationships/image" Target="media/image74.png"/><Relationship Id="rId93" Type="http://schemas.openxmlformats.org/officeDocument/2006/relationships/image" Target="media/image3.png"/><Relationship Id="rId92" Type="http://schemas.openxmlformats.org/officeDocument/2006/relationships/image" Target="media/image26.png"/><Relationship Id="rId15" Type="http://schemas.openxmlformats.org/officeDocument/2006/relationships/image" Target="media/image48.png"/><Relationship Id="rId14" Type="http://schemas.openxmlformats.org/officeDocument/2006/relationships/image" Target="media/image60.png"/><Relationship Id="rId17" Type="http://schemas.openxmlformats.org/officeDocument/2006/relationships/image" Target="media/image77.png"/><Relationship Id="rId16" Type="http://schemas.openxmlformats.org/officeDocument/2006/relationships/image" Target="media/image87.png"/><Relationship Id="rId19" Type="http://schemas.openxmlformats.org/officeDocument/2006/relationships/image" Target="media/image23.png"/><Relationship Id="rId18" Type="http://schemas.openxmlformats.org/officeDocument/2006/relationships/image" Target="media/image35.png"/><Relationship Id="rId84" Type="http://schemas.openxmlformats.org/officeDocument/2006/relationships/image" Target="media/image45.png"/><Relationship Id="rId83" Type="http://schemas.openxmlformats.org/officeDocument/2006/relationships/image" Target="media/image70.png"/><Relationship Id="rId86" Type="http://schemas.openxmlformats.org/officeDocument/2006/relationships/image" Target="media/image66.png"/><Relationship Id="rId85" Type="http://schemas.openxmlformats.org/officeDocument/2006/relationships/image" Target="media/image11.png"/><Relationship Id="rId88" Type="http://schemas.openxmlformats.org/officeDocument/2006/relationships/image" Target="media/image78.png"/><Relationship Id="rId87" Type="http://schemas.openxmlformats.org/officeDocument/2006/relationships/image" Target="media/image41.png"/><Relationship Id="rId89" Type="http://schemas.openxmlformats.org/officeDocument/2006/relationships/image" Target="media/image55.png"/><Relationship Id="rId80" Type="http://schemas.openxmlformats.org/officeDocument/2006/relationships/image" Target="media/image62.png"/><Relationship Id="rId82" Type="http://schemas.openxmlformats.org/officeDocument/2006/relationships/image" Target="media/image7.png"/><Relationship Id="rId81" Type="http://schemas.openxmlformats.org/officeDocument/2006/relationships/image" Target="media/image8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38.png"/><Relationship Id="rId8" Type="http://schemas.openxmlformats.org/officeDocument/2006/relationships/image" Target="media/image83.png"/><Relationship Id="rId73" Type="http://schemas.openxmlformats.org/officeDocument/2006/relationships/image" Target="media/image22.png"/><Relationship Id="rId72" Type="http://schemas.openxmlformats.org/officeDocument/2006/relationships/image" Target="media/image89.png"/><Relationship Id="rId75" Type="http://schemas.openxmlformats.org/officeDocument/2006/relationships/image" Target="media/image9.png"/><Relationship Id="rId74" Type="http://schemas.openxmlformats.org/officeDocument/2006/relationships/image" Target="media/image61.png"/><Relationship Id="rId77" Type="http://schemas.openxmlformats.org/officeDocument/2006/relationships/image" Target="media/image44.png"/><Relationship Id="rId76" Type="http://schemas.openxmlformats.org/officeDocument/2006/relationships/image" Target="media/image37.png"/><Relationship Id="rId79" Type="http://schemas.openxmlformats.org/officeDocument/2006/relationships/image" Target="media/image69.png"/><Relationship Id="rId78" Type="http://schemas.openxmlformats.org/officeDocument/2006/relationships/image" Target="media/image10.png"/><Relationship Id="rId71" Type="http://schemas.openxmlformats.org/officeDocument/2006/relationships/image" Target="media/image88.png"/><Relationship Id="rId70" Type="http://schemas.openxmlformats.org/officeDocument/2006/relationships/image" Target="media/image91.png"/><Relationship Id="rId62" Type="http://schemas.openxmlformats.org/officeDocument/2006/relationships/image" Target="media/image16.png"/><Relationship Id="rId61" Type="http://schemas.openxmlformats.org/officeDocument/2006/relationships/image" Target="media/image67.png"/><Relationship Id="rId64" Type="http://schemas.openxmlformats.org/officeDocument/2006/relationships/image" Target="media/image73.png"/><Relationship Id="rId63" Type="http://schemas.openxmlformats.org/officeDocument/2006/relationships/image" Target="media/image75.png"/><Relationship Id="rId66" Type="http://schemas.openxmlformats.org/officeDocument/2006/relationships/image" Target="media/image2.png"/><Relationship Id="rId65" Type="http://schemas.openxmlformats.org/officeDocument/2006/relationships/image" Target="media/image25.png"/><Relationship Id="rId68" Type="http://schemas.openxmlformats.org/officeDocument/2006/relationships/image" Target="media/image72.png"/><Relationship Id="rId67" Type="http://schemas.openxmlformats.org/officeDocument/2006/relationships/image" Target="media/image76.png"/><Relationship Id="rId60" Type="http://schemas.openxmlformats.org/officeDocument/2006/relationships/image" Target="media/image79.png"/><Relationship Id="rId69" Type="http://schemas.openxmlformats.org/officeDocument/2006/relationships/image" Target="media/image46.png"/><Relationship Id="rId51" Type="http://schemas.openxmlformats.org/officeDocument/2006/relationships/image" Target="media/image28.png"/><Relationship Id="rId50" Type="http://schemas.openxmlformats.org/officeDocument/2006/relationships/image" Target="media/image43.png"/><Relationship Id="rId53" Type="http://schemas.openxmlformats.org/officeDocument/2006/relationships/image" Target="media/image32.png"/><Relationship Id="rId52" Type="http://schemas.openxmlformats.org/officeDocument/2006/relationships/image" Target="media/image51.png"/><Relationship Id="rId55" Type="http://schemas.openxmlformats.org/officeDocument/2006/relationships/image" Target="media/image90.png"/><Relationship Id="rId54" Type="http://schemas.openxmlformats.org/officeDocument/2006/relationships/image" Target="media/image57.png"/><Relationship Id="rId57" Type="http://schemas.openxmlformats.org/officeDocument/2006/relationships/image" Target="media/image30.png"/><Relationship Id="rId56" Type="http://schemas.openxmlformats.org/officeDocument/2006/relationships/image" Target="media/image1.png"/><Relationship Id="rId59" Type="http://schemas.openxmlformats.org/officeDocument/2006/relationships/image" Target="media/image65.png"/><Relationship Id="rId5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RalewaySemiBold-regular.ttf"/><Relationship Id="rId2" Type="http://schemas.openxmlformats.org/officeDocument/2006/relationships/font" Target="fonts/RalewaySemiBold-bold.ttf"/><Relationship Id="rId3" Type="http://schemas.openxmlformats.org/officeDocument/2006/relationships/font" Target="fonts/RalewaySemiBold-italic.ttf"/><Relationship Id="rId4" Type="http://schemas.openxmlformats.org/officeDocument/2006/relationships/font" Target="fonts/RalewaySemiBold-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RalewayMedium-regular.ttf"/><Relationship Id="rId6" Type="http://schemas.openxmlformats.org/officeDocument/2006/relationships/font" Target="fonts/RalewayMedium-bold.ttf"/><Relationship Id="rId7" Type="http://schemas.openxmlformats.org/officeDocument/2006/relationships/font" Target="fonts/RalewayMedium-italic.ttf"/><Relationship Id="rId8" Type="http://schemas.openxmlformats.org/officeDocument/2006/relationships/font" Target="fonts/Raleway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