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sz w:val="52"/>
          <w:szCs w:val="72"/>
          <w:lang w:val="en-US" w:eastAsia="zh-CN"/>
        </w:rPr>
        <w:t>FAQ questions</w:t>
      </w:r>
    </w:p>
    <w:p>
      <w:pPr>
        <w:spacing w:line="360" w:lineRule="auto"/>
        <w:jc w:val="left"/>
        <w:rPr>
          <w:rStyle w:val="4"/>
          <w:rFonts w:hint="eastAsia" w:ascii="微软雅黑" w:hAnsi="微软雅黑" w:eastAsia="微软雅黑" w:cs="微软雅黑"/>
          <w:b/>
          <w:bCs w:val="0"/>
          <w:i w:val="0"/>
          <w:caps w:val="0"/>
          <w:color w:val="243342"/>
          <w:spacing w:val="0"/>
          <w:sz w:val="27"/>
          <w:szCs w:val="27"/>
        </w:rPr>
      </w:pPr>
      <w:r>
        <w:rPr>
          <w:rStyle w:val="4"/>
          <w:rFonts w:hint="eastAsia" w:ascii="微软雅黑" w:hAnsi="微软雅黑" w:eastAsia="微软雅黑" w:cs="微软雅黑"/>
          <w:b/>
          <w:bCs w:val="0"/>
          <w:i w:val="0"/>
          <w:caps w:val="0"/>
          <w:color w:val="243342"/>
          <w:spacing w:val="0"/>
          <w:sz w:val="27"/>
          <w:szCs w:val="27"/>
        </w:rPr>
        <w:t>1. Products</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1.1 Product introduction: The smart flowerpot was jointly produced by the International Education Institute of Zhengzhou University of Light Industry and the IGP project team of Edinburgh Napier University to help people better take care of plants and avoid plant deaths caused by poor care.</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1.2 Product advantages: a convenient, small hardware.</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b Low cost, most hardware is Arduino kit</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C dual power mode, providing solar panels for power</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D sleep mode, the device automatically enters sleep mode when not working, saving power.</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1.3 Usage scenarios: Traveling staff, staff who have been away from home for long periods of time, often forget people who water.</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1.4 Product features: a. Measuring plant light intensity, moisture, nutrition and other information.</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b. Automatic watering</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C. Solar power supply</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D. WIFI connection</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E. Sleep mode</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Revision 1.5 Updated December 2017 Ideas were submitted April 2018 Completed preliminary model May 24, 2018 Completed first edition May 31, 2018 Completed smart pot 1.0</w:t>
      </w:r>
    </w:p>
    <w:p>
      <w:pPr>
        <w:spacing w:line="360" w:lineRule="auto"/>
        <w:jc w:val="left"/>
        <w:rPr>
          <w:rStyle w:val="4"/>
          <w:rFonts w:hint="eastAsia" w:ascii="微软雅黑" w:hAnsi="微软雅黑" w:eastAsia="微软雅黑" w:cs="微软雅黑"/>
          <w:b w:val="0"/>
          <w:bCs/>
          <w:i w:val="0"/>
          <w:caps w:val="0"/>
          <w:color w:val="243342"/>
          <w:spacing w:val="0"/>
          <w:sz w:val="27"/>
          <w:szCs w:val="27"/>
        </w:rPr>
      </w:pPr>
      <w:r>
        <w:rPr>
          <w:rStyle w:val="4"/>
          <w:rFonts w:hint="eastAsia" w:ascii="微软雅黑" w:hAnsi="微软雅黑" w:eastAsia="微软雅黑" w:cs="微软雅黑"/>
          <w:b w:val="0"/>
          <w:bCs/>
          <w:i w:val="0"/>
          <w:caps w:val="0"/>
          <w:color w:val="243342"/>
          <w:spacing w:val="0"/>
          <w:sz w:val="27"/>
          <w:szCs w:val="27"/>
        </w:rPr>
        <w:t>2. Purchase guide</w:t>
      </w:r>
    </w:p>
    <w:p>
      <w:pPr>
        <w:spacing w:line="360" w:lineRule="auto"/>
        <w:jc w:val="center"/>
        <w:rPr>
          <w:rFonts w:hint="eastAsia" w:ascii="等线" w:hAnsi="等线" w:eastAsia="等线"/>
          <w:b/>
          <w:sz w:val="28"/>
          <w:szCs w:val="28"/>
        </w:rPr>
      </w:pPr>
      <w:r>
        <w:rPr>
          <w:rStyle w:val="4"/>
          <w:rFonts w:hint="eastAsia" w:ascii="微软雅黑" w:hAnsi="微软雅黑" w:eastAsia="微软雅黑" w:cs="微软雅黑"/>
          <w:b/>
          <w:i w:val="0"/>
          <w:caps w:val="0"/>
          <w:color w:val="243342"/>
          <w:spacing w:val="0"/>
          <w:sz w:val="27"/>
          <w:szCs w:val="27"/>
        </w:rPr>
        <w:t>2.1 Product Price Overview</w:t>
      </w:r>
      <w:r>
        <w:rPr>
          <w:rStyle w:val="4"/>
          <w:rFonts w:hint="eastAsia" w:ascii="微软雅黑" w:hAnsi="微软雅黑" w:eastAsia="微软雅黑" w:cs="微软雅黑"/>
          <w:b/>
          <w:i w:val="0"/>
          <w:caps w:val="0"/>
          <w:color w:val="243342"/>
          <w:spacing w:val="0"/>
          <w:sz w:val="27"/>
          <w:szCs w:val="27"/>
          <w:lang w:val="en-US" w:eastAsia="zh-CN"/>
        </w:rPr>
        <w:t xml:space="preserve"> </w:t>
      </w:r>
      <w:r>
        <w:rPr>
          <w:rFonts w:hint="eastAsia" w:ascii="等线" w:hAnsi="等线" w:eastAsia="等线"/>
          <w:b/>
          <w:sz w:val="28"/>
          <w:szCs w:val="28"/>
          <w:lang w:val="en-US" w:eastAsia="zh-CN"/>
        </w:rPr>
        <w:t>IGP Hardware budget table</w:t>
      </w:r>
    </w:p>
    <w:tbl>
      <w:tblPr>
        <w:tblStyle w:val="6"/>
        <w:tblpPr w:leftFromText="180" w:rightFromText="180" w:vertAnchor="text" w:horzAnchor="page" w:tblpX="1950" w:tblpY="196"/>
        <w:tblOverlap w:val="never"/>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5"/>
        <w:gridCol w:w="1257"/>
        <w:gridCol w:w="1418"/>
        <w:gridCol w:w="141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6" w:hRule="atLeast"/>
        </w:trPr>
        <w:tc>
          <w:tcPr>
            <w:tcW w:w="2395" w:type="dxa"/>
            <w:tcBorders>
              <w:top w:val="single" w:color="auto" w:sz="4" w:space="0"/>
              <w:left w:val="single" w:color="auto" w:sz="4" w:space="0"/>
              <w:bottom w:val="single" w:color="auto" w:sz="4" w:space="0"/>
              <w:right w:val="single" w:color="auto" w:sz="4" w:space="0"/>
              <w:tl2br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project</w:t>
            </w:r>
          </w:p>
          <w:p>
            <w:pPr>
              <w:jc w:val="both"/>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Things</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r>
              <w:rPr>
                <w:rFonts w:hint="eastAsia" w:ascii="等线" w:hAnsi="等线" w:eastAsia="等线"/>
                <w:kern w:val="0"/>
                <w:sz w:val="24"/>
                <w:szCs w:val="24"/>
                <w:lang w:val="en-US" w:eastAsia="zh-CN"/>
              </w:rPr>
              <w:t>number</w:t>
            </w:r>
            <w:r>
              <w:rPr>
                <w:rFonts w:hint="eastAsia" w:ascii="等线" w:hAnsi="等线" w:eastAsia="等线"/>
                <w:kern w:val="0"/>
                <w:sz w:val="24"/>
                <w:szCs w:val="24"/>
              </w:rPr>
              <w:t>（个）</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r>
              <w:rPr>
                <w:rFonts w:hint="eastAsia" w:ascii="等线" w:hAnsi="等线" w:eastAsia="等线"/>
                <w:kern w:val="0"/>
                <w:sz w:val="24"/>
                <w:szCs w:val="24"/>
              </w:rPr>
              <w:t>unit price（</w:t>
            </w:r>
            <w:r>
              <w:rPr>
                <w:rFonts w:hint="eastAsia" w:ascii="等线" w:hAnsi="等线" w:eastAsia="等线"/>
                <w:kern w:val="0"/>
                <w:sz w:val="24"/>
                <w:szCs w:val="24"/>
                <w:lang w:val="en-US" w:eastAsia="zh-CN"/>
              </w:rPr>
              <w:t>RMB</w:t>
            </w:r>
            <w:r>
              <w:rPr>
                <w:rFonts w:hint="eastAsia" w:ascii="等线" w:hAnsi="等线" w:eastAsia="等线"/>
                <w:kern w:val="0"/>
                <w:sz w:val="24"/>
                <w:szCs w:val="24"/>
              </w:rPr>
              <w:t>）</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r>
              <w:rPr>
                <w:rFonts w:hint="eastAsia" w:ascii="等线" w:hAnsi="等线" w:eastAsia="等线"/>
                <w:kern w:val="0"/>
                <w:sz w:val="24"/>
                <w:szCs w:val="24"/>
                <w:lang w:val="en-US" w:eastAsia="zh-CN"/>
              </w:rPr>
              <w:t>total</w:t>
            </w:r>
            <w:r>
              <w:rPr>
                <w:rFonts w:hint="eastAsia" w:ascii="等线" w:hAnsi="等线" w:eastAsia="等线"/>
                <w:kern w:val="0"/>
                <w:sz w:val="24"/>
                <w:szCs w:val="24"/>
              </w:rPr>
              <w:t>（</w:t>
            </w:r>
            <w:r>
              <w:rPr>
                <w:rFonts w:hint="eastAsia" w:ascii="等线" w:hAnsi="等线" w:eastAsia="等线"/>
                <w:kern w:val="0"/>
                <w:sz w:val="24"/>
                <w:szCs w:val="24"/>
                <w:lang w:val="en-US" w:eastAsia="zh-CN"/>
              </w:rPr>
              <w:t>RMB</w:t>
            </w:r>
            <w:r>
              <w:rPr>
                <w:rFonts w:hint="eastAsia" w:ascii="等线" w:hAnsi="等线" w:eastAsia="等线"/>
                <w:kern w:val="0"/>
                <w:sz w:val="24"/>
                <w:szCs w:val="24"/>
              </w:rPr>
              <w:t>）</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eastAsia="zh-CN"/>
              </w:rPr>
            </w:pPr>
            <w:r>
              <w:rPr>
                <w:rFonts w:hint="eastAsia" w:ascii="等线" w:hAnsi="等线" w:eastAsia="等线"/>
                <w:kern w:val="0"/>
                <w:sz w:val="24"/>
                <w:szCs w:val="24"/>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直流3V5V6V小水泵</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46</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Freight 10RMB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18650锂电池3.7V电筒大容量充电平头动力灯</w:t>
            </w:r>
          </w:p>
        </w:tc>
        <w:tc>
          <w:tcPr>
            <w:tcW w:w="1257" w:type="dxa"/>
            <w:tcBorders>
              <w:top w:val="single" w:color="auto" w:sz="4" w:space="0"/>
              <w:left w:val="single" w:color="auto" w:sz="4" w:space="0"/>
              <w:bottom w:val="single" w:color="auto" w:sz="4" w:space="0"/>
              <w:right w:val="single" w:color="auto" w:sz="4" w:space="0"/>
            </w:tcBorders>
            <w:vAlign w:val="center"/>
          </w:tcPr>
          <w:p>
            <w:pPr>
              <w:jc w:val="both"/>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 xml:space="preserve">   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19.23</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115.4</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trPr>
        <w:tc>
          <w:tcPr>
            <w:tcW w:w="239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串口wifi ESP8266-07</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15</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96</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Freight 6 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39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USB转TTL CH340 模块</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3.2</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19.2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39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8路3.3V-5V 5V-3.3V TTL双向电平转换 弯针</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both"/>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 xml:space="preserve">   5.40</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32.4</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Freight 14 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39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光敏电阻LXD125</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2.1</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48.2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Freight 23RMB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39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DC直流迷你水泵</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39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DC-DC电源模块</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3.15</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18.9</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40P杜邦线</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30</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1.14</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34.2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SN74HC165N IC集成电路</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0.35</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2.1</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铝电解电容器</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1.34</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16.08</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2.0-5v 电源模块</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4.41</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26.46</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土壤湿度传感器</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5.5</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38</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Freight 5 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Micro SD模块</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4.9</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29.4</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1路5V继电器模块</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3.27</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19.62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TELESKY 元器件收纳盒</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2.42</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14.52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CD74HC4067高速CMOS 模拟多路复用器</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6.39</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44.34</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Freight 6 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 xml:space="preserve">全金膜电阻 </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8</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1.98</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15.84</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jc w:val="both"/>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 xml:space="preserve">  TXS0108E 双向电压转换器</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5.54</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33.24</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焊锡丝</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9.4</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37.6</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2N3904 三极管</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1.48</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1.48</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高电流低电压稳定器</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2.27</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4.54</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安规Y电容 250V 电容器</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1.38</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7.28</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1N4004 DO-41整流二极管</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1.48</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2.96</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金属膜电阻 10k 1/4w</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1.43</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5.72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温度传感器芯片</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2.57</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15.42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电池盒</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1.78</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7.12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定时器编程振荡器IC芯片</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1.63</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3.26</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面包板电路板</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6.36</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82.32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Freight 6RMB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温湿度传感器</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21.66</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141.96</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Freight 12RMB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充电电源模块冲电器</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1.37</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8.22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彩色鳄鱼夹测试线导线</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3.86</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23.16</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升压电源模块</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3.52</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21.12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10" w:firstLineChars="100"/>
              <w:jc w:val="center"/>
              <w:rPr>
                <w:rFonts w:hint="eastAsia" w:ascii="等线" w:hAnsi="等线" w:eastAsia="等线"/>
                <w:kern w:val="0"/>
                <w:sz w:val="24"/>
                <w:szCs w:val="24"/>
                <w:lang w:val="en-US" w:eastAsia="zh-CN"/>
              </w:rPr>
            </w:pPr>
            <w:r>
              <w:rPr>
                <w:rFonts w:hint="eastAsia" w:ascii="等线" w:hAnsi="等线" w:eastAsia="等线"/>
                <w:kern w:val="0"/>
                <w:sz w:val="21"/>
                <w:szCs w:val="21"/>
                <w:lang w:val="en-US" w:eastAsia="zh-CN"/>
              </w:rPr>
              <w:t>面包板电源模块</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5.1</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30.6</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水位传感器</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1.48</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17.76</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2N3904二极管直插（50个装）</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1.48</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1.48</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1GB手机内存卡</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14</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91</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Freight 7RMB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单排针 双排针 直针弯针</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8</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1.19</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9.52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电烙铁</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49.36</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98.72</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实验板 线路板</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4.45</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53.4</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wifi模块无线网卡 2.4G</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3</w:t>
            </w:r>
          </w:p>
        </w:tc>
        <w:tc>
          <w:tcPr>
            <w:tcW w:w="1417" w:type="dxa"/>
            <w:tcBorders>
              <w:top w:val="single" w:color="auto" w:sz="4" w:space="0"/>
              <w:left w:val="single" w:color="auto" w:sz="4" w:space="0"/>
              <w:bottom w:val="single" w:color="auto" w:sz="4" w:space="0"/>
              <w:right w:val="single" w:color="auto" w:sz="4" w:space="0"/>
            </w:tcBorders>
            <w:vAlign w:val="center"/>
          </w:tcPr>
          <w:p>
            <w:pPr>
              <w:jc w:val="both"/>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 xml:space="preserve">   30</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Freight 12 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pogopin弹簧顶针天线</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18</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w:t>
            </w:r>
          </w:p>
        </w:tc>
        <w:tc>
          <w:tcPr>
            <w:tcW w:w="1417" w:type="dxa"/>
            <w:tcBorders>
              <w:top w:val="single" w:color="auto" w:sz="4" w:space="0"/>
              <w:left w:val="single" w:color="auto" w:sz="4" w:space="0"/>
              <w:bottom w:val="single" w:color="auto" w:sz="4" w:space="0"/>
              <w:right w:val="single" w:color="auto" w:sz="4" w:space="0"/>
            </w:tcBorders>
            <w:vAlign w:val="center"/>
          </w:tcPr>
          <w:p>
            <w:pPr>
              <w:jc w:val="both"/>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 xml:space="preserve">   84</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Freight 12RMB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40P杜邦线</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1.9</w:t>
            </w:r>
          </w:p>
        </w:tc>
        <w:tc>
          <w:tcPr>
            <w:tcW w:w="1417" w:type="dxa"/>
            <w:tcBorders>
              <w:top w:val="single" w:color="auto" w:sz="4" w:space="0"/>
              <w:left w:val="single" w:color="auto" w:sz="4" w:space="0"/>
              <w:bottom w:val="single" w:color="auto" w:sz="4" w:space="0"/>
              <w:right w:val="single" w:color="auto" w:sz="4" w:space="0"/>
            </w:tcBorders>
            <w:vAlign w:val="center"/>
          </w:tcPr>
          <w:p>
            <w:pPr>
              <w:jc w:val="both"/>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 xml:space="preserve">  11.4</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UART SPI TTL 弯针</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5.4</w:t>
            </w:r>
          </w:p>
        </w:tc>
        <w:tc>
          <w:tcPr>
            <w:tcW w:w="1417" w:type="dxa"/>
            <w:tcBorders>
              <w:top w:val="single" w:color="auto" w:sz="4" w:space="0"/>
              <w:left w:val="single" w:color="auto" w:sz="4" w:space="0"/>
              <w:bottom w:val="single" w:color="auto" w:sz="4" w:space="0"/>
              <w:right w:val="single" w:color="auto" w:sz="4" w:space="0"/>
            </w:tcBorders>
            <w:vAlign w:val="center"/>
          </w:tcPr>
          <w:p>
            <w:pPr>
              <w:jc w:val="both"/>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 xml:space="preserve">  32.4</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395"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电解电容器</w:t>
            </w:r>
          </w:p>
        </w:tc>
        <w:tc>
          <w:tcPr>
            <w:tcW w:w="125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1.34</w:t>
            </w:r>
          </w:p>
        </w:tc>
        <w:tc>
          <w:tcPr>
            <w:tcW w:w="1417" w:type="dxa"/>
            <w:tcBorders>
              <w:top w:val="single" w:color="auto" w:sz="4" w:space="0"/>
              <w:left w:val="single" w:color="auto" w:sz="4" w:space="0"/>
              <w:bottom w:val="single" w:color="auto" w:sz="4" w:space="0"/>
              <w:right w:val="single" w:color="auto" w:sz="4" w:space="0"/>
            </w:tcBorders>
            <w:vAlign w:val="center"/>
          </w:tcPr>
          <w:p>
            <w:pPr>
              <w:jc w:val="both"/>
              <w:rPr>
                <w:rFonts w:hint="eastAsia" w:ascii="等线" w:hAnsi="等线" w:eastAsia="等线"/>
                <w:kern w:val="0"/>
                <w:sz w:val="24"/>
                <w:szCs w:val="24"/>
                <w:lang w:val="en-US" w:eastAsia="zh-CN"/>
              </w:rPr>
            </w:pPr>
            <w:r>
              <w:rPr>
                <w:rFonts w:hint="eastAsia" w:ascii="等线" w:hAnsi="等线" w:eastAsia="等线"/>
                <w:kern w:val="0"/>
                <w:sz w:val="24"/>
                <w:szCs w:val="24"/>
                <w:lang w:val="en-US" w:eastAsia="zh-CN"/>
              </w:rPr>
              <w:t xml:space="preserve">  16.08 </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等线" w:hAnsi="等线" w:eastAsia="等线"/>
                <w:kern w:val="0"/>
                <w:sz w:val="24"/>
                <w:szCs w:val="24"/>
                <w:lang w:val="en-US" w:eastAsia="zh-CN"/>
              </w:rPr>
            </w:pPr>
          </w:p>
        </w:tc>
      </w:tr>
    </w:tbl>
    <w:p>
      <w:pPr>
        <w:pStyle w:val="2"/>
        <w:keepNext w:val="0"/>
        <w:keepLines w:val="0"/>
        <w:widowControl/>
        <w:suppressLineNumbers w:val="0"/>
        <w:spacing w:after="180" w:afterAutospacing="0"/>
        <w:ind w:left="0" w:firstLine="0"/>
        <w:rPr>
          <w:rFonts w:hint="eastAsia" w:ascii="微软雅黑" w:hAnsi="微软雅黑" w:eastAsia="微软雅黑" w:cs="微软雅黑"/>
          <w:i w:val="0"/>
          <w:caps w:val="0"/>
          <w:color w:val="243342"/>
          <w:spacing w:val="0"/>
          <w:sz w:val="27"/>
          <w:szCs w:val="27"/>
        </w:rPr>
      </w:pPr>
    </w:p>
    <w:p>
      <w:pPr>
        <w:pStyle w:val="2"/>
        <w:keepNext w:val="0"/>
        <w:keepLines w:val="0"/>
        <w:widowControl/>
        <w:numPr>
          <w:numId w:val="0"/>
        </w:numPr>
        <w:suppressLineNumbers w:val="0"/>
        <w:spacing w:after="180" w:afterAutospacing="0"/>
        <w:ind w:leftChars="0" w:right="0" w:rightChars="0"/>
        <w:rPr>
          <w:rFonts w:hint="eastAsia" w:ascii="微软雅黑" w:hAnsi="微软雅黑" w:eastAsia="微软雅黑" w:cs="微软雅黑"/>
          <w:b/>
          <w:bCs/>
          <w:i w:val="0"/>
          <w:caps w:val="0"/>
          <w:color w:val="243342"/>
          <w:spacing w:val="0"/>
          <w:sz w:val="27"/>
          <w:szCs w:val="27"/>
        </w:rPr>
      </w:pPr>
      <w:r>
        <w:rPr>
          <w:rFonts w:hint="eastAsia" w:ascii="微软雅黑" w:hAnsi="微软雅黑" w:eastAsia="微软雅黑" w:cs="微软雅黑"/>
          <w:b/>
          <w:bCs/>
          <w:i w:val="0"/>
          <w:caps w:val="0"/>
          <w:color w:val="243342"/>
          <w:spacing w:val="0"/>
          <w:sz w:val="27"/>
          <w:szCs w:val="27"/>
        </w:rPr>
        <w:t>2.2 Customer Purchase Process</w:t>
      </w:r>
    </w:p>
    <w:p>
      <w:pPr>
        <w:pStyle w:val="2"/>
        <w:keepNext w:val="0"/>
        <w:keepLines w:val="0"/>
        <w:widowControl/>
        <w:numPr>
          <w:numId w:val="0"/>
        </w:numPr>
        <w:suppressLineNumbers w:val="0"/>
        <w:spacing w:after="180" w:afterAutospacing="0"/>
        <w:ind w:leftChars="0" w:right="0" w:rightChars="0"/>
        <w:rPr>
          <w:rFonts w:hint="eastAsia" w:ascii="微软雅黑" w:hAnsi="微软雅黑" w:eastAsia="微软雅黑" w:cs="微软雅黑"/>
          <w:i w:val="0"/>
          <w:caps w:val="0"/>
          <w:color w:val="243342"/>
          <w:spacing w:val="0"/>
          <w:sz w:val="27"/>
          <w:szCs w:val="27"/>
        </w:rPr>
      </w:pPr>
      <w:r>
        <w:rPr>
          <w:rFonts w:hint="eastAsia" w:ascii="微软雅黑" w:hAnsi="微软雅黑" w:eastAsia="微软雅黑" w:cs="微软雅黑"/>
          <w:i w:val="0"/>
          <w:caps w:val="0"/>
          <w:color w:val="243342"/>
          <w:spacing w:val="0"/>
          <w:sz w:val="27"/>
          <w:szCs w:val="27"/>
        </w:rPr>
        <w:t>Select the size of the color of the flowerpot - install the app - confirm if it can be used normally - confirm the purchase</w:t>
      </w:r>
    </w:p>
    <w:p>
      <w:pPr>
        <w:pStyle w:val="2"/>
        <w:keepNext w:val="0"/>
        <w:keepLines w:val="0"/>
        <w:widowControl/>
        <w:numPr>
          <w:numId w:val="0"/>
        </w:numPr>
        <w:suppressLineNumbers w:val="0"/>
        <w:spacing w:after="180" w:afterAutospacing="0"/>
        <w:ind w:leftChars="0" w:right="0" w:rightChars="0"/>
        <w:rPr>
          <w:rStyle w:val="4"/>
          <w:rFonts w:hint="eastAsia" w:ascii="微软雅黑" w:hAnsi="微软雅黑" w:eastAsia="微软雅黑" w:cs="微软雅黑"/>
          <w:b/>
          <w:i w:val="0"/>
          <w:caps w:val="0"/>
          <w:color w:val="243342"/>
          <w:spacing w:val="0"/>
          <w:sz w:val="27"/>
          <w:szCs w:val="27"/>
          <w:lang w:val="en-US" w:eastAsia="zh-CN"/>
        </w:rPr>
      </w:pPr>
      <w:r>
        <w:rPr>
          <w:rStyle w:val="4"/>
          <w:rFonts w:hint="eastAsia" w:ascii="微软雅黑" w:hAnsi="微软雅黑" w:eastAsia="微软雅黑" w:cs="微软雅黑"/>
          <w:b/>
          <w:i w:val="0"/>
          <w:caps w:val="0"/>
          <w:color w:val="243342"/>
          <w:spacing w:val="0"/>
          <w:sz w:val="27"/>
          <w:szCs w:val="27"/>
          <w:lang w:val="en-US" w:eastAsia="zh-CN"/>
        </w:rPr>
        <w:t>3. Quick Start</w:t>
      </w:r>
    </w:p>
    <w:p>
      <w:pPr>
        <w:pStyle w:val="2"/>
        <w:keepNext w:val="0"/>
        <w:keepLines w:val="0"/>
        <w:widowControl/>
        <w:numPr>
          <w:numId w:val="0"/>
        </w:numPr>
        <w:suppressLineNumbers w:val="0"/>
        <w:spacing w:after="180" w:afterAutospacing="0"/>
        <w:ind w:leftChars="0" w:right="0" w:rightChars="0"/>
        <w:rPr>
          <w:rStyle w:val="4"/>
          <w:rFonts w:hint="eastAsia" w:ascii="微软雅黑" w:hAnsi="微软雅黑" w:eastAsia="微软雅黑" w:cs="微软雅黑"/>
          <w:b w:val="0"/>
          <w:bCs/>
          <w:i w:val="0"/>
          <w:caps w:val="0"/>
          <w:color w:val="243342"/>
          <w:spacing w:val="0"/>
          <w:sz w:val="27"/>
          <w:szCs w:val="27"/>
          <w:lang w:val="en-US" w:eastAsia="zh-CN"/>
        </w:rPr>
      </w:pPr>
      <w:r>
        <w:rPr>
          <w:rStyle w:val="4"/>
          <w:rFonts w:hint="eastAsia" w:ascii="微软雅黑" w:hAnsi="微软雅黑" w:eastAsia="微软雅黑" w:cs="微软雅黑"/>
          <w:b/>
          <w:bCs w:val="0"/>
          <w:i w:val="0"/>
          <w:caps w:val="0"/>
          <w:color w:val="243342"/>
          <w:spacing w:val="0"/>
          <w:sz w:val="27"/>
          <w:szCs w:val="27"/>
          <w:lang w:val="en-US" w:eastAsia="zh-CN"/>
        </w:rPr>
        <w:t>3.1 General process</w:t>
      </w:r>
      <w:r>
        <w:rPr>
          <w:rStyle w:val="4"/>
          <w:rFonts w:hint="eastAsia" w:ascii="微软雅黑" w:hAnsi="微软雅黑" w:eastAsia="微软雅黑" w:cs="微软雅黑"/>
          <w:b w:val="0"/>
          <w:bCs/>
          <w:i w:val="0"/>
          <w:caps w:val="0"/>
          <w:color w:val="243342"/>
          <w:spacing w:val="0"/>
          <w:sz w:val="27"/>
          <w:szCs w:val="27"/>
          <w:lang w:val="en-US" w:eastAsia="zh-CN"/>
        </w:rPr>
        <w:t>: Put the plant in a smart pot - insert the soil moisture sensor into the pot and put the water pump into the pot - open the mobile app and connect the smart pot - waiting for plant information into the app - - Complete the connection</w:t>
      </w:r>
    </w:p>
    <w:p>
      <w:pPr>
        <w:pStyle w:val="2"/>
        <w:keepNext w:val="0"/>
        <w:keepLines w:val="0"/>
        <w:widowControl/>
        <w:numPr>
          <w:numId w:val="0"/>
        </w:numPr>
        <w:suppressLineNumbers w:val="0"/>
        <w:spacing w:after="180" w:afterAutospacing="0"/>
        <w:ind w:leftChars="0" w:right="0" w:rightChars="0"/>
        <w:rPr>
          <w:rStyle w:val="4"/>
          <w:rFonts w:hint="eastAsia" w:ascii="微软雅黑" w:hAnsi="微软雅黑" w:eastAsia="微软雅黑" w:cs="微软雅黑"/>
          <w:b w:val="0"/>
          <w:bCs/>
          <w:i w:val="0"/>
          <w:caps w:val="0"/>
          <w:color w:val="243342"/>
          <w:spacing w:val="0"/>
          <w:sz w:val="27"/>
          <w:szCs w:val="27"/>
          <w:lang w:val="en-US" w:eastAsia="zh-CN"/>
        </w:rPr>
      </w:pPr>
      <w:r>
        <w:rPr>
          <w:rStyle w:val="4"/>
          <w:rFonts w:hint="eastAsia" w:ascii="微软雅黑" w:hAnsi="微软雅黑" w:eastAsia="微软雅黑" w:cs="微软雅黑"/>
          <w:b/>
          <w:bCs w:val="0"/>
          <w:i w:val="0"/>
          <w:caps w:val="0"/>
          <w:color w:val="243342"/>
          <w:spacing w:val="0"/>
          <w:sz w:val="27"/>
          <w:szCs w:val="27"/>
          <w:lang w:val="en-US" w:eastAsia="zh-CN"/>
        </w:rPr>
        <w:t xml:space="preserve">3.2 How to Turn the Smart Pot on and Off: </w:t>
      </w:r>
      <w:r>
        <w:rPr>
          <w:rStyle w:val="4"/>
          <w:rFonts w:hint="eastAsia" w:ascii="微软雅黑" w:hAnsi="微软雅黑" w:eastAsia="微软雅黑" w:cs="微软雅黑"/>
          <w:b w:val="0"/>
          <w:bCs/>
          <w:i w:val="0"/>
          <w:caps w:val="0"/>
          <w:color w:val="243342"/>
          <w:spacing w:val="0"/>
          <w:sz w:val="27"/>
          <w:szCs w:val="27"/>
          <w:lang w:val="en-US" w:eastAsia="zh-CN"/>
        </w:rPr>
        <w:t>Work Mode When the connection is completed, the watering is in automatic mode. When the system detects watering, it will automatically water, but if the user wants to do it manually, click the watering button on the screen. can.</w:t>
      </w:r>
    </w:p>
    <w:p>
      <w:pPr>
        <w:pStyle w:val="2"/>
        <w:keepNext w:val="0"/>
        <w:keepLines w:val="0"/>
        <w:widowControl/>
        <w:numPr>
          <w:numId w:val="0"/>
        </w:numPr>
        <w:suppressLineNumbers w:val="0"/>
        <w:spacing w:after="180" w:afterAutospacing="0"/>
        <w:ind w:leftChars="0" w:right="0" w:rightChars="0"/>
        <w:rPr>
          <w:rStyle w:val="4"/>
          <w:rFonts w:hint="eastAsia" w:ascii="微软雅黑" w:hAnsi="微软雅黑" w:eastAsia="微软雅黑" w:cs="微软雅黑"/>
          <w:b w:val="0"/>
          <w:bCs/>
          <w:i w:val="0"/>
          <w:caps w:val="0"/>
          <w:color w:val="243342"/>
          <w:spacing w:val="0"/>
          <w:sz w:val="27"/>
          <w:szCs w:val="27"/>
          <w:lang w:val="en-US" w:eastAsia="zh-CN"/>
        </w:rPr>
      </w:pPr>
      <w:r>
        <w:rPr>
          <w:rStyle w:val="4"/>
          <w:rFonts w:hint="eastAsia" w:ascii="微软雅黑" w:hAnsi="微软雅黑" w:eastAsia="微软雅黑" w:cs="微软雅黑"/>
          <w:b w:val="0"/>
          <w:bCs/>
          <w:i w:val="0"/>
          <w:caps w:val="0"/>
          <w:color w:val="243342"/>
          <w:spacing w:val="0"/>
          <w:sz w:val="27"/>
          <w:szCs w:val="27"/>
          <w:lang w:val="en-US" w:eastAsia="zh-CN"/>
        </w:rPr>
        <w:t>Dormant system: When the system detects that the flowerpot is not in working condition, it enters into sleep mode and consumes only a small amount of electricity.</w:t>
      </w:r>
    </w:p>
    <w:p>
      <w:pPr>
        <w:pStyle w:val="2"/>
        <w:keepNext w:val="0"/>
        <w:keepLines w:val="0"/>
        <w:widowControl/>
        <w:suppressLineNumbers w:val="0"/>
        <w:spacing w:after="180" w:afterAutospacing="0"/>
        <w:ind w:left="0" w:firstLine="0"/>
        <w:rPr>
          <w:rStyle w:val="4"/>
          <w:rFonts w:hint="eastAsia" w:ascii="微软雅黑" w:hAnsi="微软雅黑" w:eastAsia="微软雅黑" w:cs="微软雅黑"/>
          <w:b/>
          <w:i w:val="0"/>
          <w:caps w:val="0"/>
          <w:color w:val="243342"/>
          <w:spacing w:val="0"/>
          <w:sz w:val="27"/>
          <w:szCs w:val="27"/>
        </w:rPr>
      </w:pPr>
      <w:r>
        <w:rPr>
          <w:rStyle w:val="4"/>
          <w:rFonts w:hint="eastAsia" w:ascii="微软雅黑" w:hAnsi="微软雅黑" w:eastAsia="微软雅黑" w:cs="微软雅黑"/>
          <w:b/>
          <w:i w:val="0"/>
          <w:caps w:val="0"/>
          <w:color w:val="243342"/>
          <w:spacing w:val="0"/>
          <w:sz w:val="27"/>
          <w:szCs w:val="27"/>
        </w:rPr>
        <w:t>4. Operation Guide</w:t>
      </w:r>
      <w:r>
        <w:rPr>
          <w:rStyle w:val="4"/>
          <w:rFonts w:hint="eastAsia" w:ascii="微软雅黑" w:hAnsi="微软雅黑" w:eastAsia="微软雅黑" w:cs="微软雅黑"/>
          <w:b/>
          <w:i w:val="0"/>
          <w:caps w:val="0"/>
          <w:color w:val="243342"/>
          <w:spacing w:val="0"/>
          <w:sz w:val="27"/>
          <w:szCs w:val="27"/>
          <w:lang w:val="en-US" w:eastAsia="zh-CN"/>
        </w:rPr>
        <w:t xml:space="preserve"> ——</w:t>
      </w:r>
      <w:r>
        <w:rPr>
          <w:rStyle w:val="4"/>
          <w:rFonts w:hint="eastAsia" w:ascii="微软雅黑" w:hAnsi="微软雅黑" w:eastAsia="微软雅黑" w:cs="微软雅黑"/>
          <w:b/>
          <w:i w:val="0"/>
          <w:caps w:val="0"/>
          <w:color w:val="243342"/>
          <w:spacing w:val="0"/>
          <w:sz w:val="27"/>
          <w:szCs w:val="27"/>
        </w:rPr>
        <w:t xml:space="preserve"> Appendix I</w:t>
      </w:r>
    </w:p>
    <w:p>
      <w:pPr>
        <w:pStyle w:val="2"/>
        <w:keepNext w:val="0"/>
        <w:keepLines w:val="0"/>
        <w:widowControl/>
        <w:suppressLineNumbers w:val="0"/>
        <w:spacing w:after="180" w:afterAutospacing="0"/>
        <w:ind w:left="0" w:firstLine="0"/>
        <w:rPr>
          <w:rFonts w:hint="eastAsia" w:asciiTheme="minorAscii"/>
          <w:b w:val="0"/>
          <w:bCs w:val="0"/>
          <w:sz w:val="36"/>
          <w:szCs w:val="36"/>
          <w:lang w:val="en-US" w:eastAsia="zh-CN"/>
        </w:rPr>
      </w:pPr>
      <w:r>
        <w:rPr>
          <w:rStyle w:val="4"/>
          <w:rFonts w:hint="eastAsia" w:ascii="微软雅黑" w:hAnsi="微软雅黑" w:eastAsia="微软雅黑" w:cs="微软雅黑"/>
          <w:b/>
          <w:i w:val="0"/>
          <w:caps w:val="0"/>
          <w:color w:val="243342"/>
          <w:spacing w:val="0"/>
          <w:sz w:val="27"/>
          <w:szCs w:val="27"/>
        </w:rPr>
        <w:t>5. Frequently Asked Questions</w:t>
      </w:r>
      <w:r>
        <w:rPr>
          <w:rFonts w:hint="eastAsia" w:hAnsi="微软雅黑" w:eastAsia="微软雅黑" w:cs="微软雅黑" w:asciiTheme="minorAscii"/>
          <w:b w:val="0"/>
          <w:bCs w:val="0"/>
          <w:i w:val="0"/>
          <w:caps w:val="0"/>
          <w:color w:val="243342"/>
          <w:spacing w:val="0"/>
          <w:sz w:val="36"/>
          <w:szCs w:val="36"/>
          <w:lang w:val="en-US" w:eastAsia="zh-CN"/>
        </w:rPr>
        <w:t>1.</w:t>
      </w:r>
      <w:r>
        <w:rPr>
          <w:rFonts w:hint="eastAsia" w:asciiTheme="minorAscii"/>
          <w:b w:val="0"/>
          <w:bCs w:val="0"/>
          <w:sz w:val="36"/>
          <w:szCs w:val="36"/>
          <w:lang w:val="en-US" w:eastAsia="zh-CN"/>
        </w:rPr>
        <w:t xml:space="preserve">How to operate when we first take over? </w:t>
      </w:r>
    </w:p>
    <w:p>
      <w:pPr>
        <w:pStyle w:val="2"/>
        <w:keepNext w:val="0"/>
        <w:keepLines w:val="0"/>
        <w:widowControl/>
        <w:suppressLineNumbers w:val="0"/>
        <w:spacing w:after="180" w:afterAutospacing="0"/>
        <w:ind w:left="0" w:firstLine="0"/>
        <w:rPr>
          <w:rFonts w:hint="eastAsia" w:asciiTheme="minorAscii"/>
          <w:b w:val="0"/>
          <w:bCs w:val="0"/>
          <w:sz w:val="36"/>
          <w:szCs w:val="36"/>
          <w:lang w:val="en-US" w:eastAsia="zh-CN"/>
        </w:rPr>
      </w:pPr>
      <w:r>
        <w:rPr>
          <w:rFonts w:hint="eastAsia" w:asciiTheme="minorAscii"/>
          <w:b w:val="0"/>
          <w:bCs w:val="0"/>
          <w:sz w:val="36"/>
          <w:szCs w:val="36"/>
          <w:lang w:val="en-US" w:eastAsia="zh-CN"/>
        </w:rPr>
        <w:t>Answer:Check whether the line is connected correctly, whether the device is damaged, and whether the sensor can be used normally.——</w:t>
      </w:r>
    </w:p>
    <w:p>
      <w:pPr>
        <w:pStyle w:val="2"/>
        <w:keepNext w:val="0"/>
        <w:keepLines w:val="0"/>
        <w:widowControl/>
        <w:suppressLineNumbers w:val="0"/>
        <w:spacing w:after="180" w:afterAutospacing="0"/>
        <w:ind w:left="0" w:firstLine="0"/>
        <w:rPr>
          <w:rFonts w:hint="eastAsia" w:asciiTheme="minorAscii"/>
          <w:b w:val="0"/>
          <w:bCs w:val="0"/>
          <w:sz w:val="36"/>
          <w:szCs w:val="36"/>
          <w:lang w:val="en-US" w:eastAsia="zh-CN"/>
        </w:rPr>
      </w:pPr>
      <w:r>
        <w:rPr>
          <w:rFonts w:hint="eastAsia" w:asciiTheme="minorAscii"/>
          <w:b w:val="0"/>
          <w:bCs w:val="0"/>
          <w:sz w:val="36"/>
          <w:szCs w:val="36"/>
          <w:lang w:val="en-US" w:eastAsia="zh-CN"/>
        </w:rPr>
        <w:t>Then checking whether the automatic gardener can be successfully connected with the app.——Verify that the various functions on the app interact with the hardware properly.——Put the plant in a pot and check weather it can work.</w:t>
      </w:r>
    </w:p>
    <w:p>
      <w:pPr>
        <w:pStyle w:val="2"/>
        <w:keepNext w:val="0"/>
        <w:keepLines w:val="0"/>
        <w:widowControl/>
        <w:suppressLineNumbers w:val="0"/>
        <w:spacing w:after="180" w:afterAutospacing="0"/>
        <w:ind w:left="0" w:firstLine="0"/>
        <w:rPr>
          <w:rFonts w:hint="eastAsia"/>
          <w:b w:val="0"/>
          <w:bCs w:val="0"/>
          <w:sz w:val="28"/>
          <w:szCs w:val="36"/>
          <w:lang w:val="en-US" w:eastAsia="zh-CN"/>
        </w:rPr>
      </w:pPr>
    </w:p>
    <w:p>
      <w:pPr>
        <w:numPr>
          <w:ilvl w:val="0"/>
          <w:numId w:val="1"/>
        </w:numPr>
        <w:ind w:left="0" w:leftChars="0" w:firstLine="0" w:firstLineChars="0"/>
        <w:jc w:val="both"/>
        <w:rPr>
          <w:rFonts w:hint="eastAsia"/>
          <w:b w:val="0"/>
          <w:bCs w:val="0"/>
          <w:sz w:val="36"/>
          <w:szCs w:val="44"/>
          <w:lang w:val="en-US" w:eastAsia="zh-CN"/>
        </w:rPr>
      </w:pPr>
      <w:r>
        <w:rPr>
          <w:rFonts w:hint="eastAsia"/>
          <w:b w:val="0"/>
          <w:bCs w:val="0"/>
          <w:sz w:val="36"/>
          <w:szCs w:val="44"/>
          <w:lang w:val="en-US" w:eastAsia="zh-CN"/>
        </w:rPr>
        <w:t>How to connect the software and hardware?</w:t>
      </w:r>
    </w:p>
    <w:p>
      <w:pPr>
        <w:numPr>
          <w:numId w:val="0"/>
        </w:numPr>
        <w:ind w:leftChars="0"/>
        <w:jc w:val="both"/>
        <w:rPr>
          <w:rFonts w:hint="eastAsia"/>
          <w:b w:val="0"/>
          <w:bCs w:val="0"/>
          <w:sz w:val="36"/>
          <w:szCs w:val="44"/>
          <w:lang w:val="en-US" w:eastAsia="zh-CN"/>
        </w:rPr>
      </w:pPr>
      <w:r>
        <w:rPr>
          <w:rFonts w:hint="eastAsia"/>
          <w:b w:val="0"/>
          <w:bCs w:val="0"/>
          <w:sz w:val="36"/>
          <w:szCs w:val="44"/>
          <w:lang w:val="en-US" w:eastAsia="zh-CN"/>
        </w:rPr>
        <w:t>Turn on the power on the flowerpot - open the smart flowerpot application - log on the application - search the flowerpot - connect the flowerpot through certification - carry out related operations</w:t>
      </w:r>
    </w:p>
    <w:p>
      <w:pPr>
        <w:numPr>
          <w:numId w:val="0"/>
        </w:numPr>
        <w:ind w:leftChars="0"/>
        <w:jc w:val="both"/>
        <w:rPr>
          <w:rFonts w:hint="eastAsia"/>
          <w:b w:val="0"/>
          <w:bCs w:val="0"/>
          <w:sz w:val="36"/>
          <w:szCs w:val="44"/>
          <w:lang w:val="en-US" w:eastAsia="zh-CN"/>
        </w:rPr>
      </w:pPr>
    </w:p>
    <w:p>
      <w:pPr>
        <w:numPr>
          <w:numId w:val="0"/>
        </w:numPr>
        <w:ind w:leftChars="0"/>
        <w:jc w:val="both"/>
        <w:rPr>
          <w:rFonts w:hint="eastAsia"/>
          <w:b w:val="0"/>
          <w:bCs w:val="0"/>
          <w:sz w:val="36"/>
          <w:szCs w:val="44"/>
          <w:lang w:val="en-US" w:eastAsia="zh-CN"/>
        </w:rPr>
      </w:pPr>
    </w:p>
    <w:p>
      <w:pPr>
        <w:numPr>
          <w:ilvl w:val="0"/>
          <w:numId w:val="1"/>
        </w:numPr>
        <w:ind w:left="0" w:leftChars="0" w:firstLine="0" w:firstLineChars="0"/>
        <w:jc w:val="both"/>
        <w:rPr>
          <w:rFonts w:hint="eastAsia"/>
          <w:b w:val="0"/>
          <w:bCs w:val="0"/>
          <w:sz w:val="36"/>
          <w:szCs w:val="44"/>
          <w:lang w:val="en-US" w:eastAsia="zh-CN"/>
        </w:rPr>
      </w:pPr>
      <w:r>
        <w:rPr>
          <w:rFonts w:hint="eastAsia"/>
          <w:b w:val="0"/>
          <w:bCs w:val="0"/>
          <w:sz w:val="36"/>
          <w:szCs w:val="44"/>
          <w:lang w:val="en-US" w:eastAsia="zh-CN"/>
        </w:rPr>
        <w:t>How to control the software and achieve automatic watering?</w:t>
      </w:r>
    </w:p>
    <w:p>
      <w:pPr>
        <w:widowControl w:val="0"/>
        <w:numPr>
          <w:numId w:val="0"/>
        </w:numPr>
        <w:jc w:val="both"/>
        <w:rPr>
          <w:rFonts w:hint="eastAsia"/>
          <w:b w:val="0"/>
          <w:bCs w:val="0"/>
          <w:sz w:val="36"/>
          <w:szCs w:val="44"/>
          <w:lang w:val="en-US" w:eastAsia="zh-CN"/>
        </w:rPr>
      </w:pPr>
      <w:r>
        <w:rPr>
          <w:rFonts w:hint="eastAsia"/>
          <w:b w:val="0"/>
          <w:bCs w:val="0"/>
          <w:sz w:val="36"/>
          <w:szCs w:val="44"/>
          <w:lang w:val="en-US" w:eastAsia="zh-CN"/>
        </w:rPr>
        <w:t>Answer:There are two ways to control the automatic watering of plants. First, when your plant and software are successfully connected, the pot will automatically water according to the state of the plant. Second, if you want to manually water or feel that the watering is not good, you can click the water button in the software interface, so that you can achieve manual watering.</w:t>
      </w:r>
    </w:p>
    <w:p>
      <w:pPr>
        <w:widowControl w:val="0"/>
        <w:numPr>
          <w:numId w:val="0"/>
        </w:numPr>
        <w:jc w:val="both"/>
        <w:rPr>
          <w:rFonts w:hint="eastAsia"/>
          <w:b w:val="0"/>
          <w:bCs w:val="0"/>
          <w:sz w:val="36"/>
          <w:szCs w:val="44"/>
          <w:lang w:val="en-US" w:eastAsia="zh-CN"/>
        </w:rPr>
      </w:pPr>
    </w:p>
    <w:p>
      <w:pPr>
        <w:widowControl w:val="0"/>
        <w:numPr>
          <w:numId w:val="0"/>
        </w:numPr>
        <w:jc w:val="both"/>
        <w:rPr>
          <w:rFonts w:hint="eastAsia"/>
          <w:b w:val="0"/>
          <w:bCs w:val="0"/>
          <w:sz w:val="36"/>
          <w:szCs w:val="44"/>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leftChars="0" w:right="0" w:firstLine="0" w:firstLineChars="0"/>
        <w:jc w:val="left"/>
        <w:rPr>
          <w:rFonts w:hint="eastAsia"/>
          <w:b w:val="0"/>
          <w:bCs w:val="0"/>
          <w:sz w:val="36"/>
          <w:szCs w:val="44"/>
          <w:lang w:val="en-US" w:eastAsia="zh-CN"/>
        </w:rPr>
      </w:pPr>
      <w:r>
        <w:rPr>
          <w:rFonts w:hint="eastAsia"/>
          <w:b w:val="0"/>
          <w:bCs w:val="0"/>
          <w:sz w:val="36"/>
          <w:szCs w:val="44"/>
          <w:lang w:val="en-US" w:eastAsia="zh-CN"/>
        </w:rPr>
        <w:t>How to open or control sensors?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Chars="0" w:right="0" w:rightChars="0"/>
        <w:jc w:val="left"/>
        <w:rPr>
          <w:rFonts w:hint="eastAsia"/>
          <w:b w:val="0"/>
          <w:bCs w:val="0"/>
          <w:sz w:val="36"/>
          <w:szCs w:val="44"/>
          <w:lang w:val="en-US" w:eastAsia="zh-CN"/>
        </w:rPr>
      </w:pPr>
      <w:r>
        <w:rPr>
          <w:rFonts w:hint="eastAsia"/>
          <w:b w:val="0"/>
          <w:bCs w:val="0"/>
          <w:sz w:val="36"/>
          <w:szCs w:val="44"/>
          <w:lang w:val="en-US" w:eastAsia="zh-CN"/>
        </w:rPr>
        <w:t>Answer: When the software and the plant are successfully connected, the sensors work automatically.But if the user wants to turn it on manually, there is also a corresponding operation method.</w:t>
      </w:r>
    </w:p>
    <w:p>
      <w:pPr>
        <w:keepNext w:val="0"/>
        <w:keepLines w:val="0"/>
        <w:widowControl/>
        <w:suppressLineNumbers w:val="0"/>
        <w:jc w:val="left"/>
        <w:rPr>
          <w:b w:val="0"/>
          <w:bCs w:val="0"/>
          <w:sz w:val="22"/>
          <w:szCs w:val="22"/>
        </w:rPr>
      </w:pPr>
      <w:r>
        <w:rPr>
          <w:b w:val="0"/>
          <w:bCs w:val="0"/>
          <w:sz w:val="36"/>
          <w:szCs w:val="22"/>
        </w:rPr>
        <mc:AlternateContent>
          <mc:Choice Requires="wps">
            <w:drawing>
              <wp:anchor distT="0" distB="0" distL="114300" distR="114300" simplePos="0" relativeHeight="251659264" behindDoc="0" locked="0" layoutInCell="1" allowOverlap="1">
                <wp:simplePos x="0" y="0"/>
                <wp:positionH relativeFrom="column">
                  <wp:posOffset>2912110</wp:posOffset>
                </wp:positionH>
                <wp:positionV relativeFrom="paragraph">
                  <wp:posOffset>273685</wp:posOffset>
                </wp:positionV>
                <wp:extent cx="1320800" cy="381000"/>
                <wp:effectExtent l="0" t="0" r="5080" b="0"/>
                <wp:wrapNone/>
                <wp:docPr id="2" name="文本框 2"/>
                <wp:cNvGraphicFramePr/>
                <a:graphic xmlns:a="http://schemas.openxmlformats.org/drawingml/2006/main">
                  <a:graphicData uri="http://schemas.microsoft.com/office/word/2010/wordprocessingShape">
                    <wps:wsp>
                      <wps:cNvSpPr txBox="1"/>
                      <wps:spPr>
                        <a:xfrm>
                          <a:off x="5071745" y="7214235"/>
                          <a:ext cx="1320800" cy="38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sz w:val="32"/>
                                <w:szCs w:val="32"/>
                                <w:lang w:val="en-US" w:eastAsia="zh-CN"/>
                              </w:rPr>
                            </w:pPr>
                            <w:r>
                              <w:rPr>
                                <w:rFonts w:hint="eastAsia"/>
                                <w:b/>
                                <w:bCs/>
                                <w:sz w:val="32"/>
                                <w:szCs w:val="32"/>
                                <w:lang w:val="en-US" w:eastAsia="zh-CN"/>
                              </w:rPr>
                              <w:t>switch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3pt;margin-top:21.55pt;height:30pt;width:104pt;z-index:251659264;mso-width-relative:page;mso-height-relative:page;" fillcolor="#FFFFFF [3201]" filled="t" stroked="f" coordsize="21600,21600" o:gfxdata="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dphtU1QAAAAsBAAAPAAAAAAAAAAEAIAAAACIAAABkcnMv&#10;ZG93bnJldi54bWxQSwECFAAUAAAACACHTuJA/MSnrT8CAABNBAAADgAAAAAAAAABACAAAAAkAQAA&#10;ZHJzL2Uyb0RvYy54bWxQSwUGAAAAAAYABgBZAQAA1QUAAAAA&#10;">
                <v:fill on="t" focussize="0,0"/>
                <v:stroke on="f" weight="0.5pt"/>
                <v:imagedata o:title=""/>
                <o:lock v:ext="edit" aspectratio="f"/>
                <v:textbox>
                  <w:txbxContent>
                    <w:p>
                      <w:pPr>
                        <w:rPr>
                          <w:rFonts w:hint="eastAsia" w:eastAsiaTheme="minorEastAsia"/>
                          <w:b/>
                          <w:bCs/>
                          <w:sz w:val="32"/>
                          <w:szCs w:val="32"/>
                          <w:lang w:val="en-US" w:eastAsia="zh-CN"/>
                        </w:rPr>
                      </w:pPr>
                      <w:r>
                        <w:rPr>
                          <w:rFonts w:hint="eastAsia"/>
                          <w:b/>
                          <w:bCs/>
                          <w:sz w:val="32"/>
                          <w:szCs w:val="32"/>
                          <w:lang w:val="en-US" w:eastAsia="zh-CN"/>
                        </w:rPr>
                        <w:t>switch</w:t>
                      </w:r>
                    </w:p>
                  </w:txbxContent>
                </v:textbox>
              </v:shape>
            </w:pict>
          </mc:Fallback>
        </mc:AlternateContent>
      </w:r>
      <w:r>
        <w:rPr>
          <w:rFonts w:hint="eastAsia"/>
          <w:b w:val="0"/>
          <w:bCs w:val="0"/>
          <w:sz w:val="36"/>
          <w:szCs w:val="44"/>
          <w:lang w:val="en-US" w:eastAsia="zh-CN"/>
        </w:rPr>
        <w:t>Soil moisture sensor diagram:</w:t>
      </w:r>
    </w:p>
    <w:p>
      <w:pPr>
        <w:keepNext w:val="0"/>
        <w:keepLines w:val="0"/>
        <w:widowControl/>
        <w:suppressLineNumbers w:val="0"/>
        <w:jc w:val="left"/>
      </w:pPr>
      <w:r>
        <w:rPr>
          <w:b w:val="0"/>
          <w:bCs w:val="0"/>
          <w:sz w:val="36"/>
          <w:szCs w:val="22"/>
        </w:rPr>
        <mc:AlternateContent>
          <mc:Choice Requires="wps">
            <w:drawing>
              <wp:anchor distT="0" distB="0" distL="114300" distR="114300" simplePos="0" relativeHeight="251658240" behindDoc="0" locked="0" layoutInCell="1" allowOverlap="1">
                <wp:simplePos x="0" y="0"/>
                <wp:positionH relativeFrom="column">
                  <wp:posOffset>575945</wp:posOffset>
                </wp:positionH>
                <wp:positionV relativeFrom="paragraph">
                  <wp:posOffset>56515</wp:posOffset>
                </wp:positionV>
                <wp:extent cx="2196465" cy="372745"/>
                <wp:effectExtent l="0" t="32385" r="2540" b="0"/>
                <wp:wrapNone/>
                <wp:docPr id="135" name=" 135"/>
                <wp:cNvGraphicFramePr/>
                <a:graphic xmlns:a="http://schemas.openxmlformats.org/drawingml/2006/main">
                  <a:graphicData uri="http://schemas.microsoft.com/office/word/2010/wordprocessingShape">
                    <wps:wsp>
                      <wps:cNvSpPr/>
                      <wps:spPr>
                        <a:xfrm rot="21300000">
                          <a:off x="3361690" y="7409180"/>
                          <a:ext cx="2196465" cy="372745"/>
                        </a:xfrm>
                        <a:custGeom>
                          <a:avLst/>
                          <a:gdLst>
                            <a:gd name="connsiteX0" fmla="*/ 4381875 w 6516714"/>
                            <a:gd name="connsiteY0" fmla="*/ 0 h 2476413"/>
                            <a:gd name="connsiteX1" fmla="*/ 6516714 w 6516714"/>
                            <a:gd name="connsiteY1" fmla="*/ 1238208 h 2476413"/>
                            <a:gd name="connsiteX2" fmla="*/ 4381875 w 6516714"/>
                            <a:gd name="connsiteY2" fmla="*/ 2476413 h 2476413"/>
                            <a:gd name="connsiteX3" fmla="*/ 4381875 w 6516714"/>
                            <a:gd name="connsiteY3" fmla="*/ 2456682 h 2476413"/>
                            <a:gd name="connsiteX4" fmla="*/ 4855462 w 6516714"/>
                            <a:gd name="connsiteY4" fmla="*/ 1644997 h 2476413"/>
                            <a:gd name="connsiteX5" fmla="*/ 0 w 6516714"/>
                            <a:gd name="connsiteY5" fmla="*/ 1238206 h 2476413"/>
                            <a:gd name="connsiteX6" fmla="*/ 4855461 w 6516714"/>
                            <a:gd name="connsiteY6" fmla="*/ 831415 h 2476413"/>
                            <a:gd name="connsiteX7" fmla="*/ 4381875 w 6516714"/>
                            <a:gd name="connsiteY7" fmla="*/ 19731 h 2476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16714" h="2476413">
                              <a:moveTo>
                                <a:pt x="4381875" y="0"/>
                              </a:moveTo>
                              <a:lnTo>
                                <a:pt x="6516714" y="1238208"/>
                              </a:lnTo>
                              <a:lnTo>
                                <a:pt x="4381875" y="2476413"/>
                              </a:lnTo>
                              <a:lnTo>
                                <a:pt x="4381875" y="2456682"/>
                              </a:lnTo>
                              <a:lnTo>
                                <a:pt x="4855462" y="1644997"/>
                              </a:lnTo>
                              <a:lnTo>
                                <a:pt x="0" y="1238206"/>
                              </a:lnTo>
                              <a:lnTo>
                                <a:pt x="4855461" y="831415"/>
                              </a:lnTo>
                              <a:lnTo>
                                <a:pt x="4381875" y="19731"/>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35" o:spid="_x0000_s1026" o:spt="100" style="position:absolute;left:0pt;margin-left:45.35pt;margin-top:4.45pt;height:29.35pt;width:172.95pt;rotation:-327680f;z-index:251658240;v-text-anchor:middle;mso-width-relative:page;mso-height-relative:page;" fillcolor="#5B9BD5 [3204]" filled="t" stroked="f" coordsize="6516714,2476413" o:gfxdata="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" path="m4381875,0l6516714,1238208,4381875,2476413,4381875,2456682,4855462,1644997,0,1238206,4855461,831415,4381875,19731xe">
                <v:path o:connectlocs="1476915,0;2196465,186372;1476915,372745;1476915,369775;1636538,247601;0,186372;1636538,125143;1476915,2969" o:connectangles="0,0,0,0,0,0,0,0"/>
                <v:fill on="t" focussize="0,0"/>
                <v:stroke on="f" weight="1pt" miterlimit="8" joinstyle="miter"/>
                <v:imagedata o:title=""/>
                <o:lock v:ext="edit" aspectratio="f"/>
              </v:shape>
            </w:pict>
          </mc:Fallback>
        </mc:AlternateContent>
      </w:r>
      <w:r>
        <w:rPr>
          <w:rFonts w:ascii="宋体" w:hAnsi="宋体" w:eastAsia="宋体" w:cs="宋体"/>
          <w:kern w:val="0"/>
          <w:sz w:val="24"/>
          <w:szCs w:val="24"/>
          <w:lang w:val="en-US" w:eastAsia="zh-CN" w:bidi="ar"/>
        </w:rPr>
        <w:drawing>
          <wp:inline distT="0" distB="0" distL="114300" distR="114300">
            <wp:extent cx="4890135" cy="1670685"/>
            <wp:effectExtent l="0" t="0" r="1905" b="5715"/>
            <wp:docPr id="11" name="图片 10"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点击查看源网页"/>
                    <pic:cNvPicPr>
                      <a:picLocks noChangeAspect="1"/>
                    </pic:cNvPicPr>
                  </pic:nvPicPr>
                  <pic:blipFill>
                    <a:blip r:embed="rId4"/>
                    <a:stretch>
                      <a:fillRect/>
                    </a:stretch>
                  </pic:blipFill>
                  <pic:spPr>
                    <a:xfrm>
                      <a:off x="0" y="0"/>
                      <a:ext cx="4890135" cy="167068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Chars="0" w:right="0" w:rightChars="0"/>
        <w:jc w:val="left"/>
        <w:rPr>
          <w:rFonts w:hint="eastAsia"/>
          <w:b w:val="0"/>
          <w:bCs w:val="0"/>
          <w:sz w:val="36"/>
          <w:szCs w:val="44"/>
          <w:lang w:val="en-US" w:eastAsia="zh-CN"/>
        </w:rPr>
      </w:pPr>
    </w:p>
    <w:p>
      <w:pPr>
        <w:widowControl w:val="0"/>
        <w:numPr>
          <w:numId w:val="0"/>
        </w:numPr>
        <w:jc w:val="both"/>
        <w:rPr>
          <w:rFonts w:hint="eastAsia"/>
          <w:b w:val="0"/>
          <w:bCs w:val="0"/>
          <w:sz w:val="36"/>
          <w:szCs w:val="44"/>
          <w:lang w:val="en-US" w:eastAsia="zh-CN"/>
        </w:rPr>
      </w:pPr>
      <w:r>
        <w:rPr>
          <w:rFonts w:hint="eastAsia"/>
          <w:b w:val="0"/>
          <w:bCs w:val="0"/>
          <w:sz w:val="36"/>
          <w:szCs w:val="44"/>
          <w:lang w:val="en-US" w:eastAsia="zh-CN"/>
        </w:rPr>
        <w:t>Water level senor: if users want to turn it manually, they can take the sensor out of the water.</w:t>
      </w:r>
    </w:p>
    <w:p>
      <w:pPr>
        <w:widowControl w:val="0"/>
        <w:numPr>
          <w:numId w:val="0"/>
        </w:numPr>
        <w:jc w:val="both"/>
        <w:rPr>
          <w:rFonts w:hint="eastAsia"/>
          <w:b w:val="0"/>
          <w:bCs w:val="0"/>
          <w:sz w:val="36"/>
          <w:szCs w:val="44"/>
          <w:lang w:val="en-US" w:eastAsia="zh-CN"/>
        </w:rPr>
      </w:pPr>
    </w:p>
    <w:p>
      <w:pPr>
        <w:widowControl w:val="0"/>
        <w:numPr>
          <w:numId w:val="0"/>
        </w:numPr>
        <w:jc w:val="both"/>
        <w:rPr>
          <w:rFonts w:hint="eastAsia"/>
          <w:b w:val="0"/>
          <w:bCs w:val="0"/>
          <w:sz w:val="36"/>
          <w:szCs w:val="44"/>
          <w:lang w:val="en-US" w:eastAsia="zh-CN"/>
        </w:rPr>
      </w:pPr>
      <w:r>
        <w:rPr>
          <w:rFonts w:hint="eastAsia"/>
          <w:b w:val="0"/>
          <w:bCs w:val="0"/>
          <w:sz w:val="36"/>
          <w:szCs w:val="44"/>
          <w:lang w:val="en-US" w:eastAsia="zh-CN"/>
        </w:rPr>
        <w:t xml:space="preserve"> Temperature sensor working principle diagram:</w:t>
      </w:r>
    </w:p>
    <w:p>
      <w:pPr>
        <w:numPr>
          <w:numId w:val="0"/>
        </w:numPr>
        <w:ind w:leftChars="0"/>
        <w:jc w:val="both"/>
        <w:rPr>
          <w:rFonts w:hint="eastAsia"/>
          <w:b w:val="0"/>
          <w:bCs w:val="0"/>
          <w:sz w:val="36"/>
          <w:szCs w:val="44"/>
          <w:lang w:val="en-US" w:eastAsia="zh-CN"/>
        </w:rPr>
      </w:pPr>
      <w:r>
        <w:rPr>
          <w:rFonts w:hint="eastAsia"/>
          <w:b w:val="0"/>
          <w:bCs w:val="0"/>
          <w:sz w:val="36"/>
          <w:szCs w:val="44"/>
          <w:lang w:val="en-US" w:eastAsia="zh-CN"/>
        </w:rPr>
        <w:t xml:space="preserve"> </w:t>
      </w:r>
    </w:p>
    <w:p>
      <w:pPr>
        <w:numPr>
          <w:numId w:val="0"/>
        </w:numPr>
        <w:ind w:leftChars="0"/>
        <w:jc w:val="both"/>
        <w:rPr>
          <w:rFonts w:hint="eastAsia"/>
          <w:b w:val="0"/>
          <w:bCs w:val="0"/>
          <w:sz w:val="36"/>
          <w:szCs w:val="44"/>
          <w:lang w:val="en-US" w:eastAsia="zh-CN"/>
        </w:rPr>
      </w:pPr>
      <w:r>
        <w:rPr>
          <w:rFonts w:ascii="宋体" w:hAnsi="宋体" w:eastAsia="宋体" w:cs="宋体"/>
          <w:b w:val="0"/>
          <w:bCs w:val="0"/>
          <w:kern w:val="0"/>
          <w:sz w:val="22"/>
          <w:szCs w:val="22"/>
          <w:lang w:val="en-US" w:eastAsia="zh-CN" w:bidi="ar"/>
        </w:rPr>
        <w:drawing>
          <wp:inline distT="0" distB="0" distL="114300" distR="114300">
            <wp:extent cx="3483610" cy="1694180"/>
            <wp:effectExtent l="0" t="0" r="6350" b="1270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483610" cy="1694180"/>
                    </a:xfrm>
                    <a:prstGeom prst="rect">
                      <a:avLst/>
                    </a:prstGeom>
                    <a:noFill/>
                    <a:ln w="9525">
                      <a:noFill/>
                    </a:ln>
                  </pic:spPr>
                </pic:pic>
              </a:graphicData>
            </a:graphic>
          </wp:inline>
        </w:drawing>
      </w:r>
    </w:p>
    <w:p>
      <w:pPr>
        <w:keepNext w:val="0"/>
        <w:keepLines w:val="0"/>
        <w:widowControl/>
        <w:suppressLineNumbers w:val="0"/>
        <w:jc w:val="left"/>
        <w:rPr>
          <w:b w:val="0"/>
          <w:bCs w:val="0"/>
          <w:sz w:val="22"/>
          <w:szCs w:val="22"/>
        </w:rPr>
      </w:pPr>
    </w:p>
    <w:p>
      <w:pPr>
        <w:numPr>
          <w:numId w:val="0"/>
        </w:numPr>
        <w:ind w:leftChars="0"/>
        <w:jc w:val="both"/>
        <w:rPr>
          <w:rFonts w:hint="eastAsia"/>
          <w:b w:val="0"/>
          <w:bCs w:val="0"/>
          <w:sz w:val="36"/>
          <w:szCs w:val="44"/>
          <w:lang w:val="en-US" w:eastAsia="zh-CN"/>
        </w:rPr>
      </w:pPr>
      <w:r>
        <w:rPr>
          <w:rFonts w:hint="eastAsia"/>
          <w:b w:val="0"/>
          <w:bCs w:val="0"/>
          <w:sz w:val="36"/>
          <w:szCs w:val="44"/>
          <w:lang w:val="en-US" w:eastAsia="zh-CN"/>
        </w:rPr>
        <w:t>4.How to use solar panels?</w:t>
      </w:r>
    </w:p>
    <w:p>
      <w:pPr>
        <w:numPr>
          <w:numId w:val="0"/>
        </w:numPr>
        <w:ind w:leftChars="0"/>
        <w:jc w:val="both"/>
        <w:rPr>
          <w:rFonts w:hint="eastAsia"/>
          <w:b w:val="0"/>
          <w:bCs w:val="0"/>
          <w:sz w:val="36"/>
          <w:szCs w:val="44"/>
          <w:lang w:val="en-US" w:eastAsia="zh-CN"/>
        </w:rPr>
      </w:pPr>
      <w:r>
        <w:rPr>
          <w:rFonts w:hint="eastAsia"/>
          <w:b w:val="0"/>
          <w:bCs w:val="0"/>
          <w:sz w:val="36"/>
          <w:szCs w:val="44"/>
          <w:lang w:val="en-US" w:eastAsia="zh-CN"/>
        </w:rPr>
        <w:t>Solar panels are reserve power, normally stores electricity when it is not working. When the power supply is exhausted, the solar panel will power the device.</w:t>
      </w:r>
    </w:p>
    <w:p>
      <w:pPr>
        <w:numPr>
          <w:numId w:val="0"/>
        </w:numPr>
        <w:ind w:leftChars="0"/>
        <w:jc w:val="both"/>
        <w:rPr>
          <w:rFonts w:hint="eastAsia"/>
          <w:b w:val="0"/>
          <w:bCs w:val="0"/>
          <w:sz w:val="28"/>
          <w:szCs w:val="36"/>
          <w:lang w:val="en-US" w:eastAsia="zh-CN"/>
        </w:rPr>
      </w:pPr>
      <w:r>
        <w:rPr>
          <w:rFonts w:hint="eastAsia"/>
          <w:b w:val="0"/>
          <w:bCs w:val="0"/>
          <w:sz w:val="28"/>
          <w:szCs w:val="36"/>
          <w:lang w:val="en-US" w:eastAsia="zh-CN"/>
        </w:rPr>
        <w:t>Solar panel working principle:</w:t>
      </w:r>
    </w:p>
    <w:p>
      <w:pPr>
        <w:keepNext w:val="0"/>
        <w:keepLines w:val="0"/>
        <w:widowControl/>
        <w:suppressLineNumbers w:val="0"/>
        <w:jc w:val="left"/>
        <w:rPr>
          <w:b w:val="0"/>
          <w:bCs w:val="0"/>
          <w:sz w:val="22"/>
          <w:szCs w:val="22"/>
        </w:rPr>
      </w:pPr>
    </w:p>
    <w:p>
      <w:pPr>
        <w:keepNext w:val="0"/>
        <w:keepLines w:val="0"/>
        <w:widowControl/>
        <w:suppressLineNumbers w:val="0"/>
        <w:jc w:val="left"/>
        <w:rPr>
          <w:b w:val="0"/>
          <w:bCs w:val="0"/>
          <w:sz w:val="22"/>
          <w:szCs w:val="22"/>
        </w:rPr>
      </w:pPr>
    </w:p>
    <w:p>
      <w:pPr>
        <w:pStyle w:val="2"/>
        <w:keepNext w:val="0"/>
        <w:keepLines w:val="0"/>
        <w:widowControl/>
        <w:suppressLineNumbers w:val="0"/>
        <w:spacing w:after="180" w:afterAutospacing="0"/>
        <w:ind w:left="0" w:firstLine="0"/>
        <w:rPr>
          <w:rFonts w:hint="eastAsia"/>
          <w:b w:val="0"/>
          <w:bCs w:val="0"/>
          <w:sz w:val="36"/>
          <w:szCs w:val="44"/>
          <w:lang w:val="en-US" w:eastAsia="zh-CN"/>
        </w:rPr>
      </w:pPr>
      <w:r>
        <w:rPr>
          <w:rFonts w:ascii="宋体" w:hAnsi="宋体" w:eastAsia="宋体" w:cs="宋体"/>
          <w:b w:val="0"/>
          <w:bCs w:val="0"/>
          <w:kern w:val="0"/>
          <w:sz w:val="22"/>
          <w:szCs w:val="22"/>
          <w:lang w:val="en-US" w:eastAsia="zh-CN" w:bidi="ar"/>
        </w:rPr>
        <w:drawing>
          <wp:inline distT="0" distB="0" distL="114300" distR="114300">
            <wp:extent cx="5376545" cy="3454400"/>
            <wp:effectExtent l="0" t="0" r="3175" b="5080"/>
            <wp:docPr id="6" name="图片 5"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点击查看源网页"/>
                    <pic:cNvPicPr>
                      <a:picLocks noChangeAspect="1"/>
                    </pic:cNvPicPr>
                  </pic:nvPicPr>
                  <pic:blipFill>
                    <a:blip r:embed="rId6"/>
                    <a:stretch>
                      <a:fillRect/>
                    </a:stretch>
                  </pic:blipFill>
                  <pic:spPr>
                    <a:xfrm>
                      <a:off x="0" y="0"/>
                      <a:ext cx="5376545" cy="3454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eastAsia"/>
          <w:b w:val="0"/>
          <w:bCs w:val="0"/>
          <w:sz w:val="36"/>
          <w:szCs w:val="44"/>
          <w:lang w:val="en-US" w:eastAsia="zh-CN"/>
        </w:rPr>
      </w:pPr>
      <w:r>
        <w:rPr>
          <w:rFonts w:hint="eastAsia"/>
          <w:b w:val="0"/>
          <w:bCs w:val="0"/>
          <w:sz w:val="36"/>
          <w:szCs w:val="44"/>
          <w:lang w:val="en-US" w:eastAsia="zh-CN"/>
        </w:rPr>
        <w:t>5.How to use pumps?</w:t>
      </w:r>
    </w:p>
    <w:p>
      <w:pPr>
        <w:pStyle w:val="2"/>
        <w:keepNext w:val="0"/>
        <w:keepLines w:val="0"/>
        <w:widowControl/>
        <w:suppressLineNumbers w:val="0"/>
        <w:spacing w:after="180" w:afterAutospacing="0"/>
        <w:ind w:left="0" w:firstLine="0"/>
        <w:rPr>
          <w:rFonts w:hint="eastAsia"/>
          <w:b w:val="0"/>
          <w:bCs w:val="0"/>
          <w:sz w:val="36"/>
          <w:szCs w:val="44"/>
          <w:lang w:val="en-US" w:eastAsia="zh-CN"/>
        </w:rPr>
      </w:pPr>
      <w:r>
        <w:rPr>
          <w:rFonts w:hint="eastAsia"/>
          <w:b w:val="0"/>
          <w:bCs w:val="0"/>
          <w:sz w:val="36"/>
          <w:szCs w:val="44"/>
          <w:lang w:val="en-US" w:eastAsia="zh-CN"/>
        </w:rPr>
        <w:t>The water pump is a device that controls the watering. When the system judges that it is watering, the water pump will pressurize the water and send the water to the flower pot.</w:t>
      </w:r>
    </w:p>
    <w:p>
      <w:pPr>
        <w:pStyle w:val="2"/>
        <w:keepNext w:val="0"/>
        <w:keepLines w:val="0"/>
        <w:widowControl/>
        <w:suppressLineNumbers w:val="0"/>
        <w:spacing w:after="180" w:afterAutospacing="0"/>
        <w:ind w:left="0" w:firstLine="0"/>
        <w:rPr>
          <w:rFonts w:hint="eastAsia"/>
          <w:b w:val="0"/>
          <w:bCs w:val="0"/>
          <w:sz w:val="36"/>
          <w:szCs w:val="44"/>
          <w:lang w:val="en-US" w:eastAsia="zh-CN"/>
        </w:rPr>
      </w:pPr>
      <w:r>
        <w:rPr>
          <w:rFonts w:hint="eastAsia"/>
          <w:b w:val="0"/>
          <w:bCs w:val="0"/>
          <w:sz w:val="36"/>
          <w:szCs w:val="44"/>
          <w:lang w:val="en-US" w:eastAsia="zh-CN"/>
        </w:rPr>
        <w:t>Pump works: After the pump is turned on, the impeller rotates in a high speed in the pump body (before the pump is opened, the pump body is filled with liquid). The liquid in the pump body rotates with the impeller, and the liquid is pumped by the impeller under the action of the centrifugal force. The liquid that is thrown out and thrown out gradually becomes slower in the diffusion chamber of the pump body. After the liquid is thrown out, a vacuum low pressure area is formed at the center of the impeller. The liquid in the liquid pool flows into the pump through the suction pipe under the action of external atmospheric pressure. The volume of the diffusion chamber of the pump body is constant, and the pressure is gradually increased with the increase of the liquid to be thrown, and finally discharged from the outlet of the pump. The liquid is continuously sucked from the bath and continuously discharged from the water pump outlet.</w:t>
      </w:r>
    </w:p>
    <w:p>
      <w:pPr>
        <w:keepNext w:val="0"/>
        <w:keepLines w:val="0"/>
        <w:widowControl/>
        <w:suppressLineNumbers w:val="0"/>
        <w:jc w:val="left"/>
        <w:rPr>
          <w:b w:val="0"/>
          <w:bCs w:val="0"/>
          <w:sz w:val="22"/>
          <w:szCs w:val="22"/>
        </w:rPr>
      </w:pPr>
    </w:p>
    <w:p>
      <w:pPr>
        <w:keepNext w:val="0"/>
        <w:keepLines w:val="0"/>
        <w:widowControl/>
        <w:suppressLineNumbers w:val="0"/>
        <w:jc w:val="left"/>
        <w:rPr>
          <w:rFonts w:ascii="宋体" w:hAnsi="宋体" w:eastAsia="宋体" w:cs="宋体"/>
          <w:b w:val="0"/>
          <w:bCs w:val="0"/>
          <w:kern w:val="0"/>
          <w:sz w:val="22"/>
          <w:szCs w:val="22"/>
          <w:lang w:val="en-US" w:eastAsia="zh-CN" w:bidi="ar"/>
        </w:rPr>
      </w:pPr>
      <w:r>
        <w:rPr>
          <w:rFonts w:ascii="宋体" w:hAnsi="宋体" w:eastAsia="宋体" w:cs="宋体"/>
          <w:b w:val="0"/>
          <w:bCs w:val="0"/>
          <w:kern w:val="0"/>
          <w:sz w:val="22"/>
          <w:szCs w:val="22"/>
          <w:lang w:val="en-US" w:eastAsia="zh-CN" w:bidi="ar"/>
        </w:rPr>
        <w:drawing>
          <wp:inline distT="0" distB="0" distL="114300" distR="114300">
            <wp:extent cx="4458970" cy="3178810"/>
            <wp:effectExtent l="0" t="0" r="6350" b="635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tretch>
                      <a:fillRect/>
                    </a:stretch>
                  </pic:blipFill>
                  <pic:spPr>
                    <a:xfrm>
                      <a:off x="0" y="0"/>
                      <a:ext cx="4458970" cy="3178810"/>
                    </a:xfrm>
                    <a:prstGeom prst="rect">
                      <a:avLst/>
                    </a:prstGeom>
                    <a:noFill/>
                    <a:ln w="9525">
                      <a:noFill/>
                    </a:ln>
                  </pic:spPr>
                </pic:pic>
              </a:graphicData>
            </a:graphic>
          </wp:inline>
        </w:drawing>
      </w:r>
    </w:p>
    <w:p>
      <w:pPr>
        <w:jc w:val="both"/>
        <w:rPr>
          <w:rFonts w:hint="eastAsia"/>
          <w:b w:val="0"/>
          <w:bCs w:val="0"/>
          <w:sz w:val="36"/>
          <w:szCs w:val="44"/>
          <w:lang w:val="en-US" w:eastAsia="zh-CN"/>
        </w:rPr>
      </w:pPr>
      <w:r>
        <w:rPr>
          <w:rFonts w:hint="eastAsia"/>
          <w:b w:val="0"/>
          <w:bCs w:val="0"/>
          <w:sz w:val="36"/>
          <w:szCs w:val="44"/>
          <w:lang w:val="en-US" w:eastAsia="zh-CN"/>
        </w:rPr>
        <w:t>6.How can name the plant?</w:t>
      </w:r>
    </w:p>
    <w:p>
      <w:pPr>
        <w:numPr>
          <w:numId w:val="0"/>
        </w:numPr>
        <w:jc w:val="both"/>
        <w:rPr>
          <w:rFonts w:hint="eastAsia"/>
          <w:b w:val="0"/>
          <w:bCs w:val="0"/>
          <w:sz w:val="36"/>
          <w:szCs w:val="44"/>
          <w:lang w:val="en-US" w:eastAsia="zh-CN"/>
        </w:rPr>
      </w:pPr>
      <w:r>
        <w:rPr>
          <w:rFonts w:hint="eastAsia"/>
          <w:b w:val="0"/>
          <w:bCs w:val="0"/>
          <w:sz w:val="36"/>
          <w:szCs w:val="44"/>
          <w:lang w:val="en-US" w:eastAsia="zh-CN"/>
        </w:rPr>
        <w:t>A.connect your plant and app.</w:t>
      </w:r>
    </w:p>
    <w:p>
      <w:pPr>
        <w:numPr>
          <w:numId w:val="0"/>
        </w:numPr>
        <w:jc w:val="both"/>
        <w:rPr>
          <w:rFonts w:hint="eastAsia"/>
          <w:b w:val="0"/>
          <w:bCs w:val="0"/>
          <w:sz w:val="36"/>
          <w:szCs w:val="44"/>
          <w:lang w:val="en-US" w:eastAsia="zh-CN"/>
        </w:rPr>
      </w:pPr>
      <w:r>
        <w:rPr>
          <w:rFonts w:hint="eastAsia"/>
          <w:b w:val="0"/>
          <w:bCs w:val="0"/>
          <w:sz w:val="36"/>
          <w:szCs w:val="44"/>
          <w:lang w:val="en-US" w:eastAsia="zh-CN"/>
        </w:rPr>
        <w:t>B.Open the switch and open the name interface.</w:t>
      </w:r>
    </w:p>
    <w:p>
      <w:pPr>
        <w:numPr>
          <w:numId w:val="0"/>
        </w:numPr>
        <w:jc w:val="both"/>
        <w:rPr>
          <w:rFonts w:hint="eastAsia"/>
          <w:b w:val="0"/>
          <w:bCs w:val="0"/>
          <w:sz w:val="36"/>
          <w:szCs w:val="44"/>
          <w:lang w:val="en-US" w:eastAsia="zh-CN"/>
        </w:rPr>
      </w:pPr>
      <w:r>
        <w:rPr>
          <w:rFonts w:hint="eastAsia"/>
          <w:b w:val="0"/>
          <w:bCs w:val="0"/>
          <w:sz w:val="36"/>
          <w:szCs w:val="44"/>
          <w:lang w:val="en-US" w:eastAsia="zh-CN"/>
        </w:rPr>
        <w:t>C.Input your plant name.</w:t>
      </w:r>
    </w:p>
    <w:p>
      <w:pPr>
        <w:numPr>
          <w:numId w:val="0"/>
        </w:numPr>
        <w:jc w:val="both"/>
        <w:rPr>
          <w:rFonts w:hint="eastAsia"/>
          <w:b w:val="0"/>
          <w:bCs w:val="0"/>
          <w:sz w:val="36"/>
          <w:szCs w:val="44"/>
          <w:lang w:val="en-US" w:eastAsia="zh-CN"/>
        </w:rPr>
      </w:pPr>
      <w:r>
        <w:rPr>
          <w:rFonts w:hint="eastAsia"/>
          <w:b w:val="0"/>
          <w:bCs w:val="0"/>
          <w:sz w:val="36"/>
          <w:szCs w:val="44"/>
          <w:lang w:val="en-US" w:eastAsia="zh-CN"/>
        </w:rPr>
        <w:t>D.check whether the device can work</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pPr>
    </w:p>
    <w:p>
      <w:pPr>
        <w:pStyle w:val="2"/>
        <w:keepNext w:val="0"/>
        <w:keepLines w:val="0"/>
        <w:widowControl/>
        <w:suppressLineNumbers w:val="0"/>
        <w:spacing w:after="180" w:afterAutospacing="0"/>
        <w:ind w:left="0" w:firstLine="0"/>
        <w:rPr>
          <w:rFonts w:hint="eastAsia"/>
          <w:b w:val="0"/>
          <w:bCs w:val="0"/>
          <w:sz w:val="40"/>
          <w:szCs w:val="4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eastAsia"/>
          <w:b/>
          <w:bCs/>
          <w:sz w:val="40"/>
          <w:szCs w:val="48"/>
          <w:lang w:val="en-US" w:eastAsia="zh-CN"/>
        </w:rPr>
      </w:pPr>
      <w:r>
        <w:rPr>
          <w:rFonts w:hint="eastAsia"/>
          <w:b/>
          <w:bCs/>
          <w:sz w:val="40"/>
          <w:szCs w:val="48"/>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eastAsia"/>
          <w:b/>
          <w:bCs/>
          <w:sz w:val="40"/>
          <w:szCs w:val="4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eastAsia"/>
          <w:sz w:val="40"/>
          <w:szCs w:val="4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eastAsia"/>
          <w:sz w:val="40"/>
          <w:szCs w:val="4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eastAsia"/>
          <w:sz w:val="40"/>
          <w:szCs w:val="4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eastAsia"/>
          <w:sz w:val="40"/>
          <w:szCs w:val="48"/>
          <w:lang w:val="en-US" w:eastAsia="zh-CN"/>
        </w:rPr>
      </w:pPr>
      <w:bookmarkStart w:id="0" w:name="_GoBack"/>
      <w:bookmarkEnd w:id="0"/>
      <w:r>
        <w:rPr>
          <w:rFonts w:hint="eastAsia"/>
          <w:sz w:val="40"/>
          <w:szCs w:val="48"/>
          <w:lang w:val="en-US" w:eastAsia="zh-CN"/>
        </w:rPr>
        <w:t>Appendix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eastAsia"/>
          <w:sz w:val="40"/>
          <w:szCs w:val="48"/>
          <w:lang w:val="en-US" w:eastAsia="zh-CN"/>
        </w:rPr>
      </w:pPr>
      <w:r>
        <w:rPr>
          <w:rFonts w:hint="eastAsia"/>
          <w:sz w:val="40"/>
          <w:szCs w:val="48"/>
          <w:lang w:val="en-US" w:eastAsia="zh-CN"/>
        </w:rPr>
        <w:t>User operation guide: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ascii="Arial" w:hAnsi="Arial" w:cs="Arial"/>
          <w:i w:val="0"/>
          <w:caps w:val="0"/>
          <w:color w:val="000000"/>
          <w:spacing w:val="0"/>
          <w:sz w:val="14"/>
          <w:szCs w:val="14"/>
        </w:rPr>
      </w:pP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"http://fanyi.baidu.com/translate?aldtype=16047&amp;query=%E5%A4%AA%E9%98%B3%E8%83%BD%E7%94%B5%E6%B1%A0%E6%9D%BF&amp;keyfrom=baidu&amp;smartresult=dict&amp;lang=auto2zh" \l "##"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Style w:val="5"/>
          <w:rFonts w:hint="default" w:ascii="Arial" w:hAnsi="Arial" w:eastAsia="宋体" w:cs="Arial"/>
          <w:i w:val="0"/>
          <w:caps w:val="0"/>
          <w:color w:val="666666"/>
          <w:spacing w:val="0"/>
          <w:sz w:val="14"/>
          <w:szCs w:val="14"/>
          <w:u w:val="none"/>
          <w:shd w:val="clear" w:fill="FFFFFF"/>
        </w:rPr>
        <w:br w:type="textWrapping"/>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84" w:right="108"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"http://fanyi.baidu.com/translate?aldtype=16047&amp;query=%E5%A4%AA%E9%98%B3%E8%83%BD%E7%94%B5%E6%B1%A0%E6%9D%BF&amp;keyfrom=baidu&amp;smartresult=dict&amp;lang=auto2zh" \l "zh/en/javascript:void(0);" \o "添加到收藏夹"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jc w:val="both"/>
        <w:rPr>
          <w:rFonts w:hint="eastAsia"/>
          <w:sz w:val="40"/>
          <w:szCs w:val="48"/>
          <w:lang w:val="en-US" w:eastAsia="zh-CN"/>
        </w:rPr>
      </w:pPr>
      <w:r>
        <w:rPr>
          <w:rFonts w:hint="eastAsia"/>
          <w:sz w:val="40"/>
          <w:szCs w:val="48"/>
          <w:lang w:val="en-US" w:eastAsia="zh-CN"/>
        </w:rPr>
        <w:t xml:space="preserve">  </w:t>
      </w:r>
    </w:p>
    <w:p>
      <w:pPr>
        <w:jc w:val="both"/>
        <w:rPr>
          <w:rFonts w:hint="eastAsia"/>
          <w:sz w:val="40"/>
          <w:szCs w:val="48"/>
          <w:lang w:val="en-US" w:eastAsia="zh-CN"/>
        </w:rPr>
      </w:pPr>
    </w:p>
    <w:p>
      <w:pPr>
        <w:jc w:val="both"/>
        <w:rPr>
          <w:rFonts w:hint="eastAsia"/>
          <w:sz w:val="40"/>
          <w:szCs w:val="48"/>
          <w:lang w:val="en-US" w:eastAsia="zh-CN"/>
        </w:rPr>
      </w:pPr>
    </w:p>
    <w:p>
      <w:pPr>
        <w:jc w:val="both"/>
        <w:rPr>
          <w:rFonts w:hint="eastAsia"/>
          <w:sz w:val="40"/>
          <w:szCs w:val="48"/>
          <w:lang w:val="en-US" w:eastAsia="zh-CN"/>
        </w:rPr>
      </w:pPr>
      <w:r>
        <w:rPr>
          <w:rFonts w:hint="eastAsia"/>
          <w:sz w:val="40"/>
          <w:szCs w:val="4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52018F"/>
    <w:multiLevelType w:val="singleLevel"/>
    <w:tmpl w:val="F252018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A3F3A"/>
    <w:rsid w:val="408823EE"/>
    <w:rsid w:val="43504F42"/>
    <w:rsid w:val="65357CE7"/>
    <w:rsid w:val="6889222B"/>
    <w:rsid w:val="719E6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RWG</dc:creator>
  <cp:lastModifiedBy>R.</cp:lastModifiedBy>
  <dcterms:modified xsi:type="dcterms:W3CDTF">2018-05-29T09:43:25Z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