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333399"/>
          <w:sz w:val="18"/>
          <w:szCs w:val="18"/>
        </w:rPr>
        <w:t>创建模式：</w:t>
      </w:r>
      <w:r w:rsidRPr="00796EC3">
        <w:rPr>
          <w:rFonts w:ascii="SimSun" w:eastAsia="SimSun" w:hAnsi="SimSun" w:cs="SimSun" w:hint="eastAsia"/>
          <w:color w:val="333399"/>
          <w:sz w:val="18"/>
          <w:szCs w:val="18"/>
        </w:rPr>
        <w:t>对类的实例化过程的抽象。一些系统在创建对象时，需要动态地决定怎样创建对象，创建哪些对象，以及如何组合和表示这些对象。创建模式描述了怎样构造和封装这些动态的决定。包含类的创建模式和对象的创建模式</w:t>
      </w:r>
      <w:r w:rsidRPr="00796EC3">
        <w:rPr>
          <w:rFonts w:ascii="SimSun" w:eastAsia="SimSun" w:hAnsi="SimSun" w:cs="SimSun"/>
          <w:color w:val="333399"/>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333399"/>
          <w:sz w:val="18"/>
          <w:szCs w:val="18"/>
        </w:rPr>
        <w:t>结构模式：</w:t>
      </w:r>
      <w:r w:rsidRPr="00796EC3">
        <w:rPr>
          <w:rFonts w:ascii="SimSun" w:eastAsia="SimSun" w:hAnsi="SimSun" w:cs="SimSun" w:hint="eastAsia"/>
          <w:color w:val="333399"/>
          <w:sz w:val="18"/>
          <w:szCs w:val="18"/>
        </w:rPr>
        <w:t>描述如何将类或对象结合在一起形成更大的结构。分为类的结构模式和对象的结构模式。类的结构模式使用继承把类，接口等组合在一起，以形成更大的结构。类的结构模式是静态的。对象的结构模式描述怎样把各种不同类型的对象组合在一起，以实现新的功能的方法。对象的结构模式是动态的</w:t>
      </w:r>
      <w:r w:rsidRPr="00796EC3">
        <w:rPr>
          <w:rFonts w:ascii="SimSun" w:eastAsia="SimSun" w:hAnsi="SimSun" w:cs="SimSun"/>
          <w:color w:val="333399"/>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333399"/>
          <w:sz w:val="18"/>
          <w:szCs w:val="18"/>
        </w:rPr>
        <w:t>行为模式：</w:t>
      </w:r>
      <w:r w:rsidRPr="00796EC3">
        <w:rPr>
          <w:rFonts w:ascii="SimSun" w:eastAsia="SimSun" w:hAnsi="SimSun" w:cs="SimSun" w:hint="eastAsia"/>
          <w:color w:val="333399"/>
          <w:sz w:val="18"/>
          <w:szCs w:val="18"/>
        </w:rPr>
        <w:t>对在不同的对象之间划分责任和算法的抽象化。不仅仅是关于类和对象的，并是关于他们之间的相互作用。类的行为模式使用继承关系在几个类之间分配行为。对象的行为模式则使用对象的聚合来分配行为</w:t>
      </w:r>
      <w:r w:rsidRPr="00796EC3">
        <w:rPr>
          <w:rFonts w:ascii="SimSun" w:eastAsia="SimSun" w:hAnsi="SimSun" w:cs="SimSun"/>
          <w:color w:val="333399"/>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993366"/>
          <w:sz w:val="18"/>
          <w:szCs w:val="18"/>
        </w:rPr>
        <w:t>设计模式使用排行</w:t>
      </w:r>
      <w:r w:rsidRPr="00796EC3">
        <w:rPr>
          <w:rFonts w:ascii="SimSun" w:eastAsia="SimSun" w:hAnsi="SimSun" w:cs="SimSun"/>
          <w:b/>
          <w:bCs/>
          <w:color w:val="993366"/>
          <w:sz w:val="18"/>
          <w:szCs w:val="18"/>
        </w:rPr>
        <w: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0"/>
        <w:gridCol w:w="900"/>
        <w:gridCol w:w="1201"/>
        <w:gridCol w:w="1080"/>
        <w:gridCol w:w="4766"/>
      </w:tblGrid>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频率</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所属类型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模式名称</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模式</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简单定义</w:t>
            </w:r>
          </w:p>
        </w:tc>
      </w:tr>
      <w:tr w:rsidR="00796EC3" w:rsidRPr="00796EC3" w:rsidTr="00796EC3">
        <w:trPr>
          <w:trHeight w:val="284"/>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5</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创建型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Singleton</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单件</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保证一个类只有一个实例，并提供一个访问它的全局访问点。</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5</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结构型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Composite</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组合模式</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将对象组合成树形结构以表示部分整体的关系，</w:t>
            </w:r>
            <w:r w:rsidRPr="00796EC3">
              <w:rPr>
                <w:rFonts w:ascii="Arial" w:eastAsia="Times New Roman" w:hAnsi="Arial" w:cs="Arial"/>
                <w:color w:val="000000"/>
                <w:sz w:val="18"/>
                <w:szCs w:val="18"/>
              </w:rPr>
              <w:t>Composite</w:t>
            </w:r>
            <w:r w:rsidRPr="00796EC3">
              <w:rPr>
                <w:rFonts w:ascii="SimSun" w:eastAsia="SimSun" w:hAnsi="SimSun" w:cs="SimSun"/>
                <w:color w:val="000000"/>
                <w:sz w:val="18"/>
                <w:szCs w:val="18"/>
              </w:rPr>
              <w:t>使得用户对单个对象和组合对象的使用具有一致性。</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5</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结构型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FAÇADE</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外观</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为子系统中的一组接口提供一致的界面，</w:t>
            </w:r>
            <w:r w:rsidRPr="00796EC3">
              <w:rPr>
                <w:rFonts w:ascii="Arial" w:eastAsia="Times New Roman" w:hAnsi="Arial" w:cs="Arial"/>
                <w:color w:val="000000"/>
                <w:sz w:val="18"/>
                <w:szCs w:val="18"/>
              </w:rPr>
              <w:t>facade</w:t>
            </w:r>
            <w:r w:rsidRPr="00796EC3">
              <w:rPr>
                <w:rFonts w:ascii="SimSun" w:eastAsia="SimSun" w:hAnsi="SimSun" w:cs="SimSun"/>
                <w:color w:val="000000"/>
                <w:sz w:val="18"/>
                <w:szCs w:val="18"/>
              </w:rPr>
              <w:t>提供了一高层接口，这个接口使得子系统更容易使用。</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5</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结构型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Proxy</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代理</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为其他对象提供一种代理以控制对这个对象的访问</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5</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行为型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Iterator</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迭代器</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提供一个方法顺序访问一个聚合对象的各个元素，而又不需要暴露该对象的内部表示。</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5</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行为型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Observer</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观察者</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定义对象间一对多的依赖关系，当一个对象的状态发生改变时，所有依赖于它的对象都得到通知自动更新。</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5</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行为型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Template Method</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模板方法</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定义一个操作中的算法的骨架，而将一些步骤延迟到子类中，</w:t>
            </w:r>
            <w:r w:rsidRPr="00796EC3">
              <w:rPr>
                <w:rFonts w:ascii="Arial" w:eastAsia="Times New Roman" w:hAnsi="Arial" w:cs="Arial"/>
                <w:color w:val="000000"/>
                <w:sz w:val="18"/>
                <w:szCs w:val="18"/>
              </w:rPr>
              <w:t>Template Method</w:t>
            </w:r>
            <w:r w:rsidRPr="00796EC3">
              <w:rPr>
                <w:rFonts w:ascii="SimSun" w:eastAsia="SimSun" w:hAnsi="SimSun" w:cs="SimSun"/>
                <w:color w:val="000000"/>
                <w:sz w:val="18"/>
                <w:szCs w:val="18"/>
              </w:rPr>
              <w:t>使得子类可以不改变一个算法的结构即可以重定义该算法得某些特定步骤。</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4</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创建型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Abstract Factory</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抽象工厂</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提供一个创建一系列相关或相互依赖对象的接口，而无须指定它们的具体类。</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4</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创建型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Factory Method</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工厂方法</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定义一个用于创建对象的接口，让子类决定实例化哪一个类，</w:t>
            </w:r>
            <w:r w:rsidRPr="00796EC3">
              <w:rPr>
                <w:rFonts w:ascii="Arial" w:eastAsia="Times New Roman" w:hAnsi="Arial" w:cs="Arial"/>
                <w:color w:val="000000"/>
                <w:sz w:val="18"/>
                <w:szCs w:val="18"/>
              </w:rPr>
              <w:t>Factory Method</w:t>
            </w:r>
            <w:r w:rsidRPr="00796EC3">
              <w:rPr>
                <w:rFonts w:ascii="SimSun" w:eastAsia="SimSun" w:hAnsi="SimSun" w:cs="SimSun"/>
                <w:color w:val="000000"/>
                <w:sz w:val="18"/>
                <w:szCs w:val="18"/>
              </w:rPr>
              <w:t>使一个类的实例化延迟到了子类。</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4</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结构型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Adapter</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适配器</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将一类的接口转换成客户希望的另外一个接口，</w:t>
            </w:r>
            <w:r w:rsidRPr="00796EC3">
              <w:rPr>
                <w:rFonts w:ascii="Arial" w:eastAsia="Times New Roman" w:hAnsi="Arial" w:cs="Arial"/>
                <w:color w:val="000000"/>
                <w:sz w:val="18"/>
                <w:szCs w:val="18"/>
              </w:rPr>
              <w:t>Adapter</w:t>
            </w:r>
            <w:r w:rsidRPr="00796EC3">
              <w:rPr>
                <w:rFonts w:ascii="SimSun" w:eastAsia="SimSun" w:hAnsi="SimSun" w:cs="SimSun"/>
                <w:color w:val="000000"/>
                <w:sz w:val="18"/>
                <w:szCs w:val="18"/>
              </w:rPr>
              <w:t>模式使得原本由于接口不兼容而不能一起工作那些类可以一起工作。</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4</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结构型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Decorator</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装饰</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动态地给一个对象增加一些额外的职责，就增加的功能来说，</w:t>
            </w:r>
            <w:r w:rsidRPr="00796EC3">
              <w:rPr>
                <w:rFonts w:ascii="Arial" w:eastAsia="Times New Roman" w:hAnsi="Arial" w:cs="Arial"/>
                <w:color w:val="000000"/>
                <w:sz w:val="18"/>
                <w:szCs w:val="18"/>
              </w:rPr>
              <w:t>Decorator</w:t>
            </w:r>
            <w:r w:rsidRPr="00796EC3">
              <w:rPr>
                <w:rFonts w:ascii="SimSun" w:eastAsia="SimSun" w:hAnsi="SimSun" w:cs="SimSun"/>
                <w:color w:val="000000"/>
                <w:sz w:val="18"/>
                <w:szCs w:val="18"/>
              </w:rPr>
              <w:t>模式相比生成子类更加灵活。</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4</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行为型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Command</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命令</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将一个请求封装为一个对象，从而使你可以用不同的请求对客户进行参数化，对请求排队和记录请求日志，以及支持可撤销的操作。</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lastRenderedPageBreak/>
              <w:t>4</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行为型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State</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状态</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允许对象在其内部状态改变时改变他的行为。对象看起来似乎改变了他的类。</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4</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行为型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Strategy</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策略模式</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定义一系列的算法，把他们一个个封装起来，并使他们可以互相替换，本模式使得算法可以独立于使用它们的客户。</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3</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创建型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Builder</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生成器</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将一个复杂对象的构建与他的表示相分离，使得同样的构建过程可以创建不同的表示。</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3</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结构型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Bridge</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桥接</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将抽象部分与它的实现部分相分离，使他们可以独立的变化。</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3</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行为型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China of Responsibility</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职责链</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使多个对象都有机会处理请求，从而避免请求的送发者和接收者之间的耦合关系</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2</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创建型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Prototype</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原型</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用原型实例指定创建对象的种类，并且通过拷贝这些原型来创建新的对象。</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2</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结构型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Flyweight</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享元</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享元模式以共享的方式高效的支持大量的细粒度对象。享元模式能做到共享的关键是区分内蕴状态和外蕴状态。内蕴状态存储在享元内部，不会随环境的改变而有所不同。外蕴状态是随环境的改变而改变的。</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2</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行为型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Mediator</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中介者</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用一个中介对象封装一些列的对象交互。</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2</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行为型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Visitor</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访问者模式</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表示一个作用于某对象结构中的各元素的操作，它使你可以在不改变各元素类的前提下定义作用于这个元素的新操作。</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1</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行为型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Interpreter</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解释器</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给定一个语言，定义他的文法的一个表示，并定义一个解释器，这个解释器使用该表示来解释语言中的句子。</w:t>
            </w:r>
          </w:p>
        </w:tc>
      </w:tr>
      <w:tr w:rsidR="00796EC3" w:rsidRPr="00796EC3" w:rsidTr="00796EC3">
        <w:trPr>
          <w:tblCellSpacing w:w="15" w:type="dxa"/>
        </w:trPr>
        <w:tc>
          <w:tcPr>
            <w:tcW w:w="5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1</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行为型</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Memento</w:t>
            </w:r>
          </w:p>
        </w:tc>
        <w:tc>
          <w:tcPr>
            <w:tcW w:w="105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备忘录</w:t>
            </w:r>
          </w:p>
        </w:tc>
        <w:tc>
          <w:tcPr>
            <w:tcW w:w="47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96EC3" w:rsidRPr="00796EC3" w:rsidRDefault="00796EC3" w:rsidP="00796EC3">
            <w:pPr>
              <w:spacing w:after="0" w:line="315" w:lineRule="atLeast"/>
              <w:rPr>
                <w:rFonts w:ascii="Arial" w:eastAsia="Times New Roman" w:hAnsi="Arial" w:cs="Arial"/>
                <w:color w:val="000000"/>
                <w:sz w:val="21"/>
                <w:szCs w:val="21"/>
              </w:rPr>
            </w:pPr>
            <w:r w:rsidRPr="00796EC3">
              <w:rPr>
                <w:rFonts w:ascii="SimSun" w:eastAsia="SimSun" w:hAnsi="SimSun" w:cs="SimSun"/>
                <w:color w:val="000000"/>
                <w:sz w:val="18"/>
                <w:szCs w:val="18"/>
              </w:rPr>
              <w:t>在不破坏对象的前提下，捕获一个对象的内部状态，并在该对象之外保存这个状态。</w:t>
            </w:r>
          </w:p>
        </w:tc>
      </w:tr>
    </w:tbl>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b/>
          <w:bCs/>
          <w:color w:val="000000"/>
          <w:sz w:val="21"/>
          <w:szCs w:val="21"/>
        </w:rPr>
        <w:t> </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一</w:t>
      </w:r>
      <w:r w:rsidRPr="00796EC3">
        <w:rPr>
          <w:rFonts w:ascii="Arial" w:eastAsia="Times New Roman" w:hAnsi="Arial" w:cs="Arial"/>
          <w:b/>
          <w:bCs/>
          <w:color w:val="000080"/>
          <w:sz w:val="18"/>
          <w:szCs w:val="18"/>
        </w:rPr>
        <w:t xml:space="preserve"> </w:t>
      </w:r>
      <w:r w:rsidRPr="00796EC3">
        <w:rPr>
          <w:rFonts w:ascii="SimSun" w:eastAsia="SimSun" w:hAnsi="SimSun" w:cs="SimSun" w:hint="eastAsia"/>
          <w:b/>
          <w:bCs/>
          <w:color w:val="000080"/>
          <w:sz w:val="18"/>
          <w:szCs w:val="18"/>
        </w:rPr>
        <w:t>：</w:t>
      </w:r>
      <w:r w:rsidRPr="00796EC3">
        <w:rPr>
          <w:rFonts w:ascii="Arial" w:eastAsia="Times New Roman" w:hAnsi="Arial" w:cs="Arial"/>
          <w:b/>
          <w:bCs/>
          <w:color w:val="000080"/>
          <w:sz w:val="18"/>
          <w:szCs w:val="18"/>
        </w:rPr>
        <w:t xml:space="preserve"> </w:t>
      </w:r>
      <w:r w:rsidRPr="00796EC3">
        <w:rPr>
          <w:rFonts w:ascii="SimSun" w:eastAsia="SimSun" w:hAnsi="SimSun" w:cs="SimSun" w:hint="eastAsia"/>
          <w:b/>
          <w:bCs/>
          <w:color w:val="000080"/>
          <w:sz w:val="18"/>
          <w:szCs w:val="18"/>
        </w:rPr>
        <w:t>单例模式</w:t>
      </w:r>
      <w:r w:rsidRPr="00796EC3">
        <w:rPr>
          <w:rFonts w:ascii="Arial" w:eastAsia="Times New Roman" w:hAnsi="Arial" w:cs="Arial"/>
          <w:b/>
          <w:bCs/>
          <w:color w:val="000080"/>
          <w:sz w:val="18"/>
          <w:szCs w:val="18"/>
        </w:rPr>
        <w:t>(Singleton)</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单例模式：</w:t>
      </w:r>
      <w:r w:rsidRPr="00796EC3">
        <w:rPr>
          <w:rFonts w:ascii="Arial" w:eastAsia="Times New Roman" w:hAnsi="Arial" w:cs="Arial"/>
          <w:color w:val="000000"/>
          <w:sz w:val="18"/>
          <w:szCs w:val="18"/>
        </w:rPr>
        <w:t>Singleton</w:t>
      </w:r>
      <w:r w:rsidRPr="00796EC3">
        <w:rPr>
          <w:rFonts w:ascii="SimSun" w:eastAsia="SimSun" w:hAnsi="SimSun" w:cs="SimSun" w:hint="eastAsia"/>
          <w:color w:val="000000"/>
          <w:sz w:val="18"/>
          <w:szCs w:val="18"/>
        </w:rPr>
        <w:t>的作用是保证在应用程序中，一个类</w:t>
      </w:r>
      <w:r w:rsidRPr="00796EC3">
        <w:rPr>
          <w:rFonts w:ascii="Arial" w:eastAsia="Times New Roman" w:hAnsi="Arial" w:cs="Arial"/>
          <w:color w:val="000000"/>
          <w:sz w:val="18"/>
          <w:szCs w:val="18"/>
        </w:rPr>
        <w:t>Class</w:t>
      </w:r>
      <w:r w:rsidRPr="00796EC3">
        <w:rPr>
          <w:rFonts w:ascii="SimSun" w:eastAsia="SimSun" w:hAnsi="SimSun" w:cs="SimSun" w:hint="eastAsia"/>
          <w:color w:val="000000"/>
          <w:sz w:val="18"/>
          <w:szCs w:val="18"/>
        </w:rPr>
        <w:t>只有一个实例存在。并提供全局访问</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3752850" cy="1390650"/>
            <wp:effectExtent l="0" t="0" r="0" b="0"/>
            <wp:docPr id="28" name="Picture 28" descr="http://p.blog.csdn.net/images/p_blog_csdn_net/longronglin/be0e33c2294d4a2c8b79a9d29cf32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longronglin/be0e33c2294d4a2c8b79a9d29cf32e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139065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lastRenderedPageBreak/>
        <w:t>账本类：</w:t>
      </w:r>
      <w:r w:rsidRPr="00796EC3">
        <w:rPr>
          <w:rFonts w:ascii="Arial" w:eastAsia="Times New Roman" w:hAnsi="Arial" w:cs="Arial"/>
          <w:b/>
          <w:bCs/>
          <w:color w:val="0000FF"/>
          <w:sz w:val="18"/>
          <w:szCs w:val="18"/>
        </w:rPr>
        <w:t xml:space="preserve">1 </w:t>
      </w:r>
      <w:r w:rsidRPr="00796EC3">
        <w:rPr>
          <w:rFonts w:ascii="SimSun" w:eastAsia="SimSun" w:hAnsi="SimSun" w:cs="SimSun" w:hint="eastAsia"/>
          <w:b/>
          <w:bCs/>
          <w:color w:val="0000FF"/>
          <w:sz w:val="18"/>
          <w:szCs w:val="18"/>
        </w:rPr>
        <w:t>单一实例</w:t>
      </w:r>
      <w:r w:rsidRPr="00796EC3">
        <w:rPr>
          <w:rFonts w:ascii="Arial" w:eastAsia="Times New Roman" w:hAnsi="Arial" w:cs="Arial"/>
          <w:b/>
          <w:bCs/>
          <w:color w:val="0000FF"/>
          <w:sz w:val="18"/>
          <w:szCs w:val="18"/>
        </w:rPr>
        <w:t xml:space="preserve"> 2 </w:t>
      </w:r>
      <w:r w:rsidRPr="00796EC3">
        <w:rPr>
          <w:rFonts w:ascii="SimSun" w:eastAsia="SimSun" w:hAnsi="SimSun" w:cs="SimSun" w:hint="eastAsia"/>
          <w:b/>
          <w:bCs/>
          <w:color w:val="0000FF"/>
          <w:sz w:val="18"/>
          <w:szCs w:val="18"/>
        </w:rPr>
        <w:t>给多个对象共享</w:t>
      </w:r>
      <w:r w:rsidRPr="00796EC3">
        <w:rPr>
          <w:rFonts w:ascii="Arial" w:eastAsia="Times New Roman" w:hAnsi="Arial" w:cs="Arial"/>
          <w:b/>
          <w:bCs/>
          <w:color w:val="0000FF"/>
          <w:sz w:val="18"/>
          <w:szCs w:val="18"/>
        </w:rPr>
        <w:t xml:space="preserve"> 3 </w:t>
      </w:r>
      <w:r w:rsidRPr="00796EC3">
        <w:rPr>
          <w:rFonts w:ascii="SimSun" w:eastAsia="SimSun" w:hAnsi="SimSun" w:cs="SimSun" w:hint="eastAsia"/>
          <w:b/>
          <w:bCs/>
          <w:color w:val="0000FF"/>
          <w:sz w:val="18"/>
          <w:szCs w:val="18"/>
        </w:rPr>
        <w:t>自己创</w:t>
      </w:r>
      <w:r w:rsidRPr="00796EC3">
        <w:rPr>
          <w:rFonts w:ascii="SimSun" w:eastAsia="SimSun" w:hAnsi="SimSun" w:cs="SimSun"/>
          <w:b/>
          <w:bCs/>
          <w:color w:val="0000FF"/>
          <w:sz w:val="18"/>
          <w:szCs w:val="18"/>
        </w:rPr>
        <w:t>建</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网页计数器</w:t>
      </w:r>
      <w:r w:rsidRPr="00796EC3">
        <w:rPr>
          <w:rFonts w:ascii="Arial" w:eastAsia="Times New Roman" w:hAnsi="Arial" w:cs="Arial"/>
          <w:color w:val="000000"/>
          <w:sz w:val="18"/>
          <w:szCs w:val="18"/>
        </w:rPr>
        <w:br/>
        <w:t>public class</w:t>
      </w:r>
      <w:r w:rsidRPr="00796EC3">
        <w:rPr>
          <w:rFonts w:ascii="Arial" w:eastAsia="Times New Roman" w:hAnsi="Arial" w:cs="Arial"/>
          <w:color w:val="3366FF"/>
          <w:sz w:val="18"/>
          <w:szCs w:val="18"/>
        </w:rPr>
        <w:t> </w:t>
      </w:r>
      <w:proofErr w:type="spellStart"/>
      <w:r w:rsidRPr="00796EC3">
        <w:rPr>
          <w:rFonts w:ascii="Arial" w:eastAsia="Times New Roman" w:hAnsi="Arial" w:cs="Arial"/>
          <w:color w:val="3366FF"/>
          <w:sz w:val="18"/>
          <w:szCs w:val="18"/>
        </w:rPr>
        <w:t>Lazy</w:t>
      </w:r>
      <w:r w:rsidRPr="00796EC3">
        <w:rPr>
          <w:rFonts w:ascii="Arial" w:eastAsia="Times New Roman" w:hAnsi="Arial" w:cs="Arial"/>
          <w:color w:val="000000"/>
          <w:sz w:val="18"/>
          <w:szCs w:val="18"/>
        </w:rPr>
        <w:t>Singleton</w:t>
      </w:r>
      <w:proofErr w:type="spellEnd"/>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w:t>
      </w:r>
      <w:r w:rsidRPr="00796EC3">
        <w:rPr>
          <w:rFonts w:ascii="Arial" w:eastAsia="Times New Roman" w:hAnsi="Arial" w:cs="Arial"/>
          <w:color w:val="000000"/>
          <w:sz w:val="18"/>
          <w:szCs w:val="18"/>
        </w:rPr>
        <w:br/>
        <w:t>     </w:t>
      </w:r>
      <w:proofErr w:type="gramStart"/>
      <w:r w:rsidRPr="00796EC3">
        <w:rPr>
          <w:rFonts w:ascii="Arial" w:eastAsia="Times New Roman" w:hAnsi="Arial" w:cs="Arial"/>
          <w:color w:val="000000"/>
          <w:sz w:val="18"/>
          <w:szCs w:val="18"/>
        </w:rPr>
        <w:t>private</w:t>
      </w:r>
      <w:proofErr w:type="gramEnd"/>
      <w:r w:rsidRPr="00796EC3">
        <w:rPr>
          <w:rFonts w:ascii="Arial" w:eastAsia="Times New Roman" w:hAnsi="Arial" w:cs="Arial"/>
          <w:color w:val="000000"/>
          <w:sz w:val="18"/>
          <w:szCs w:val="18"/>
        </w:rPr>
        <w:t xml:space="preserve"> static </w:t>
      </w:r>
      <w:proofErr w:type="spellStart"/>
      <w:r w:rsidRPr="00796EC3">
        <w:rPr>
          <w:rFonts w:ascii="Arial" w:eastAsia="Times New Roman" w:hAnsi="Arial" w:cs="Arial"/>
          <w:color w:val="000000"/>
          <w:sz w:val="18"/>
          <w:szCs w:val="18"/>
        </w:rPr>
        <w:t>LazySingleton</w:t>
      </w:r>
      <w:proofErr w:type="spellEnd"/>
      <w:r w:rsidRPr="00796EC3">
        <w:rPr>
          <w:rFonts w:ascii="Arial" w:eastAsia="Times New Roman" w:hAnsi="Arial" w:cs="Arial"/>
          <w:color w:val="000000"/>
          <w:sz w:val="18"/>
          <w:szCs w:val="18"/>
        </w:rPr>
        <w:t xml:space="preserve"> </w:t>
      </w:r>
      <w:proofErr w:type="spellStart"/>
      <w:r w:rsidRPr="00796EC3">
        <w:rPr>
          <w:rFonts w:ascii="Arial" w:eastAsia="Times New Roman" w:hAnsi="Arial" w:cs="Arial"/>
          <w:color w:val="000000"/>
          <w:sz w:val="18"/>
          <w:szCs w:val="18"/>
        </w:rPr>
        <w:t>newInstance</w:t>
      </w:r>
      <w:proofErr w:type="spellEnd"/>
      <w:r w:rsidRPr="00796EC3">
        <w:rPr>
          <w:rFonts w:ascii="Arial" w:eastAsia="Times New Roman" w:hAnsi="Arial" w:cs="Arial"/>
          <w:color w:val="000000"/>
          <w:sz w:val="18"/>
          <w:szCs w:val="18"/>
        </w:rPr>
        <w:t> = null;</w:t>
      </w:r>
    </w:p>
    <w:p w:rsidR="00796EC3" w:rsidRPr="00796EC3" w:rsidRDefault="00796EC3" w:rsidP="00796EC3">
      <w:pPr>
        <w:shd w:val="clear" w:color="auto" w:fill="FFFFFF"/>
        <w:spacing w:after="0" w:line="390" w:lineRule="atLeast"/>
        <w:ind w:hanging="90"/>
        <w:rPr>
          <w:rFonts w:ascii="Arial" w:eastAsia="Times New Roman" w:hAnsi="Arial" w:cs="Arial"/>
          <w:color w:val="000000"/>
          <w:sz w:val="21"/>
          <w:szCs w:val="21"/>
        </w:rPr>
      </w:pPr>
      <w:r w:rsidRPr="00796EC3">
        <w:rPr>
          <w:rFonts w:ascii="Arial" w:eastAsia="Times New Roman" w:hAnsi="Arial" w:cs="Arial"/>
          <w:color w:val="000000"/>
          <w:sz w:val="18"/>
          <w:szCs w:val="18"/>
        </w:rPr>
        <w:t xml:space="preserve">  </w:t>
      </w:r>
      <w:proofErr w:type="gramStart"/>
      <w:r w:rsidRPr="00796EC3">
        <w:rPr>
          <w:rFonts w:ascii="Arial" w:eastAsia="Times New Roman" w:hAnsi="Arial" w:cs="Arial"/>
          <w:color w:val="000000"/>
          <w:sz w:val="18"/>
          <w:szCs w:val="18"/>
        </w:rPr>
        <w:t>private</w:t>
      </w:r>
      <w:proofErr w:type="gramEnd"/>
      <w:r w:rsidRPr="00796EC3">
        <w:rPr>
          <w:rFonts w:ascii="Arial" w:eastAsia="Times New Roman" w:hAnsi="Arial" w:cs="Arial"/>
          <w:color w:val="000000"/>
          <w:sz w:val="18"/>
          <w:szCs w:val="18"/>
        </w:rPr>
        <w:t xml:space="preserve"> </w:t>
      </w:r>
      <w:proofErr w:type="spellStart"/>
      <w:r w:rsidRPr="00796EC3">
        <w:rPr>
          <w:rFonts w:ascii="Arial" w:eastAsia="Times New Roman" w:hAnsi="Arial" w:cs="Arial"/>
          <w:color w:val="000000"/>
          <w:sz w:val="18"/>
          <w:szCs w:val="18"/>
        </w:rPr>
        <w:t>LazySingleton</w:t>
      </w:r>
      <w:proofErr w:type="spellEnd"/>
      <w:r w:rsidRPr="00796EC3">
        <w:rPr>
          <w:rFonts w:ascii="Arial" w:eastAsia="Times New Roman" w:hAnsi="Arial" w:cs="Arial"/>
          <w:color w:val="000000"/>
          <w:sz w:val="18"/>
          <w:szCs w:val="18"/>
        </w:rPr>
        <w:t xml:space="preserve"> ()</w:t>
      </w:r>
    </w:p>
    <w:p w:rsidR="00796EC3" w:rsidRPr="00796EC3" w:rsidRDefault="00796EC3" w:rsidP="00796EC3">
      <w:pPr>
        <w:shd w:val="clear" w:color="auto" w:fill="FFFFFF"/>
        <w:spacing w:after="0" w:line="390" w:lineRule="atLeast"/>
        <w:ind w:firstLine="270"/>
        <w:rPr>
          <w:rFonts w:ascii="Arial" w:eastAsia="Times New Roman" w:hAnsi="Arial" w:cs="Arial"/>
          <w:color w:val="000000"/>
          <w:sz w:val="21"/>
          <w:szCs w:val="21"/>
        </w:rPr>
      </w:pPr>
      <w:r w:rsidRPr="00796EC3">
        <w:rPr>
          <w:rFonts w:ascii="Arial" w:eastAsia="Times New Roman" w:hAnsi="Arial" w:cs="Arial"/>
          <w:color w:val="000000"/>
          <w:sz w:val="18"/>
          <w:szCs w:val="18"/>
        </w:rPr>
        <w:t>{</w:t>
      </w:r>
    </w:p>
    <w:p w:rsidR="00796EC3" w:rsidRPr="00796EC3" w:rsidRDefault="00796EC3" w:rsidP="00796EC3">
      <w:pPr>
        <w:shd w:val="clear" w:color="auto" w:fill="FFFFFF"/>
        <w:spacing w:after="0" w:line="390" w:lineRule="atLeast"/>
        <w:ind w:firstLine="270"/>
        <w:rPr>
          <w:rFonts w:ascii="Arial" w:eastAsia="Times New Roman" w:hAnsi="Arial" w:cs="Arial"/>
          <w:color w:val="000000"/>
          <w:sz w:val="21"/>
          <w:szCs w:val="21"/>
        </w:rPr>
      </w:pPr>
      <w:r w:rsidRPr="00796EC3">
        <w:rPr>
          <w:rFonts w:ascii="Arial" w:eastAsia="Times New Roman" w:hAnsi="Arial" w:cs="Arial"/>
          <w:color w:val="000000"/>
          <w:sz w:val="18"/>
          <w:szCs w:val="18"/>
        </w:rPr>
        <w:t>}</w:t>
      </w:r>
    </w:p>
    <w:p w:rsidR="00796EC3" w:rsidRPr="00796EC3" w:rsidRDefault="00796EC3" w:rsidP="00796EC3">
      <w:pPr>
        <w:shd w:val="clear" w:color="auto" w:fill="FFFFFF"/>
        <w:spacing w:after="0" w:line="390" w:lineRule="atLeast"/>
        <w:ind w:firstLine="540"/>
        <w:rPr>
          <w:rFonts w:ascii="Arial" w:eastAsia="Times New Roman" w:hAnsi="Arial" w:cs="Arial"/>
          <w:color w:val="000000"/>
          <w:sz w:val="21"/>
          <w:szCs w:val="21"/>
        </w:rPr>
      </w:pPr>
      <w:proofErr w:type="gramStart"/>
      <w:r w:rsidRPr="00796EC3">
        <w:rPr>
          <w:rFonts w:ascii="Arial" w:eastAsia="Times New Roman" w:hAnsi="Arial" w:cs="Arial"/>
          <w:color w:val="000000"/>
          <w:sz w:val="18"/>
          <w:szCs w:val="18"/>
        </w:rPr>
        <w:t>public</w:t>
      </w:r>
      <w:proofErr w:type="gramEnd"/>
      <w:r w:rsidRPr="00796EC3">
        <w:rPr>
          <w:rFonts w:ascii="Arial" w:eastAsia="Times New Roman" w:hAnsi="Arial" w:cs="Arial"/>
          <w:color w:val="000000"/>
          <w:sz w:val="18"/>
          <w:szCs w:val="18"/>
        </w:rPr>
        <w:t xml:space="preserve"> static synchronized  </w:t>
      </w:r>
      <w:proofErr w:type="spellStart"/>
      <w:r w:rsidRPr="00796EC3">
        <w:rPr>
          <w:rFonts w:ascii="Arial" w:eastAsia="Times New Roman" w:hAnsi="Arial" w:cs="Arial"/>
          <w:color w:val="000000"/>
          <w:sz w:val="18"/>
          <w:szCs w:val="18"/>
        </w:rPr>
        <w:t>LazySingleton</w:t>
      </w:r>
      <w:proofErr w:type="spellEnd"/>
      <w:r w:rsidRPr="00796EC3">
        <w:rPr>
          <w:rFonts w:ascii="Arial" w:eastAsia="Times New Roman" w:hAnsi="Arial" w:cs="Arial"/>
          <w:color w:val="000000"/>
          <w:sz w:val="18"/>
          <w:szCs w:val="18"/>
        </w:rPr>
        <w:t xml:space="preserve"> </w:t>
      </w:r>
      <w:proofErr w:type="spellStart"/>
      <w:r w:rsidRPr="00796EC3">
        <w:rPr>
          <w:rFonts w:ascii="Arial" w:eastAsia="Times New Roman" w:hAnsi="Arial" w:cs="Arial"/>
          <w:color w:val="000000"/>
          <w:sz w:val="18"/>
          <w:szCs w:val="18"/>
        </w:rPr>
        <w:t>getInstance</w:t>
      </w:r>
      <w:proofErr w:type="spellEnd"/>
      <w:r w:rsidRPr="00796EC3">
        <w:rPr>
          <w:rFonts w:ascii="Arial" w:eastAsia="Times New Roman" w:hAnsi="Arial" w:cs="Arial"/>
          <w:color w:val="000000"/>
          <w:sz w:val="18"/>
          <w:szCs w:val="18"/>
        </w:rPr>
        <w:t xml:space="preserve"> ()</w:t>
      </w:r>
    </w:p>
    <w:p w:rsidR="00796EC3" w:rsidRPr="00796EC3" w:rsidRDefault="00796EC3" w:rsidP="00796EC3">
      <w:pPr>
        <w:shd w:val="clear" w:color="auto" w:fill="FFFFFF"/>
        <w:spacing w:after="0" w:line="390" w:lineRule="atLeast"/>
        <w:ind w:firstLine="450"/>
        <w:rPr>
          <w:rFonts w:ascii="Arial" w:eastAsia="Times New Roman" w:hAnsi="Arial" w:cs="Arial"/>
          <w:color w:val="000000"/>
          <w:sz w:val="21"/>
          <w:szCs w:val="21"/>
        </w:rPr>
      </w:pPr>
      <w:r w:rsidRPr="00796EC3">
        <w:rPr>
          <w:rFonts w:ascii="Arial" w:eastAsia="Times New Roman" w:hAnsi="Arial" w:cs="Arial"/>
          <w:color w:val="000000"/>
          <w:sz w:val="18"/>
          <w:szCs w:val="18"/>
        </w:rPr>
        <w:t>{</w:t>
      </w:r>
      <w:r w:rsidRPr="00796EC3">
        <w:rPr>
          <w:rFonts w:ascii="Arial" w:eastAsia="Times New Roman" w:hAnsi="Arial" w:cs="Arial"/>
          <w:color w:val="000000"/>
          <w:sz w:val="18"/>
          <w:szCs w:val="18"/>
        </w:rPr>
        <w:br/>
        <w:t>               </w:t>
      </w:r>
      <w:proofErr w:type="gramStart"/>
      <w:r w:rsidRPr="00796EC3">
        <w:rPr>
          <w:rFonts w:ascii="Arial" w:eastAsia="Times New Roman" w:hAnsi="Arial" w:cs="Arial"/>
          <w:color w:val="000000"/>
          <w:sz w:val="18"/>
          <w:szCs w:val="18"/>
        </w:rPr>
        <w:t>if</w:t>
      </w:r>
      <w:proofErr w:type="gramEnd"/>
      <w:r w:rsidRPr="00796EC3">
        <w:rPr>
          <w:rFonts w:ascii="Arial" w:eastAsia="Times New Roman" w:hAnsi="Arial" w:cs="Arial"/>
          <w:color w:val="000000"/>
          <w:sz w:val="18"/>
          <w:szCs w:val="18"/>
        </w:rPr>
        <w:t xml:space="preserve"> (</w:t>
      </w:r>
      <w:proofErr w:type="spellStart"/>
      <w:r w:rsidRPr="00796EC3">
        <w:rPr>
          <w:rFonts w:ascii="Arial" w:eastAsia="Times New Roman" w:hAnsi="Arial" w:cs="Arial"/>
          <w:color w:val="000000"/>
          <w:sz w:val="18"/>
          <w:szCs w:val="18"/>
        </w:rPr>
        <w:t>newInstance</w:t>
      </w:r>
      <w:proofErr w:type="spellEnd"/>
      <w:r w:rsidRPr="00796EC3">
        <w:rPr>
          <w:rFonts w:ascii="Arial" w:eastAsia="Times New Roman" w:hAnsi="Arial" w:cs="Arial"/>
          <w:color w:val="000000"/>
          <w:sz w:val="18"/>
          <w:szCs w:val="18"/>
        </w:rPr>
        <w:t xml:space="preserve"> == null)</w:t>
      </w:r>
    </w:p>
    <w:p w:rsidR="00796EC3" w:rsidRPr="00796EC3" w:rsidRDefault="00796EC3" w:rsidP="00796EC3">
      <w:pPr>
        <w:shd w:val="clear" w:color="auto" w:fill="FFFFFF"/>
        <w:spacing w:after="0" w:line="390" w:lineRule="atLeast"/>
        <w:ind w:firstLine="900"/>
        <w:rPr>
          <w:rFonts w:ascii="Arial" w:eastAsia="Times New Roman" w:hAnsi="Arial" w:cs="Arial"/>
          <w:color w:val="000000"/>
          <w:sz w:val="21"/>
          <w:szCs w:val="21"/>
        </w:rPr>
      </w:pPr>
      <w:r w:rsidRPr="00796EC3">
        <w:rPr>
          <w:rFonts w:ascii="Arial" w:eastAsia="Times New Roman" w:hAnsi="Arial" w:cs="Arial"/>
          <w:color w:val="000000"/>
          <w:sz w:val="18"/>
          <w:szCs w:val="18"/>
        </w:rPr>
        <w:t>{</w:t>
      </w:r>
      <w:r w:rsidRPr="00796EC3">
        <w:rPr>
          <w:rFonts w:ascii="Arial" w:eastAsia="Times New Roman" w:hAnsi="Arial" w:cs="Arial"/>
          <w:color w:val="000000"/>
          <w:sz w:val="18"/>
          <w:szCs w:val="18"/>
        </w:rPr>
        <w:br/>
        <w:t>                </w:t>
      </w:r>
      <w:proofErr w:type="spellStart"/>
      <w:r w:rsidRPr="00796EC3">
        <w:rPr>
          <w:rFonts w:ascii="Arial" w:eastAsia="Times New Roman" w:hAnsi="Arial" w:cs="Arial"/>
          <w:color w:val="000000"/>
          <w:sz w:val="18"/>
          <w:szCs w:val="18"/>
        </w:rPr>
        <w:t>newInstance</w:t>
      </w:r>
      <w:proofErr w:type="spellEnd"/>
      <w:r w:rsidRPr="00796EC3">
        <w:rPr>
          <w:rFonts w:ascii="Arial" w:eastAsia="Times New Roman" w:hAnsi="Arial" w:cs="Arial"/>
          <w:color w:val="000000"/>
          <w:sz w:val="18"/>
          <w:szCs w:val="18"/>
        </w:rPr>
        <w:t xml:space="preserve"> = new </w:t>
      </w:r>
      <w:proofErr w:type="spellStart"/>
      <w:r w:rsidRPr="00796EC3">
        <w:rPr>
          <w:rFonts w:ascii="Arial" w:eastAsia="Times New Roman" w:hAnsi="Arial" w:cs="Arial"/>
          <w:color w:val="000000"/>
          <w:sz w:val="18"/>
          <w:szCs w:val="18"/>
        </w:rPr>
        <w:t>LazySingleton</w:t>
      </w:r>
      <w:proofErr w:type="spellEnd"/>
      <w:r w:rsidRPr="00796EC3">
        <w:rPr>
          <w:rFonts w:ascii="Arial" w:eastAsia="Times New Roman" w:hAnsi="Arial" w:cs="Arial"/>
          <w:color w:val="000000"/>
          <w:sz w:val="18"/>
          <w:szCs w:val="18"/>
        </w:rPr>
        <w:t xml:space="preserve"> ();</w:t>
      </w:r>
      <w:r w:rsidRPr="00796EC3">
        <w:rPr>
          <w:rFonts w:ascii="Arial" w:eastAsia="Times New Roman" w:hAnsi="Arial" w:cs="Arial"/>
          <w:color w:val="000000"/>
          <w:sz w:val="18"/>
          <w:szCs w:val="18"/>
        </w:rPr>
        <w:br/>
        <w:t>          }</w:t>
      </w:r>
      <w:r w:rsidRPr="00796EC3">
        <w:rPr>
          <w:rFonts w:ascii="Arial" w:eastAsia="Times New Roman" w:hAnsi="Arial" w:cs="Arial"/>
          <w:color w:val="000000"/>
          <w:sz w:val="18"/>
          <w:szCs w:val="18"/>
        </w:rPr>
        <w:br/>
        <w:t xml:space="preserve">          return </w:t>
      </w:r>
      <w:proofErr w:type="spellStart"/>
      <w:r w:rsidRPr="00796EC3">
        <w:rPr>
          <w:rFonts w:ascii="Arial" w:eastAsia="Times New Roman" w:hAnsi="Arial" w:cs="Arial"/>
          <w:color w:val="000000"/>
          <w:sz w:val="18"/>
          <w:szCs w:val="18"/>
        </w:rPr>
        <w:t>newInstance</w:t>
      </w:r>
      <w:proofErr w:type="spellEnd"/>
      <w:r w:rsidRPr="00796EC3">
        <w:rPr>
          <w:rFonts w:ascii="Arial" w:eastAsia="Times New Roman" w:hAnsi="Arial" w:cs="Arial"/>
          <w:color w:val="000000"/>
          <w:sz w:val="18"/>
          <w:szCs w:val="18"/>
        </w:rPr>
        <w:t>;</w:t>
      </w:r>
      <w:r w:rsidRPr="00796EC3">
        <w:rPr>
          <w:rFonts w:ascii="Arial" w:eastAsia="Times New Roman" w:hAnsi="Arial" w:cs="Arial"/>
          <w:color w:val="000000"/>
          <w:sz w:val="18"/>
          <w:szCs w:val="18"/>
        </w:rPr>
        <w:b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proofErr w:type="gramStart"/>
      <w:r w:rsidRPr="00796EC3">
        <w:rPr>
          <w:rFonts w:ascii="Arial" w:eastAsia="Times New Roman" w:hAnsi="Arial" w:cs="Arial"/>
          <w:color w:val="000000"/>
          <w:sz w:val="18"/>
          <w:szCs w:val="18"/>
        </w:rPr>
        <w:t>}</w:t>
      </w:r>
      <w:proofErr w:type="gramEnd"/>
      <w:r w:rsidRPr="00796EC3">
        <w:rPr>
          <w:rFonts w:ascii="Arial" w:eastAsia="Times New Roman" w:hAnsi="Arial" w:cs="Arial"/>
          <w:color w:val="000000"/>
          <w:sz w:val="18"/>
          <w:szCs w:val="18"/>
        </w:rPr>
        <w:br/>
      </w:r>
      <w:r w:rsidRPr="00796EC3">
        <w:rPr>
          <w:rFonts w:ascii="Arial" w:eastAsia="Times New Roman" w:hAnsi="Arial" w:cs="Arial"/>
          <w:color w:val="FF6600"/>
          <w:sz w:val="18"/>
          <w:szCs w:val="18"/>
        </w:rPr>
        <w:t>singleton</w:t>
      </w:r>
      <w:r w:rsidRPr="00796EC3">
        <w:rPr>
          <w:rFonts w:ascii="SimSun" w:eastAsia="SimSun" w:hAnsi="SimSun" w:cs="SimSun" w:hint="eastAsia"/>
          <w:color w:val="FF6600"/>
          <w:sz w:val="18"/>
          <w:szCs w:val="18"/>
        </w:rPr>
        <w:t>限制了实例个数，有利于</w:t>
      </w:r>
      <w:proofErr w:type="spellStart"/>
      <w:r w:rsidRPr="00796EC3">
        <w:rPr>
          <w:rFonts w:ascii="Arial" w:eastAsia="Times New Roman" w:hAnsi="Arial" w:cs="Arial"/>
          <w:color w:val="FF6600"/>
          <w:sz w:val="18"/>
          <w:szCs w:val="18"/>
        </w:rPr>
        <w:t>gc</w:t>
      </w:r>
      <w:proofErr w:type="spellEnd"/>
      <w:r w:rsidRPr="00796EC3">
        <w:rPr>
          <w:rFonts w:ascii="SimSun" w:eastAsia="SimSun" w:hAnsi="SimSun" w:cs="SimSun" w:hint="eastAsia"/>
          <w:color w:val="FF6600"/>
          <w:sz w:val="18"/>
          <w:szCs w:val="18"/>
        </w:rPr>
        <w:t>的回收</w:t>
      </w:r>
      <w:r w:rsidRPr="00796EC3">
        <w:rPr>
          <w:rFonts w:ascii="SimSun" w:eastAsia="SimSun" w:hAnsi="SimSun" w:cs="SimSun"/>
          <w:color w:val="FF66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80"/>
          <w:sz w:val="18"/>
          <w:szCs w:val="18"/>
        </w:rPr>
        <w:t>二：</w:t>
      </w:r>
      <w:r w:rsidRPr="00796EC3">
        <w:rPr>
          <w:rFonts w:ascii="SimSun" w:eastAsia="SimSun" w:hAnsi="SimSun" w:cs="SimSun" w:hint="eastAsia"/>
          <w:b/>
          <w:bCs/>
          <w:color w:val="000080"/>
          <w:sz w:val="18"/>
          <w:szCs w:val="18"/>
        </w:rPr>
        <w:t>策略模式</w:t>
      </w:r>
      <w:r w:rsidRPr="00796EC3">
        <w:rPr>
          <w:rFonts w:ascii="Arial" w:eastAsia="Times New Roman" w:hAnsi="Arial" w:cs="Arial"/>
          <w:b/>
          <w:bCs/>
          <w:color w:val="000080"/>
          <w:sz w:val="18"/>
          <w:szCs w:val="18"/>
        </w:rPr>
        <w:t>(Strategy)</w:t>
      </w:r>
      <w:r w:rsidRPr="00796EC3">
        <w:rPr>
          <w:rFonts w:ascii="Arial" w:eastAsia="Times New Roman" w:hAnsi="Arial" w:cs="Arial"/>
          <w:color w:val="000080"/>
          <w:sz w:val="18"/>
          <w:szCs w:val="18"/>
        </w:rPr>
        <w:t>  </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策略模式：策略模式针对一组算法，将每一个算法封装到具有共同接口的独立的类中，从而使得它们可以相互替换。策略模式使得算法可以在不影响到客户端的情况下发生变化。策略模式把行为和环境分开。环境类负责维持和查询行为类，各种算法在具体的策略类中提供。由于算法和环境独立开来，算法的增减，修改都不会影响到环境和客户端</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133975" cy="1771650"/>
            <wp:effectExtent l="0" t="0" r="9525" b="0"/>
            <wp:docPr id="27" name="Picture 27" descr="http://p.blog.csdn.net/images/p_blog_csdn_net/longronglin/39e0238a542c46c7951a287c66bdc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longronglin/39e0238a542c46c7951a287c66bdcd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177165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使用</w:t>
      </w:r>
      <w:r w:rsidRPr="00796EC3">
        <w:rPr>
          <w:rFonts w:ascii="Arial" w:eastAsia="Times New Roman" w:hAnsi="Arial" w:cs="Arial"/>
          <w:b/>
          <w:bCs/>
          <w:color w:val="0000FF"/>
          <w:sz w:val="18"/>
          <w:szCs w:val="18"/>
        </w:rPr>
        <w:t>QQ</w:t>
      </w:r>
      <w:r w:rsidRPr="00796EC3">
        <w:rPr>
          <w:rFonts w:ascii="SimSun" w:eastAsia="SimSun" w:hAnsi="SimSun" w:cs="SimSun" w:hint="eastAsia"/>
          <w:b/>
          <w:bCs/>
          <w:color w:val="0000FF"/>
          <w:sz w:val="18"/>
          <w:szCs w:val="18"/>
        </w:rPr>
        <w:t>泡</w:t>
      </w:r>
      <w:r w:rsidRPr="00796EC3">
        <w:rPr>
          <w:rFonts w:ascii="Arial" w:eastAsia="Times New Roman" w:hAnsi="Arial" w:cs="Arial"/>
          <w:b/>
          <w:bCs/>
          <w:color w:val="0000FF"/>
          <w:sz w:val="18"/>
          <w:szCs w:val="18"/>
        </w:rPr>
        <w:t>MM</w:t>
      </w:r>
      <w:r w:rsidRPr="00796EC3">
        <w:rPr>
          <w:rFonts w:ascii="SimSun" w:eastAsia="SimSun" w:hAnsi="SimSun" w:cs="SimSun" w:hint="eastAsia"/>
          <w:b/>
          <w:bCs/>
          <w:color w:val="0000FF"/>
          <w:sz w:val="18"/>
          <w:szCs w:val="18"/>
        </w:rPr>
        <w:t>时使用外挂</w:t>
      </w:r>
      <w:r w:rsidRPr="00796EC3">
        <w:rPr>
          <w:rFonts w:ascii="Arial" w:eastAsia="Times New Roman" w:hAnsi="Arial" w:cs="Arial"/>
          <w:b/>
          <w:bCs/>
          <w:color w:val="0000FF"/>
          <w:sz w:val="18"/>
          <w:szCs w:val="18"/>
        </w:rPr>
        <w:t xml:space="preserve">  </w:t>
      </w:r>
      <w:r w:rsidRPr="00796EC3">
        <w:rPr>
          <w:rFonts w:ascii="SimSun" w:eastAsia="SimSun" w:hAnsi="SimSun" w:cs="SimSun" w:hint="eastAsia"/>
          <w:b/>
          <w:bCs/>
          <w:color w:val="0000FF"/>
          <w:sz w:val="18"/>
          <w:szCs w:val="18"/>
        </w:rPr>
        <w:t>客户端</w:t>
      </w:r>
      <w:r w:rsidRPr="00796EC3">
        <w:rPr>
          <w:rFonts w:ascii="Arial" w:eastAsia="Times New Roman" w:hAnsi="Arial" w:cs="Arial"/>
          <w:b/>
          <w:bCs/>
          <w:color w:val="0000FF"/>
          <w:sz w:val="18"/>
          <w:szCs w:val="18"/>
        </w:rPr>
        <w:t xml:space="preserve"> </w:t>
      </w:r>
      <w:r w:rsidRPr="00796EC3">
        <w:rPr>
          <w:rFonts w:ascii="SimSun" w:eastAsia="SimSun" w:hAnsi="SimSun" w:cs="SimSun" w:hint="eastAsia"/>
          <w:b/>
          <w:bCs/>
          <w:color w:val="0000FF"/>
          <w:sz w:val="18"/>
          <w:szCs w:val="18"/>
        </w:rPr>
        <w:t>：</w:t>
      </w:r>
      <w:r w:rsidRPr="00796EC3">
        <w:rPr>
          <w:rFonts w:ascii="Arial" w:eastAsia="Times New Roman" w:hAnsi="Arial" w:cs="Arial"/>
          <w:b/>
          <w:bCs/>
          <w:color w:val="0000FF"/>
          <w:sz w:val="18"/>
          <w:szCs w:val="18"/>
        </w:rPr>
        <w:t>ME </w:t>
      </w:r>
      <w:r w:rsidRPr="00796EC3">
        <w:rPr>
          <w:rFonts w:ascii="SimSun" w:eastAsia="SimSun" w:hAnsi="SimSun" w:cs="SimSun" w:hint="eastAsia"/>
          <w:b/>
          <w:bCs/>
          <w:color w:val="0000FF"/>
          <w:sz w:val="18"/>
          <w:szCs w:val="18"/>
        </w:rPr>
        <w:t>抽象类：</w:t>
      </w:r>
      <w:r w:rsidRPr="00796EC3">
        <w:rPr>
          <w:rFonts w:ascii="Arial" w:eastAsia="Times New Roman" w:hAnsi="Arial" w:cs="Arial"/>
          <w:b/>
          <w:bCs/>
          <w:color w:val="0000FF"/>
          <w:sz w:val="18"/>
          <w:szCs w:val="18"/>
        </w:rPr>
        <w:t xml:space="preserve"> </w:t>
      </w:r>
      <w:r w:rsidRPr="00796EC3">
        <w:rPr>
          <w:rFonts w:ascii="SimSun" w:eastAsia="SimSun" w:hAnsi="SimSun" w:cs="SimSun" w:hint="eastAsia"/>
          <w:b/>
          <w:bCs/>
          <w:color w:val="0000FF"/>
          <w:sz w:val="18"/>
          <w:szCs w:val="18"/>
        </w:rPr>
        <w:t>外挂</w:t>
      </w:r>
      <w:r w:rsidRPr="00796EC3">
        <w:rPr>
          <w:rFonts w:ascii="Arial" w:eastAsia="Times New Roman" w:hAnsi="Arial" w:cs="Arial"/>
          <w:b/>
          <w:bCs/>
          <w:color w:val="0000FF"/>
          <w:sz w:val="18"/>
          <w:szCs w:val="18"/>
        </w:rPr>
        <w:t xml:space="preserve"> </w:t>
      </w:r>
      <w:r w:rsidRPr="00796EC3">
        <w:rPr>
          <w:rFonts w:ascii="SimSun" w:eastAsia="SimSun" w:hAnsi="SimSun" w:cs="SimSun" w:hint="eastAsia"/>
          <w:b/>
          <w:bCs/>
          <w:color w:val="0000FF"/>
          <w:sz w:val="18"/>
          <w:szCs w:val="18"/>
        </w:rPr>
        <w:t>具体：策略（图片，笑话，名人名言</w:t>
      </w:r>
      <w:r w:rsidRPr="00796EC3">
        <w:rPr>
          <w:rFonts w:ascii="SimSun" w:eastAsia="SimSun" w:hAnsi="SimSun" w:cs="SimSun"/>
          <w:b/>
          <w:bCs/>
          <w:color w:val="0000FF"/>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图书销售算法（不同书本折扣的算法</w:t>
      </w:r>
      <w:r w:rsidRPr="00796EC3">
        <w:rPr>
          <w:rFonts w:ascii="SimSun" w:eastAsia="SimSun" w:hAnsi="SimSun" w:cs="SimSun"/>
          <w:b/>
          <w:bCs/>
          <w:color w:val="0000FF"/>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三：原型模式</w:t>
      </w:r>
      <w:r w:rsidRPr="00796EC3">
        <w:rPr>
          <w:rFonts w:ascii="Arial" w:eastAsia="Times New Roman" w:hAnsi="Arial" w:cs="Arial"/>
          <w:b/>
          <w:bCs/>
          <w:color w:val="000080"/>
          <w:sz w:val="18"/>
          <w:szCs w:val="18"/>
        </w:rPr>
        <w:t>(Prototype)</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lastRenderedPageBreak/>
        <w:t>原型模式：通过给出一个原型对象来指明所要创建的对象的类型，然后用复制这个原型对象的方法创建出更多同类型的对象。原始模型模式允许动态的增加或减少产品类，产品类不需要非得有任何事先确定的等级结构，原始模型模式适用于任何的等级结构。缺点是每一个类都必须配备一个克隆方</w:t>
      </w:r>
      <w:r w:rsidRPr="00796EC3">
        <w:rPr>
          <w:rFonts w:ascii="SimSun" w:eastAsia="SimSun" w:hAnsi="SimSun" w:cs="SimSun"/>
          <w:color w:val="000000"/>
          <w:sz w:val="18"/>
          <w:szCs w:val="18"/>
        </w:rPr>
        <w:t>法</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933950" cy="2305050"/>
            <wp:effectExtent l="0" t="0" r="0" b="0"/>
            <wp:docPr id="26" name="Picture 26" descr="http://p.blog.csdn.net/images/p_blog_csdn_net/longronglin/307169b972454c52a6c3f9f995b41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longronglin/307169b972454c52a6c3f9f995b41c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230505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复印技术：</w:t>
      </w:r>
      <w:r w:rsidRPr="00796EC3">
        <w:rPr>
          <w:rFonts w:ascii="Arial" w:eastAsia="Times New Roman" w:hAnsi="Arial" w:cs="Arial"/>
          <w:b/>
          <w:bCs/>
          <w:color w:val="0000FF"/>
          <w:sz w:val="18"/>
          <w:szCs w:val="18"/>
        </w:rPr>
        <w:t xml:space="preserve"> 1 </w:t>
      </w:r>
      <w:r w:rsidRPr="00796EC3">
        <w:rPr>
          <w:rFonts w:ascii="SimSun" w:eastAsia="SimSun" w:hAnsi="SimSun" w:cs="SimSun" w:hint="eastAsia"/>
          <w:b/>
          <w:bCs/>
          <w:color w:val="0000FF"/>
          <w:sz w:val="18"/>
          <w:szCs w:val="18"/>
        </w:rPr>
        <w:t>不是同一个对象</w:t>
      </w:r>
      <w:r w:rsidRPr="00796EC3">
        <w:rPr>
          <w:rFonts w:ascii="Arial" w:eastAsia="Times New Roman" w:hAnsi="Arial" w:cs="Arial"/>
          <w:b/>
          <w:bCs/>
          <w:color w:val="0000FF"/>
          <w:sz w:val="18"/>
          <w:szCs w:val="18"/>
        </w:rPr>
        <w:t xml:space="preserve"> 2 </w:t>
      </w:r>
      <w:r w:rsidRPr="00796EC3">
        <w:rPr>
          <w:rFonts w:ascii="SimSun" w:eastAsia="SimSun" w:hAnsi="SimSun" w:cs="SimSun" w:hint="eastAsia"/>
          <w:b/>
          <w:bCs/>
          <w:color w:val="0000FF"/>
          <w:sz w:val="18"/>
          <w:szCs w:val="18"/>
        </w:rPr>
        <w:t>属同</w:t>
      </w:r>
      <w:r w:rsidRPr="00796EC3">
        <w:rPr>
          <w:rFonts w:ascii="SimSun" w:eastAsia="SimSun" w:hAnsi="SimSun" w:cs="SimSun"/>
          <w:b/>
          <w:bCs/>
          <w:color w:val="0000FF"/>
          <w:sz w:val="18"/>
          <w:szCs w:val="18"/>
        </w:rPr>
        <w:t>类</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短消息（转发）</w:t>
      </w:r>
      <w:r w:rsidRPr="00796EC3">
        <w:rPr>
          <w:rFonts w:ascii="Arial" w:eastAsia="Times New Roman" w:hAnsi="Arial" w:cs="Arial"/>
          <w:b/>
          <w:bCs/>
          <w:color w:val="0000FF"/>
          <w:sz w:val="18"/>
          <w:szCs w:val="18"/>
        </w:rPr>
        <w:t xml:space="preserve"> 1-n</w:t>
      </w:r>
      <w:r w:rsidRPr="00796EC3">
        <w:rPr>
          <w:rFonts w:ascii="SimSun" w:eastAsia="SimSun" w:hAnsi="SimSun" w:cs="SimSun" w:hint="eastAsia"/>
          <w:b/>
          <w:bCs/>
          <w:color w:val="0000FF"/>
          <w:sz w:val="18"/>
          <w:szCs w:val="18"/>
        </w:rPr>
        <w:t>个</w:t>
      </w:r>
      <w:r w:rsidRPr="00796EC3">
        <w:rPr>
          <w:rFonts w:ascii="Arial" w:eastAsia="Times New Roman" w:hAnsi="Arial" w:cs="Arial"/>
          <w:b/>
          <w:bCs/>
          <w:color w:val="0000FF"/>
          <w:sz w:val="18"/>
          <w:szCs w:val="18"/>
        </w:rPr>
        <w:t>MM</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FF6600"/>
          <w:sz w:val="18"/>
          <w:szCs w:val="18"/>
        </w:rPr>
        <w:t>因为</w:t>
      </w:r>
      <w:r w:rsidRPr="00796EC3">
        <w:rPr>
          <w:rFonts w:ascii="Arial" w:eastAsia="Times New Roman" w:hAnsi="Arial" w:cs="Arial"/>
          <w:color w:val="FF6600"/>
          <w:sz w:val="18"/>
          <w:szCs w:val="18"/>
        </w:rPr>
        <w:t>Java</w:t>
      </w:r>
      <w:r w:rsidRPr="00796EC3">
        <w:rPr>
          <w:rFonts w:ascii="SimSun" w:eastAsia="SimSun" w:hAnsi="SimSun" w:cs="SimSun" w:hint="eastAsia"/>
          <w:color w:val="FF6600"/>
          <w:sz w:val="18"/>
          <w:szCs w:val="18"/>
        </w:rPr>
        <w:t>中的提供</w:t>
      </w:r>
      <w:r w:rsidRPr="00796EC3">
        <w:rPr>
          <w:rFonts w:ascii="Arial" w:eastAsia="Times New Roman" w:hAnsi="Arial" w:cs="Arial"/>
          <w:color w:val="FF6600"/>
          <w:sz w:val="18"/>
          <w:szCs w:val="18"/>
        </w:rPr>
        <w:t>clone()</w:t>
      </w:r>
      <w:r w:rsidRPr="00796EC3">
        <w:rPr>
          <w:rFonts w:ascii="SimSun" w:eastAsia="SimSun" w:hAnsi="SimSun" w:cs="SimSun" w:hint="eastAsia"/>
          <w:color w:val="FF6600"/>
          <w:sz w:val="18"/>
          <w:szCs w:val="18"/>
        </w:rPr>
        <w:t>方法来实现对象的克隆</w:t>
      </w:r>
      <w:r w:rsidRPr="00796EC3">
        <w:rPr>
          <w:rFonts w:ascii="Arial" w:eastAsia="Times New Roman" w:hAnsi="Arial" w:cs="Arial"/>
          <w:color w:val="FF6600"/>
          <w:sz w:val="18"/>
          <w:szCs w:val="18"/>
        </w:rPr>
        <w:t>,</w:t>
      </w:r>
      <w:r w:rsidRPr="00796EC3">
        <w:rPr>
          <w:rFonts w:ascii="SimSun" w:eastAsia="SimSun" w:hAnsi="SimSun" w:cs="SimSun" w:hint="eastAsia"/>
          <w:color w:val="FF6600"/>
          <w:sz w:val="18"/>
          <w:szCs w:val="18"/>
        </w:rPr>
        <w:t>所以</w:t>
      </w:r>
      <w:r w:rsidRPr="00796EC3">
        <w:rPr>
          <w:rFonts w:ascii="Arial" w:eastAsia="Times New Roman" w:hAnsi="Arial" w:cs="Arial"/>
          <w:color w:val="FF6600"/>
          <w:sz w:val="18"/>
          <w:szCs w:val="18"/>
        </w:rPr>
        <w:t>Prototype</w:t>
      </w:r>
      <w:r w:rsidRPr="00796EC3">
        <w:rPr>
          <w:rFonts w:ascii="SimSun" w:eastAsia="SimSun" w:hAnsi="SimSun" w:cs="SimSun" w:hint="eastAsia"/>
          <w:color w:val="FF6600"/>
          <w:sz w:val="18"/>
          <w:szCs w:val="18"/>
        </w:rPr>
        <w:t>模式实现一下子变得很简单</w:t>
      </w:r>
      <w:r w:rsidRPr="00796EC3">
        <w:rPr>
          <w:rFonts w:ascii="Arial" w:eastAsia="Times New Roman" w:hAnsi="Arial" w:cs="Arial"/>
          <w:color w:val="FF66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四：门面模式</w:t>
      </w:r>
      <w:r w:rsidRPr="00796EC3">
        <w:rPr>
          <w:rFonts w:ascii="Arial" w:eastAsia="Times New Roman" w:hAnsi="Arial" w:cs="Arial"/>
          <w:b/>
          <w:bCs/>
          <w:color w:val="000080"/>
          <w:sz w:val="18"/>
          <w:szCs w:val="18"/>
        </w:rPr>
        <w:t>(Façade)</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门面模式：外部与一个子系统的通信必须通过一个统一的门面对象进行。门面模式提供一个高层次的接口，使得子系统更易于使用，减少复杂性。每一个子系统只有一个门面类，而且此门面类只有一个实例，也就是说它是一个单例模式。但整个系统可以有多个门面类</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1 </w:t>
      </w:r>
      <w:r w:rsidRPr="00796EC3">
        <w:rPr>
          <w:rFonts w:ascii="SimSun" w:eastAsia="SimSun" w:hAnsi="SimSun" w:cs="SimSun" w:hint="eastAsia"/>
          <w:color w:val="000000"/>
          <w:sz w:val="18"/>
          <w:szCs w:val="18"/>
        </w:rPr>
        <w:t>门面角色</w:t>
      </w:r>
      <w:r w:rsidRPr="00796EC3">
        <w:rPr>
          <w:rFonts w:ascii="Arial" w:eastAsia="Times New Roman" w:hAnsi="Arial" w:cs="Arial"/>
          <w:color w:val="000000"/>
          <w:sz w:val="18"/>
          <w:szCs w:val="18"/>
        </w:rPr>
        <w:t xml:space="preserve"> 2 </w:t>
      </w:r>
      <w:r w:rsidRPr="00796EC3">
        <w:rPr>
          <w:rFonts w:ascii="SimSun" w:eastAsia="SimSun" w:hAnsi="SimSun" w:cs="SimSun" w:hint="eastAsia"/>
          <w:color w:val="000000"/>
          <w:sz w:val="18"/>
          <w:szCs w:val="18"/>
        </w:rPr>
        <w:t>子系统角</w:t>
      </w:r>
      <w:r w:rsidRPr="00796EC3">
        <w:rPr>
          <w:rFonts w:ascii="SimSun" w:eastAsia="SimSun" w:hAnsi="SimSun" w:cs="SimSun"/>
          <w:color w:val="000000"/>
          <w:sz w:val="18"/>
          <w:szCs w:val="18"/>
        </w:rPr>
        <w:t>色</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Arial" w:eastAsia="Times New Roman" w:hAnsi="Arial" w:cs="Arial"/>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533900" cy="1762125"/>
            <wp:effectExtent l="0" t="0" r="0" b="9525"/>
            <wp:docPr id="25" name="Picture 25" descr="http://p.blog.csdn.net/images/p_blog_csdn_net/longronglin/a7fd4dbdfa984e14b8752431e08588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longronglin/a7fd4dbdfa984e14b8752431e08588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762125"/>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b/>
          <w:bCs/>
          <w:color w:val="0000FF"/>
          <w:sz w:val="18"/>
          <w:szCs w:val="18"/>
        </w:rPr>
        <w:t>Facade</w:t>
      </w:r>
      <w:r w:rsidRPr="00796EC3">
        <w:rPr>
          <w:rFonts w:ascii="SimSun" w:eastAsia="SimSun" w:hAnsi="SimSun" w:cs="SimSun" w:hint="eastAsia"/>
          <w:b/>
          <w:bCs/>
          <w:color w:val="0000FF"/>
          <w:sz w:val="18"/>
          <w:szCs w:val="18"/>
        </w:rPr>
        <w:t>典型应用就是数据库</w:t>
      </w:r>
      <w:r w:rsidRPr="00796EC3">
        <w:rPr>
          <w:rFonts w:ascii="Arial" w:eastAsia="Times New Roman" w:hAnsi="Arial" w:cs="Arial"/>
          <w:b/>
          <w:bCs/>
          <w:color w:val="0000FF"/>
          <w:sz w:val="18"/>
          <w:szCs w:val="18"/>
        </w:rPr>
        <w:t>JDBC</w:t>
      </w:r>
      <w:r w:rsidRPr="00796EC3">
        <w:rPr>
          <w:rFonts w:ascii="SimSun" w:eastAsia="SimSun" w:hAnsi="SimSun" w:cs="SimSun" w:hint="eastAsia"/>
          <w:b/>
          <w:bCs/>
          <w:color w:val="0000FF"/>
          <w:sz w:val="18"/>
          <w:szCs w:val="18"/>
        </w:rPr>
        <w:t>的应用和</w:t>
      </w:r>
      <w:r w:rsidRPr="00796EC3">
        <w:rPr>
          <w:rFonts w:ascii="Arial" w:eastAsia="Times New Roman" w:hAnsi="Arial" w:cs="Arial"/>
          <w:b/>
          <w:bCs/>
          <w:color w:val="0000FF"/>
          <w:sz w:val="18"/>
          <w:szCs w:val="18"/>
        </w:rPr>
        <w:t>Session</w:t>
      </w:r>
      <w:r w:rsidRPr="00796EC3">
        <w:rPr>
          <w:rFonts w:ascii="SimSun" w:eastAsia="SimSun" w:hAnsi="SimSun" w:cs="SimSun" w:hint="eastAsia"/>
          <w:b/>
          <w:bCs/>
          <w:color w:val="0000FF"/>
          <w:sz w:val="18"/>
          <w:szCs w:val="18"/>
        </w:rPr>
        <w:t>的应</w:t>
      </w:r>
      <w:r w:rsidRPr="00796EC3">
        <w:rPr>
          <w:rFonts w:ascii="SimSun" w:eastAsia="SimSun" w:hAnsi="SimSun" w:cs="SimSun"/>
          <w:b/>
          <w:bCs/>
          <w:color w:val="0000FF"/>
          <w:sz w:val="18"/>
          <w:szCs w:val="18"/>
        </w:rPr>
        <w:t>用</w:t>
      </w:r>
    </w:p>
    <w:p w:rsidR="00796EC3" w:rsidRDefault="00796EC3" w:rsidP="00796EC3">
      <w:pPr>
        <w:shd w:val="clear" w:color="auto" w:fill="FFFFFF"/>
        <w:spacing w:after="0" w:line="390" w:lineRule="atLeast"/>
        <w:rPr>
          <w:rFonts w:ascii="Arial" w:hAnsi="Arial" w:cs="Arial" w:hint="eastAsia"/>
          <w:b/>
          <w:bCs/>
          <w:color w:val="0000FF"/>
          <w:sz w:val="18"/>
          <w:szCs w:val="18"/>
        </w:rPr>
      </w:pP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bookmarkStart w:id="0" w:name="_GoBack"/>
      <w:bookmarkEnd w:id="0"/>
      <w:r w:rsidRPr="00796EC3">
        <w:rPr>
          <w:rFonts w:ascii="SimSun" w:eastAsia="SimSun" w:hAnsi="SimSun" w:cs="SimSun" w:hint="eastAsia"/>
          <w:b/>
          <w:bCs/>
          <w:color w:val="000080"/>
          <w:sz w:val="18"/>
          <w:szCs w:val="18"/>
        </w:rPr>
        <w:t>五：备忘录模式</w:t>
      </w:r>
      <w:r w:rsidRPr="00796EC3">
        <w:rPr>
          <w:rFonts w:ascii="Arial" w:eastAsia="Times New Roman" w:hAnsi="Arial" w:cs="Arial"/>
          <w:b/>
          <w:bCs/>
          <w:color w:val="000080"/>
          <w:sz w:val="18"/>
          <w:szCs w:val="18"/>
        </w:rPr>
        <w:t>(Memento)</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lastRenderedPageBreak/>
        <w:t>Memento</w:t>
      </w:r>
      <w:r w:rsidRPr="00796EC3">
        <w:rPr>
          <w:rFonts w:ascii="SimSun" w:eastAsia="SimSun" w:hAnsi="SimSun" w:cs="SimSun" w:hint="eastAsia"/>
          <w:color w:val="000000"/>
          <w:sz w:val="18"/>
          <w:szCs w:val="18"/>
        </w:rPr>
        <w:t>模式：</w:t>
      </w:r>
      <w:r w:rsidRPr="00796EC3">
        <w:rPr>
          <w:rFonts w:ascii="Arial" w:eastAsia="Times New Roman" w:hAnsi="Arial" w:cs="Arial"/>
          <w:color w:val="000000"/>
          <w:sz w:val="18"/>
          <w:szCs w:val="18"/>
        </w:rPr>
        <w:t>Memento</w:t>
      </w:r>
      <w:r w:rsidRPr="00796EC3">
        <w:rPr>
          <w:rFonts w:ascii="SimSun" w:eastAsia="SimSun" w:hAnsi="SimSun" w:cs="SimSun" w:hint="eastAsia"/>
          <w:color w:val="000000"/>
          <w:sz w:val="18"/>
          <w:szCs w:val="18"/>
        </w:rPr>
        <w:t>对象是一个保存另外一个对象内部状态拷贝的对象，这样以后就可以将该对象恢复到原先保存的状态。模式的用意是在不破坏封装的条件下，将一个对象的状态捕捉住，并外部化，存储起来，从而可以在将来合适的时候把这个对象还原到存储起来的状态。模式所涉及的角色有三个，备忘录角色、发起人角色和负责人角色</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备忘录角色的作用</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ind w:hanging="720"/>
        <w:rPr>
          <w:rFonts w:ascii="Arial" w:eastAsia="Times New Roman" w:hAnsi="Arial" w:cs="Arial"/>
          <w:color w:val="000000"/>
          <w:sz w:val="21"/>
          <w:szCs w:val="21"/>
        </w:rPr>
      </w:pPr>
      <w:r w:rsidRPr="00796EC3">
        <w:rPr>
          <w:rFonts w:ascii="SimSun" w:eastAsia="SimSun" w:hAnsi="SimSun" w:cs="SimSun" w:hint="eastAsia"/>
          <w:color w:val="000000"/>
          <w:sz w:val="18"/>
          <w:szCs w:val="18"/>
        </w:rPr>
        <w:t>（</w:t>
      </w:r>
      <w:r w:rsidRPr="00796EC3">
        <w:rPr>
          <w:rFonts w:ascii="Arial" w:eastAsia="Times New Roman" w:hAnsi="Arial" w:cs="Arial"/>
          <w:color w:val="000000"/>
          <w:sz w:val="18"/>
          <w:szCs w:val="18"/>
        </w:rPr>
        <w:t>1</w:t>
      </w:r>
      <w:r w:rsidRPr="00796EC3">
        <w:rPr>
          <w:rFonts w:ascii="SimSun" w:eastAsia="SimSun" w:hAnsi="SimSun" w:cs="SimSun" w:hint="eastAsia"/>
          <w:color w:val="000000"/>
          <w:sz w:val="18"/>
          <w:szCs w:val="18"/>
        </w:rPr>
        <w:t>）</w:t>
      </w:r>
      <w:r w:rsidRPr="00796EC3">
        <w:rPr>
          <w:rFonts w:ascii="Arial" w:eastAsia="Times New Roman" w:hAnsi="Arial" w:cs="Arial"/>
          <w:color w:val="000000"/>
          <w:sz w:val="21"/>
          <w:szCs w:val="21"/>
        </w:rPr>
        <w:t> </w:t>
      </w:r>
      <w:r w:rsidRPr="00796EC3">
        <w:rPr>
          <w:rFonts w:ascii="SimSun" w:eastAsia="SimSun" w:hAnsi="SimSun" w:cs="SimSun" w:hint="eastAsia"/>
          <w:color w:val="000000"/>
          <w:sz w:val="18"/>
          <w:szCs w:val="18"/>
        </w:rPr>
        <w:t>将发起人对象的内部状态存储起来，备忘录可以根据发起人对象的判断来决定存储多少发起人对象的内部状态</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ind w:hanging="720"/>
        <w:rPr>
          <w:rFonts w:ascii="Arial" w:eastAsia="Times New Roman" w:hAnsi="Arial" w:cs="Arial"/>
          <w:color w:val="000000"/>
          <w:sz w:val="21"/>
          <w:szCs w:val="21"/>
        </w:rPr>
      </w:pPr>
      <w:r w:rsidRPr="00796EC3">
        <w:rPr>
          <w:rFonts w:ascii="SimSun" w:eastAsia="SimSun" w:hAnsi="SimSun" w:cs="SimSun" w:hint="eastAsia"/>
          <w:color w:val="000000"/>
          <w:sz w:val="18"/>
          <w:szCs w:val="18"/>
        </w:rPr>
        <w:t>（</w:t>
      </w:r>
      <w:r w:rsidRPr="00796EC3">
        <w:rPr>
          <w:rFonts w:ascii="Arial" w:eastAsia="Times New Roman" w:hAnsi="Arial" w:cs="Arial"/>
          <w:color w:val="000000"/>
          <w:sz w:val="18"/>
          <w:szCs w:val="18"/>
        </w:rPr>
        <w:t>2</w:t>
      </w:r>
      <w:r w:rsidRPr="00796EC3">
        <w:rPr>
          <w:rFonts w:ascii="SimSun" w:eastAsia="SimSun" w:hAnsi="SimSun" w:cs="SimSun" w:hint="eastAsia"/>
          <w:color w:val="000000"/>
          <w:sz w:val="18"/>
          <w:szCs w:val="18"/>
        </w:rPr>
        <w:t>）</w:t>
      </w:r>
      <w:r w:rsidRPr="00796EC3">
        <w:rPr>
          <w:rFonts w:ascii="Arial" w:eastAsia="Times New Roman" w:hAnsi="Arial" w:cs="Arial"/>
          <w:color w:val="000000"/>
          <w:sz w:val="21"/>
          <w:szCs w:val="21"/>
        </w:rPr>
        <w:t> </w:t>
      </w:r>
      <w:r w:rsidRPr="00796EC3">
        <w:rPr>
          <w:rFonts w:ascii="SimSun" w:eastAsia="SimSun" w:hAnsi="SimSun" w:cs="SimSun" w:hint="eastAsia"/>
          <w:color w:val="000000"/>
          <w:sz w:val="18"/>
          <w:szCs w:val="18"/>
        </w:rPr>
        <w:t>备忘录可以保护其内容不被发起人对象之外的任何对象所读取</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发起人角色的作用</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ind w:hanging="720"/>
        <w:rPr>
          <w:rFonts w:ascii="Arial" w:eastAsia="Times New Roman" w:hAnsi="Arial" w:cs="Arial"/>
          <w:color w:val="000000"/>
          <w:sz w:val="21"/>
          <w:szCs w:val="21"/>
        </w:rPr>
      </w:pPr>
      <w:r w:rsidRPr="00796EC3">
        <w:rPr>
          <w:rFonts w:ascii="SimSun" w:eastAsia="SimSun" w:hAnsi="SimSun" w:cs="SimSun" w:hint="eastAsia"/>
          <w:color w:val="000000"/>
          <w:sz w:val="18"/>
          <w:szCs w:val="18"/>
        </w:rPr>
        <w:t>（</w:t>
      </w:r>
      <w:r w:rsidRPr="00796EC3">
        <w:rPr>
          <w:rFonts w:ascii="Arial" w:eastAsia="Times New Roman" w:hAnsi="Arial" w:cs="Arial"/>
          <w:color w:val="000000"/>
          <w:sz w:val="18"/>
          <w:szCs w:val="18"/>
        </w:rPr>
        <w:t>1</w:t>
      </w:r>
      <w:r w:rsidRPr="00796EC3">
        <w:rPr>
          <w:rFonts w:ascii="SimSun" w:eastAsia="SimSun" w:hAnsi="SimSun" w:cs="SimSun" w:hint="eastAsia"/>
          <w:color w:val="000000"/>
          <w:sz w:val="18"/>
          <w:szCs w:val="18"/>
        </w:rPr>
        <w:t>）</w:t>
      </w:r>
      <w:r w:rsidRPr="00796EC3">
        <w:rPr>
          <w:rFonts w:ascii="Arial" w:eastAsia="Times New Roman" w:hAnsi="Arial" w:cs="Arial"/>
          <w:color w:val="000000"/>
          <w:sz w:val="21"/>
          <w:szCs w:val="21"/>
        </w:rPr>
        <w:t> </w:t>
      </w:r>
      <w:r w:rsidRPr="00796EC3">
        <w:rPr>
          <w:rFonts w:ascii="SimSun" w:eastAsia="SimSun" w:hAnsi="SimSun" w:cs="SimSun" w:hint="eastAsia"/>
          <w:color w:val="000000"/>
          <w:sz w:val="18"/>
          <w:szCs w:val="18"/>
        </w:rPr>
        <w:t>创建一个含有当前内部状态的备忘录对象</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ind w:hanging="720"/>
        <w:rPr>
          <w:rFonts w:ascii="Arial" w:eastAsia="Times New Roman" w:hAnsi="Arial" w:cs="Arial"/>
          <w:color w:val="000000"/>
          <w:sz w:val="21"/>
          <w:szCs w:val="21"/>
        </w:rPr>
      </w:pPr>
      <w:r w:rsidRPr="00796EC3">
        <w:rPr>
          <w:rFonts w:ascii="SimSun" w:eastAsia="SimSun" w:hAnsi="SimSun" w:cs="SimSun" w:hint="eastAsia"/>
          <w:color w:val="000000"/>
          <w:sz w:val="18"/>
          <w:szCs w:val="18"/>
        </w:rPr>
        <w:t>（</w:t>
      </w:r>
      <w:r w:rsidRPr="00796EC3">
        <w:rPr>
          <w:rFonts w:ascii="Arial" w:eastAsia="Times New Roman" w:hAnsi="Arial" w:cs="Arial"/>
          <w:color w:val="000000"/>
          <w:sz w:val="18"/>
          <w:szCs w:val="18"/>
        </w:rPr>
        <w:t>2</w:t>
      </w:r>
      <w:r w:rsidRPr="00796EC3">
        <w:rPr>
          <w:rFonts w:ascii="SimSun" w:eastAsia="SimSun" w:hAnsi="SimSun" w:cs="SimSun" w:hint="eastAsia"/>
          <w:color w:val="000000"/>
          <w:sz w:val="18"/>
          <w:szCs w:val="18"/>
        </w:rPr>
        <w:t>）</w:t>
      </w:r>
      <w:r w:rsidRPr="00796EC3">
        <w:rPr>
          <w:rFonts w:ascii="Arial" w:eastAsia="Times New Roman" w:hAnsi="Arial" w:cs="Arial"/>
          <w:color w:val="000000"/>
          <w:sz w:val="21"/>
          <w:szCs w:val="21"/>
        </w:rPr>
        <w:t> </w:t>
      </w:r>
      <w:r w:rsidRPr="00796EC3">
        <w:rPr>
          <w:rFonts w:ascii="SimSun" w:eastAsia="SimSun" w:hAnsi="SimSun" w:cs="SimSun" w:hint="eastAsia"/>
          <w:color w:val="000000"/>
          <w:sz w:val="18"/>
          <w:szCs w:val="18"/>
        </w:rPr>
        <w:t>使用备忘录对象存储其内部状态</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ind w:hanging="720"/>
        <w:rPr>
          <w:rFonts w:ascii="Arial" w:eastAsia="Times New Roman" w:hAnsi="Arial" w:cs="Arial"/>
          <w:color w:val="000000"/>
          <w:sz w:val="21"/>
          <w:szCs w:val="21"/>
        </w:rPr>
      </w:pPr>
      <w:r w:rsidRPr="00796EC3">
        <w:rPr>
          <w:rFonts w:ascii="SimSun" w:eastAsia="SimSun" w:hAnsi="SimSun" w:cs="SimSun" w:hint="eastAsia"/>
          <w:color w:val="000000"/>
          <w:sz w:val="18"/>
          <w:szCs w:val="18"/>
        </w:rPr>
        <w:t>负责人角色的作用</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ind w:hanging="720"/>
        <w:rPr>
          <w:rFonts w:ascii="Arial" w:eastAsia="Times New Roman" w:hAnsi="Arial" w:cs="Arial"/>
          <w:color w:val="000000"/>
          <w:sz w:val="21"/>
          <w:szCs w:val="21"/>
        </w:rPr>
      </w:pPr>
      <w:r w:rsidRPr="00796EC3">
        <w:rPr>
          <w:rFonts w:ascii="SimSun" w:eastAsia="SimSun" w:hAnsi="SimSun" w:cs="SimSun" w:hint="eastAsia"/>
          <w:color w:val="000000"/>
          <w:sz w:val="18"/>
          <w:szCs w:val="18"/>
        </w:rPr>
        <w:t>（</w:t>
      </w:r>
      <w:r w:rsidRPr="00796EC3">
        <w:rPr>
          <w:rFonts w:ascii="Arial" w:eastAsia="Times New Roman" w:hAnsi="Arial" w:cs="Arial"/>
          <w:color w:val="000000"/>
          <w:sz w:val="18"/>
          <w:szCs w:val="18"/>
        </w:rPr>
        <w:t>1</w:t>
      </w:r>
      <w:r w:rsidRPr="00796EC3">
        <w:rPr>
          <w:rFonts w:ascii="SimSun" w:eastAsia="SimSun" w:hAnsi="SimSun" w:cs="SimSun" w:hint="eastAsia"/>
          <w:color w:val="000000"/>
          <w:sz w:val="18"/>
          <w:szCs w:val="18"/>
        </w:rPr>
        <w:t>）</w:t>
      </w:r>
      <w:r w:rsidRPr="00796EC3">
        <w:rPr>
          <w:rFonts w:ascii="Arial" w:eastAsia="Times New Roman" w:hAnsi="Arial" w:cs="Arial"/>
          <w:color w:val="000000"/>
          <w:sz w:val="21"/>
          <w:szCs w:val="21"/>
        </w:rPr>
        <w:t> </w:t>
      </w:r>
      <w:r w:rsidRPr="00796EC3">
        <w:rPr>
          <w:rFonts w:ascii="SimSun" w:eastAsia="SimSun" w:hAnsi="SimSun" w:cs="SimSun" w:hint="eastAsia"/>
          <w:color w:val="000000"/>
          <w:sz w:val="18"/>
          <w:szCs w:val="18"/>
        </w:rPr>
        <w:t>负责保存备忘录对象</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ind w:hanging="720"/>
        <w:rPr>
          <w:rFonts w:ascii="Arial" w:eastAsia="Times New Roman" w:hAnsi="Arial" w:cs="Arial"/>
          <w:color w:val="000000"/>
          <w:sz w:val="21"/>
          <w:szCs w:val="21"/>
        </w:rPr>
      </w:pPr>
      <w:r w:rsidRPr="00796EC3">
        <w:rPr>
          <w:rFonts w:ascii="SimSun" w:eastAsia="SimSun" w:hAnsi="SimSun" w:cs="SimSun" w:hint="eastAsia"/>
          <w:color w:val="000000"/>
          <w:sz w:val="18"/>
          <w:szCs w:val="18"/>
        </w:rPr>
        <w:t>（</w:t>
      </w:r>
      <w:r w:rsidRPr="00796EC3">
        <w:rPr>
          <w:rFonts w:ascii="Arial" w:eastAsia="Times New Roman" w:hAnsi="Arial" w:cs="Arial"/>
          <w:color w:val="000000"/>
          <w:sz w:val="18"/>
          <w:szCs w:val="18"/>
        </w:rPr>
        <w:t>2</w:t>
      </w:r>
      <w:r w:rsidRPr="00796EC3">
        <w:rPr>
          <w:rFonts w:ascii="SimSun" w:eastAsia="SimSun" w:hAnsi="SimSun" w:cs="SimSun" w:hint="eastAsia"/>
          <w:color w:val="000000"/>
          <w:sz w:val="18"/>
          <w:szCs w:val="18"/>
        </w:rPr>
        <w:t>）</w:t>
      </w:r>
      <w:r w:rsidRPr="00796EC3">
        <w:rPr>
          <w:rFonts w:ascii="Arial" w:eastAsia="Times New Roman" w:hAnsi="Arial" w:cs="Arial"/>
          <w:color w:val="000000"/>
          <w:sz w:val="21"/>
          <w:szCs w:val="21"/>
        </w:rPr>
        <w:t> </w:t>
      </w:r>
      <w:r w:rsidRPr="00796EC3">
        <w:rPr>
          <w:rFonts w:ascii="SimSun" w:eastAsia="SimSun" w:hAnsi="SimSun" w:cs="SimSun" w:hint="eastAsia"/>
          <w:color w:val="000000"/>
          <w:sz w:val="18"/>
          <w:szCs w:val="18"/>
        </w:rPr>
        <w:t>不检查备忘录对象的内</w:t>
      </w:r>
      <w:r w:rsidRPr="00796EC3">
        <w:rPr>
          <w:rFonts w:ascii="SimSun" w:eastAsia="SimSun" w:hAnsi="SimSun" w:cs="SimSun"/>
          <w:color w:val="000000"/>
          <w:sz w:val="18"/>
          <w:szCs w:val="18"/>
        </w:rPr>
        <w:t>容</w:t>
      </w:r>
    </w:p>
    <w:p w:rsidR="00796EC3" w:rsidRPr="00796EC3" w:rsidRDefault="00796EC3" w:rsidP="00796EC3">
      <w:pPr>
        <w:shd w:val="clear" w:color="auto" w:fill="FFFFFF"/>
        <w:spacing w:after="0" w:line="390" w:lineRule="atLeast"/>
        <w:ind w:hanging="720"/>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ind w:hanging="720"/>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438775" cy="1828800"/>
            <wp:effectExtent l="0" t="0" r="9525" b="0"/>
            <wp:docPr id="24" name="Picture 24" descr="http://p.blog.csdn.net/images/p_blog_csdn_net/longronglin/bf4b5b238a794bb0bdf18b0000f697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longronglin/bf4b5b238a794bb0bdf18b0000f697d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182880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备份系统时使</w:t>
      </w:r>
      <w:r w:rsidRPr="00796EC3">
        <w:rPr>
          <w:rFonts w:ascii="SimSun" w:eastAsia="SimSun" w:hAnsi="SimSun" w:cs="SimSun"/>
          <w:b/>
          <w:bCs/>
          <w:color w:val="0000FF"/>
          <w:sz w:val="18"/>
          <w:szCs w:val="18"/>
        </w:rPr>
        <w:t>用</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b/>
          <w:bCs/>
          <w:color w:val="0000FF"/>
          <w:sz w:val="18"/>
          <w:szCs w:val="18"/>
        </w:rPr>
        <w:t>GHOST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六</w:t>
      </w:r>
      <w:r w:rsidRPr="00796EC3">
        <w:rPr>
          <w:rFonts w:ascii="Arial" w:eastAsia="Times New Roman" w:hAnsi="Arial" w:cs="Arial"/>
          <w:b/>
          <w:bCs/>
          <w:color w:val="000080"/>
          <w:sz w:val="18"/>
          <w:szCs w:val="18"/>
        </w:rPr>
        <w:t xml:space="preserve"> </w:t>
      </w:r>
      <w:r w:rsidRPr="00796EC3">
        <w:rPr>
          <w:rFonts w:ascii="SimSun" w:eastAsia="SimSun" w:hAnsi="SimSun" w:cs="SimSun" w:hint="eastAsia"/>
          <w:b/>
          <w:bCs/>
          <w:color w:val="000080"/>
          <w:sz w:val="18"/>
          <w:szCs w:val="18"/>
        </w:rPr>
        <w:t>：</w:t>
      </w:r>
      <w:r w:rsidRPr="00796EC3">
        <w:rPr>
          <w:rFonts w:ascii="Arial" w:eastAsia="Times New Roman" w:hAnsi="Arial" w:cs="Arial"/>
          <w:b/>
          <w:bCs/>
          <w:color w:val="000080"/>
          <w:sz w:val="18"/>
          <w:szCs w:val="18"/>
        </w:rPr>
        <w:t xml:space="preserve"> </w:t>
      </w:r>
      <w:r w:rsidRPr="00796EC3">
        <w:rPr>
          <w:rFonts w:ascii="SimSun" w:eastAsia="SimSun" w:hAnsi="SimSun" w:cs="SimSun" w:hint="eastAsia"/>
          <w:b/>
          <w:bCs/>
          <w:color w:val="000080"/>
          <w:sz w:val="18"/>
          <w:szCs w:val="18"/>
        </w:rPr>
        <w:t>命令模式（</w:t>
      </w:r>
      <w:r w:rsidRPr="00796EC3">
        <w:rPr>
          <w:rFonts w:ascii="Arial" w:eastAsia="Times New Roman" w:hAnsi="Arial" w:cs="Arial"/>
          <w:b/>
          <w:bCs/>
          <w:color w:val="000080"/>
          <w:sz w:val="18"/>
          <w:szCs w:val="18"/>
        </w:rPr>
        <w:t>Command</w:t>
      </w:r>
      <w:r w:rsidRPr="00796EC3">
        <w:rPr>
          <w:rFonts w:ascii="SimSun" w:eastAsia="SimSun" w:hAnsi="SimSun" w:cs="SimSun"/>
          <w:b/>
          <w:bCs/>
          <w:color w:val="00008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命令模式：命令模式把一个请求或者操作封装到一个对象中。命令模式把发出命令的责任和执行命令的责任分割开，委派给不同的对象。命令模式允许请求的一方和发送的一方独立开来，使得请求的一方不必知道接收请求的一方的接口，更不必知道请求是怎么被接收，以及操作是否执行，何时被执行以及是怎么被执行的。系统支持命令的撤消</w:t>
      </w:r>
      <w:r w:rsidRPr="00796EC3">
        <w:rPr>
          <w:rFonts w:ascii="SimSun" w:eastAsia="SimSun" w:hAnsi="SimSun" w:cs="SimSun"/>
          <w:color w:val="000000"/>
          <w:sz w:val="21"/>
          <w:szCs w:val="21"/>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743575" cy="2019300"/>
            <wp:effectExtent l="0" t="0" r="9525" b="0"/>
            <wp:docPr id="23" name="Picture 23" descr="http://p.blog.csdn.net/images/p_blog_csdn_net/longronglin/a0e5212be54044019f46b4a638d2fa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blog.csdn.net/images/p_blog_csdn_net/longronglin/a0e5212be54044019f46b4a638d2fac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201930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color w:val="000000"/>
          <w:sz w:val="21"/>
          <w:szCs w:val="21"/>
        </w:rPr>
        <w:t> </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b/>
          <w:bCs/>
          <w:color w:val="0000FF"/>
          <w:sz w:val="18"/>
          <w:szCs w:val="18"/>
        </w:rPr>
        <w:t>MM</w:t>
      </w:r>
      <w:r w:rsidRPr="00796EC3">
        <w:rPr>
          <w:rFonts w:ascii="SimSun" w:eastAsia="SimSun" w:hAnsi="SimSun" w:cs="SimSun" w:hint="eastAsia"/>
          <w:b/>
          <w:bCs/>
          <w:color w:val="0000FF"/>
          <w:sz w:val="18"/>
          <w:szCs w:val="18"/>
        </w:rPr>
        <w:t>（客户端）</w:t>
      </w:r>
      <w:r w:rsidRPr="00796EC3">
        <w:rPr>
          <w:rFonts w:ascii="Arial" w:eastAsia="Times New Roman" w:hAnsi="Arial" w:cs="Arial"/>
          <w:b/>
          <w:bCs/>
          <w:color w:val="0000FF"/>
          <w:sz w:val="18"/>
          <w:szCs w:val="18"/>
        </w:rPr>
        <w:t>--</w:t>
      </w:r>
      <w:proofErr w:type="spellStart"/>
      <w:r w:rsidRPr="00796EC3">
        <w:rPr>
          <w:rFonts w:ascii="Arial" w:eastAsia="Times New Roman" w:hAnsi="Arial" w:cs="Arial"/>
          <w:b/>
          <w:bCs/>
          <w:color w:val="0000FF"/>
          <w:sz w:val="18"/>
          <w:szCs w:val="18"/>
        </w:rPr>
        <w:t>àME</w:t>
      </w:r>
      <w:proofErr w:type="spellEnd"/>
      <w:r w:rsidRPr="00796EC3">
        <w:rPr>
          <w:rFonts w:ascii="SimSun" w:eastAsia="SimSun" w:hAnsi="SimSun" w:cs="SimSun" w:hint="eastAsia"/>
          <w:b/>
          <w:bCs/>
          <w:color w:val="0000FF"/>
          <w:sz w:val="18"/>
          <w:szCs w:val="18"/>
        </w:rPr>
        <w:t>（请求者）</w:t>
      </w:r>
      <w:r w:rsidRPr="00796EC3">
        <w:rPr>
          <w:rFonts w:ascii="Arial" w:eastAsia="Times New Roman" w:hAnsi="Arial" w:cs="Arial"/>
          <w:b/>
          <w:bCs/>
          <w:color w:val="0000FF"/>
          <w:sz w:val="18"/>
          <w:szCs w:val="18"/>
        </w:rPr>
        <w:t>--à</w:t>
      </w:r>
      <w:r w:rsidRPr="00796EC3">
        <w:rPr>
          <w:rFonts w:ascii="SimSun" w:eastAsia="SimSun" w:hAnsi="SimSun" w:cs="SimSun" w:hint="eastAsia"/>
          <w:b/>
          <w:bCs/>
          <w:color w:val="0000FF"/>
          <w:sz w:val="18"/>
          <w:szCs w:val="18"/>
        </w:rPr>
        <w:t>命令角色</w:t>
      </w:r>
      <w:r w:rsidRPr="00796EC3">
        <w:rPr>
          <w:rFonts w:ascii="Arial" w:eastAsia="Times New Roman" w:hAnsi="Arial" w:cs="Arial"/>
          <w:b/>
          <w:bCs/>
          <w:color w:val="0000FF"/>
          <w:sz w:val="18"/>
          <w:szCs w:val="18"/>
        </w:rPr>
        <w:t>--à</w:t>
      </w:r>
      <w:r w:rsidRPr="00796EC3">
        <w:rPr>
          <w:rFonts w:ascii="SimSun" w:eastAsia="SimSun" w:hAnsi="SimSun" w:cs="SimSun" w:hint="eastAsia"/>
          <w:b/>
          <w:bCs/>
          <w:color w:val="0000FF"/>
          <w:sz w:val="18"/>
          <w:szCs w:val="18"/>
        </w:rPr>
        <w:t>（具体命令）</w:t>
      </w:r>
      <w:r w:rsidRPr="00796EC3">
        <w:rPr>
          <w:rFonts w:ascii="Arial" w:eastAsia="Times New Roman" w:hAnsi="Arial" w:cs="Arial"/>
          <w:b/>
          <w:bCs/>
          <w:color w:val="0000FF"/>
          <w:sz w:val="18"/>
          <w:szCs w:val="18"/>
        </w:rPr>
        <w:t>-à</w:t>
      </w:r>
      <w:r w:rsidRPr="00796EC3">
        <w:rPr>
          <w:rFonts w:ascii="SimSun" w:eastAsia="SimSun" w:hAnsi="SimSun" w:cs="SimSun" w:hint="eastAsia"/>
          <w:b/>
          <w:bCs/>
          <w:color w:val="0000FF"/>
          <w:sz w:val="18"/>
          <w:szCs w:val="18"/>
        </w:rPr>
        <w:t>代理处（接收者）</w:t>
      </w:r>
      <w:r w:rsidRPr="00796EC3">
        <w:rPr>
          <w:rFonts w:ascii="Arial" w:eastAsia="Times New Roman" w:hAnsi="Arial" w:cs="Arial"/>
          <w:b/>
          <w:bCs/>
          <w:color w:val="0000FF"/>
          <w:sz w:val="18"/>
          <w:szCs w:val="18"/>
        </w:rPr>
        <w:t>--</w:t>
      </w:r>
      <w:proofErr w:type="spellStart"/>
      <w:r w:rsidRPr="00796EC3">
        <w:rPr>
          <w:rFonts w:ascii="Arial" w:eastAsia="Times New Roman" w:hAnsi="Arial" w:cs="Arial"/>
          <w:b/>
          <w:bCs/>
          <w:color w:val="0000FF"/>
          <w:sz w:val="18"/>
          <w:szCs w:val="18"/>
        </w:rPr>
        <w:t>àMM</w:t>
      </w:r>
      <w:proofErr w:type="spellEnd"/>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上网</w:t>
      </w:r>
      <w:r w:rsidRPr="00796EC3">
        <w:rPr>
          <w:rFonts w:ascii="Arial" w:eastAsia="Times New Roman" w:hAnsi="Arial" w:cs="Arial"/>
          <w:b/>
          <w:bCs/>
          <w:color w:val="0000FF"/>
          <w:sz w:val="18"/>
          <w:szCs w:val="18"/>
        </w:rPr>
        <w:t xml:space="preserve"> IE </w:t>
      </w:r>
      <w:r w:rsidRPr="00796EC3">
        <w:rPr>
          <w:rFonts w:ascii="SimSun" w:eastAsia="SimSun" w:hAnsi="SimSun" w:cs="SimSun" w:hint="eastAsia"/>
          <w:b/>
          <w:bCs/>
          <w:color w:val="0000FF"/>
          <w:sz w:val="18"/>
          <w:szCs w:val="18"/>
        </w:rPr>
        <w:t>输入</w:t>
      </w:r>
      <w:r w:rsidRPr="00796EC3">
        <w:rPr>
          <w:rFonts w:ascii="Arial" w:eastAsia="Times New Roman" w:hAnsi="Arial" w:cs="Arial"/>
          <w:b/>
          <w:bCs/>
          <w:color w:val="0000FF"/>
          <w:sz w:val="18"/>
          <w:szCs w:val="18"/>
        </w:rPr>
        <w:t xml:space="preserve"> http</w:t>
      </w:r>
      <w:r w:rsidRPr="00796EC3">
        <w:rPr>
          <w:rFonts w:ascii="SimSun" w:eastAsia="SimSun" w:hAnsi="SimSun" w:cs="SimSun" w:hint="eastAsia"/>
          <w:b/>
          <w:bCs/>
          <w:color w:val="0000FF"/>
          <w:sz w:val="18"/>
          <w:szCs w:val="18"/>
        </w:rPr>
        <w:t>地址</w:t>
      </w:r>
      <w:r w:rsidRPr="00796EC3">
        <w:rPr>
          <w:rFonts w:ascii="Arial" w:eastAsia="Times New Roman" w:hAnsi="Arial" w:cs="Arial"/>
          <w:b/>
          <w:bCs/>
          <w:color w:val="0000FF"/>
          <w:sz w:val="18"/>
          <w:szCs w:val="18"/>
        </w:rPr>
        <w:t> </w:t>
      </w:r>
      <w:r w:rsidRPr="00796EC3">
        <w:rPr>
          <w:rFonts w:ascii="SimSun" w:eastAsia="SimSun" w:hAnsi="SimSun" w:cs="SimSun" w:hint="eastAsia"/>
          <w:b/>
          <w:bCs/>
          <w:color w:val="0000FF"/>
          <w:sz w:val="18"/>
          <w:szCs w:val="18"/>
        </w:rPr>
        <w:t>发送命</w:t>
      </w:r>
      <w:r w:rsidRPr="00796EC3">
        <w:rPr>
          <w:rFonts w:ascii="SimSun" w:eastAsia="SimSun" w:hAnsi="SimSun" w:cs="SimSun"/>
          <w:b/>
          <w:bCs/>
          <w:color w:val="0000FF"/>
          <w:sz w:val="18"/>
          <w:szCs w:val="18"/>
        </w:rPr>
        <w:t>令</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七：</w:t>
      </w:r>
      <w:r w:rsidRPr="00796EC3">
        <w:rPr>
          <w:rFonts w:ascii="Arial" w:eastAsia="Times New Roman" w:hAnsi="Arial" w:cs="Arial"/>
          <w:b/>
          <w:bCs/>
          <w:color w:val="000080"/>
          <w:sz w:val="18"/>
          <w:szCs w:val="18"/>
        </w:rPr>
        <w:t xml:space="preserve"> </w:t>
      </w:r>
      <w:r w:rsidRPr="00796EC3">
        <w:rPr>
          <w:rFonts w:ascii="SimSun" w:eastAsia="SimSun" w:hAnsi="SimSun" w:cs="SimSun" w:hint="eastAsia"/>
          <w:b/>
          <w:bCs/>
          <w:color w:val="000080"/>
          <w:sz w:val="18"/>
          <w:szCs w:val="18"/>
        </w:rPr>
        <w:t>解释器</w:t>
      </w:r>
      <w:r w:rsidRPr="00796EC3">
        <w:rPr>
          <w:rFonts w:ascii="Arial" w:eastAsia="Times New Roman" w:hAnsi="Arial" w:cs="Arial"/>
          <w:b/>
          <w:bCs/>
          <w:color w:val="000080"/>
          <w:sz w:val="18"/>
          <w:szCs w:val="18"/>
        </w:rPr>
        <w:t>(Interpreter)</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解释器模式：给定一个语言后，解释器模式可以定义出其文法的一种表示，并同时提供一个解释器。客户端可以使用这个解释器来解释这个语言中的句子。解释器模式将描述怎样在有了一个简单的文法后，使用模式设计解释这些语句。在解释器模式里面提到的语言是指任何解释器对象能够解释的任何组合。在解释器模式中需要定义一个代表文法的命令类的等级结构，也就是一系列的组合规则。每一个命令对象都有一个解释方法，代表对命令对象的解释。命令对象的等级结构中的对象的任何排列组合都是一个语言</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286250" cy="2305050"/>
            <wp:effectExtent l="0" t="0" r="0" b="0"/>
            <wp:docPr id="22" name="Picture 22" descr="http://p.blog.csdn.net/images/p_blog_csdn_net/longronglin/8bd721c0234648f583d65352e6b9f2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blog.csdn.net/images/p_blog_csdn_net/longronglin/8bd721c0234648f583d65352e6b9f26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30505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编译原理之编译</w:t>
      </w:r>
      <w:r w:rsidRPr="00796EC3">
        <w:rPr>
          <w:rFonts w:ascii="SimSun" w:eastAsia="SimSun" w:hAnsi="SimSun" w:cs="SimSun"/>
          <w:b/>
          <w:bCs/>
          <w:color w:val="0000FF"/>
          <w:sz w:val="18"/>
          <w:szCs w:val="18"/>
        </w:rPr>
        <w:t>器</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文言文注释：一段文言文，将它翻译成白话</w:t>
      </w:r>
      <w:r w:rsidRPr="00796EC3">
        <w:rPr>
          <w:rFonts w:ascii="SimSun" w:eastAsia="SimSun" w:hAnsi="SimSun" w:cs="SimSun"/>
          <w:b/>
          <w:bCs/>
          <w:color w:val="0000FF"/>
          <w:sz w:val="18"/>
          <w:szCs w:val="18"/>
        </w:rPr>
        <w:t>文</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八：调停者模式</w:t>
      </w:r>
      <w:r w:rsidRPr="00796EC3">
        <w:rPr>
          <w:rFonts w:ascii="Arial" w:eastAsia="Times New Roman" w:hAnsi="Arial" w:cs="Arial"/>
          <w:b/>
          <w:bCs/>
          <w:color w:val="000080"/>
          <w:sz w:val="18"/>
          <w:szCs w:val="18"/>
        </w:rPr>
        <w:t>(Mediator)</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调停者模式：包装了一系列对象相互作用的方式，使得这些对象不必相互明显作用。从而使他们可以松散偶合。当某些对象之间的作用发生改变时，不会立即影响其他的一些对象之间的作用。保证这些作用可以彼此独立的变化。调停者模</w:t>
      </w:r>
      <w:r w:rsidRPr="00796EC3">
        <w:rPr>
          <w:rFonts w:ascii="SimSun" w:eastAsia="SimSun" w:hAnsi="SimSun" w:cs="SimSun" w:hint="eastAsia"/>
          <w:color w:val="000000"/>
          <w:sz w:val="18"/>
          <w:szCs w:val="18"/>
        </w:rPr>
        <w:lastRenderedPageBreak/>
        <w:t>式将多对多的相互作用转化为一对多的相互作用。调停者模式将对象的行为和协作抽象化，把对象在小尺度的行为上与其他对象的相互作用分开处理</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095875" cy="1581150"/>
            <wp:effectExtent l="0" t="0" r="9525" b="0"/>
            <wp:docPr id="21" name="Picture 21" descr="http://p.blog.csdn.net/images/p_blog_csdn_net/longronglin/6311ec72518e4357af097b07d05ad1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blog.csdn.net/images/p_blog_csdn_net/longronglin/6311ec72518e4357af097b07d05ad13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158115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法院和原告，被告的关</w:t>
      </w:r>
      <w:r w:rsidRPr="00796EC3">
        <w:rPr>
          <w:rFonts w:ascii="SimSun" w:eastAsia="SimSun" w:hAnsi="SimSun" w:cs="SimSun"/>
          <w:b/>
          <w:bCs/>
          <w:color w:val="0000FF"/>
          <w:sz w:val="18"/>
          <w:szCs w:val="18"/>
        </w:rPr>
        <w:t>系</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九：责任链模式</w:t>
      </w:r>
      <w:r w:rsidRPr="00796EC3">
        <w:rPr>
          <w:rFonts w:ascii="Arial" w:eastAsia="Times New Roman" w:hAnsi="Arial" w:cs="Arial"/>
          <w:b/>
          <w:bCs/>
          <w:color w:val="000080"/>
          <w:sz w:val="18"/>
          <w:szCs w:val="18"/>
        </w:rPr>
        <w:t>(CHAIN OF RESPONSIBLEITY)</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责任链模式：执行者的不确定性</w:t>
      </w:r>
      <w:r w:rsidRPr="00796EC3">
        <w:rPr>
          <w:rFonts w:ascii="Arial" w:eastAsia="Times New Roman" w:hAnsi="Arial" w:cs="Arial"/>
          <w:color w:val="000000"/>
          <w:sz w:val="18"/>
          <w:szCs w:val="18"/>
        </w:rPr>
        <w:t xml:space="preserve"> </w:t>
      </w:r>
      <w:r w:rsidRPr="00796EC3">
        <w:rPr>
          <w:rFonts w:ascii="SimSun" w:eastAsia="SimSun" w:hAnsi="SimSun" w:cs="SimSun" w:hint="eastAsia"/>
          <w:color w:val="000000"/>
          <w:sz w:val="18"/>
          <w:szCs w:val="18"/>
        </w:rPr>
        <w:t>在责任链模式中，很多对象由每一个对象对其下家的引用而接起来形成一条链。请求在这个链上传递，直到链上的某一个对象决定处理此请求。客户并不知道链上的哪一个对象最终处理这个请求，系统可以在不影响客户端的情况下动态的重新组织链和分配责任。处理者有两个选择：承担责任或者把责任推给下家。一个请求可以最终不被任何接收端对象所接受</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3924300" cy="2076450"/>
            <wp:effectExtent l="0" t="0" r="0" b="0"/>
            <wp:docPr id="20" name="Picture 20" descr="http://p.blog.csdn.net/images/p_blog_csdn_net/longronglin/0050ad80e2ea48a7993fd82fb90d2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blog.csdn.net/images/p_blog_csdn_net/longronglin/0050ad80e2ea48a7993fd82fb90d288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207645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典型的对象结构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933950" cy="1038225"/>
            <wp:effectExtent l="0" t="0" r="0" b="9525"/>
            <wp:docPr id="19" name="Picture 19" descr="http://p.blog.csdn.net/images/p_blog_csdn_net/longronglin/46ca9cdb13034ec58a1ab77879f38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blog.csdn.net/images/p_blog_csdn_net/longronglin/46ca9cdb13034ec58a1ab77879f381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1038225"/>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喝酒时通过成语接龙决定谁喝酒</w:t>
      </w:r>
      <w:r w:rsidRPr="00796EC3">
        <w:rPr>
          <w:rFonts w:ascii="Arial" w:eastAsia="Times New Roman" w:hAnsi="Arial" w:cs="Arial"/>
          <w:b/>
          <w:bCs/>
          <w:color w:val="0000FF"/>
          <w:sz w:val="18"/>
          <w:szCs w:val="18"/>
        </w:rPr>
        <w:t>(</w:t>
      </w:r>
      <w:r w:rsidRPr="00796EC3">
        <w:rPr>
          <w:rFonts w:ascii="SimSun" w:eastAsia="SimSun" w:hAnsi="SimSun" w:cs="SimSun" w:hint="eastAsia"/>
          <w:b/>
          <w:bCs/>
          <w:color w:val="0000FF"/>
          <w:sz w:val="18"/>
          <w:szCs w:val="18"/>
        </w:rPr>
        <w:t>马到成功－功不可没－没完没了</w:t>
      </w:r>
      <w:r w:rsidRPr="00796EC3">
        <w:rPr>
          <w:rFonts w:ascii="Arial" w:eastAsia="Times New Roman" w:hAnsi="Arial" w:cs="Arial"/>
          <w:b/>
          <w:bCs/>
          <w:color w:val="0000FF"/>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十：工厂模式（</w:t>
      </w:r>
      <w:r w:rsidRPr="00796EC3">
        <w:rPr>
          <w:rFonts w:ascii="Arial" w:eastAsia="Times New Roman" w:hAnsi="Arial" w:cs="Arial"/>
          <w:b/>
          <w:bCs/>
          <w:color w:val="000080"/>
          <w:sz w:val="18"/>
          <w:szCs w:val="18"/>
        </w:rPr>
        <w:t>Factory</w:t>
      </w:r>
      <w:r w:rsidRPr="00796EC3">
        <w:rPr>
          <w:rFonts w:ascii="SimSun" w:eastAsia="SimSun" w:hAnsi="SimSun" w:cs="SimSun"/>
          <w:b/>
          <w:bCs/>
          <w:color w:val="00008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工厂模式</w:t>
      </w:r>
      <w:r w:rsidRPr="00796EC3">
        <w:rPr>
          <w:rFonts w:ascii="SimSun" w:eastAsia="SimSun" w:hAnsi="SimSun" w:cs="SimSun" w:hint="eastAsia"/>
          <w:b/>
          <w:bCs/>
          <w:color w:val="000000"/>
          <w:sz w:val="21"/>
          <w:szCs w:val="21"/>
        </w:rPr>
        <w:t>：</w:t>
      </w:r>
      <w:r w:rsidRPr="00796EC3">
        <w:rPr>
          <w:rFonts w:ascii="SimSun" w:eastAsia="SimSun" w:hAnsi="SimSun" w:cs="SimSun" w:hint="eastAsia"/>
          <w:color w:val="000000"/>
          <w:sz w:val="18"/>
          <w:szCs w:val="18"/>
        </w:rPr>
        <w:t>定义一个用于创建对象的接口，让接口子类通过工厂方法决定实例化哪一个类</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lastRenderedPageBreak/>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000625" cy="1685925"/>
            <wp:effectExtent l="0" t="0" r="9525" b="9525"/>
            <wp:docPr id="18" name="Picture 18" descr="http://p.blog.csdn.net/images/p_blog_csdn_net/longronglin/24f6e59e08da4c619a7248515feb4c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blog.csdn.net/images/p_blog_csdn_net/longronglin/24f6e59e08da4c619a7248515feb4c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1685925"/>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水果园</w:t>
      </w:r>
      <w:r w:rsidRPr="00796EC3">
        <w:rPr>
          <w:rFonts w:ascii="Arial" w:eastAsia="Times New Roman" w:hAnsi="Arial" w:cs="Arial"/>
          <w:b/>
          <w:bCs/>
          <w:color w:val="0000FF"/>
          <w:sz w:val="18"/>
          <w:szCs w:val="18"/>
        </w:rPr>
        <w:t>—</w:t>
      </w:r>
      <w:r w:rsidRPr="00796EC3">
        <w:rPr>
          <w:rFonts w:ascii="SimSun" w:eastAsia="SimSun" w:hAnsi="SimSun" w:cs="SimSun" w:hint="eastAsia"/>
          <w:b/>
          <w:bCs/>
          <w:color w:val="0000FF"/>
          <w:sz w:val="18"/>
          <w:szCs w:val="18"/>
        </w:rPr>
        <w:t>〉（葡萄园，苹果园）</w:t>
      </w:r>
      <w:r w:rsidRPr="00796EC3">
        <w:rPr>
          <w:rFonts w:ascii="Arial" w:eastAsia="Times New Roman" w:hAnsi="Arial" w:cs="Arial"/>
          <w:b/>
          <w:bCs/>
          <w:color w:val="0000FF"/>
          <w:sz w:val="18"/>
          <w:szCs w:val="18"/>
        </w:rPr>
        <w:t>--</w:t>
      </w:r>
      <w:r w:rsidRPr="00796EC3">
        <w:rPr>
          <w:rFonts w:ascii="SimSun" w:eastAsia="SimSun" w:hAnsi="SimSun" w:cs="SimSun" w:hint="eastAsia"/>
          <w:b/>
          <w:bCs/>
          <w:color w:val="0000FF"/>
          <w:sz w:val="18"/>
          <w:szCs w:val="18"/>
        </w:rPr>
        <w:t>〉（葡萄，苹果）（各自生产</w:t>
      </w:r>
      <w:r w:rsidRPr="00796EC3">
        <w:rPr>
          <w:rFonts w:ascii="SimSun" w:eastAsia="SimSun" w:hAnsi="SimSun" w:cs="SimSun"/>
          <w:b/>
          <w:bCs/>
          <w:color w:val="0000FF"/>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十一：抽象工厂模式（</w:t>
      </w:r>
      <w:r w:rsidRPr="00796EC3">
        <w:rPr>
          <w:rFonts w:ascii="Arial" w:eastAsia="Times New Roman" w:hAnsi="Arial" w:cs="Arial"/>
          <w:b/>
          <w:bCs/>
          <w:color w:val="000080"/>
          <w:sz w:val="18"/>
          <w:szCs w:val="18"/>
        </w:rPr>
        <w:t>Abstract Factory</w:t>
      </w:r>
      <w:r w:rsidRPr="00796EC3">
        <w:rPr>
          <w:rFonts w:ascii="SimSun" w:eastAsia="SimSun" w:hAnsi="SimSun" w:cs="SimSun"/>
          <w:b/>
          <w:bCs/>
          <w:color w:val="00008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21"/>
          <w:szCs w:val="21"/>
        </w:rPr>
        <w:t>抽象工厂模式：</w:t>
      </w:r>
      <w:r w:rsidRPr="00796EC3">
        <w:rPr>
          <w:rFonts w:ascii="SimSun" w:eastAsia="SimSun" w:hAnsi="SimSun" w:cs="SimSun" w:hint="eastAsia"/>
          <w:color w:val="000000"/>
          <w:sz w:val="18"/>
          <w:szCs w:val="18"/>
        </w:rPr>
        <w:t>提供一个创建一系列相关或相互依赖对象的接口，而无需指定它们具体的类</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410200" cy="2409825"/>
            <wp:effectExtent l="0" t="0" r="0" b="9525"/>
            <wp:docPr id="17" name="Picture 17" descr="http://p.blog.csdn.net/images/p_blog_csdn_net/longronglin/f39a20de5d27447693f79b2bb00ed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blog.csdn.net/images/p_blog_csdn_net/longronglin/f39a20de5d27447693f79b2bb00ed4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2409825"/>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女娲造人</w:t>
      </w:r>
      <w:r w:rsidRPr="00796EC3">
        <w:rPr>
          <w:rFonts w:ascii="Arial" w:eastAsia="Times New Roman" w:hAnsi="Arial" w:cs="Arial"/>
          <w:b/>
          <w:bCs/>
          <w:color w:val="0000FF"/>
          <w:sz w:val="18"/>
          <w:szCs w:val="18"/>
        </w:rPr>
        <w:t>---</w:t>
      </w:r>
      <w:r w:rsidRPr="00796EC3">
        <w:rPr>
          <w:rFonts w:ascii="SimSun" w:eastAsia="SimSun" w:hAnsi="SimSun" w:cs="SimSun" w:hint="eastAsia"/>
          <w:b/>
          <w:bCs/>
          <w:color w:val="0000FF"/>
          <w:sz w:val="18"/>
          <w:szCs w:val="18"/>
        </w:rPr>
        <w:t>〉（阴，阳）</w:t>
      </w:r>
      <w:r w:rsidRPr="00796EC3">
        <w:rPr>
          <w:rFonts w:ascii="Arial" w:eastAsia="Times New Roman" w:hAnsi="Arial" w:cs="Arial"/>
          <w:b/>
          <w:bCs/>
          <w:color w:val="0000FF"/>
          <w:sz w:val="18"/>
          <w:szCs w:val="18"/>
        </w:rPr>
        <w:t>--</w:t>
      </w:r>
      <w:r w:rsidRPr="00796EC3">
        <w:rPr>
          <w:rFonts w:ascii="SimSun" w:eastAsia="SimSun" w:hAnsi="SimSun" w:cs="SimSun" w:hint="eastAsia"/>
          <w:b/>
          <w:bCs/>
          <w:color w:val="0000FF"/>
          <w:sz w:val="18"/>
          <w:szCs w:val="18"/>
        </w:rPr>
        <w:t>〉（人，兽）</w:t>
      </w:r>
      <w:r w:rsidRPr="00796EC3">
        <w:rPr>
          <w:rFonts w:ascii="Arial" w:eastAsia="Times New Roman" w:hAnsi="Arial" w:cs="Arial"/>
          <w:b/>
          <w:bCs/>
          <w:color w:val="0000FF"/>
          <w:sz w:val="18"/>
          <w:szCs w:val="18"/>
        </w:rPr>
        <w:t>----</w:t>
      </w:r>
      <w:r w:rsidRPr="00796EC3">
        <w:rPr>
          <w:rFonts w:ascii="SimSun" w:eastAsia="SimSun" w:hAnsi="SimSun" w:cs="SimSun" w:hint="eastAsia"/>
          <w:b/>
          <w:bCs/>
          <w:color w:val="0000FF"/>
          <w:sz w:val="18"/>
          <w:szCs w:val="18"/>
        </w:rPr>
        <w:t>〉（男人，女人，公兽，母兽）</w:t>
      </w:r>
      <w:r w:rsidRPr="00796EC3">
        <w:rPr>
          <w:rFonts w:ascii="Arial" w:eastAsia="Times New Roman" w:hAnsi="Arial" w:cs="Arial"/>
          <w:b/>
          <w:bCs/>
          <w:color w:val="0000FF"/>
          <w:sz w:val="18"/>
          <w:szCs w:val="18"/>
        </w:rPr>
        <w:t>(</w:t>
      </w:r>
      <w:r w:rsidRPr="00796EC3">
        <w:rPr>
          <w:rFonts w:ascii="SimSun" w:eastAsia="SimSun" w:hAnsi="SimSun" w:cs="SimSun" w:hint="eastAsia"/>
          <w:b/>
          <w:bCs/>
          <w:color w:val="0000FF"/>
          <w:sz w:val="18"/>
          <w:szCs w:val="18"/>
        </w:rPr>
        <w:t>人和兽属于不同的产品类</w:t>
      </w:r>
      <w:r w:rsidRPr="00796EC3">
        <w:rPr>
          <w:rFonts w:ascii="Arial" w:eastAsia="Times New Roman" w:hAnsi="Arial" w:cs="Arial"/>
          <w:b/>
          <w:bCs/>
          <w:color w:val="0000FF"/>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十二：建造模式（</w:t>
      </w:r>
      <w:r w:rsidRPr="00796EC3">
        <w:rPr>
          <w:rFonts w:ascii="Arial" w:eastAsia="Times New Roman" w:hAnsi="Arial" w:cs="Arial"/>
          <w:b/>
          <w:bCs/>
          <w:color w:val="000080"/>
          <w:sz w:val="18"/>
          <w:szCs w:val="18"/>
        </w:rPr>
        <w:t>Builder</w:t>
      </w:r>
      <w:r w:rsidRPr="00796EC3">
        <w:rPr>
          <w:rFonts w:ascii="SimSun" w:eastAsia="SimSun" w:hAnsi="SimSun" w:cs="SimSun"/>
          <w:b/>
          <w:bCs/>
          <w:color w:val="00008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建造模式：将一个复杂对象的构建与它的表示分离</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使得同样的构建过程可以创建不同的表示</w:t>
      </w:r>
      <w:r w:rsidRPr="00796EC3">
        <w:rPr>
          <w:rFonts w:ascii="Arial" w:eastAsia="Times New Roman" w:hAnsi="Arial" w:cs="Arial"/>
          <w:color w:val="000000"/>
          <w:sz w:val="18"/>
          <w:szCs w:val="18"/>
        </w:rPr>
        <w:t>.Builder</w:t>
      </w:r>
      <w:r w:rsidRPr="00796EC3">
        <w:rPr>
          <w:rFonts w:ascii="SimSun" w:eastAsia="SimSun" w:hAnsi="SimSun" w:cs="SimSun" w:hint="eastAsia"/>
          <w:color w:val="000000"/>
          <w:sz w:val="18"/>
          <w:szCs w:val="18"/>
        </w:rPr>
        <w:t>模式是一步一步创建一个复杂的对象</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它允许用户可以只通过指定复杂对象的类型和内容就可以构建它们</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用户不知道内部的具体构建细节</w:t>
      </w:r>
      <w:r w:rsidRPr="00796EC3">
        <w:rPr>
          <w:rFonts w:ascii="Arial" w:eastAsia="Times New Roman" w:hAnsi="Arial" w:cs="Arial"/>
          <w:color w:val="000000"/>
          <w:sz w:val="18"/>
          <w:szCs w:val="18"/>
        </w:rPr>
        <w:t>.Builder</w:t>
      </w:r>
      <w:r w:rsidRPr="00796EC3">
        <w:rPr>
          <w:rFonts w:ascii="SimSun" w:eastAsia="SimSun" w:hAnsi="SimSun" w:cs="SimSun" w:hint="eastAsia"/>
          <w:color w:val="000000"/>
          <w:sz w:val="18"/>
          <w:szCs w:val="18"/>
        </w:rPr>
        <w:t>模式是非常类似抽象工厂模式</w:t>
      </w:r>
      <w:proofErr w:type="gramStart"/>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细微的区别大概只有在反复使用中才能体会到</w:t>
      </w:r>
      <w:proofErr w:type="gramEnd"/>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ind w:firstLine="810"/>
        <w:rPr>
          <w:rFonts w:ascii="Arial" w:eastAsia="Times New Roman" w:hAnsi="Arial" w:cs="Arial"/>
          <w:color w:val="000000"/>
          <w:sz w:val="21"/>
          <w:szCs w:val="21"/>
        </w:rPr>
      </w:pPr>
      <w:r w:rsidRPr="00796EC3">
        <w:rPr>
          <w:rFonts w:ascii="SimSun" w:eastAsia="SimSun" w:hAnsi="SimSun" w:cs="SimSun" w:hint="eastAsia"/>
          <w:color w:val="000000"/>
          <w:sz w:val="18"/>
          <w:szCs w:val="18"/>
        </w:rPr>
        <w:t>将产品的内部表象和产品的生成过程分割开来，从而使一个建造过程生成具有不同的内部表象的产品对象。建造模式使得产品内部表象可以独立的变化，客户不必知道产品内部组成的细节。建造模式可以强制实行一种分步骤进行的建造过程</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410200" cy="1905000"/>
            <wp:effectExtent l="0" t="0" r="0" b="0"/>
            <wp:docPr id="16" name="Picture 16" descr="http://p.blog.csdn.net/images/p_blog_csdn_net/longronglin/52ce7e780ec8402f8dd42c220888b6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blog.csdn.net/images/p_blog_csdn_net/longronglin/52ce7e780ec8402f8dd42c220888b6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190500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交互图</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color w:val="000000"/>
          <w:sz w:val="21"/>
          <w:szCs w:val="21"/>
        </w:rPr>
        <w:t> </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color w:val="000000"/>
          <w:sz w:val="21"/>
          <w:szCs w:val="21"/>
        </w:rPr>
        <w:t> </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汽车制</w:t>
      </w:r>
      <w:r w:rsidRPr="00796EC3">
        <w:rPr>
          <w:rFonts w:ascii="SimSun" w:eastAsia="SimSun" w:hAnsi="SimSun" w:cs="SimSun"/>
          <w:b/>
          <w:bCs/>
          <w:color w:val="0000FF"/>
          <w:sz w:val="18"/>
          <w:szCs w:val="18"/>
        </w:rPr>
        <w:t>造</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十三：合成模式（</w:t>
      </w:r>
      <w:r w:rsidRPr="00796EC3">
        <w:rPr>
          <w:rFonts w:ascii="Arial" w:eastAsia="Times New Roman" w:hAnsi="Arial" w:cs="Arial"/>
          <w:b/>
          <w:bCs/>
          <w:color w:val="000080"/>
          <w:sz w:val="21"/>
          <w:szCs w:val="21"/>
        </w:rPr>
        <w:t>Composite</w:t>
      </w:r>
      <w:r w:rsidRPr="00796EC3">
        <w:rPr>
          <w:rFonts w:ascii="SimSun" w:eastAsia="SimSun" w:hAnsi="SimSun" w:cs="SimSun"/>
          <w:b/>
          <w:bCs/>
          <w:color w:val="000080"/>
          <w:sz w:val="21"/>
          <w:szCs w:val="21"/>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合成模式</w:t>
      </w:r>
      <w:r w:rsidRPr="00796EC3">
        <w:rPr>
          <w:rFonts w:ascii="SimSun" w:eastAsia="SimSun" w:hAnsi="SimSun" w:cs="SimSun" w:hint="eastAsia"/>
          <w:b/>
          <w:bCs/>
          <w:color w:val="000000"/>
          <w:sz w:val="21"/>
          <w:szCs w:val="21"/>
        </w:rPr>
        <w:t>：</w:t>
      </w:r>
      <w:r w:rsidRPr="00796EC3">
        <w:rPr>
          <w:rFonts w:ascii="SimSun" w:eastAsia="SimSun" w:hAnsi="SimSun" w:cs="SimSun" w:hint="eastAsia"/>
          <w:color w:val="000000"/>
          <w:sz w:val="18"/>
          <w:szCs w:val="18"/>
        </w:rPr>
        <w:t>将对象以树形结构组织起来</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以达成</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部分－整体</w:t>
      </w:r>
      <w:r w:rsidRPr="00796EC3">
        <w:rPr>
          <w:rFonts w:ascii="Arial" w:eastAsia="Times New Roman" w:hAnsi="Arial" w:cs="Arial"/>
          <w:color w:val="000000"/>
          <w:sz w:val="18"/>
          <w:szCs w:val="18"/>
        </w:rPr>
        <w:t xml:space="preserve">” </w:t>
      </w:r>
      <w:r w:rsidRPr="00796EC3">
        <w:rPr>
          <w:rFonts w:ascii="SimSun" w:eastAsia="SimSun" w:hAnsi="SimSun" w:cs="SimSun" w:hint="eastAsia"/>
          <w:color w:val="000000"/>
          <w:sz w:val="18"/>
          <w:szCs w:val="18"/>
        </w:rPr>
        <w:t>的层次结构，使得客户端对单个对象和组合对象的使用具有一致性</w:t>
      </w:r>
      <w:r w:rsidRPr="00796EC3">
        <w:rPr>
          <w:rFonts w:ascii="Arial" w:eastAsia="Times New Roman" w:hAnsi="Arial" w:cs="Arial"/>
          <w:color w:val="000000"/>
          <w:sz w:val="18"/>
          <w:szCs w:val="18"/>
        </w:rPr>
        <w:t xml:space="preserve">. </w:t>
      </w:r>
      <w:r w:rsidRPr="00796EC3">
        <w:rPr>
          <w:rFonts w:ascii="SimSun" w:eastAsia="SimSun" w:hAnsi="SimSun" w:cs="SimSun" w:hint="eastAsia"/>
          <w:color w:val="000000"/>
          <w:sz w:val="18"/>
          <w:szCs w:val="18"/>
        </w:rPr>
        <w:t>合成模式就是一个处理对象的树结构的模式。合成模式把部分与整体的关系用树结构表示出来。合成模式使得客户端把一个个单独的成分对象和由他们复合而成的合成对象同等看待</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438775" cy="2447925"/>
            <wp:effectExtent l="0" t="0" r="9525" b="9525"/>
            <wp:docPr id="15" name="Picture 15" descr="http://p.blog.csdn.net/images/p_blog_csdn_net/longronglin/51b492fd5ef94dd0acfd4b55b032a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blog.csdn.net/images/p_blog_csdn_net/longronglin/51b492fd5ef94dd0acfd4b55b032a12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2447925"/>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b/>
          <w:bCs/>
          <w:color w:val="0000FF"/>
          <w:sz w:val="18"/>
          <w:szCs w:val="18"/>
        </w:rPr>
        <w:t>windows</w:t>
      </w:r>
      <w:r w:rsidRPr="00796EC3">
        <w:rPr>
          <w:rFonts w:ascii="SimSun" w:eastAsia="SimSun" w:hAnsi="SimSun" w:cs="SimSun" w:hint="eastAsia"/>
          <w:b/>
          <w:bCs/>
          <w:color w:val="0000FF"/>
          <w:sz w:val="18"/>
          <w:szCs w:val="18"/>
        </w:rPr>
        <w:t>的目录树（文件系统</w:t>
      </w:r>
      <w:r w:rsidRPr="00796EC3">
        <w:rPr>
          <w:rFonts w:ascii="SimSun" w:eastAsia="SimSun" w:hAnsi="SimSun" w:cs="SimSun"/>
          <w:b/>
          <w:bCs/>
          <w:color w:val="0000FF"/>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十四：装饰模式（</w:t>
      </w:r>
      <w:r w:rsidRPr="00796EC3">
        <w:rPr>
          <w:rFonts w:ascii="Arial" w:eastAsia="Times New Roman" w:hAnsi="Arial" w:cs="Arial"/>
          <w:b/>
          <w:bCs/>
          <w:color w:val="000080"/>
          <w:sz w:val="18"/>
          <w:szCs w:val="18"/>
        </w:rPr>
        <w:t>DECORATOR</w:t>
      </w:r>
      <w:r w:rsidRPr="00796EC3">
        <w:rPr>
          <w:rFonts w:ascii="SimSun" w:eastAsia="SimSun" w:hAnsi="SimSun" w:cs="SimSun"/>
          <w:b/>
          <w:bCs/>
          <w:color w:val="00008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装饰模式：装饰模式以对客户端透明的方式扩展对象的功能，是继承关系的一个替代方案，提供比继承更多的灵活性。动态给一个对象增加功能，这些功能可以再动态的撤消。增加由一些基本功能的排列组合而产生的非常大量的功能</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ind w:firstLine="810"/>
        <w:rPr>
          <w:rFonts w:ascii="Arial" w:eastAsia="Times New Roman" w:hAnsi="Arial" w:cs="Arial"/>
          <w:color w:val="000000"/>
          <w:sz w:val="21"/>
          <w:szCs w:val="21"/>
        </w:rPr>
      </w:pPr>
      <w:r w:rsidRPr="00796EC3">
        <w:rPr>
          <w:rFonts w:ascii="SimSun" w:eastAsia="SimSun" w:hAnsi="SimSun" w:cs="SimSun" w:hint="eastAsia"/>
          <w:color w:val="000000"/>
          <w:sz w:val="18"/>
          <w:szCs w:val="18"/>
        </w:rPr>
        <w:lastRenderedPageBreak/>
        <w:t>使用</w:t>
      </w:r>
      <w:r w:rsidRPr="00796EC3">
        <w:rPr>
          <w:rFonts w:ascii="Arial" w:eastAsia="Times New Roman" w:hAnsi="Arial" w:cs="Arial"/>
          <w:color w:val="000000"/>
          <w:sz w:val="18"/>
          <w:szCs w:val="18"/>
        </w:rPr>
        <w:t>Decorator</w:t>
      </w:r>
      <w:r w:rsidRPr="00796EC3">
        <w:rPr>
          <w:rFonts w:ascii="SimSun" w:eastAsia="SimSun" w:hAnsi="SimSun" w:cs="SimSun" w:hint="eastAsia"/>
          <w:color w:val="000000"/>
          <w:sz w:val="18"/>
          <w:szCs w:val="18"/>
        </w:rPr>
        <w:t>的理由是</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这些功能需要由用户动态决定加入的方式和时机</w:t>
      </w:r>
      <w:r w:rsidRPr="00796EC3">
        <w:rPr>
          <w:rFonts w:ascii="Arial" w:eastAsia="Times New Roman" w:hAnsi="Arial" w:cs="Arial"/>
          <w:color w:val="000000"/>
          <w:sz w:val="18"/>
          <w:szCs w:val="18"/>
        </w:rPr>
        <w:t>.Decorator</w:t>
      </w:r>
      <w:r w:rsidRPr="00796EC3">
        <w:rPr>
          <w:rFonts w:ascii="SimSun" w:eastAsia="SimSun" w:hAnsi="SimSun" w:cs="SimSun" w:hint="eastAsia"/>
          <w:color w:val="000000"/>
          <w:sz w:val="18"/>
          <w:szCs w:val="18"/>
        </w:rPr>
        <w:t>提供了</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即插即用</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的方法</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在运行期间决定何时增加何种功能</w:t>
      </w:r>
      <w:r w:rsidRPr="00796EC3">
        <w:rPr>
          <w:rFonts w:ascii="Arial" w:eastAsia="Times New Roman" w:hAnsi="Arial" w:cs="Arial"/>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6143625" cy="2714625"/>
            <wp:effectExtent l="0" t="0" r="9525" b="9525"/>
            <wp:docPr id="14" name="Picture 14" descr="http://p.blog.csdn.net/images/p_blog_csdn_net/longronglin/e640da8d71fe486ab390fa802024a8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blog.csdn.net/images/p_blog_csdn_net/longronglin/e640da8d71fe486ab390fa802024a8a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3625" cy="2714625"/>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在</w:t>
      </w:r>
      <w:proofErr w:type="spellStart"/>
      <w:r w:rsidRPr="00796EC3">
        <w:rPr>
          <w:rFonts w:ascii="Arial" w:eastAsia="Times New Roman" w:hAnsi="Arial" w:cs="Arial"/>
          <w:b/>
          <w:bCs/>
          <w:color w:val="0000FF"/>
          <w:sz w:val="18"/>
          <w:szCs w:val="18"/>
        </w:rPr>
        <w:t>visio</w:t>
      </w:r>
      <w:proofErr w:type="spellEnd"/>
      <w:r w:rsidRPr="00796EC3">
        <w:rPr>
          <w:rFonts w:ascii="SimSun" w:eastAsia="SimSun" w:hAnsi="SimSun" w:cs="SimSun" w:hint="eastAsia"/>
          <w:b/>
          <w:bCs/>
          <w:color w:val="0000FF"/>
          <w:sz w:val="18"/>
          <w:szCs w:val="18"/>
        </w:rPr>
        <w:t>中文件可以使用背景进行装</w:t>
      </w:r>
      <w:r w:rsidRPr="00796EC3">
        <w:rPr>
          <w:rFonts w:ascii="SimSun" w:eastAsia="SimSun" w:hAnsi="SimSun" w:cs="SimSun"/>
          <w:b/>
          <w:bCs/>
          <w:color w:val="0000FF"/>
          <w:sz w:val="18"/>
          <w:szCs w:val="18"/>
        </w:rPr>
        <w:t>饰</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变废为</w:t>
      </w:r>
      <w:r w:rsidRPr="00796EC3">
        <w:rPr>
          <w:rFonts w:ascii="SimSun" w:eastAsia="SimSun" w:hAnsi="SimSun" w:cs="SimSun"/>
          <w:b/>
          <w:bCs/>
          <w:color w:val="0000FF"/>
          <w:sz w:val="18"/>
          <w:szCs w:val="18"/>
        </w:rPr>
        <w:t>宝</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十五：设计模式之</w:t>
      </w:r>
      <w:r w:rsidRPr="00796EC3">
        <w:rPr>
          <w:rFonts w:ascii="Arial" w:eastAsia="Times New Roman" w:hAnsi="Arial" w:cs="Arial"/>
          <w:b/>
          <w:bCs/>
          <w:color w:val="000080"/>
          <w:sz w:val="18"/>
          <w:szCs w:val="18"/>
        </w:rPr>
        <w:t>Adapter(</w:t>
      </w:r>
      <w:r w:rsidRPr="00796EC3">
        <w:rPr>
          <w:rFonts w:ascii="SimSun" w:eastAsia="SimSun" w:hAnsi="SimSun" w:cs="SimSun" w:hint="eastAsia"/>
          <w:b/>
          <w:bCs/>
          <w:color w:val="000080"/>
          <w:sz w:val="18"/>
          <w:szCs w:val="18"/>
        </w:rPr>
        <w:t>适配器</w:t>
      </w:r>
      <w:r w:rsidRPr="00796EC3">
        <w:rPr>
          <w:rFonts w:ascii="Arial" w:eastAsia="Times New Roman" w:hAnsi="Arial" w:cs="Arial"/>
          <w:b/>
          <w:bCs/>
          <w:color w:val="000080"/>
          <w:sz w:val="18"/>
          <w:szCs w:val="18"/>
        </w:rPr>
        <w:t>)    </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适配器模式</w:t>
      </w:r>
      <w:r w:rsidRPr="00796EC3">
        <w:rPr>
          <w:rFonts w:ascii="Arial" w:eastAsia="Times New Roman" w:hAnsi="Arial" w:cs="Arial"/>
          <w:b/>
          <w:bCs/>
          <w:color w:val="000000"/>
          <w:sz w:val="18"/>
          <w:szCs w:val="18"/>
        </w:rPr>
        <w:t>:</w:t>
      </w:r>
      <w:r w:rsidRPr="00796EC3">
        <w:rPr>
          <w:rFonts w:ascii="SimSun" w:eastAsia="SimSun" w:hAnsi="SimSun" w:cs="SimSun" w:hint="eastAsia"/>
          <w:color w:val="000000"/>
          <w:sz w:val="18"/>
          <w:szCs w:val="18"/>
        </w:rPr>
        <w:t>把一个类的接口变换成客户端所期待的另一种接口，从而使原本因接口原因不匹配而无法一起工作的两个类能够一起工作。适配类可以根据参数返还一个合适的实例给客户端</w:t>
      </w:r>
      <w:r w:rsidRPr="00796EC3">
        <w:rPr>
          <w:rFonts w:ascii="Arial" w:eastAsia="Times New Roman" w:hAnsi="Arial" w:cs="Arial"/>
          <w:color w:val="000000"/>
          <w:sz w:val="21"/>
          <w:szCs w:val="21"/>
        </w:rPr>
        <w:br/>
      </w:r>
      <w:r w:rsidRPr="00796EC3">
        <w:rPr>
          <w:rFonts w:ascii="SimSun" w:eastAsia="SimSun" w:hAnsi="SimSun" w:cs="SimSun" w:hint="eastAsia"/>
          <w:color w:val="000000"/>
          <w:sz w:val="18"/>
          <w:szCs w:val="18"/>
        </w:rPr>
        <w:t>将两个不兼容的类纠合在一起使用，属于结构型模式</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需要</w:t>
      </w:r>
      <w:proofErr w:type="spellStart"/>
      <w:r w:rsidRPr="00796EC3">
        <w:rPr>
          <w:rFonts w:ascii="Arial" w:eastAsia="Times New Roman" w:hAnsi="Arial" w:cs="Arial"/>
          <w:color w:val="000000"/>
          <w:sz w:val="18"/>
          <w:szCs w:val="18"/>
        </w:rPr>
        <w:t>Adaptee</w:t>
      </w:r>
      <w:proofErr w:type="spellEnd"/>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被适配者</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和</w:t>
      </w:r>
      <w:r w:rsidRPr="00796EC3">
        <w:rPr>
          <w:rFonts w:ascii="Arial" w:eastAsia="Times New Roman" w:hAnsi="Arial" w:cs="Arial"/>
          <w:color w:val="000000"/>
          <w:sz w:val="18"/>
          <w:szCs w:val="18"/>
        </w:rPr>
        <w:t>Adaptor(</w:t>
      </w:r>
      <w:r w:rsidRPr="00796EC3">
        <w:rPr>
          <w:rFonts w:ascii="SimSun" w:eastAsia="SimSun" w:hAnsi="SimSun" w:cs="SimSun" w:hint="eastAsia"/>
          <w:color w:val="000000"/>
          <w:sz w:val="18"/>
          <w:szCs w:val="18"/>
        </w:rPr>
        <w:t>适配器</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两个身份</w:t>
      </w:r>
      <w:r w:rsidRPr="00796EC3">
        <w:rPr>
          <w:rFonts w:ascii="Arial" w:eastAsia="Times New Roman" w:hAnsi="Arial" w:cs="Arial"/>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为何使用</w:t>
      </w:r>
      <w:r w:rsidRPr="00796EC3">
        <w:rPr>
          <w:rFonts w:ascii="Arial" w:eastAsia="Times New Roman" w:hAnsi="Arial" w:cs="Arial"/>
          <w:b/>
          <w:bCs/>
          <w:color w:val="000000"/>
          <w:sz w:val="18"/>
          <w:szCs w:val="18"/>
        </w:rPr>
        <w:t>?</w:t>
      </w:r>
      <w:r w:rsidRPr="00796EC3">
        <w:rPr>
          <w:rFonts w:ascii="Arial" w:eastAsia="Times New Roman" w:hAnsi="Arial" w:cs="Arial"/>
          <w:color w:val="000000"/>
          <w:sz w:val="18"/>
          <w:szCs w:val="18"/>
        </w:rPr>
        <w:br/>
      </w:r>
      <w:r w:rsidRPr="00796EC3">
        <w:rPr>
          <w:rFonts w:ascii="SimSun" w:eastAsia="SimSun" w:hAnsi="SimSun" w:cs="SimSun" w:hint="eastAsia"/>
          <w:color w:val="000000"/>
          <w:sz w:val="18"/>
          <w:szCs w:val="18"/>
        </w:rPr>
        <w:t>我们经常碰到要将两个没有关系的类组合在一起使用</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第一解决方案是：修改各自类的接口，但是如果我们没有源代码，或者，我们不愿意为了一个应用而修改各自的接口。</w:t>
      </w:r>
      <w:r w:rsidRPr="00796EC3">
        <w:rPr>
          <w:rFonts w:ascii="Arial" w:eastAsia="Times New Roman" w:hAnsi="Arial" w:cs="Arial"/>
          <w:color w:val="000000"/>
          <w:sz w:val="18"/>
          <w:szCs w:val="18"/>
        </w:rPr>
        <w:t xml:space="preserve"> </w:t>
      </w:r>
      <w:r w:rsidRPr="00796EC3">
        <w:rPr>
          <w:rFonts w:ascii="SimSun" w:eastAsia="SimSun" w:hAnsi="SimSun" w:cs="SimSun" w:hint="eastAsia"/>
          <w:color w:val="000000"/>
          <w:sz w:val="18"/>
          <w:szCs w:val="18"/>
        </w:rPr>
        <w:t>怎么办</w:t>
      </w:r>
      <w:r w:rsidRPr="00796EC3">
        <w:rPr>
          <w:rFonts w:ascii="Arial" w:eastAsia="Times New Roman" w:hAnsi="Arial" w:cs="Arial"/>
          <w:color w:val="000000"/>
          <w:sz w:val="18"/>
          <w:szCs w:val="18"/>
        </w:rPr>
        <w:t xml:space="preserve">? </w:t>
      </w:r>
      <w:r w:rsidRPr="00796EC3">
        <w:rPr>
          <w:rFonts w:ascii="SimSun" w:eastAsia="SimSun" w:hAnsi="SimSun" w:cs="SimSun" w:hint="eastAsia"/>
          <w:color w:val="000000"/>
          <w:sz w:val="18"/>
          <w:szCs w:val="18"/>
        </w:rPr>
        <w:t>使用</w:t>
      </w:r>
      <w:r w:rsidRPr="00796EC3">
        <w:rPr>
          <w:rFonts w:ascii="Arial" w:eastAsia="Times New Roman" w:hAnsi="Arial" w:cs="Arial"/>
          <w:color w:val="000000"/>
          <w:sz w:val="18"/>
          <w:szCs w:val="18"/>
        </w:rPr>
        <w:t>Adapter</w:t>
      </w:r>
      <w:r w:rsidRPr="00796EC3">
        <w:rPr>
          <w:rFonts w:ascii="SimSun" w:eastAsia="SimSun" w:hAnsi="SimSun" w:cs="SimSun" w:hint="eastAsia"/>
          <w:color w:val="000000"/>
          <w:sz w:val="18"/>
          <w:szCs w:val="18"/>
        </w:rPr>
        <w:t>，在这两种接口之间创建一个混合接口</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混血儿</w:t>
      </w:r>
      <w:r w:rsidRPr="00796EC3">
        <w:rPr>
          <w:rFonts w:ascii="Arial" w:eastAsia="Times New Roman" w:hAnsi="Arial" w:cs="Arial"/>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如何使用</w:t>
      </w:r>
      <w:r w:rsidRPr="00796EC3">
        <w:rPr>
          <w:rFonts w:ascii="Arial" w:eastAsia="Times New Roman" w:hAnsi="Arial" w:cs="Arial"/>
          <w:b/>
          <w:bCs/>
          <w:color w:val="000000"/>
          <w:sz w:val="18"/>
          <w:szCs w:val="18"/>
        </w:rPr>
        <w:t>?</w:t>
      </w:r>
      <w:r w:rsidRPr="00796EC3">
        <w:rPr>
          <w:rFonts w:ascii="Arial" w:eastAsia="Times New Roman" w:hAnsi="Arial" w:cs="Arial"/>
          <w:color w:val="000000"/>
          <w:sz w:val="18"/>
          <w:szCs w:val="18"/>
        </w:rPr>
        <w:br/>
      </w:r>
      <w:r w:rsidRPr="00796EC3">
        <w:rPr>
          <w:rFonts w:ascii="SimSun" w:eastAsia="SimSun" w:hAnsi="SimSun" w:cs="SimSun" w:hint="eastAsia"/>
          <w:color w:val="000000"/>
          <w:sz w:val="18"/>
          <w:szCs w:val="18"/>
        </w:rPr>
        <w:t>实现</w:t>
      </w:r>
      <w:r w:rsidRPr="00796EC3">
        <w:rPr>
          <w:rFonts w:ascii="Arial" w:eastAsia="Times New Roman" w:hAnsi="Arial" w:cs="Arial"/>
          <w:color w:val="000000"/>
          <w:sz w:val="18"/>
          <w:szCs w:val="18"/>
        </w:rPr>
        <w:t>Adapter</w:t>
      </w:r>
      <w:r w:rsidRPr="00796EC3">
        <w:rPr>
          <w:rFonts w:ascii="SimSun" w:eastAsia="SimSun" w:hAnsi="SimSun" w:cs="SimSun" w:hint="eastAsia"/>
          <w:color w:val="000000"/>
          <w:sz w:val="18"/>
          <w:szCs w:val="18"/>
        </w:rPr>
        <w:t>方式</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其实</w:t>
      </w:r>
      <w:r w:rsidRPr="00796EC3">
        <w:rPr>
          <w:rFonts w:ascii="Arial" w:eastAsia="Times New Roman" w:hAnsi="Arial" w:cs="Arial"/>
          <w:color w:val="000000"/>
          <w:sz w:val="18"/>
          <w:szCs w:val="18"/>
        </w:rPr>
        <w:t>"think in Java"</w:t>
      </w:r>
      <w:r w:rsidRPr="00796EC3">
        <w:rPr>
          <w:rFonts w:ascii="SimSun" w:eastAsia="SimSun" w:hAnsi="SimSun" w:cs="SimSun" w:hint="eastAsia"/>
          <w:color w:val="000000"/>
          <w:sz w:val="18"/>
          <w:szCs w:val="18"/>
        </w:rPr>
        <w:t>的</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类再生</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一节中已经提到</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有两种方式：组合</w:t>
      </w:r>
      <w:r w:rsidRPr="00796EC3">
        <w:rPr>
          <w:rFonts w:ascii="Arial" w:eastAsia="Times New Roman" w:hAnsi="Arial" w:cs="Arial"/>
          <w:color w:val="000000"/>
          <w:sz w:val="18"/>
          <w:szCs w:val="18"/>
        </w:rPr>
        <w:t>(composition)</w:t>
      </w:r>
      <w:r w:rsidRPr="00796EC3">
        <w:rPr>
          <w:rFonts w:ascii="SimSun" w:eastAsia="SimSun" w:hAnsi="SimSun" w:cs="SimSun" w:hint="eastAsia"/>
          <w:color w:val="000000"/>
          <w:sz w:val="18"/>
          <w:szCs w:val="18"/>
        </w:rPr>
        <w:t>和继承</w:t>
      </w:r>
      <w:r w:rsidRPr="00796EC3">
        <w:rPr>
          <w:rFonts w:ascii="Arial" w:eastAsia="Times New Roman" w:hAnsi="Arial" w:cs="Arial"/>
          <w:color w:val="000000"/>
          <w:sz w:val="18"/>
          <w:szCs w:val="18"/>
        </w:rPr>
        <w:t>(inheritance).</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172075" cy="1876425"/>
            <wp:effectExtent l="0" t="0" r="9525" b="9525"/>
            <wp:docPr id="13" name="Picture 13" descr="http://p.blog.csdn.net/images/p_blog_csdn_net/longronglin/801d14c9f1d64894b7a7ac6c4640d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blog.csdn.net/images/p_blog_csdn_net/longronglin/801d14c9f1d64894b7a7ac6c4640d8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1876425"/>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对象结构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991100" cy="1876425"/>
            <wp:effectExtent l="0" t="0" r="0" b="9525"/>
            <wp:docPr id="12" name="Picture 12" descr="http://p.blog.csdn.net/images/p_blog_csdn_net/longronglin/9a1507325f524b0ca8334414f026a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blog.csdn.net/images/p_blog_csdn_net/longronglin/9a1507325f524b0ca8334414f026aff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1876425"/>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充电器（手机和</w:t>
      </w:r>
      <w:r w:rsidRPr="00796EC3">
        <w:rPr>
          <w:rFonts w:ascii="Arial" w:eastAsia="Times New Roman" w:hAnsi="Arial" w:cs="Arial"/>
          <w:b/>
          <w:bCs/>
          <w:color w:val="0000FF"/>
          <w:sz w:val="18"/>
          <w:szCs w:val="18"/>
        </w:rPr>
        <w:t>220V</w:t>
      </w:r>
      <w:r w:rsidRPr="00796EC3">
        <w:rPr>
          <w:rFonts w:ascii="SimSun" w:eastAsia="SimSun" w:hAnsi="SimSun" w:cs="SimSun" w:hint="eastAsia"/>
          <w:b/>
          <w:bCs/>
          <w:color w:val="0000FF"/>
          <w:sz w:val="18"/>
          <w:szCs w:val="18"/>
        </w:rPr>
        <w:t>电压</w:t>
      </w:r>
      <w:r w:rsidRPr="00796EC3">
        <w:rPr>
          <w:rFonts w:ascii="SimSun" w:eastAsia="SimSun" w:hAnsi="SimSun" w:cs="SimSun"/>
          <w:b/>
          <w:bCs/>
          <w:color w:val="0000FF"/>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proofErr w:type="spellStart"/>
      <w:proofErr w:type="gramStart"/>
      <w:r w:rsidRPr="00796EC3">
        <w:rPr>
          <w:rFonts w:ascii="Arial" w:eastAsia="Times New Roman" w:hAnsi="Arial" w:cs="Arial"/>
          <w:b/>
          <w:bCs/>
          <w:color w:val="0000FF"/>
          <w:sz w:val="18"/>
          <w:szCs w:val="18"/>
        </w:rPr>
        <w:t>jdbc-odbc</w:t>
      </w:r>
      <w:proofErr w:type="spellEnd"/>
      <w:r w:rsidRPr="00796EC3">
        <w:rPr>
          <w:rFonts w:ascii="SimSun" w:eastAsia="SimSun" w:hAnsi="SimSun" w:cs="SimSun"/>
          <w:b/>
          <w:bCs/>
          <w:color w:val="0000FF"/>
          <w:sz w:val="18"/>
          <w:szCs w:val="18"/>
        </w:rPr>
        <w:t>桥</w:t>
      </w:r>
      <w:proofErr w:type="gramEnd"/>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十六：桥梁模式（</w:t>
      </w:r>
      <w:r w:rsidRPr="00796EC3">
        <w:rPr>
          <w:rFonts w:ascii="Arial" w:eastAsia="Times New Roman" w:hAnsi="Arial" w:cs="Arial"/>
          <w:b/>
          <w:bCs/>
          <w:color w:val="000080"/>
          <w:sz w:val="18"/>
          <w:szCs w:val="18"/>
        </w:rPr>
        <w:t>Bridge</w:t>
      </w:r>
      <w:r w:rsidRPr="00796EC3">
        <w:rPr>
          <w:rFonts w:ascii="SimSun" w:eastAsia="SimSun" w:hAnsi="SimSun" w:cs="SimSun"/>
          <w:b/>
          <w:bCs/>
          <w:color w:val="00008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桥梁模式：将抽象化与实现化脱耦，使得二者可以独立的变化。也就是说将他们之间的强关联变成弱关联，也就是指在一个软件系统的抽象化和实现化之间使用组合</w:t>
      </w:r>
      <w:r w:rsidRPr="00796EC3">
        <w:rPr>
          <w:rFonts w:ascii="Arial" w:eastAsia="Times New Roman" w:hAnsi="Arial" w:cs="Arial"/>
          <w:color w:val="000000"/>
          <w:sz w:val="18"/>
          <w:szCs w:val="18"/>
        </w:rPr>
        <w:t>/</w:t>
      </w:r>
      <w:r w:rsidRPr="00796EC3">
        <w:rPr>
          <w:rFonts w:ascii="SimSun" w:eastAsia="SimSun" w:hAnsi="SimSun" w:cs="SimSun" w:hint="eastAsia"/>
          <w:color w:val="000000"/>
          <w:sz w:val="18"/>
          <w:szCs w:val="18"/>
        </w:rPr>
        <w:t>聚合关系而不是继承关系，从而使两者可以独立的变化</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715000" cy="2343150"/>
            <wp:effectExtent l="0" t="0" r="0" b="0"/>
            <wp:docPr id="11" name="Picture 11" descr="http://p.blog.csdn.net/images/p_blog_csdn_net/longronglin/7c1f20537620457bbd8368f3d42a9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blog.csdn.net/images/p_blog_csdn_net/longronglin/7c1f20537620457bbd8368f3d42a955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34315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proofErr w:type="spellStart"/>
      <w:proofErr w:type="gramStart"/>
      <w:r w:rsidRPr="00796EC3">
        <w:rPr>
          <w:rFonts w:ascii="Arial" w:eastAsia="Times New Roman" w:hAnsi="Arial" w:cs="Arial"/>
          <w:b/>
          <w:bCs/>
          <w:color w:val="0000FF"/>
          <w:sz w:val="18"/>
          <w:szCs w:val="18"/>
        </w:rPr>
        <w:t>jdbc</w:t>
      </w:r>
      <w:proofErr w:type="spellEnd"/>
      <w:r w:rsidRPr="00796EC3">
        <w:rPr>
          <w:rFonts w:ascii="SimSun" w:eastAsia="SimSun" w:hAnsi="SimSun" w:cs="SimSun" w:hint="eastAsia"/>
          <w:b/>
          <w:bCs/>
          <w:color w:val="0000FF"/>
          <w:sz w:val="18"/>
          <w:szCs w:val="18"/>
        </w:rPr>
        <w:t>驱动程</w:t>
      </w:r>
      <w:r w:rsidRPr="00796EC3">
        <w:rPr>
          <w:rFonts w:ascii="SimSun" w:eastAsia="SimSun" w:hAnsi="SimSun" w:cs="SimSun"/>
          <w:b/>
          <w:bCs/>
          <w:color w:val="0000FF"/>
          <w:sz w:val="18"/>
          <w:szCs w:val="18"/>
        </w:rPr>
        <w:t>序</w:t>
      </w:r>
      <w:proofErr w:type="gramEnd"/>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lastRenderedPageBreak/>
        <w:t>十七：代理模式（</w:t>
      </w:r>
      <w:r w:rsidRPr="00796EC3">
        <w:rPr>
          <w:rFonts w:ascii="Arial" w:eastAsia="Times New Roman" w:hAnsi="Arial" w:cs="Arial"/>
          <w:b/>
          <w:bCs/>
          <w:color w:val="000080"/>
          <w:sz w:val="18"/>
          <w:szCs w:val="18"/>
        </w:rPr>
        <w:t>Proxy</w:t>
      </w:r>
      <w:r w:rsidRPr="00796EC3">
        <w:rPr>
          <w:rFonts w:ascii="SimSun" w:eastAsia="SimSun" w:hAnsi="SimSun" w:cs="SimSun"/>
          <w:b/>
          <w:bCs/>
          <w:color w:val="00008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代理模式：代理模式给某一个对象提供一个代理对象，并由代理对象控制对源对象的引用。代理就是一个人或一个机构代表另一个人或者一个机构采取行动。某些情况下，客户不想或者不能够直接引用一个对象，代理对象可以在客户和目标对象直接起到中介的作用。客户端分辨不出代理主题对象与真实主题对象。代理模式可以并不知道真正的被代理对象，而仅仅持有一个被代理对象的接口，这时候代理对象不能够创建被代理对象，被代理对象必须有系统的其他角色代为创建并传入</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143500" cy="2152650"/>
            <wp:effectExtent l="0" t="0" r="0" b="0"/>
            <wp:docPr id="10" name="Picture 10" descr="http://p.blog.csdn.net/images/p_blog_csdn_net/longronglin/f968d631eb724ae7a52056b0539fc9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blog.csdn.net/images/p_blog_csdn_net/longronglin/f968d631eb724ae7a52056b0539fc90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215265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运行时的代理结构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838700" cy="952500"/>
            <wp:effectExtent l="0" t="0" r="0" b="0"/>
            <wp:docPr id="9" name="Picture 9" descr="http://p.blog.csdn.net/images/p_blog_csdn_net/longronglin/b02f431f5f5643818dc8864f0eeec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blog.csdn.net/images/p_blog_csdn_net/longronglin/b02f431f5f5643818dc8864f0eeec06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95250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用代理服务器连接出</w:t>
      </w:r>
      <w:r w:rsidRPr="00796EC3">
        <w:rPr>
          <w:rFonts w:ascii="SimSun" w:eastAsia="SimSun" w:hAnsi="SimSun" w:cs="SimSun"/>
          <w:b/>
          <w:bCs/>
          <w:color w:val="0000FF"/>
          <w:sz w:val="18"/>
          <w:szCs w:val="18"/>
        </w:rPr>
        <w:t>网</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销售代理（厂商）律师代理（客户</w:t>
      </w:r>
      <w:r w:rsidRPr="00796EC3">
        <w:rPr>
          <w:rFonts w:ascii="SimSun" w:eastAsia="SimSun" w:hAnsi="SimSun" w:cs="SimSun"/>
          <w:b/>
          <w:bCs/>
          <w:color w:val="0000FF"/>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proofErr w:type="spellStart"/>
      <w:proofErr w:type="gramStart"/>
      <w:r w:rsidRPr="00796EC3">
        <w:rPr>
          <w:rFonts w:ascii="Arial" w:eastAsia="Times New Roman" w:hAnsi="Arial" w:cs="Arial"/>
          <w:b/>
          <w:bCs/>
          <w:color w:val="0000FF"/>
          <w:sz w:val="18"/>
          <w:szCs w:val="18"/>
        </w:rPr>
        <w:t>foxmail</w:t>
      </w:r>
      <w:proofErr w:type="spellEnd"/>
      <w:proofErr w:type="gramEnd"/>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枪</w:t>
      </w:r>
      <w:r w:rsidRPr="00796EC3">
        <w:rPr>
          <w:rFonts w:ascii="SimSun" w:eastAsia="SimSun" w:hAnsi="SimSun" w:cs="SimSun"/>
          <w:b/>
          <w:bCs/>
          <w:color w:val="0000FF"/>
          <w:sz w:val="18"/>
          <w:szCs w:val="18"/>
        </w:rPr>
        <w:t>手</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十八：享元模式（</w:t>
      </w:r>
      <w:r w:rsidRPr="00796EC3">
        <w:rPr>
          <w:rFonts w:ascii="Arial" w:eastAsia="Times New Roman" w:hAnsi="Arial" w:cs="Arial"/>
          <w:b/>
          <w:bCs/>
          <w:color w:val="000080"/>
          <w:sz w:val="18"/>
          <w:szCs w:val="18"/>
        </w:rPr>
        <w:t>Flyweight</w:t>
      </w:r>
      <w:r w:rsidRPr="00796EC3">
        <w:rPr>
          <w:rFonts w:ascii="SimSun" w:eastAsia="SimSun" w:hAnsi="SimSun" w:cs="SimSun"/>
          <w:b/>
          <w:bCs/>
          <w:color w:val="00008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享元模式以共享的方式高效的支持大量的细粒度对象。享元模式能做到共享的关键是区分内蕴状态和外蕴状态。内蕴状态存储在享元内部，不会随环境的改变而有所不同。外蕴状态是随环境的改变而改变的。外蕴状态不能影响内蕴状态，它们是相互独立的。将可以共享的状态和不可以共享的状态从常规类中区分开来，将不可以共享的状态从类里剔除出去。客户端不可以直接创建被共享的对象，而应当使用一个工厂对象负责创建被共享的对象。享元模式大幅度的降低内存中对象的数量</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695950" cy="3514725"/>
            <wp:effectExtent l="0" t="0" r="0" b="9525"/>
            <wp:docPr id="8" name="Picture 8" descr="http://p.blog.csdn.net/images/p_blog_csdn_net/longronglin/74f1ec28271441a7ae25bc27a3fbff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blog.csdn.net/images/p_blog_csdn_net/longronglin/74f1ec28271441a7ae25bc27a3fbff7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3514725"/>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共享方法</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514975" cy="2200275"/>
            <wp:effectExtent l="0" t="0" r="9525" b="9525"/>
            <wp:docPr id="7" name="Picture 7" descr="http://p.blog.csdn.net/images/p_blog_csdn_net/longronglin/a297d53d5c6245c6b0c89579c481f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blog.csdn.net/images/p_blog_csdn_net/longronglin/a297d53d5c6245c6b0c89579c481f03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4975" cy="2200275"/>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字体的</w:t>
      </w:r>
      <w:r w:rsidRPr="00796EC3">
        <w:rPr>
          <w:rFonts w:ascii="Arial" w:eastAsia="Times New Roman" w:hAnsi="Arial" w:cs="Arial"/>
          <w:b/>
          <w:bCs/>
          <w:color w:val="0000FF"/>
          <w:sz w:val="18"/>
          <w:szCs w:val="18"/>
        </w:rPr>
        <w:t>26</w:t>
      </w:r>
      <w:r w:rsidRPr="00796EC3">
        <w:rPr>
          <w:rFonts w:ascii="SimSun" w:eastAsia="SimSun" w:hAnsi="SimSun" w:cs="SimSun" w:hint="eastAsia"/>
          <w:b/>
          <w:bCs/>
          <w:color w:val="0000FF"/>
          <w:sz w:val="18"/>
          <w:szCs w:val="18"/>
        </w:rPr>
        <w:t>个字母和各自的斜体</w:t>
      </w:r>
      <w:r w:rsidRPr="00796EC3">
        <w:rPr>
          <w:rFonts w:ascii="SimSun" w:eastAsia="SimSun" w:hAnsi="SimSun" w:cs="SimSun"/>
          <w:b/>
          <w:bCs/>
          <w:color w:val="0000FF"/>
          <w:sz w:val="18"/>
          <w:szCs w:val="18"/>
        </w:rPr>
        <w:t>等</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十九：状态模式（</w:t>
      </w:r>
      <w:r w:rsidRPr="00796EC3">
        <w:rPr>
          <w:rFonts w:ascii="Arial" w:eastAsia="Times New Roman" w:hAnsi="Arial" w:cs="Arial"/>
          <w:b/>
          <w:bCs/>
          <w:color w:val="000080"/>
          <w:sz w:val="18"/>
          <w:szCs w:val="18"/>
        </w:rPr>
        <w:t>State</w:t>
      </w:r>
      <w:r w:rsidRPr="00796EC3">
        <w:rPr>
          <w:rFonts w:ascii="SimSun" w:eastAsia="SimSun" w:hAnsi="SimSun" w:cs="SimSun"/>
          <w:b/>
          <w:bCs/>
          <w:color w:val="00008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状态模式：状态模式允许一个对象在其内部状态改变的时候改变行为。这个对象看上去象是改变了它的类一样。状态模式把所研究的对象的行为包装在不同的状态对象里，每一个状态对象都属于一个抽象状态类的一个子类。状态模式的意图是让一个对象在其内部状态改变的时候，其行为也随之改变。状态模式需要对每一个系统可能取得的状态创立一个状态类的子类。当系统的状态变化时，系统便改变所选的子类</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4495800" cy="1809750"/>
            <wp:effectExtent l="0" t="0" r="0" b="0"/>
            <wp:docPr id="6" name="Picture 6" descr="http://p.blog.csdn.net/images/p_blog_csdn_net/longronglin/496f9ee02116495aab24d82344dcc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blog.csdn.net/images/p_blog_csdn_net/longronglin/496f9ee02116495aab24d82344dcc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5800" cy="180975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人心情不同时表现不同有不同的行</w:t>
      </w:r>
      <w:r w:rsidRPr="00796EC3">
        <w:rPr>
          <w:rFonts w:ascii="SimSun" w:eastAsia="SimSun" w:hAnsi="SimSun" w:cs="SimSun"/>
          <w:b/>
          <w:bCs/>
          <w:color w:val="0000FF"/>
          <w:sz w:val="18"/>
          <w:szCs w:val="18"/>
        </w:rPr>
        <w:t>为</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编</w:t>
      </w:r>
      <w:r w:rsidRPr="00796EC3">
        <w:rPr>
          <w:rFonts w:ascii="SimSun" w:eastAsia="SimSun" w:hAnsi="SimSun" w:cs="SimSun"/>
          <w:b/>
          <w:bCs/>
          <w:color w:val="0000FF"/>
          <w:sz w:val="18"/>
          <w:szCs w:val="18"/>
        </w:rPr>
        <w:t>钟</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登录</w:t>
      </w:r>
      <w:r w:rsidRPr="00796EC3">
        <w:rPr>
          <w:rFonts w:ascii="Arial" w:eastAsia="Times New Roman" w:hAnsi="Arial" w:cs="Arial"/>
          <w:b/>
          <w:bCs/>
          <w:color w:val="0000FF"/>
          <w:sz w:val="18"/>
          <w:szCs w:val="18"/>
        </w:rPr>
        <w:t>login logout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二十：观察者模式（</w:t>
      </w:r>
      <w:r w:rsidRPr="00796EC3">
        <w:rPr>
          <w:rFonts w:ascii="Arial" w:eastAsia="Times New Roman" w:hAnsi="Arial" w:cs="Arial"/>
          <w:b/>
          <w:bCs/>
          <w:color w:val="000080"/>
          <w:sz w:val="18"/>
          <w:szCs w:val="18"/>
        </w:rPr>
        <w:t>Observer</w:t>
      </w:r>
      <w:r w:rsidRPr="00796EC3">
        <w:rPr>
          <w:rFonts w:ascii="SimSun" w:eastAsia="SimSun" w:hAnsi="SimSun" w:cs="SimSun"/>
          <w:b/>
          <w:bCs/>
          <w:color w:val="00008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观察者模式：观察者模式定义了一种一队多的依赖关系，让多个观察者对象同时监听某一个主题对象。这个主题对象在状态上发生变化时，会通知所有观察者对象，使他们能够自动更新自己。发布订阅</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857875" cy="2314575"/>
            <wp:effectExtent l="0" t="0" r="9525" b="9525"/>
            <wp:docPr id="5" name="Picture 5" descr="http://p.blog.csdn.net/images/p_blog_csdn_net/longronglin/e9827ccac2794b549df9f80a4caa08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blog.csdn.net/images/p_blog_csdn_net/longronglin/e9827ccac2794b549df9f80a4caa080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7875" cy="2314575"/>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公司邮件系统</w:t>
      </w:r>
      <w:r w:rsidRPr="00796EC3">
        <w:rPr>
          <w:rFonts w:ascii="Arial" w:eastAsia="Times New Roman" w:hAnsi="Arial" w:cs="Arial"/>
          <w:b/>
          <w:bCs/>
          <w:color w:val="0000FF"/>
          <w:sz w:val="18"/>
          <w:szCs w:val="18"/>
        </w:rPr>
        <w:t>everyone@sina.com</w:t>
      </w:r>
      <w:r w:rsidRPr="00796EC3">
        <w:rPr>
          <w:rFonts w:ascii="SimSun" w:eastAsia="SimSun" w:hAnsi="SimSun" w:cs="SimSun" w:hint="eastAsia"/>
          <w:b/>
          <w:bCs/>
          <w:color w:val="0000FF"/>
          <w:sz w:val="18"/>
          <w:szCs w:val="18"/>
        </w:rPr>
        <w:t>的应用。当公司员工向这个邮箱发邮件时会发给公司的每一个员工。如果设置了</w:t>
      </w:r>
      <w:r w:rsidRPr="00796EC3">
        <w:rPr>
          <w:rFonts w:ascii="Arial" w:eastAsia="Times New Roman" w:hAnsi="Arial" w:cs="Arial"/>
          <w:b/>
          <w:bCs/>
          <w:color w:val="0000FF"/>
          <w:sz w:val="18"/>
          <w:szCs w:val="18"/>
        </w:rPr>
        <w:t>Outlook</w:t>
      </w:r>
      <w:r w:rsidRPr="00796EC3">
        <w:rPr>
          <w:rFonts w:ascii="SimSun" w:eastAsia="SimSun" w:hAnsi="SimSun" w:cs="SimSun" w:hint="eastAsia"/>
          <w:b/>
          <w:bCs/>
          <w:color w:val="0000FF"/>
          <w:sz w:val="18"/>
          <w:szCs w:val="18"/>
        </w:rPr>
        <w:t>则会及时收到通知</w:t>
      </w:r>
      <w:r w:rsidRPr="00796EC3">
        <w:rPr>
          <w:rFonts w:ascii="SimSun" w:eastAsia="SimSun" w:hAnsi="SimSun" w:cs="SimSun"/>
          <w:b/>
          <w:bCs/>
          <w:color w:val="0000FF"/>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接收到短消</w:t>
      </w:r>
      <w:r w:rsidRPr="00796EC3">
        <w:rPr>
          <w:rFonts w:ascii="SimSun" w:eastAsia="SimSun" w:hAnsi="SimSun" w:cs="SimSun"/>
          <w:b/>
          <w:bCs/>
          <w:color w:val="0000FF"/>
          <w:sz w:val="18"/>
          <w:szCs w:val="18"/>
        </w:rPr>
        <w:t>息</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二十一：模板方法模式（</w:t>
      </w:r>
      <w:r w:rsidRPr="00796EC3">
        <w:rPr>
          <w:rFonts w:ascii="Arial" w:eastAsia="Times New Roman" w:hAnsi="Arial" w:cs="Arial"/>
          <w:b/>
          <w:bCs/>
          <w:color w:val="000080"/>
          <w:sz w:val="18"/>
          <w:szCs w:val="18"/>
        </w:rPr>
        <w:t>Template</w:t>
      </w:r>
      <w:r w:rsidRPr="00796EC3">
        <w:rPr>
          <w:rFonts w:ascii="SimSun" w:eastAsia="SimSun" w:hAnsi="SimSun" w:cs="SimSun"/>
          <w:b/>
          <w:bCs/>
          <w:color w:val="00008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模板方法模式：模板方法模式准备一个抽象类，将部分逻辑以具体方法以及具体构造子的形式实现，然后声明一些抽象方法来迫使子类实现剩余的逻辑。不同的子类可以以不同的方式实现这些抽象方法，从而对剩余的逻辑有不同的实现。先制定一个顶级逻辑框架，而将逻辑的细节留给具体的子类去实现</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3762375" cy="2143125"/>
            <wp:effectExtent l="0" t="0" r="9525" b="9525"/>
            <wp:docPr id="4" name="Picture 4" descr="http://p.blog.csdn.net/images/p_blog_csdn_net/longronglin/a512a26eb6004f23b640bc4ee82191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blog.csdn.net/images/p_blog_csdn_net/longronglin/a512a26eb6004f23b640bc4ee82191e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2375" cy="2143125"/>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使用网页设计时使用的模板架构网页（骨架）</w:t>
      </w:r>
      <w:r w:rsidRPr="00796EC3">
        <w:rPr>
          <w:rFonts w:ascii="Arial" w:eastAsia="Times New Roman" w:hAnsi="Arial" w:cs="Arial"/>
          <w:b/>
          <w:bCs/>
          <w:color w:val="0000FF"/>
          <w:sz w:val="18"/>
          <w:szCs w:val="18"/>
        </w:rPr>
        <w:t xml:space="preserve"> </w:t>
      </w:r>
      <w:r w:rsidRPr="00796EC3">
        <w:rPr>
          <w:rFonts w:ascii="SimSun" w:eastAsia="SimSun" w:hAnsi="SimSun" w:cs="SimSun" w:hint="eastAsia"/>
          <w:b/>
          <w:bCs/>
          <w:color w:val="0000FF"/>
          <w:sz w:val="18"/>
          <w:szCs w:val="18"/>
        </w:rPr>
        <w:t>算法的各个逻辑系</w:t>
      </w:r>
      <w:r w:rsidRPr="00796EC3">
        <w:rPr>
          <w:rFonts w:ascii="SimSun" w:eastAsia="SimSun" w:hAnsi="SimSun" w:cs="SimSun"/>
          <w:b/>
          <w:bCs/>
          <w:color w:val="0000FF"/>
          <w:sz w:val="18"/>
          <w:szCs w:val="18"/>
        </w:rPr>
        <w:t>统</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二十二：访问者模式（</w:t>
      </w:r>
      <w:r w:rsidRPr="00796EC3">
        <w:rPr>
          <w:rFonts w:ascii="Arial" w:eastAsia="Times New Roman" w:hAnsi="Arial" w:cs="Arial"/>
          <w:b/>
          <w:bCs/>
          <w:color w:val="000080"/>
          <w:sz w:val="18"/>
          <w:szCs w:val="18"/>
        </w:rPr>
        <w:t>Visitor</w:t>
      </w:r>
      <w:r w:rsidRPr="00796EC3">
        <w:rPr>
          <w:rFonts w:ascii="SimSun" w:eastAsia="SimSun" w:hAnsi="SimSun" w:cs="SimSun"/>
          <w:b/>
          <w:bCs/>
          <w:color w:val="00008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访问者模式：访问者模式的目的是封装一些施加于某种数据结构元素之上的操作。一旦这些操作需要修改的话，接受这个操作的数据结构可以保持不变。访问者模式适用于数据结构相对未定的系统，它把数据结构和作用于结构上的操作之间的耦合解脱开，使得操作集合可以相对自由的演化。访问者模式使得增加新的操作变的很容易，就是增加一个新的访问者类。访问者模式将有关的行为集中到一个访问者对象中，而不是分散到一个个的节点类中。当使用访问者模式时，要将尽可能多的对象浏览逻辑放在访问者类中，而不是放到它的子类中。访问者模式可以跨过几个类的等级结构访问属于不同的等级结构的成员类</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105400" cy="3971925"/>
            <wp:effectExtent l="0" t="0" r="0" b="9525"/>
            <wp:docPr id="3" name="Picture 3" descr="http://p.blog.csdn.net/images/p_blog_csdn_net/longronglin/b81be6cf2bc74336a6bcbe7309879c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blog.csdn.net/images/p_blog_csdn_net/longronglin/b81be6cf2bc74336a6bcbe7309879c2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3971925"/>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电脑销售系统：</w:t>
      </w:r>
      <w:r w:rsidRPr="00796EC3">
        <w:rPr>
          <w:rFonts w:ascii="Arial" w:eastAsia="Times New Roman" w:hAnsi="Arial" w:cs="Arial"/>
          <w:b/>
          <w:bCs/>
          <w:color w:val="0000FF"/>
          <w:sz w:val="18"/>
          <w:szCs w:val="18"/>
        </w:rPr>
        <w:t xml:space="preserve"> </w:t>
      </w:r>
      <w:r w:rsidRPr="00796EC3">
        <w:rPr>
          <w:rFonts w:ascii="SimSun" w:eastAsia="SimSun" w:hAnsi="SimSun" w:cs="SimSun" w:hint="eastAsia"/>
          <w:b/>
          <w:bCs/>
          <w:color w:val="0000FF"/>
          <w:sz w:val="18"/>
          <w:szCs w:val="18"/>
        </w:rPr>
        <w:t>访问者（自己）</w:t>
      </w:r>
      <w:r w:rsidRPr="00796EC3">
        <w:rPr>
          <w:rFonts w:ascii="Arial" w:eastAsia="Times New Roman" w:hAnsi="Arial" w:cs="Arial"/>
          <w:b/>
          <w:bCs/>
          <w:color w:val="0000FF"/>
          <w:sz w:val="18"/>
          <w:szCs w:val="18"/>
        </w:rPr>
        <w:t>---</w:t>
      </w:r>
      <w:r w:rsidRPr="00796EC3">
        <w:rPr>
          <w:rFonts w:ascii="SimSun" w:eastAsia="SimSun" w:hAnsi="SimSun" w:cs="SimSun" w:hint="eastAsia"/>
          <w:b/>
          <w:bCs/>
          <w:color w:val="0000FF"/>
          <w:sz w:val="18"/>
          <w:szCs w:val="18"/>
        </w:rPr>
        <w:t>〉电脑配置系统（主板，</w:t>
      </w:r>
      <w:r w:rsidRPr="00796EC3">
        <w:rPr>
          <w:rFonts w:ascii="Arial" w:eastAsia="Times New Roman" w:hAnsi="Arial" w:cs="Arial"/>
          <w:b/>
          <w:bCs/>
          <w:color w:val="0000FF"/>
          <w:sz w:val="18"/>
          <w:szCs w:val="18"/>
        </w:rPr>
        <w:t>CPU</w:t>
      </w:r>
      <w:r w:rsidRPr="00796EC3">
        <w:rPr>
          <w:rFonts w:ascii="SimSun" w:eastAsia="SimSun" w:hAnsi="SimSun" w:cs="SimSun" w:hint="eastAsia"/>
          <w:b/>
          <w:bCs/>
          <w:color w:val="0000FF"/>
          <w:sz w:val="18"/>
          <w:szCs w:val="18"/>
        </w:rPr>
        <w:t>，内存。。。。。。</w:t>
      </w:r>
      <w:r w:rsidRPr="00796EC3">
        <w:rPr>
          <w:rFonts w:ascii="SimSun" w:eastAsia="SimSun" w:hAnsi="SimSun" w:cs="SimSun"/>
          <w:b/>
          <w:bCs/>
          <w:color w:val="0000FF"/>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二十三：迭代子模式（</w:t>
      </w:r>
      <w:r w:rsidRPr="00796EC3">
        <w:rPr>
          <w:rFonts w:ascii="Arial" w:eastAsia="Times New Roman" w:hAnsi="Arial" w:cs="Arial"/>
          <w:b/>
          <w:bCs/>
          <w:color w:val="000080"/>
          <w:sz w:val="18"/>
          <w:szCs w:val="18"/>
        </w:rPr>
        <w:t>Iterator</w:t>
      </w:r>
      <w:r w:rsidRPr="00796EC3">
        <w:rPr>
          <w:rFonts w:ascii="SimSun" w:eastAsia="SimSun" w:hAnsi="SimSun" w:cs="SimSun"/>
          <w:b/>
          <w:bCs/>
          <w:color w:val="00008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color w:val="000000"/>
          <w:sz w:val="18"/>
          <w:szCs w:val="18"/>
        </w:rPr>
        <w:t>迭代子模式：迭代子模式可以顺序访问一个聚集中的元素而不必暴露聚集的内部表象。多个对象聚在一起形成的总体称之为聚集，聚集对象是能够包容一组对象的容器对象。迭代子模式将迭代逻辑封装到一个独立的子对象中，从而与聚集本身隔开。迭代子模式简化了聚集的界面。每一个聚集对象都可以有一个或一个以上的迭代子对象，每一个迭代子的迭代状态可以是彼此独立的。迭代算法可以独立于聚集角色变化</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00"/>
          <w:sz w:val="18"/>
          <w:szCs w:val="18"/>
        </w:rPr>
        <w:t>结构</w:t>
      </w:r>
      <w:r w:rsidRPr="00796EC3">
        <w:rPr>
          <w:rFonts w:ascii="SimSun" w:eastAsia="SimSun" w:hAnsi="SimSun" w:cs="SimSun"/>
          <w:b/>
          <w:bCs/>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334000" cy="2628900"/>
            <wp:effectExtent l="0" t="0" r="0" b="0"/>
            <wp:docPr id="2" name="Picture 2" descr="http://p.blog.csdn.net/images/p_blog_csdn_net/longronglin/de59ffa847b7479bab5172219732e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blog.csdn.net/images/p_blog_csdn_net/longronglin/de59ffa847b7479bab5172219732e57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2628900"/>
                    </a:xfrm>
                    <a:prstGeom prst="rect">
                      <a:avLst/>
                    </a:prstGeom>
                    <a:noFill/>
                    <a:ln>
                      <a:noFill/>
                    </a:ln>
                  </pic:spPr>
                </pic:pic>
              </a:graphicData>
            </a:graphic>
          </wp:inline>
        </w:drawing>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FF"/>
          <w:sz w:val="18"/>
          <w:szCs w:val="18"/>
        </w:rPr>
        <w:t>查询数据库，返回结果集（</w:t>
      </w:r>
      <w:r w:rsidRPr="00796EC3">
        <w:rPr>
          <w:rFonts w:ascii="Arial" w:eastAsia="Times New Roman" w:hAnsi="Arial" w:cs="Arial"/>
          <w:b/>
          <w:bCs/>
          <w:color w:val="0000FF"/>
          <w:sz w:val="18"/>
          <w:szCs w:val="18"/>
        </w:rPr>
        <w:t>map</w:t>
      </w:r>
      <w:r w:rsidRPr="00796EC3">
        <w:rPr>
          <w:rFonts w:ascii="SimSun" w:eastAsia="SimSun" w:hAnsi="SimSun" w:cs="SimSun" w:hint="eastAsia"/>
          <w:b/>
          <w:bCs/>
          <w:color w:val="0000FF"/>
          <w:sz w:val="18"/>
          <w:szCs w:val="18"/>
        </w:rPr>
        <w:t>，</w:t>
      </w:r>
      <w:r w:rsidRPr="00796EC3">
        <w:rPr>
          <w:rFonts w:ascii="Arial" w:eastAsia="Times New Roman" w:hAnsi="Arial" w:cs="Arial"/>
          <w:b/>
          <w:bCs/>
          <w:color w:val="0000FF"/>
          <w:sz w:val="18"/>
          <w:szCs w:val="18"/>
        </w:rPr>
        <w:t xml:space="preserve"> list</w:t>
      </w:r>
      <w:r w:rsidRPr="00796EC3">
        <w:rPr>
          <w:rFonts w:ascii="SimSun" w:eastAsia="SimSun" w:hAnsi="SimSun" w:cs="SimSun" w:hint="eastAsia"/>
          <w:b/>
          <w:bCs/>
          <w:color w:val="0000FF"/>
          <w:sz w:val="18"/>
          <w:szCs w:val="18"/>
        </w:rPr>
        <w:t>，</w:t>
      </w:r>
      <w:r w:rsidRPr="00796EC3">
        <w:rPr>
          <w:rFonts w:ascii="Arial" w:eastAsia="Times New Roman" w:hAnsi="Arial" w:cs="Arial"/>
          <w:b/>
          <w:bCs/>
          <w:color w:val="0000FF"/>
          <w:sz w:val="18"/>
          <w:szCs w:val="18"/>
        </w:rPr>
        <w:t xml:space="preserve"> set</w:t>
      </w:r>
      <w:r w:rsidRPr="00796EC3">
        <w:rPr>
          <w:rFonts w:ascii="SimSun" w:eastAsia="SimSun" w:hAnsi="SimSun" w:cs="SimSun"/>
          <w:b/>
          <w:bCs/>
          <w:color w:val="0000FF"/>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SimSun" w:eastAsia="SimSun" w:hAnsi="SimSun" w:cs="SimSun" w:hint="eastAsia"/>
          <w:b/>
          <w:bCs/>
          <w:color w:val="000080"/>
          <w:sz w:val="18"/>
          <w:szCs w:val="18"/>
        </w:rPr>
        <w:t>二十四：</w:t>
      </w:r>
      <w:r w:rsidRPr="00796EC3">
        <w:rPr>
          <w:rFonts w:ascii="Arial" w:eastAsia="Times New Roman" w:hAnsi="Arial" w:cs="Arial"/>
          <w:b/>
          <w:bCs/>
          <w:color w:val="000080"/>
          <w:sz w:val="18"/>
          <w:szCs w:val="18"/>
        </w:rPr>
        <w:t>MVC</w:t>
      </w:r>
      <w:r w:rsidRPr="00796EC3">
        <w:rPr>
          <w:rFonts w:ascii="SimSun" w:eastAsia="SimSun" w:hAnsi="SimSun" w:cs="SimSun" w:hint="eastAsia"/>
          <w:b/>
          <w:bCs/>
          <w:color w:val="000080"/>
          <w:sz w:val="18"/>
          <w:szCs w:val="18"/>
        </w:rPr>
        <w:t>模</w:t>
      </w:r>
      <w:r w:rsidRPr="00796EC3">
        <w:rPr>
          <w:rFonts w:ascii="SimSun" w:eastAsia="SimSun" w:hAnsi="SimSun" w:cs="SimSun"/>
          <w:b/>
          <w:bCs/>
          <w:color w:val="000080"/>
          <w:sz w:val="18"/>
          <w:szCs w:val="18"/>
        </w:rPr>
        <w:t>式</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MVC</w:t>
      </w:r>
      <w:r w:rsidRPr="00796EC3">
        <w:rPr>
          <w:rFonts w:ascii="SimSun" w:eastAsia="SimSun" w:hAnsi="SimSun" w:cs="SimSun" w:hint="eastAsia"/>
          <w:color w:val="000000"/>
          <w:sz w:val="18"/>
          <w:szCs w:val="18"/>
        </w:rPr>
        <w:t>模式：它强制性的使应用程序的输入、处理和输出分开。使用</w:t>
      </w:r>
      <w:r w:rsidRPr="00796EC3">
        <w:rPr>
          <w:rFonts w:ascii="Arial" w:eastAsia="Times New Roman" w:hAnsi="Arial" w:cs="Arial"/>
          <w:color w:val="000000"/>
          <w:sz w:val="18"/>
          <w:szCs w:val="18"/>
        </w:rPr>
        <w:t>MVC</w:t>
      </w:r>
      <w:r w:rsidRPr="00796EC3">
        <w:rPr>
          <w:rFonts w:ascii="SimSun" w:eastAsia="SimSun" w:hAnsi="SimSun" w:cs="SimSun" w:hint="eastAsia"/>
          <w:color w:val="000000"/>
          <w:sz w:val="18"/>
          <w:szCs w:val="18"/>
        </w:rPr>
        <w:t>应用程序被分成三个核心部件：模型、视图、控制器。它们各自处理自己的任务。相互通信</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color w:val="000000"/>
          <w:sz w:val="18"/>
          <w:szCs w:val="18"/>
        </w:rPr>
        <w:t>MVC</w:t>
      </w:r>
      <w:r w:rsidRPr="00796EC3">
        <w:rPr>
          <w:rFonts w:ascii="SimSun" w:eastAsia="SimSun" w:hAnsi="SimSun" w:cs="SimSun" w:hint="eastAsia"/>
          <w:color w:val="000000"/>
          <w:sz w:val="18"/>
          <w:szCs w:val="18"/>
        </w:rPr>
        <w:t>还使用了的设计模式，如：用来指定视图缺省控制器的</w:t>
      </w:r>
      <w:r w:rsidRPr="00796EC3">
        <w:rPr>
          <w:rFonts w:ascii="Arial" w:eastAsia="Times New Roman" w:hAnsi="Arial" w:cs="Arial"/>
          <w:color w:val="000000"/>
          <w:sz w:val="18"/>
          <w:szCs w:val="18"/>
        </w:rPr>
        <w:t>Factory Method</w:t>
      </w:r>
      <w:r w:rsidRPr="00796EC3">
        <w:rPr>
          <w:rFonts w:ascii="SimSun" w:eastAsia="SimSun" w:hAnsi="SimSun" w:cs="SimSun" w:hint="eastAsia"/>
          <w:color w:val="000000"/>
          <w:sz w:val="18"/>
          <w:szCs w:val="18"/>
        </w:rPr>
        <w:t>和用来增加视图滚动的</w:t>
      </w:r>
      <w:r w:rsidRPr="00796EC3">
        <w:rPr>
          <w:rFonts w:ascii="Arial" w:eastAsia="Times New Roman" w:hAnsi="Arial" w:cs="Arial"/>
          <w:color w:val="000000"/>
          <w:sz w:val="18"/>
          <w:szCs w:val="18"/>
        </w:rPr>
        <w:t>Decorator</w:t>
      </w:r>
      <w:r w:rsidRPr="00796EC3">
        <w:rPr>
          <w:rFonts w:ascii="SimSun" w:eastAsia="SimSun" w:hAnsi="SimSun" w:cs="SimSun" w:hint="eastAsia"/>
          <w:color w:val="000000"/>
          <w:sz w:val="18"/>
          <w:szCs w:val="18"/>
        </w:rPr>
        <w:t>。但是</w:t>
      </w:r>
      <w:r w:rsidRPr="00796EC3">
        <w:rPr>
          <w:rFonts w:ascii="Arial" w:eastAsia="Times New Roman" w:hAnsi="Arial" w:cs="Arial"/>
          <w:color w:val="000000"/>
          <w:sz w:val="18"/>
          <w:szCs w:val="18"/>
        </w:rPr>
        <w:t>MVC</w:t>
      </w:r>
      <w:r w:rsidRPr="00796EC3">
        <w:rPr>
          <w:rFonts w:ascii="SimSun" w:eastAsia="SimSun" w:hAnsi="SimSun" w:cs="SimSun" w:hint="eastAsia"/>
          <w:color w:val="000000"/>
          <w:sz w:val="18"/>
          <w:szCs w:val="18"/>
        </w:rPr>
        <w:t>的主要关系还是由</w:t>
      </w:r>
      <w:r w:rsidRPr="00796EC3">
        <w:rPr>
          <w:rFonts w:ascii="Arial" w:eastAsia="Times New Roman" w:hAnsi="Arial" w:cs="Arial"/>
          <w:color w:val="000000"/>
          <w:sz w:val="18"/>
          <w:szCs w:val="18"/>
        </w:rPr>
        <w:t>Observer</w:t>
      </w:r>
      <w:r w:rsidRPr="00796EC3">
        <w:rPr>
          <w:rFonts w:ascii="SimSun" w:eastAsia="SimSun" w:hAnsi="SimSun" w:cs="SimSun" w:hint="eastAsia"/>
          <w:color w:val="000000"/>
          <w:sz w:val="18"/>
          <w:szCs w:val="18"/>
        </w:rPr>
        <w:t>、</w:t>
      </w:r>
      <w:r w:rsidRPr="00796EC3">
        <w:rPr>
          <w:rFonts w:ascii="Arial" w:eastAsia="Times New Roman" w:hAnsi="Arial" w:cs="Arial"/>
          <w:color w:val="000000"/>
          <w:sz w:val="18"/>
          <w:szCs w:val="18"/>
        </w:rPr>
        <w:t>Composite</w:t>
      </w:r>
      <w:r w:rsidRPr="00796EC3">
        <w:rPr>
          <w:rFonts w:ascii="SimSun" w:eastAsia="SimSun" w:hAnsi="SimSun" w:cs="SimSun" w:hint="eastAsia"/>
          <w:color w:val="000000"/>
          <w:sz w:val="18"/>
          <w:szCs w:val="18"/>
        </w:rPr>
        <w:t>和</w:t>
      </w:r>
      <w:r w:rsidRPr="00796EC3">
        <w:rPr>
          <w:rFonts w:ascii="Arial" w:eastAsia="Times New Roman" w:hAnsi="Arial" w:cs="Arial"/>
          <w:color w:val="000000"/>
          <w:sz w:val="18"/>
          <w:szCs w:val="18"/>
        </w:rPr>
        <w:t>Strategy</w:t>
      </w:r>
      <w:r w:rsidRPr="00796EC3">
        <w:rPr>
          <w:rFonts w:ascii="SimSun" w:eastAsia="SimSun" w:hAnsi="SimSun" w:cs="SimSun" w:hint="eastAsia"/>
          <w:color w:val="000000"/>
          <w:sz w:val="18"/>
          <w:szCs w:val="18"/>
        </w:rPr>
        <w:t>三个设计模式给出的</w:t>
      </w:r>
      <w:r w:rsidRPr="00796EC3">
        <w:rPr>
          <w:rFonts w:ascii="SimSun" w:eastAsia="SimSun" w:hAnsi="SimSun" w:cs="SimSun"/>
          <w:color w:val="000000"/>
          <w:sz w:val="18"/>
          <w:szCs w:val="18"/>
        </w:rPr>
        <w:t>。</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sidRPr="00796EC3">
        <w:rPr>
          <w:rFonts w:ascii="Arial" w:eastAsia="Times New Roman" w:hAnsi="Arial" w:cs="Arial"/>
          <w:color w:val="000000"/>
          <w:sz w:val="21"/>
          <w:szCs w:val="21"/>
        </w:rPr>
        <w:t> </w:t>
      </w:r>
    </w:p>
    <w:p w:rsidR="00796EC3" w:rsidRPr="00796EC3" w:rsidRDefault="00796EC3" w:rsidP="00796EC3">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267325" cy="2505075"/>
            <wp:effectExtent l="0" t="0" r="9525" b="9525"/>
            <wp:docPr id="1" name="Picture 1" descr="http://p.blog.csdn.net/images/p_blog_csdn_net/longronglin/74f53595e93c4c939d69ee395ebd60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blog.csdn.net/images/p_blog_csdn_net/longronglin/74f53595e93c4c939d69ee395ebd60da.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2505075"/>
                    </a:xfrm>
                    <a:prstGeom prst="rect">
                      <a:avLst/>
                    </a:prstGeom>
                    <a:noFill/>
                    <a:ln>
                      <a:noFill/>
                    </a:ln>
                  </pic:spPr>
                </pic:pic>
              </a:graphicData>
            </a:graphic>
          </wp:inline>
        </w:drawing>
      </w:r>
    </w:p>
    <w:p w:rsidR="002F0B81" w:rsidRDefault="00796EC3"/>
    <w:sectPr w:rsidR="002F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7C7"/>
    <w:rsid w:val="004147C7"/>
    <w:rsid w:val="006E0C70"/>
    <w:rsid w:val="00796EC3"/>
    <w:rsid w:val="00A13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6EC3"/>
    <w:rPr>
      <w:b/>
      <w:bCs/>
    </w:rPr>
  </w:style>
  <w:style w:type="paragraph" w:styleId="NormalWeb">
    <w:name w:val="Normal (Web)"/>
    <w:basedOn w:val="Normal"/>
    <w:uiPriority w:val="99"/>
    <w:semiHidden/>
    <w:unhideWhenUsed/>
    <w:rsid w:val="00796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6EC3"/>
  </w:style>
  <w:style w:type="paragraph" w:styleId="BalloonText">
    <w:name w:val="Balloon Text"/>
    <w:basedOn w:val="Normal"/>
    <w:link w:val="BalloonTextChar"/>
    <w:uiPriority w:val="99"/>
    <w:semiHidden/>
    <w:unhideWhenUsed/>
    <w:rsid w:val="00796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E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6EC3"/>
    <w:rPr>
      <w:b/>
      <w:bCs/>
    </w:rPr>
  </w:style>
  <w:style w:type="paragraph" w:styleId="NormalWeb">
    <w:name w:val="Normal (Web)"/>
    <w:basedOn w:val="Normal"/>
    <w:uiPriority w:val="99"/>
    <w:semiHidden/>
    <w:unhideWhenUsed/>
    <w:rsid w:val="00796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6EC3"/>
  </w:style>
  <w:style w:type="paragraph" w:styleId="BalloonText">
    <w:name w:val="Balloon Text"/>
    <w:basedOn w:val="Normal"/>
    <w:link w:val="BalloonTextChar"/>
    <w:uiPriority w:val="99"/>
    <w:semiHidden/>
    <w:unhideWhenUsed/>
    <w:rsid w:val="00796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E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945475">
      <w:bodyDiv w:val="1"/>
      <w:marLeft w:val="0"/>
      <w:marRight w:val="0"/>
      <w:marTop w:val="0"/>
      <w:marBottom w:val="0"/>
      <w:divBdr>
        <w:top w:val="none" w:sz="0" w:space="0" w:color="auto"/>
        <w:left w:val="none" w:sz="0" w:space="0" w:color="auto"/>
        <w:bottom w:val="none" w:sz="0" w:space="0" w:color="auto"/>
        <w:right w:val="none" w:sz="0" w:space="0" w:color="auto"/>
      </w:divBdr>
      <w:divsChild>
        <w:div w:id="726027298">
          <w:marLeft w:val="481"/>
          <w:marRight w:val="0"/>
          <w:marTop w:val="0"/>
          <w:marBottom w:val="0"/>
          <w:divBdr>
            <w:top w:val="none" w:sz="0" w:space="0" w:color="auto"/>
            <w:left w:val="none" w:sz="0" w:space="0" w:color="auto"/>
            <w:bottom w:val="none" w:sz="0" w:space="0" w:color="auto"/>
            <w:right w:val="none" w:sz="0" w:space="0" w:color="auto"/>
          </w:divBdr>
        </w:div>
        <w:div w:id="1440686082">
          <w:marLeft w:val="210"/>
          <w:marRight w:val="0"/>
          <w:marTop w:val="0"/>
          <w:marBottom w:val="0"/>
          <w:divBdr>
            <w:top w:val="none" w:sz="0" w:space="0" w:color="auto"/>
            <w:left w:val="none" w:sz="0" w:space="0" w:color="auto"/>
            <w:bottom w:val="none" w:sz="0" w:space="0" w:color="auto"/>
            <w:right w:val="none" w:sz="0" w:space="0" w:color="auto"/>
          </w:divBdr>
        </w:div>
        <w:div w:id="83917944">
          <w:marLeft w:val="210"/>
          <w:marRight w:val="0"/>
          <w:marTop w:val="0"/>
          <w:marBottom w:val="0"/>
          <w:divBdr>
            <w:top w:val="none" w:sz="0" w:space="0" w:color="auto"/>
            <w:left w:val="none" w:sz="0" w:space="0" w:color="auto"/>
            <w:bottom w:val="none" w:sz="0" w:space="0" w:color="auto"/>
            <w:right w:val="none" w:sz="0" w:space="0" w:color="auto"/>
          </w:divBdr>
        </w:div>
        <w:div w:id="1180923856">
          <w:marLeft w:val="420"/>
          <w:marRight w:val="0"/>
          <w:marTop w:val="0"/>
          <w:marBottom w:val="0"/>
          <w:divBdr>
            <w:top w:val="none" w:sz="0" w:space="0" w:color="auto"/>
            <w:left w:val="none" w:sz="0" w:space="0" w:color="auto"/>
            <w:bottom w:val="none" w:sz="0" w:space="0" w:color="auto"/>
            <w:right w:val="none" w:sz="0" w:space="0" w:color="auto"/>
          </w:divBdr>
        </w:div>
        <w:div w:id="197664185">
          <w:marLeft w:val="720"/>
          <w:marRight w:val="0"/>
          <w:marTop w:val="0"/>
          <w:marBottom w:val="0"/>
          <w:divBdr>
            <w:top w:val="none" w:sz="0" w:space="0" w:color="auto"/>
            <w:left w:val="none" w:sz="0" w:space="0" w:color="auto"/>
            <w:bottom w:val="none" w:sz="0" w:space="0" w:color="auto"/>
            <w:right w:val="none" w:sz="0" w:space="0" w:color="auto"/>
          </w:divBdr>
        </w:div>
        <w:div w:id="1388531436">
          <w:marLeft w:val="720"/>
          <w:marRight w:val="0"/>
          <w:marTop w:val="0"/>
          <w:marBottom w:val="0"/>
          <w:divBdr>
            <w:top w:val="none" w:sz="0" w:space="0" w:color="auto"/>
            <w:left w:val="none" w:sz="0" w:space="0" w:color="auto"/>
            <w:bottom w:val="none" w:sz="0" w:space="0" w:color="auto"/>
            <w:right w:val="none" w:sz="0" w:space="0" w:color="auto"/>
          </w:divBdr>
        </w:div>
        <w:div w:id="1502745011">
          <w:marLeft w:val="720"/>
          <w:marRight w:val="0"/>
          <w:marTop w:val="0"/>
          <w:marBottom w:val="0"/>
          <w:divBdr>
            <w:top w:val="none" w:sz="0" w:space="0" w:color="auto"/>
            <w:left w:val="none" w:sz="0" w:space="0" w:color="auto"/>
            <w:bottom w:val="none" w:sz="0" w:space="0" w:color="auto"/>
            <w:right w:val="none" w:sz="0" w:space="0" w:color="auto"/>
          </w:divBdr>
        </w:div>
        <w:div w:id="523785266">
          <w:marLeft w:val="720"/>
          <w:marRight w:val="0"/>
          <w:marTop w:val="0"/>
          <w:marBottom w:val="0"/>
          <w:divBdr>
            <w:top w:val="none" w:sz="0" w:space="0" w:color="auto"/>
            <w:left w:val="none" w:sz="0" w:space="0" w:color="auto"/>
            <w:bottom w:val="none" w:sz="0" w:space="0" w:color="auto"/>
            <w:right w:val="none" w:sz="0" w:space="0" w:color="auto"/>
          </w:divBdr>
        </w:div>
        <w:div w:id="414202595">
          <w:marLeft w:val="720"/>
          <w:marRight w:val="0"/>
          <w:marTop w:val="0"/>
          <w:marBottom w:val="0"/>
          <w:divBdr>
            <w:top w:val="none" w:sz="0" w:space="0" w:color="auto"/>
            <w:left w:val="none" w:sz="0" w:space="0" w:color="auto"/>
            <w:bottom w:val="none" w:sz="0" w:space="0" w:color="auto"/>
            <w:right w:val="none" w:sz="0" w:space="0" w:color="auto"/>
          </w:divBdr>
        </w:div>
        <w:div w:id="869997490">
          <w:marLeft w:val="720"/>
          <w:marRight w:val="0"/>
          <w:marTop w:val="0"/>
          <w:marBottom w:val="0"/>
          <w:divBdr>
            <w:top w:val="none" w:sz="0" w:space="0" w:color="auto"/>
            <w:left w:val="none" w:sz="0" w:space="0" w:color="auto"/>
            <w:bottom w:val="none" w:sz="0" w:space="0" w:color="auto"/>
            <w:right w:val="none" w:sz="0" w:space="0" w:color="auto"/>
          </w:divBdr>
        </w:div>
        <w:div w:id="421725542">
          <w:marLeft w:val="720"/>
          <w:marRight w:val="0"/>
          <w:marTop w:val="0"/>
          <w:marBottom w:val="0"/>
          <w:divBdr>
            <w:top w:val="none" w:sz="0" w:space="0" w:color="auto"/>
            <w:left w:val="none" w:sz="0" w:space="0" w:color="auto"/>
            <w:bottom w:val="none" w:sz="0" w:space="0" w:color="auto"/>
            <w:right w:val="none" w:sz="0" w:space="0" w:color="auto"/>
          </w:divBdr>
        </w:div>
        <w:div w:id="474294820">
          <w:marLeft w:val="720"/>
          <w:marRight w:val="0"/>
          <w:marTop w:val="0"/>
          <w:marBottom w:val="0"/>
          <w:divBdr>
            <w:top w:val="none" w:sz="0" w:space="0" w:color="auto"/>
            <w:left w:val="none" w:sz="0" w:space="0" w:color="auto"/>
            <w:bottom w:val="none" w:sz="0" w:space="0" w:color="auto"/>
            <w:right w:val="none" w:sz="0" w:space="0" w:color="auto"/>
          </w:divBdr>
        </w:div>
        <w:div w:id="83606884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gif"/><Relationship Id="rId32" Type="http://schemas.openxmlformats.org/officeDocument/2006/relationships/image" Target="media/image28.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1175</Words>
  <Characters>6702</Characters>
  <Application>Microsoft Office Word</Application>
  <DocSecurity>0</DocSecurity>
  <Lines>55</Lines>
  <Paragraphs>15</Paragraphs>
  <ScaleCrop>false</ScaleCrop>
  <Company>Citigroup</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tx57098</dc:creator>
  <cp:keywords/>
  <dc:description/>
  <cp:lastModifiedBy>tx57098</cp:lastModifiedBy>
  <cp:revision>2</cp:revision>
  <dcterms:created xsi:type="dcterms:W3CDTF">2015-05-25T08:35:00Z</dcterms:created>
  <dcterms:modified xsi:type="dcterms:W3CDTF">2015-05-25T08:38:00Z</dcterms:modified>
</cp:coreProperties>
</file>