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8.png" ContentType="image/png"/>
  <Override PartName="/word/media/rId35.png" ContentType="image/png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Validierungsbericht</w:t>
      </w:r>
      <w:r>
        <w:t xml:space="preserve"> </w:t>
      </w:r>
      <w:r>
        <w:t xml:space="preserve">Aripiprazol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40"/>
        <w:gridCol w:w="209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Abteilung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Spez. Klinische Chemie ZLM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Durchführung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FV BMA Amanda Ferlez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L-BMA Anina Kühne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Fachliche Leitung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Siegfried Stranders, FAMH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Analytik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Messgrösse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Aripiprazol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Synonym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Einheit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µmol/l ]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70"/>
        <w:gridCol w:w="418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Bisher Methode 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USZ TDM Klinische Chemie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LC-MS/MS quantitativ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Messinstrument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Sciex TQ System 4500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Lieferant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Chromsystems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70"/>
        <w:gridCol w:w="418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Neue Methode 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ZLM Spez. Klinische Chemie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LC-MS/MS quantitativ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Messinstrument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Sciex TQ System 4500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Lieferant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Chromsystems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Chromsystems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Messbereich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0.1 - 3 µmol/l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Referenz Interval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0.33 - 1.12 µmol/l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70"/>
        <w:gridCol w:w="4180"/>
        <w:gridCol w:w="18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Akzeptanzkriterien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Anzahl Doppelmessungen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 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VK intra-Assay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VK inter-Assay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Korrelation 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 0.95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PaBa 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Steigung m 1.0 ± 0.15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40"/>
        <w:gridCol w:w="209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QM-Dokumente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 4.4.004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Einführung eines LC-MS/MS Systems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 4.4.002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Aripiprazol und Metabolit</w:t>
            </w:r>
          </w:p>
        </w:tc>
      </w:tr>
    </w:tbl>
    <w:p>
      <w:r>
        <w:br w:type="page"/>
      </w:r>
    </w:p>
    <w:bookmarkStart w:id="20" w:name="messdaten"/>
    <w:p>
      <w:pPr>
        <w:pStyle w:val="Heading3"/>
      </w:pPr>
      <w:r>
        <w:t xml:space="preserve">Messdaten</w:t>
      </w:r>
    </w:p>
    <w:p>
      <w:pPr>
        <w:pStyle w:val="TableCaption"/>
      </w:pPr>
      <w:r>
        <w:t xml:space="preserve">S: Sample Number;—x: USZ ;—y: ZLM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S: Sample Number;—x: USZ ;—y: ZLM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658.36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706.03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4032.53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4092.78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367.95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384.91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569.51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1147.94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1009.91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1006.38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1158.40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1588.88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681.42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806.27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382.68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458.02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397.48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4233.67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4173.42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374.59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637.58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1087.81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645.22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923.19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1625.54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745.22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1078.25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699.69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414.34</w:t>
            </w:r>
          </w:p>
        </w:tc>
      </w:tr>
    </w:tbl>
    <w:bookmarkEnd w:id="20"/>
    <w:bookmarkStart w:id="24" w:name="korrelation"/>
    <w:p>
      <w:pPr>
        <w:pStyle w:val="Heading3"/>
      </w:pPr>
      <w:r>
        <w:t xml:space="preserve">Korrelation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utoValWORD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passing-bablok"/>
    <w:p>
      <w:pPr>
        <w:pStyle w:val="Heading3"/>
      </w:pPr>
      <w:r>
        <w:t xml:space="preserve">Passing Bablok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utoValWORD_files/figure-docx/PB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41" w:name="bland-altman"/>
    <w:p>
      <w:pPr>
        <w:pStyle w:val="Heading3"/>
      </w:pPr>
      <w:r>
        <w:t xml:space="preserve">Bland-Altman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utoValWORD_files/figure-docx/BA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utoValWORD_files/figure-docx/BArel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utoValWORD_files/figure-docx/Bia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utoValWORD_files/figure-docx/Bias%20prop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1"/>
    <w:bookmarkStart w:id="49" w:name="schlussfolgerung-und-freigabe"/>
    <w:p>
      <w:pPr>
        <w:pStyle w:val="Heading3"/>
      </w:pPr>
      <w:r>
        <w:t xml:space="preserve">Schlussfolgerung und Freigabe</w:t>
      </w:r>
    </w:p>
    <w:p>
      <w:pPr>
        <w:pStyle w:val="FirstParagraph"/>
      </w:pPr>
      <w:r>
        <w:t xml:space="preserve">Bitte gib hier Deine Beurteilung der vorliegenden Verifikation/Validation ein: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—</w:t>
      </w:r>
    </w:p>
    <w:p>
      <w:pPr>
        <w:pStyle w:val="BodyText"/>
      </w:pPr>
      <w:r>
        <w:rPr>
          <w:bCs/>
          <w:b/>
        </w:rPr>
        <w:t xml:space="preserve">Zentrum für Labormedizin St. Gallen, Mittwoch 08. März 2023</w:t>
      </w:r>
    </w:p>
    <w:bookmarkStart w:id="42" w:name="X08f4246d30ed43898a537f976a353fb2e290cb7"/>
    <w:p>
      <w:pPr>
        <w:pStyle w:val="Heading4"/>
      </w:pPr>
      <w:r>
        <w:t xml:space="preserve">Data is processed using R language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 mcr package</w:t>
      </w:r>
      <w:r>
        <w:rPr>
          <w:vertAlign w:val="superscript"/>
        </w:rPr>
        <w:t xml:space="preserve">2</w:t>
      </w:r>
      <w:r>
        <w:t xml:space="preserve">. Rmarkdown</w:t>
      </w:r>
      <w:r>
        <w:rPr>
          <w:vertAlign w:val="superscript"/>
        </w:rPr>
        <w:t xml:space="preserve">3</w:t>
      </w:r>
      <w:r>
        <w:t xml:space="preserve"> </w:t>
      </w:r>
      <w:r>
        <w:t xml:space="preserve">is used for converting results into Word, PDF and HTML files. This project was inspired by Daniel Holmes (UBC, CA)</w:t>
      </w:r>
      <w:r>
        <w:rPr>
          <w:vertAlign w:val="superscript"/>
        </w:rPr>
        <w:t xml:space="preserve">4</w:t>
      </w:r>
      <w:r>
        <w:t xml:space="preserve"> </w:t>
      </w:r>
      <w:r>
        <w:t xml:space="preserve">and Burak Bahar (Washington, USA)</w:t>
      </w:r>
      <w:r>
        <w:rPr>
          <w:vertAlign w:val="superscript"/>
        </w:rPr>
        <w:t xml:space="preserve">5</w:t>
      </w:r>
      <w:r>
        <w:t xml:space="preserve">.</w:t>
      </w:r>
    </w:p>
    <w:bookmarkEnd w:id="42"/>
    <w:bookmarkStart w:id="48" w:name="references-and-packages"/>
    <w:p>
      <w:pPr>
        <w:pStyle w:val="Heading4"/>
      </w:pPr>
      <w:r>
        <w:t xml:space="preserve">References and packages:</w:t>
      </w:r>
    </w:p>
    <w:p>
      <w:pPr>
        <w:numPr>
          <w:ilvl w:val="0"/>
          <w:numId w:val="1001"/>
        </w:numPr>
        <w:pStyle w:val="Compact"/>
      </w:pPr>
      <w:r>
        <w:t xml:space="preserve">R: A language and environment for statistical computing. R Foundation for Statistical Computing, Vienna, Austria. Version: 4.2.2 URL:</w:t>
      </w:r>
      <w:r>
        <w:t xml:space="preserve"> </w:t>
      </w:r>
      <w:hyperlink r:id="rId43">
        <w:r>
          <w:rPr>
            <w:rStyle w:val="Hyperlink"/>
          </w:rPr>
          <w:t xml:space="preserve">https://www.R-project.org</w:t>
        </w:r>
      </w:hyperlink>
    </w:p>
    <w:p>
      <w:pPr>
        <w:numPr>
          <w:ilvl w:val="0"/>
          <w:numId w:val="1001"/>
        </w:numPr>
        <w:pStyle w:val="Compact"/>
      </w:pPr>
      <w:r>
        <w:t xml:space="preserve">mcr: Method Comparison Regression. Version: 1.3.2 URL:</w:t>
      </w:r>
      <w:r>
        <w:t xml:space="preserve"> </w:t>
      </w:r>
      <w:hyperlink r:id="rId44">
        <w:r>
          <w:rPr>
            <w:rStyle w:val="Hyperlink"/>
          </w:rPr>
          <w:t xml:space="preserve">http://CRAN.R-project.org/package=mcr</w:t>
        </w:r>
      </w:hyperlink>
    </w:p>
    <w:p>
      <w:pPr>
        <w:numPr>
          <w:ilvl w:val="0"/>
          <w:numId w:val="1001"/>
        </w:numPr>
        <w:pStyle w:val="Compact"/>
      </w:pPr>
      <w:r>
        <w:t xml:space="preserve">rmarkdown: Dynamic Documents for R. Version: 2.20 URL:</w:t>
      </w:r>
      <w:r>
        <w:t xml:space="preserve"> </w:t>
      </w:r>
      <w:hyperlink r:id="rId45">
        <w:r>
          <w:rPr>
            <w:rStyle w:val="Hyperlink"/>
          </w:rPr>
          <w:t xml:space="preserve">http://rmarkdown.rstudio.com</w:t>
        </w:r>
      </w:hyperlink>
    </w:p>
    <w:p>
      <w:pPr>
        <w:numPr>
          <w:ilvl w:val="0"/>
          <w:numId w:val="1001"/>
        </w:numPr>
        <w:pStyle w:val="Compact"/>
      </w:pPr>
      <w:r>
        <w:t xml:space="preserve">The Lab-R-torian: URL:</w:t>
      </w:r>
      <w:r>
        <w:t xml:space="preserve"> </w:t>
      </w:r>
      <w:hyperlink r:id="rId46">
        <w:r>
          <w:rPr>
            <w:rStyle w:val="Hyperlink"/>
          </w:rPr>
          <w:t xml:space="preserve">https://labrtorian.com/</w:t>
        </w:r>
      </w:hyperlink>
    </w:p>
    <w:p>
      <w:pPr>
        <w:numPr>
          <w:ilvl w:val="0"/>
          <w:numId w:val="1001"/>
        </w:numPr>
        <w:pStyle w:val="Compact"/>
      </w:pPr>
      <w:r>
        <w:t xml:space="preserve">An interactive website for analytical method comparison and bias estimation: URL:</w:t>
      </w:r>
      <w:r>
        <w:t xml:space="preserve"> </w:t>
      </w:r>
      <w:hyperlink r:id="rId47">
        <w:r>
          <w:rPr>
            <w:rStyle w:val="Hyperlink"/>
          </w:rPr>
          <w:t xml:space="preserve">https://bahar.shinyapps.io/method_compare/</w:t>
        </w:r>
      </w:hyperlink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44" Target="http://CRAN.R-project.org/package=mcr" TargetMode="External" /><Relationship Type="http://schemas.openxmlformats.org/officeDocument/2006/relationships/hyperlink" Id="rId45" Target="http://rmarkdown.rstudio.com" TargetMode="External" /><Relationship Type="http://schemas.openxmlformats.org/officeDocument/2006/relationships/hyperlink" Id="rId47" Target="https://bahar.shinyapps.io/method_compare/" TargetMode="External" /><Relationship Type="http://schemas.openxmlformats.org/officeDocument/2006/relationships/hyperlink" Id="rId46" Target="https://labrtorian.com/" TargetMode="External" /><Relationship Type="http://schemas.openxmlformats.org/officeDocument/2006/relationships/hyperlink" Id="rId43" Target="https://www.R-project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CRAN.R-project.org/package=mcr" TargetMode="External" /><Relationship Type="http://schemas.openxmlformats.org/officeDocument/2006/relationships/hyperlink" Id="rId45" Target="http://rmarkdown.rstudio.com" TargetMode="External" /><Relationship Type="http://schemas.openxmlformats.org/officeDocument/2006/relationships/hyperlink" Id="rId47" Target="https://bahar.shinyapps.io/method_compare/" TargetMode="External" /><Relationship Type="http://schemas.openxmlformats.org/officeDocument/2006/relationships/hyperlink" Id="rId46" Target="https://labrtorian.com/" TargetMode="External" /><Relationship Type="http://schemas.openxmlformats.org/officeDocument/2006/relationships/hyperlink" Id="rId43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Validierungsbericht Aripiprazol</dc:title>
  <dc:creator/>
  <cp:keywords/>
  <dcterms:created xsi:type="dcterms:W3CDTF">2023-03-08T21:46:59Z</dcterms:created>
  <dcterms:modified xsi:type="dcterms:W3CDTF">2023-03-08T21:46:59Z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