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未來學習計畫與生涯規劃q"/>
    <w:p>
      <w:pPr>
        <w:pStyle w:val="Heading1"/>
      </w:pPr>
      <w:r>
        <w:t xml:space="preserve">未來學習計畫與生涯規劃（Q）</w:t>
      </w:r>
    </w:p>
    <w:bookmarkStart w:id="20" w:name="一近期規劃錄取至入學前"/>
    <w:p>
      <w:pPr>
        <w:pStyle w:val="Heading2"/>
      </w:pPr>
      <w:r>
        <w:t xml:space="preserve">一、近期規劃（錄取至入學前）</w:t>
      </w:r>
    </w:p>
    <w:p>
      <w:pPr>
        <w:pStyle w:val="Compact"/>
        <w:numPr>
          <w:ilvl w:val="0"/>
          <w:numId w:val="1001"/>
        </w:numPr>
      </w:pPr>
      <w:r>
        <w:t xml:space="preserve">網路基礎預習：入學前閱讀計算機網路的經典教材（如 Kurose 的 Computer Networking），將我過去只靠實務摸索理解的 TCP/IP、DNS、NAT 等概念，建立完整的理論框架。我目前對這些協定的理解是「知道設定檔怎麼改」但不知道「為什麼要這樣改」，這個落差需要在入學前開始補。</w:t>
      </w:r>
    </w:p>
    <w:p>
      <w:pPr>
        <w:pStyle w:val="Compact"/>
        <w:numPr>
          <w:ilvl w:val="0"/>
          <w:numId w:val="1001"/>
        </w:numPr>
      </w:pPr>
      <w:r>
        <w:t xml:space="preserve">持續開源貢獻與英語輸出：保持在 GitHub 國際社群的活躍度，維持技術英語的讀寫語感，為全英語授課環境做銜接。</w:t>
      </w:r>
    </w:p>
    <w:bookmarkEnd w:id="20"/>
    <w:bookmarkStart w:id="21" w:name="二中期規劃大學期間"/>
    <w:p>
      <w:pPr>
        <w:pStyle w:val="Heading2"/>
      </w:pPr>
      <w:r>
        <w:t xml:space="preserve">二、中期規劃（大學期間）</w:t>
      </w:r>
    </w:p>
    <w:p>
      <w:pPr>
        <w:pStyle w:val="Compact"/>
        <w:numPr>
          <w:ilvl w:val="0"/>
          <w:numId w:val="1002"/>
        </w:numPr>
      </w:pPr>
      <w:r>
        <w:t xml:space="preserve">深耕網路與系統底層：大一大二階段全力投入計算機網路概論、資料結構與演算法等必修，從根本理解我在設定 Tailscale、配置反向代理時只能靠直覺處理的底層機制。大三起鎖定計算機組織與微算機概論，補足硬體層面的知識。在七選四的專業選修中，我優先選擇作業系統與軟體工程，將過去零散的系統管理經驗轉化為正規的軟體工程實踐。</w:t>
      </w:r>
    </w:p>
    <w:p>
      <w:pPr>
        <w:pStyle w:val="Compact"/>
        <w:numPr>
          <w:ilvl w:val="0"/>
          <w:numId w:val="1002"/>
        </w:numPr>
      </w:pPr>
      <w:r>
        <w:t xml:space="preserve">善用國際研修資源：積極爭取參加 IPAS 等電資學院國際研討會，延續我在 GitHub 上跨國協作的經驗。四年級的國際研修必修，是我將大學所學帶入國際場域的關鍵機會。</w:t>
      </w:r>
    </w:p>
    <w:bookmarkEnd w:id="21"/>
    <w:bookmarkStart w:id="22" w:name="三遠期規劃畢業後"/>
    <w:p>
      <w:pPr>
        <w:pStyle w:val="Heading2"/>
      </w:pPr>
      <w:r>
        <w:t xml:space="preserve">三、遠期規劃（畢業後）</w:t>
      </w:r>
    </w:p>
    <w:p>
      <w:pPr>
        <w:pStyle w:val="FirstParagraph"/>
      </w:pPr>
      <w:r>
        <w:t xml:space="preserve">畢業後期望成為專注於網路基礎設施與系統安全的工程師。我計畫投入雲端架構、網路安全或 DevOps 等領域，將自架伺服器的實戰經驗與大學四年的正規訓練結合，持續以開源精神開發基礎設施工具。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2026-03-22T15:05:50Z</dcterms:created>
  <dcterms:modified xsi:type="dcterms:W3CDTF">2026-03-22T15:05:50Z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