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/>
      </w:pPr>
      <w:r/>
      <w:bookmarkStart w:id="24" w:name="多元表現綜整心得"/>
      <w:r>
        <w:t xml:space="preserve">多元表現綜整心得</w:t>
      </w:r>
      <w:r/>
    </w:p>
    <w:p>
      <w:pPr>
        <w:pStyle w:val="702"/>
        <w:pBdr/>
        <w:spacing/>
        <w:ind/>
        <w:rPr/>
      </w:pPr>
      <w:r/>
      <w:bookmarkStart w:id="20" w:name="從紙張到程式碼同一套方法論的不同媒材"/>
      <w:r>
        <w:t xml:space="preserve">從紙張到程式碼：同一套方法論的不同媒材</w:t>
      </w:r>
      <w:r/>
    </w:p>
    <w:p>
      <w:pPr>
        <w:pStyle w:val="692"/>
        <w:pBdr/>
        <w:spacing/>
        <w:ind/>
        <w:rPr/>
      </w:pPr>
      <w:r>
        <w:t xml:space="preserve">我的多元表現橫跨實體創作、程式開發與跨國交流三個領域，但貫穿這些經驗的核心邏輯只有一個：看到有趣的東西就動手做，做完拿去跟人討論，從討論中找到下一步。</w:t>
      </w:r>
      <w:bookmarkEnd w:id="20"/>
      <w:r/>
    </w:p>
    <w:p>
      <w:pPr>
        <w:pStyle w:val="702"/>
        <w:pBdr/>
        <w:spacing/>
        <w:ind/>
        <w:rPr/>
      </w:pPr>
      <w:r/>
      <w:bookmarkStart w:id="21" w:name="實體創作與國際交流"/>
      <w:r>
        <w:t xml:space="preserve">實體創作與國際交流</w:t>
      </w:r>
      <w:r/>
    </w:p>
    <w:p>
      <w:pPr>
        <w:pStyle w:val="692"/>
        <w:pBdr/>
        <w:spacing/>
        <w:ind/>
        <w:rPr/>
      </w:pPr>
      <w:r>
        <w:t xml:space="preserve">國二時我將原本掌上尺寸的 Spring into Action 摺紙結構放大成懸掛式燈具，自行設計木製支架並加裝紅外線感測 LED 互動裝置。高二時透過開源視訊軟體 Jitsi 與這個結構的原創者、摺紙藝術家 Jeremy Shafer 進行了一小時的英語一對一課程，他對放大版的想法表示驚艷，並因為得知我會拉手風琴而額外教了我摺紙手風琴的技法。這次交流讓我確認，把想法做成實體再拿去跟該領域的人討論，是最有效的學習方式。</w:t>
      </w:r>
      <w:bookmarkEnd w:id="21"/>
      <w:r/>
    </w:p>
    <w:p>
      <w:pPr>
        <w:pStyle w:val="702"/>
        <w:pBdr/>
        <w:spacing/>
        <w:ind/>
        <w:rPr/>
      </w:pPr>
      <w:r/>
      <w:bookmarkStart w:id="22" w:name="程式開發與開源貢獻"/>
      <w:r>
        <w:t xml:space="preserve">程式開發與開源貢獻</w:t>
      </w:r>
      <w:r/>
    </w:p>
    <w:p>
      <w:pPr>
        <w:pStyle w:val="692"/>
        <w:pBdr/>
        <w:spacing/>
        <w:ind/>
        <w:rPr/>
      </w:pPr>
      <w:r>
        <w:t xml:space="preserve">同樣的「動手做」衝動延伸到程式領域。我開發了 replace.sh 解決開源社群的簡繁轉換問題，累計 145 個 PR 被國際開源專案合併。個人網站 7279744.xyz 的漸層配色與圓角卡片視覺風格是我自己設計的，並製作了繁中、簡中、英文三語版本。</w:t>
      </w:r>
      <w:bookmarkEnd w:id="22"/>
      <w:r/>
    </w:p>
    <w:p>
      <w:pPr>
        <w:pStyle w:val="702"/>
        <w:pBdr/>
        <w:spacing/>
        <w:ind/>
        <w:rPr/>
      </w:pPr>
      <w:r/>
      <w:bookmarkStart w:id="23" w:name="共通的方法論"/>
      <w:r>
        <w:t xml:space="preserve">共通的方法論</w:t>
      </w:r>
      <w:r/>
    </w:p>
    <w:p>
      <w:pPr>
        <w:pStyle w:val="692"/>
        <w:pBdr/>
        <w:spacing/>
        <w:ind/>
        <w:rPr/>
      </w:pPr>
      <w:r>
        <w:t xml:space="preserve">摺紙時我先畫設計圖再動手，寫程式時我先規劃架構再寫 code。摺紙用海報紙而非專業用紙是材料的妥協，寫 Bash 而非 Python 是環境的妥協。在限制條件下用最精簡的結構達成最大的表現力，這個原則在兩個領域完全相通。APCS 觀念 4 級與實作 3 級、TOEIC 960 分則分別驗證了我在程式邏輯與英語溝通上的基礎能力。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64500" cy="2665312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4250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64499" cy="266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335.79pt;height:209.87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3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3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3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3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3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3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3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3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3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3"/>
    <w:link w:val="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3"/>
    <w:link w:val="6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3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3"/>
    <w:link w:val="178"/>
    <w:uiPriority w:val="99"/>
    <w:pPr>
      <w:pBdr/>
      <w:spacing/>
      <w:ind/>
    </w:pPr>
  </w:style>
  <w:style w:type="character" w:styleId="182">
    <w:name w:val="Footnote Text Char"/>
    <w:basedOn w:val="713"/>
    <w:link w:val="71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Body Text"/>
    <w:basedOn w:val="690"/>
    <w:link w:val="722"/>
    <w:qFormat/>
    <w:pPr>
      <w:pBdr/>
      <w:spacing w:after="180" w:before="180"/>
      <w:ind/>
    </w:pPr>
  </w:style>
  <w:style w:type="paragraph" w:styleId="692" w:customStyle="1">
    <w:name w:val="First Paragraph"/>
    <w:basedOn w:val="691"/>
    <w:next w:val="691"/>
    <w:qFormat/>
    <w:pPr>
      <w:pBdr/>
      <w:spacing/>
      <w:ind/>
    </w:pPr>
  </w:style>
  <w:style w:type="paragraph" w:styleId="693" w:customStyle="1">
    <w:name w:val="Compact"/>
    <w:basedOn w:val="691"/>
    <w:qFormat/>
    <w:pPr>
      <w:pBdr/>
      <w:spacing w:after="36" w:before="36"/>
      <w:ind/>
    </w:pPr>
  </w:style>
  <w:style w:type="paragraph" w:styleId="694">
    <w:name w:val="Title"/>
    <w:basedOn w:val="690"/>
    <w:next w:val="691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5">
    <w:name w:val="Subtitle"/>
    <w:basedOn w:val="694"/>
    <w:next w:val="691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696" w:customStyle="1">
    <w:name w:val="Author"/>
    <w:next w:val="691"/>
    <w:qFormat/>
    <w:pPr>
      <w:keepNext w:val="true"/>
      <w:keepLines w:val="true"/>
      <w:pBdr/>
      <w:spacing/>
      <w:ind/>
      <w:jc w:val="center"/>
    </w:pPr>
  </w:style>
  <w:style w:type="paragraph" w:styleId="697">
    <w:name w:val="Date"/>
    <w:next w:val="691"/>
    <w:qFormat/>
    <w:pPr>
      <w:keepNext w:val="true"/>
      <w:keepLines w:val="true"/>
      <w:pBdr/>
      <w:spacing/>
      <w:ind/>
      <w:jc w:val="center"/>
    </w:pPr>
  </w:style>
  <w:style w:type="paragraph" w:styleId="698" w:customStyle="1">
    <w:name w:val="Abstract Title"/>
    <w:basedOn w:val="690"/>
    <w:next w:val="699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699" w:customStyle="1">
    <w:name w:val="Abstract"/>
    <w:basedOn w:val="690"/>
    <w:next w:val="69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0">
    <w:name w:val="Bibliography"/>
    <w:basedOn w:val="690"/>
    <w:next w:val="700"/>
    <w:qFormat/>
    <w:pPr>
      <w:pBdr/>
      <w:spacing/>
      <w:ind/>
    </w:pPr>
  </w:style>
  <w:style w:type="paragraph" w:styleId="701">
    <w:name w:val="Heading 1"/>
    <w:basedOn w:val="690"/>
    <w:next w:val="69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2">
    <w:name w:val="Heading 2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3">
    <w:name w:val="Heading 3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4">
    <w:name w:val="Heading 4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5">
    <w:name w:val="Heading 5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06">
    <w:name w:val="Heading 6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7">
    <w:name w:val="Heading 7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8">
    <w:name w:val="Heading 8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9">
    <w:name w:val="Heading 9"/>
    <w:basedOn w:val="690"/>
    <w:next w:val="691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0">
    <w:name w:val="Block Text"/>
    <w:basedOn w:val="691"/>
    <w:next w:val="691"/>
    <w:uiPriority w:val="9"/>
    <w:unhideWhenUsed/>
    <w:qFormat/>
    <w:pPr>
      <w:pBdr/>
      <w:spacing w:after="100" w:before="100"/>
      <w:ind w:right="480" w:firstLine="0" w:left="480"/>
    </w:pPr>
  </w:style>
  <w:style w:type="paragraph" w:styleId="711">
    <w:name w:val="footnote text"/>
    <w:basedOn w:val="690"/>
    <w:next w:val="711"/>
    <w:uiPriority w:val="9"/>
    <w:unhideWhenUsed/>
    <w:qFormat/>
    <w:pPr>
      <w:pBdr/>
      <w:spacing/>
      <w:ind/>
    </w:pPr>
  </w:style>
  <w:style w:type="paragraph" w:styleId="712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13" w:default="1">
    <w:name w:val="Default Paragraph Font"/>
    <w:semiHidden/>
    <w:unhideWhenUsed/>
    <w:pPr>
      <w:pBdr/>
      <w:spacing/>
      <w:ind/>
    </w:pPr>
  </w:style>
  <w:style w:type="table" w:styleId="714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5" w:customStyle="1">
    <w:name w:val="Definition Term"/>
    <w:basedOn w:val="690"/>
    <w:next w:val="716"/>
    <w:pPr>
      <w:keepNext w:val="true"/>
      <w:keepLines w:val="true"/>
      <w:pBdr/>
      <w:spacing w:after="0"/>
      <w:ind/>
    </w:pPr>
    <w:rPr>
      <w:b/>
    </w:rPr>
  </w:style>
  <w:style w:type="paragraph" w:styleId="716" w:customStyle="1">
    <w:name w:val="Definition"/>
    <w:basedOn w:val="690"/>
    <w:pPr>
      <w:pBdr/>
      <w:spacing/>
      <w:ind/>
    </w:pPr>
  </w:style>
  <w:style w:type="paragraph" w:styleId="717">
    <w:name w:val="Caption"/>
    <w:basedOn w:val="690"/>
    <w:link w:val="722"/>
    <w:pPr>
      <w:pBdr/>
      <w:spacing w:after="120" w:before="0"/>
      <w:ind/>
    </w:pPr>
    <w:rPr>
      <w:i/>
    </w:rPr>
  </w:style>
  <w:style w:type="paragraph" w:styleId="718" w:customStyle="1">
    <w:name w:val="Table Caption"/>
    <w:basedOn w:val="717"/>
    <w:pPr>
      <w:keepNext w:val="true"/>
      <w:pBdr/>
      <w:spacing/>
      <w:ind/>
    </w:pPr>
  </w:style>
  <w:style w:type="paragraph" w:styleId="719" w:customStyle="1">
    <w:name w:val="Image Caption"/>
    <w:basedOn w:val="717"/>
    <w:pPr>
      <w:pBdr/>
      <w:spacing/>
      <w:ind/>
    </w:pPr>
  </w:style>
  <w:style w:type="paragraph" w:styleId="720" w:customStyle="1">
    <w:name w:val="Figure"/>
    <w:basedOn w:val="690"/>
    <w:pPr>
      <w:pBdr/>
      <w:spacing/>
      <w:ind/>
    </w:pPr>
  </w:style>
  <w:style w:type="paragraph" w:styleId="721" w:customStyle="1">
    <w:name w:val="Captioned Figure"/>
    <w:basedOn w:val="720"/>
    <w:pPr>
      <w:keepNext w:val="true"/>
      <w:pBdr/>
      <w:spacing/>
      <w:ind/>
    </w:pPr>
  </w:style>
  <w:style w:type="character" w:styleId="722" w:customStyle="1">
    <w:name w:val="Body Text Char"/>
    <w:basedOn w:val="713"/>
    <w:link w:val="691"/>
    <w:pPr>
      <w:pBdr/>
      <w:spacing/>
      <w:ind/>
    </w:pPr>
  </w:style>
  <w:style w:type="character" w:styleId="723" w:customStyle="1">
    <w:name w:val="Verbatim Char"/>
    <w:basedOn w:val="722"/>
    <w:pPr>
      <w:pBdr/>
      <w:spacing/>
      <w:ind/>
    </w:pPr>
    <w:rPr>
      <w:rFonts w:ascii="Consolas" w:hAnsi="Consolas"/>
      <w:sz w:val="22"/>
    </w:rPr>
  </w:style>
  <w:style w:type="character" w:styleId="724" w:customStyle="1">
    <w:name w:val="Section Number"/>
    <w:basedOn w:val="722"/>
    <w:pPr>
      <w:pBdr/>
      <w:spacing/>
      <w:ind/>
    </w:pPr>
  </w:style>
  <w:style w:type="character" w:styleId="725">
    <w:name w:val="footnote reference"/>
    <w:basedOn w:val="722"/>
    <w:pPr>
      <w:pBdr/>
      <w:spacing/>
      <w:ind/>
    </w:pPr>
    <w:rPr>
      <w:vertAlign w:val="superscript"/>
    </w:rPr>
  </w:style>
  <w:style w:type="character" w:styleId="726">
    <w:name w:val="Hyperlink"/>
    <w:basedOn w:val="722"/>
    <w:pPr>
      <w:pBdr/>
      <w:spacing/>
      <w:ind/>
    </w:pPr>
    <w:rPr>
      <w:color w:val="4f81bd" w:themeColor="accent1"/>
    </w:rPr>
  </w:style>
  <w:style w:type="paragraph" w:styleId="727">
    <w:name w:val="TOC Heading"/>
    <w:basedOn w:val="701"/>
    <w:next w:val="69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28" w:customStyle="1">
    <w:name w:val="Source Code"/>
    <w:basedOn w:val="690"/>
    <w:link w:val="723"/>
    <w:pPr>
      <w:pBdr/>
      <w:spacing/>
      <w:ind/>
    </w:pPr>
  </w:style>
  <w:style w:type="character" w:styleId="729" w:customStyle="1">
    <w:name w:val="KeywordTok"/>
    <w:basedOn w:val="723"/>
    <w:pPr>
      <w:pBdr/>
      <w:spacing/>
      <w:ind/>
    </w:pPr>
    <w:rPr>
      <w:b/>
      <w:color w:val="007020"/>
    </w:rPr>
  </w:style>
  <w:style w:type="character" w:styleId="730" w:customStyle="1">
    <w:name w:val="DataTypeTok"/>
    <w:basedOn w:val="723"/>
    <w:pPr>
      <w:pBdr/>
      <w:spacing/>
      <w:ind/>
    </w:pPr>
    <w:rPr>
      <w:color w:val="902000"/>
    </w:rPr>
  </w:style>
  <w:style w:type="character" w:styleId="731" w:customStyle="1">
    <w:name w:val="DecValTok"/>
    <w:basedOn w:val="723"/>
    <w:pPr>
      <w:pBdr/>
      <w:spacing/>
      <w:ind/>
    </w:pPr>
    <w:rPr>
      <w:color w:val="40a070"/>
    </w:rPr>
  </w:style>
  <w:style w:type="character" w:styleId="732" w:customStyle="1">
    <w:name w:val="BaseNTok"/>
    <w:basedOn w:val="723"/>
    <w:pPr>
      <w:pBdr/>
      <w:spacing/>
      <w:ind/>
    </w:pPr>
    <w:rPr>
      <w:color w:val="40a070"/>
    </w:rPr>
  </w:style>
  <w:style w:type="character" w:styleId="733" w:customStyle="1">
    <w:name w:val="FloatTok"/>
    <w:basedOn w:val="723"/>
    <w:pPr>
      <w:pBdr/>
      <w:spacing/>
      <w:ind/>
    </w:pPr>
    <w:rPr>
      <w:color w:val="40a070"/>
    </w:rPr>
  </w:style>
  <w:style w:type="character" w:styleId="734" w:customStyle="1">
    <w:name w:val="ConstantTok"/>
    <w:basedOn w:val="723"/>
    <w:pPr>
      <w:pBdr/>
      <w:spacing/>
      <w:ind/>
    </w:pPr>
    <w:rPr>
      <w:color w:val="880000"/>
    </w:rPr>
  </w:style>
  <w:style w:type="character" w:styleId="735" w:customStyle="1">
    <w:name w:val="CharTok"/>
    <w:basedOn w:val="723"/>
    <w:pPr>
      <w:pBdr/>
      <w:spacing/>
      <w:ind/>
    </w:pPr>
    <w:rPr>
      <w:color w:val="4070a0"/>
    </w:rPr>
  </w:style>
  <w:style w:type="character" w:styleId="736" w:customStyle="1">
    <w:name w:val="SpecialCharTok"/>
    <w:basedOn w:val="723"/>
    <w:pPr>
      <w:pBdr/>
      <w:spacing/>
      <w:ind/>
    </w:pPr>
    <w:rPr>
      <w:color w:val="4070a0"/>
    </w:rPr>
  </w:style>
  <w:style w:type="character" w:styleId="737" w:customStyle="1">
    <w:name w:val="StringTok"/>
    <w:basedOn w:val="723"/>
    <w:pPr>
      <w:pBdr/>
      <w:spacing/>
      <w:ind/>
    </w:pPr>
    <w:rPr>
      <w:color w:val="4070a0"/>
    </w:rPr>
  </w:style>
  <w:style w:type="character" w:styleId="738" w:customStyle="1">
    <w:name w:val="VerbatimStringTok"/>
    <w:basedOn w:val="723"/>
    <w:pPr>
      <w:pBdr/>
      <w:spacing/>
      <w:ind/>
    </w:pPr>
    <w:rPr>
      <w:color w:val="4070a0"/>
    </w:rPr>
  </w:style>
  <w:style w:type="character" w:styleId="739" w:customStyle="1">
    <w:name w:val="SpecialStringTok"/>
    <w:basedOn w:val="723"/>
    <w:pPr>
      <w:pBdr/>
      <w:spacing/>
      <w:ind/>
    </w:pPr>
    <w:rPr>
      <w:color w:val="bb6688"/>
    </w:rPr>
  </w:style>
  <w:style w:type="character" w:styleId="740" w:customStyle="1">
    <w:name w:val="ImportTok"/>
    <w:basedOn w:val="723"/>
    <w:pPr>
      <w:pBdr/>
      <w:spacing/>
      <w:ind/>
    </w:pPr>
    <w:rPr>
      <w:b/>
      <w:color w:val="008000"/>
    </w:rPr>
  </w:style>
  <w:style w:type="character" w:styleId="741" w:customStyle="1">
    <w:name w:val="CommentTok"/>
    <w:basedOn w:val="723"/>
    <w:pPr>
      <w:pBdr/>
      <w:spacing/>
      <w:ind/>
    </w:pPr>
    <w:rPr>
      <w:i/>
      <w:color w:val="60a0b0"/>
    </w:rPr>
  </w:style>
  <w:style w:type="character" w:styleId="742" w:customStyle="1">
    <w:name w:val="DocumentationTok"/>
    <w:basedOn w:val="723"/>
    <w:pPr>
      <w:pBdr/>
      <w:spacing/>
      <w:ind/>
    </w:pPr>
    <w:rPr>
      <w:i/>
      <w:color w:val="ba2121"/>
    </w:rPr>
  </w:style>
  <w:style w:type="character" w:styleId="743" w:customStyle="1">
    <w:name w:val="AnnotationTok"/>
    <w:basedOn w:val="723"/>
    <w:pPr>
      <w:pBdr/>
      <w:spacing/>
      <w:ind/>
    </w:pPr>
    <w:rPr>
      <w:b/>
      <w:i/>
      <w:color w:val="60a0b0"/>
    </w:rPr>
  </w:style>
  <w:style w:type="character" w:styleId="744" w:customStyle="1">
    <w:name w:val="CommentVarTok"/>
    <w:basedOn w:val="723"/>
    <w:pPr>
      <w:pBdr/>
      <w:spacing/>
      <w:ind/>
    </w:pPr>
    <w:rPr>
      <w:b/>
      <w:i/>
      <w:color w:val="60a0b0"/>
    </w:rPr>
  </w:style>
  <w:style w:type="character" w:styleId="745" w:customStyle="1">
    <w:name w:val="OtherTok"/>
    <w:basedOn w:val="723"/>
    <w:pPr>
      <w:pBdr/>
      <w:spacing/>
      <w:ind/>
    </w:pPr>
    <w:rPr>
      <w:color w:val="007020"/>
    </w:rPr>
  </w:style>
  <w:style w:type="character" w:styleId="746" w:customStyle="1">
    <w:name w:val="FunctionTok"/>
    <w:basedOn w:val="723"/>
    <w:pPr>
      <w:pBdr/>
      <w:spacing/>
      <w:ind/>
    </w:pPr>
    <w:rPr>
      <w:color w:val="06287e"/>
    </w:rPr>
  </w:style>
  <w:style w:type="character" w:styleId="747" w:customStyle="1">
    <w:name w:val="VariableTok"/>
    <w:basedOn w:val="723"/>
    <w:pPr>
      <w:pBdr/>
      <w:spacing/>
      <w:ind/>
    </w:pPr>
    <w:rPr>
      <w:color w:val="19177c"/>
    </w:rPr>
  </w:style>
  <w:style w:type="character" w:styleId="748" w:customStyle="1">
    <w:name w:val="ControlFlowTok"/>
    <w:basedOn w:val="723"/>
    <w:pPr>
      <w:pBdr/>
      <w:spacing/>
      <w:ind/>
    </w:pPr>
    <w:rPr>
      <w:b/>
      <w:color w:val="007020"/>
    </w:rPr>
  </w:style>
  <w:style w:type="character" w:styleId="749" w:customStyle="1">
    <w:name w:val="OperatorTok"/>
    <w:basedOn w:val="723"/>
    <w:pPr>
      <w:pBdr/>
      <w:spacing/>
      <w:ind/>
    </w:pPr>
    <w:rPr>
      <w:color w:val="666666"/>
    </w:rPr>
  </w:style>
  <w:style w:type="character" w:styleId="750" w:customStyle="1">
    <w:name w:val="BuiltInTok"/>
    <w:basedOn w:val="723"/>
    <w:pPr>
      <w:pBdr/>
      <w:spacing/>
      <w:ind/>
    </w:pPr>
    <w:rPr>
      <w:color w:val="008000"/>
    </w:rPr>
  </w:style>
  <w:style w:type="character" w:styleId="751" w:customStyle="1">
    <w:name w:val="ExtensionTok"/>
    <w:basedOn w:val="723"/>
    <w:pPr>
      <w:pBdr/>
      <w:spacing/>
      <w:ind/>
    </w:pPr>
  </w:style>
  <w:style w:type="character" w:styleId="752" w:customStyle="1">
    <w:name w:val="PreprocessorTok"/>
    <w:basedOn w:val="723"/>
    <w:pPr>
      <w:pBdr/>
      <w:spacing/>
      <w:ind/>
    </w:pPr>
    <w:rPr>
      <w:color w:val="bc7a00"/>
    </w:rPr>
  </w:style>
  <w:style w:type="character" w:styleId="753" w:customStyle="1">
    <w:name w:val="AttributeTok"/>
    <w:basedOn w:val="723"/>
    <w:pPr>
      <w:pBdr/>
      <w:spacing/>
      <w:ind/>
    </w:pPr>
    <w:rPr>
      <w:color w:val="7d9029"/>
    </w:rPr>
  </w:style>
  <w:style w:type="character" w:styleId="754" w:customStyle="1">
    <w:name w:val="RegionMarkerTok"/>
    <w:basedOn w:val="723"/>
    <w:pPr>
      <w:pBdr/>
      <w:spacing/>
      <w:ind/>
    </w:pPr>
  </w:style>
  <w:style w:type="character" w:styleId="755" w:customStyle="1">
    <w:name w:val="InformationTok"/>
    <w:basedOn w:val="723"/>
    <w:pPr>
      <w:pBdr/>
      <w:spacing/>
      <w:ind/>
    </w:pPr>
    <w:rPr>
      <w:b/>
      <w:i/>
      <w:color w:val="60a0b0"/>
    </w:rPr>
  </w:style>
  <w:style w:type="character" w:styleId="756" w:customStyle="1">
    <w:name w:val="WarningTok"/>
    <w:basedOn w:val="723"/>
    <w:pPr>
      <w:pBdr/>
      <w:spacing/>
      <w:ind/>
    </w:pPr>
    <w:rPr>
      <w:b/>
      <w:i/>
      <w:color w:val="60a0b0"/>
    </w:rPr>
  </w:style>
  <w:style w:type="character" w:styleId="757" w:customStyle="1">
    <w:name w:val="AlertTok"/>
    <w:basedOn w:val="723"/>
    <w:pPr>
      <w:pBdr/>
      <w:spacing/>
      <w:ind/>
    </w:pPr>
    <w:rPr>
      <w:b/>
      <w:color w:val="ff0000"/>
    </w:rPr>
  </w:style>
  <w:style w:type="character" w:styleId="758" w:customStyle="1">
    <w:name w:val="ErrorTok"/>
    <w:basedOn w:val="723"/>
    <w:pPr>
      <w:pBdr/>
      <w:spacing/>
      <w:ind/>
    </w:pPr>
    <w:rPr>
      <w:b/>
      <w:color w:val="ff0000"/>
    </w:rPr>
  </w:style>
  <w:style w:type="character" w:styleId="759" w:customStyle="1">
    <w:name w:val="NormalTok"/>
    <w:basedOn w:val="72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2026-04-19T09:35:17Z</dcterms:created>
  <dcterms:modified xsi:type="dcterms:W3CDTF">2026-04-19T09:36:42Z</dcterms:modified>
</cp:coreProperties>
</file>