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1CAA4340" w:rsidRDefault="00AE193C" w14:paraId="2788F213" w14:textId="40A7E46C">
      <w:pPr>
        <w:jc w:val="center"/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</w:pPr>
      <w:r w:rsidRPr="1CAA4340" w:rsidR="00AE193C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Group</w:t>
      </w:r>
      <w:r w:rsidRPr="1CAA4340" w:rsidR="09741797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 </w:t>
      </w:r>
      <w:r w:rsidRPr="1CAA4340" w:rsidR="0015788E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11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73ACB25A" w:rsidRDefault="00127FFA" w14:paraId="33117A8F" w14:textId="6023B28D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73ACB25A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73ACB25A" w:rsidR="67136C8B">
        <w:rPr>
          <w:rFonts w:ascii="Arial" w:hAnsi="Arial" w:cs="Arial"/>
          <w:sz w:val="28"/>
          <w:szCs w:val="28"/>
          <w:bdr w:val="none" w:color="auto" w:sz="0" w:space="0" w:frame="1"/>
        </w:rPr>
        <w:t xml:space="preserve">3</w:t>
      </w:r>
      <w:r w:rsidRPr="73ACB25A" w:rsidR="00127FF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15788E" w14:paraId="1E4DEE49" w14:textId="41136E88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 xml:space="preserve">Alexis </w:t>
      </w:r>
      <w:proofErr w:type="spellStart"/>
      <w:r>
        <w:rPr>
          <w:rFonts w:ascii="Arial" w:hAnsi="Arial" w:cs="Arial"/>
          <w:sz w:val="28"/>
          <w:bdr w:val="none" w:color="auto" w:sz="0" w:space="0" w:frame="1"/>
        </w:rPr>
        <w:t>Amoyo</w:t>
      </w:r>
      <w:proofErr w:type="spellEnd"/>
    </w:p>
    <w:p w:rsidRPr="00127FFA" w:rsidR="00127FFA" w:rsidP="00127FFA" w:rsidRDefault="0015788E" w14:paraId="28B31206" w14:textId="3E441416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Katelyn Fischer</w:t>
      </w:r>
    </w:p>
    <w:p w:rsidRPr="00127FFA" w:rsidR="00127FFA" w:rsidP="00127FFA" w:rsidRDefault="0015788E" w14:paraId="1097B1AE" w14:textId="4D8E4BD1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Hannah Housand</w:t>
      </w:r>
    </w:p>
    <w:p w:rsidR="00127FFA" w:rsidP="00127FFA" w:rsidRDefault="0015788E" w14:paraId="5030F889" w14:textId="36D49605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Olivia Mei</w:t>
      </w:r>
    </w:p>
    <w:p w:rsidRPr="00127FFA" w:rsidR="0015788E" w:rsidP="00127FFA" w:rsidRDefault="0015788E" w14:paraId="5B944F4D" w14:textId="6A3A336C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Sophia Quinoa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 w:rsidR="000515C1"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="0B3AB23D" w:rsidP="316F4CD2" w:rsidRDefault="0B3AB23D" w14:paraId="379DACD7" w14:textId="383BD544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Dreamscapes ™ is a </w:t>
      </w:r>
      <w:r w:rsidRPr="316F4CD2" w:rsidR="3046A9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visual novel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with an exciting and immersive storyline game that puts you in the driver's seat of a dreamscape narrative. As you progress through the dreams,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you'll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encounter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unexpected moments where you must make decisions by answering questions with multiple choices that will directly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impact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outcome of the story. This offers a personalized and unique experience every time you play and makes you “never want to wake up.”</w:t>
      </w:r>
    </w:p>
    <w:p w:rsidR="316F4CD2" w:rsidP="316F4CD2" w:rsidRDefault="316F4CD2" w14:paraId="41A93E70" w14:textId="3C12EEDD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1BE216F6" w:rsidP="49EBA43B" w:rsidRDefault="1BE216F6" w14:paraId="4E50CEE0" w14:textId="1A39B2E8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1BE216F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encompasses </w:t>
      </w:r>
      <w:r w:rsidRPr="49EBA43B" w:rsidR="5A18A8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4</w:t>
      </w:r>
      <w:r w:rsidRPr="49EBA43B" w:rsidR="1BE216F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chapters featuring unique dreams complete with a diverse array of visual assets</w:t>
      </w:r>
      <w:r w:rsidRPr="49EBA43B" w:rsidR="69092A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, backgrounds, and music. The user plays as the main character of each dream and will be able to </w:t>
      </w:r>
      <w:r w:rsidRPr="49EBA43B" w:rsidR="08DD28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save and load progress upon pausing the game. If the </w:t>
      </w:r>
      <w:r w:rsidRPr="49EBA43B" w:rsidR="249B4C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</w:t>
      </w:r>
      <w:r w:rsidRPr="49EBA43B" w:rsidR="08DD28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has </w:t>
      </w:r>
      <w:r w:rsidRPr="49EBA43B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at least one bad ending by the </w:t>
      </w:r>
      <w:r w:rsidRPr="49EBA43B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fina</w:t>
      </w:r>
      <w:r w:rsidRPr="49EBA43B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</w:t>
      </w:r>
      <w:r w:rsidRPr="49EBA43B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chapter</w:t>
      </w:r>
      <w:r w:rsidRPr="49EBA43B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th</w:t>
      </w:r>
      <w:r w:rsidRPr="49EBA43B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49EBA43B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 will receive a bad ending in which</w:t>
      </w:r>
      <w:r w:rsidRPr="49EBA43B" w:rsidR="57F5A8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user will not wake up from the dream. If the user has achieved a good ending from each of the chapters, the user will wake up from the dream in the game’s true good ending.</w:t>
      </w:r>
    </w:p>
    <w:p w:rsidRPr="00631038" w:rsidR="00631038" w:rsidP="25C99DB4" w:rsidRDefault="00C61132" w14:textId="7C1833E7" w14:paraId="3A7640DB">
      <w:pPr>
        <w:pStyle w:val="Heading1"/>
        <w:rPr>
          <w:rFonts w:ascii="inherit" w:hAnsi="inherit" w:cs="Lucida Grande"/>
        </w:rPr>
      </w:pPr>
      <w:r w:rsidRPr="00C61132" w:rsid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Pr="006B045A" w:rsidR="00C61132" w:rsidP="316F4CD2" w:rsidRDefault="00436C76" w14:paraId="02315482" w14:textId="607E738C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5F7125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Overall</w:t>
      </w:r>
    </w:p>
    <w:p w:rsidRPr="006B045A" w:rsidR="00C61132" w:rsidP="316F4CD2" w:rsidRDefault="00436C76" w14:paraId="70BF0707" w14:textId="3098C89B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37901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316F4CD2" w:rsidR="2CCD015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all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have a playable character</w:t>
      </w:r>
      <w:r w:rsidRPr="316F4CD2" w:rsidR="1D5F086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0C6CEDA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20153E06" w:rsidP="49EBA43B" w:rsidRDefault="20153E06" w14:paraId="42FA7B9B" w14:textId="05225F2A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20153E0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49EBA43B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49EBA43B" w:rsidR="6E689F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all </w:t>
      </w:r>
      <w:r w:rsidRPr="49EBA43B" w:rsidR="4C481FE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consist of </w:t>
      </w:r>
      <w:r w:rsidRPr="49EBA43B" w:rsidR="16D9BDB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4</w:t>
      </w:r>
      <w:r w:rsidRPr="49EBA43B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77EC3A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interactive chapters</w:t>
      </w:r>
      <w:r w:rsidRPr="49EBA43B" w:rsidR="25AFD6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49EBA43B" w:rsidR="0AFA996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7F7582DA" w:rsidP="316F4CD2" w:rsidRDefault="7F7582DA" w14:paraId="51CE3796" w14:textId="6626D8F7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7582D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Eac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h chapter should 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 unique story.</w:t>
      </w:r>
      <w:r w:rsidRPr="316F4CD2" w:rsidR="273240F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25AFD620" w:rsidP="127361D0" w:rsidRDefault="25AFD620" w14:paraId="03A72ABC" w14:textId="771648F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27361D0" w:rsidR="25AFD6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beginning of each chapter will be clearly marked by a chapter title screen.</w:t>
      </w:r>
      <w:r w:rsidRPr="127361D0" w:rsidR="4A77295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27361D0" w:rsidR="4CC2773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127361D0" w:rsidR="4A77295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3BE839BB" w:rsidP="316F4CD2" w:rsidRDefault="3BE839BB" w14:paraId="1C6D61D7" w14:textId="4894EBD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BE839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game should have visual assets for characters and backgrounds throughout the entire story.</w:t>
      </w:r>
      <w:r w:rsidRPr="316F4CD2" w:rsidR="1F7AAA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16A560D6" w:rsidP="316F4CD2" w:rsidRDefault="16A560D6" w14:paraId="0557C12F" w14:textId="17434B81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name of the main character should be taken from the user.</w:t>
      </w:r>
      <w:r w:rsidRPr="316F4CD2" w:rsidR="7DA882F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16A560D6" w:rsidP="1CAA4340" w:rsidRDefault="16A560D6" w14:paraId="00FAE03C" w14:textId="3BDED6C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there is no name provided by the user, the default character will be “</w:t>
      </w:r>
      <w:r w:rsidRPr="49EBA43B" w:rsidR="4F6AA26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Nameless One</w:t>
      </w:r>
      <w:r w:rsidRPr="49EBA43B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”.</w:t>
      </w:r>
      <w:r w:rsidRPr="49EBA43B" w:rsidR="0DF963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49EBA43B" w:rsidR="67834CC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Low</w:t>
      </w:r>
      <w:r w:rsidRPr="49EBA43B" w:rsidR="0DF963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7CAFD29A" w:rsidP="49EBA43B" w:rsidRDefault="7CAFD29A" w14:paraId="3787B424" w14:textId="2A427F05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7CAFD2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name chosen by the user will remain persistent between playthroughs. (Low)</w:t>
      </w:r>
    </w:p>
    <w:p w:rsidR="5C77491A" w:rsidP="1CAA4340" w:rsidRDefault="5C77491A" w14:paraId="677B5E50" w14:textId="69332B9C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C77491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shall display text related to narration, a character’s thoughts, and a character’s dialogue. (High)</w:t>
      </w:r>
    </w:p>
    <w:p w:rsidR="07A31EE7" w:rsidP="0FCD7858" w:rsidRDefault="07A31EE7" w14:paraId="0195EBE2" w14:textId="4ECAFEE5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07A31EE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themes of the game should be customized and altered from the default. This includes features like font, color, button styles, backgrounds, text boxes, etc. (Low)</w:t>
      </w:r>
    </w:p>
    <w:p w:rsidR="45282A5F" w:rsidP="316F4CD2" w:rsidRDefault="45282A5F" w14:paraId="5D11D26C" w14:textId="0C77005F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45282A5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Saves</w:t>
      </w:r>
    </w:p>
    <w:p w:rsidR="3962A5C2" w:rsidP="1CAA4340" w:rsidRDefault="3962A5C2" w14:paraId="35466553" w14:textId="37640F6A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There will be two types of saves in the game: checkpoint </w:t>
      </w:r>
      <w:r w:rsidRPr="49EBA43B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saves,</w:t>
      </w:r>
      <w:r w:rsidRPr="49EBA43B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and mid-chapter saves. (High)</w:t>
      </w:r>
    </w:p>
    <w:p w:rsidR="58ED8170" w:rsidP="1CAA4340" w:rsidRDefault="58ED8170" w14:paraId="0162FF57" w14:textId="05C9DD5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</w:t>
      </w:r>
      <w:r w:rsidRPr="49EBA43B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49EBA43B" w:rsidR="01DD781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all</w:t>
      </w:r>
      <w:r w:rsidRPr="49EBA43B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able to save their progress at any point in the game</w:t>
      </w:r>
      <w:r w:rsidRPr="49EBA43B" w:rsidR="02BD3E9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as a mid-chapter save</w:t>
      </w:r>
      <w:r w:rsidRPr="49EBA43B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49EBA43B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100E6035" w:rsidP="316F4CD2" w:rsidRDefault="100E6035" w14:paraId="3B023324" w14:textId="2536495B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100E603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system will have a single save slot for mid-chapter saves. (</w:t>
      </w:r>
      <w:r w:rsidRPr="49EBA43B" w:rsidR="100E603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Medium)</w:t>
      </w:r>
    </w:p>
    <w:p w:rsidR="725BFF74" w:rsidP="6BCAC4DF" w:rsidRDefault="725BFF74" w14:paraId="43E10CB1" w14:textId="340D669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209D15D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After reaching a new chapter title screen, the system should unlock a checkpoint for that </w:t>
      </w:r>
      <w:r w:rsidRPr="49EBA43B" w:rsidR="209D15D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chapter. (</w:t>
      </w:r>
      <w:r w:rsidRPr="49EBA43B" w:rsidR="3382AD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High)</w:t>
      </w:r>
    </w:p>
    <w:p w:rsidR="038DE2CC" w:rsidP="6BCAC4DF" w:rsidRDefault="038DE2CC" w14:paraId="1B2C6757" w14:textId="360F5EF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</w:t>
      </w:r>
      <w:r w:rsidRPr="49EBA43B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49EBA43B" w:rsidR="697711B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ould </w:t>
      </w:r>
      <w:r w:rsidRPr="49EBA43B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be</w:t>
      </w:r>
      <w:r w:rsidRPr="49EBA43B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able to return to </w:t>
      </w:r>
      <w:r w:rsidRPr="49EBA43B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</w:t>
      </w:r>
      <w:r w:rsidRPr="49EBA43B" w:rsidR="1B3AAC5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ny saved</w:t>
      </w:r>
      <w:r w:rsidRPr="49EBA43B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checkpoint </w:t>
      </w:r>
      <w:r w:rsidRPr="49EBA43B" w:rsidR="3631638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from the main menu screen.</w:t>
      </w:r>
      <w:r w:rsidRPr="49EBA43B" w:rsidR="0451559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5D29AB8A" w:rsidP="316F4CD2" w:rsidRDefault="5D29AB8A" w14:paraId="0786A929" w14:textId="27283EA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CC2482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should be able to load progress made at </w:t>
      </w:r>
      <w:r w:rsidRPr="49EBA43B" w:rsidR="1FA0759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their mid-chapter </w:t>
      </w:r>
      <w:r w:rsidRPr="49EBA43B" w:rsidR="5CC2482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saved point.</w:t>
      </w:r>
      <w:r w:rsidRPr="49EBA43B" w:rsidR="3E78496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49EBA43B" w:rsidR="3837EF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49EBA43B" w:rsidR="3E78496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03A16D82" w:rsidP="49EBA43B" w:rsidRDefault="03A16D82" w14:paraId="20F6D81E" w14:textId="7FAFB04C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03A16D8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When a user has not reached a chapter’s title screen, the</w:t>
      </w:r>
      <w:r w:rsidRPr="49EBA43B" w:rsidR="7F6D3F6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774A9E9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corresponding chapter is locked and</w:t>
      </w:r>
      <w:r w:rsidRPr="49EBA43B" w:rsidR="7F6D3F6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03A16D8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cannot </w:t>
      </w:r>
      <w:r w:rsidRPr="49EBA43B" w:rsidR="0021B1A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be accessed</w:t>
      </w:r>
      <w:r w:rsidRPr="49EBA43B" w:rsidR="03A16D8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03A16D8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through the main menu. (Medium)</w:t>
      </w:r>
    </w:p>
    <w:p w:rsidR="71CE0C6F" w:rsidP="49EBA43B" w:rsidRDefault="71CE0C6F" w14:paraId="5C38FD85" w14:textId="6EB1AE13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73A8AC7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If the user exits the game, they will be </w:t>
      </w:r>
      <w:r w:rsidRPr="49EBA43B" w:rsidR="210DC79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warned about losing </w:t>
      </w:r>
      <w:r w:rsidRPr="49EBA43B" w:rsidR="210DC79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their</w:t>
      </w:r>
      <w:r w:rsidRPr="49EBA43B" w:rsidR="05C59CB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73A8AC7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progress</w:t>
      </w:r>
      <w:r w:rsidRPr="49EBA43B" w:rsidR="73A8AC7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(</w:t>
      </w:r>
      <w:r w:rsidRPr="49EBA43B" w:rsidR="06645BC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49EBA43B" w:rsidR="123A473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2DCEEBE9" w:rsidP="316F4CD2" w:rsidRDefault="2DCEEBE9" w14:paraId="44623469" w14:textId="790D86DA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DCEEB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Endings</w:t>
      </w:r>
    </w:p>
    <w:p w:rsidR="1D57D80B" w:rsidP="316F4CD2" w:rsidRDefault="1D57D80B" w14:paraId="20530551" w14:textId="501C4F7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</w:t>
      </w:r>
      <w:r w:rsidRPr="49EBA43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</w:t>
      </w:r>
      <w:r w:rsidRPr="49EBA43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49EBA43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user sh</w:t>
      </w:r>
      <w:r w:rsidRPr="49EBA43B" w:rsidR="0786C2A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ould</w:t>
      </w:r>
      <w:r w:rsidRPr="49EBA43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able to make choices that affect the storyline and ending of</w:t>
      </w:r>
      <w:r w:rsidRPr="49EBA43B" w:rsidR="54AEA22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each chapter</w:t>
      </w:r>
      <w:r w:rsidRPr="49EBA43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49EBA43B" w:rsidR="21D8D7C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62E0CFB9" w:rsidP="49EBA43B" w:rsidRDefault="62E0CFB9" w14:paraId="66BA7A02" w14:textId="7834413A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29DCF0E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 user reaches a bad ending to a chapter, they can choose to r</w:t>
      </w:r>
      <w:r w:rsidRPr="49EBA43B" w:rsidR="2655031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eturn to the</w:t>
      </w:r>
      <w:r w:rsidRPr="49EBA43B" w:rsidR="670A33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main menu </w:t>
      </w:r>
      <w:r w:rsidRPr="49EBA43B" w:rsidR="29DCF0E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or continue to the next chapter. (Medium)</w:t>
      </w:r>
    </w:p>
    <w:p w:rsidR="3023A711" w:rsidP="1CAA4340" w:rsidRDefault="3023A711" w14:paraId="56B2DEAC" w14:textId="7CFECED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</w:t>
      </w:r>
      <w:r w:rsidRPr="49EBA43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ending </w:t>
      </w:r>
      <w:r w:rsidRPr="49EBA43B" w:rsidR="0CE48E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of</w:t>
      </w:r>
      <w:r w:rsidRPr="49EBA43B" w:rsidR="0CE48E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entire game </w:t>
      </w:r>
      <w:r w:rsidRPr="49EBA43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is unlocked once the user achieves a </w:t>
      </w:r>
      <w:r w:rsidRPr="49EBA43B" w:rsidR="1894DE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“</w:t>
      </w:r>
      <w:r w:rsidRPr="49EBA43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good</w:t>
      </w:r>
      <w:r w:rsidRPr="49EBA43B" w:rsidR="145CBE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”</w:t>
      </w:r>
      <w:r w:rsidRPr="49EBA43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ending from each chapter.</w:t>
      </w:r>
      <w:r w:rsidRPr="49EBA43B" w:rsidR="5BD3A04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4FF4C433" w:rsidP="49EBA43B" w:rsidRDefault="4FF4C433" w14:paraId="5B7D099A" w14:textId="3877004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721D88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ending </w:t>
      </w:r>
      <w:r w:rsidRPr="49EBA43B" w:rsidR="6F09AF1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consists of a short sequence of the player waking up</w:t>
      </w:r>
      <w:r w:rsidRPr="49EBA43B" w:rsidR="4721D88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(Low)</w:t>
      </w:r>
    </w:p>
    <w:p w:rsidR="3DCBBA62" w:rsidP="316F4CD2" w:rsidRDefault="3DCBBA62" w14:paraId="1072E2B5" w14:textId="2B882EF9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2D7F90D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 “good” </w:t>
      </w:r>
      <w:r w:rsidRPr="49EBA43B" w:rsidR="57A717E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or </w:t>
      </w:r>
      <w:r w:rsidRPr="49EBA43B" w:rsidR="1A1B70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“bad” </w:t>
      </w:r>
      <w:r w:rsidRPr="49EBA43B" w:rsidR="2D7F90D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ending</w:t>
      </w:r>
      <w:r w:rsidRPr="49EBA43B" w:rsidR="2619C6C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is </w:t>
      </w:r>
      <w:r w:rsidRPr="49EBA43B" w:rsidR="14ED6C8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defined by each individual chapter.</w:t>
      </w:r>
      <w:r w:rsidRPr="49EBA43B" w:rsidR="47F74EB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5AC1608D" w:rsidP="49EBA43B" w:rsidRDefault="5AC1608D" w14:paraId="2F725548" w14:textId="582ECEC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132080F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If the user completes all </w:t>
      </w:r>
      <w:r w:rsidRPr="49EBA43B" w:rsidR="401FE02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4</w:t>
      </w:r>
      <w:r w:rsidRPr="49EBA43B" w:rsidR="3C8D724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132080F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chapters and does not achieve all good endings, </w:t>
      </w:r>
      <w:r w:rsidRPr="49EBA43B" w:rsidR="354C443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they will be </w:t>
      </w:r>
      <w:r w:rsidRPr="49EBA43B" w:rsidR="20E897E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asked to</w:t>
      </w:r>
      <w:r w:rsidRPr="49EBA43B" w:rsidR="354C443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redo the failed chapters</w:t>
      </w:r>
      <w:r w:rsidRPr="49EBA43B" w:rsidR="7B213B3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and be redirected to the main menu</w:t>
      </w:r>
      <w:r w:rsidRPr="49EBA43B" w:rsidR="354C443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49EBA43B" w:rsidR="519B464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49EBA43B" w:rsidR="480158F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Low)</w:t>
      </w:r>
    </w:p>
    <w:p w:rsidR="0BC1E7F1" w:rsidP="49EBA43B" w:rsidRDefault="0BC1E7F1" w14:paraId="4E96CF93" w14:textId="1326546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0BC1E7F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ending status should be reflected in the main menu chapter checkpoint screen. (Medium)</w:t>
      </w:r>
    </w:p>
    <w:p w:rsidR="220072A2" w:rsidP="1CAA4340" w:rsidRDefault="220072A2" w14:paraId="782D0917" w14:textId="0DDDB8D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1CAA4340" w:rsidR="220072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Additional Features</w:t>
      </w:r>
    </w:p>
    <w:p w:rsidR="3374C8C1" w:rsidP="49EBA43B" w:rsidRDefault="3374C8C1" w14:paraId="4392A979" w14:textId="3921047C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678665E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49EBA43B" w:rsidR="6D5A42D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shall play music </w:t>
      </w:r>
      <w:r w:rsidRPr="49EBA43B" w:rsidR="1D9487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in</w:t>
      </w:r>
      <w:r w:rsidRPr="49EBA43B" w:rsidR="1D9487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main menu</w:t>
      </w:r>
      <w:r w:rsidRPr="49EBA43B" w:rsidR="6D5A42D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49EBA43B" w:rsidR="60F0465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7238237F" w:rsidP="316F4CD2" w:rsidRDefault="7238237F" w14:paraId="3260DF5C" w14:textId="022BAB4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3B1FAE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</w:t>
      </w:r>
      <w:r w:rsidRPr="49EBA43B" w:rsidR="172C2FB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 shall be</w:t>
      </w:r>
      <w:r w:rsidRPr="49EBA43B" w:rsidR="3B1FAE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0C4EE7B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minigames</w:t>
      </w:r>
      <w:r w:rsidRPr="49EBA43B" w:rsidR="390BB5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2EF6F8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throughout the </w:t>
      </w:r>
      <w:r w:rsidRPr="49EBA43B" w:rsidR="3D805AB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that </w:t>
      </w:r>
      <w:r w:rsidRPr="49EBA43B" w:rsidR="390BB5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affect </w:t>
      </w:r>
      <w:r w:rsidRPr="49EBA43B" w:rsidR="390BB5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</w:t>
      </w:r>
      <w:r w:rsidRPr="49EBA43B" w:rsidR="0BF24F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 storyline. (Low</w:t>
      </w:r>
      <w:r w:rsidRPr="49EBA43B" w:rsidR="0BF24F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3EC3983D" w:rsidP="316F4CD2" w:rsidRDefault="3EC3983D" w14:paraId="7F541412" w14:textId="50FDCAD8">
      <w:pPr>
        <w:pStyle w:val="ListParagraph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Pause</w:t>
      </w: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Screen</w:t>
      </w:r>
    </w:p>
    <w:p w:rsidR="1B5FD539" w:rsidP="316F4CD2" w:rsidRDefault="1B5FD539" w14:paraId="1165B7A3" w14:textId="623934E4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342E04E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pause screen shall be accessible at any point in the game.</w:t>
      </w:r>
      <w:r w:rsidRPr="49EBA43B" w:rsidR="2C6C2A3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56EE440A" w:rsidP="1CAA4340" w:rsidRDefault="56EE440A" w14:paraId="04C1EEFA" w14:textId="13528E3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A712C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Pressing the escape key will open the pause screen during the game. (High)</w:t>
      </w:r>
    </w:p>
    <w:p w:rsidR="1B5FD539" w:rsidP="73ACB25A" w:rsidRDefault="1B5FD539" w14:paraId="1A240142" w14:textId="05CD11A4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342E04E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user will be able to access the main menu, exit, settings, and save options from the pause menu.</w:t>
      </w:r>
      <w:r w:rsidRPr="49EBA43B" w:rsidR="591CB4D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49EBA43B" w:rsidR="27995A2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49EBA43B" w:rsidR="054FF40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3EC3983D" w:rsidP="316F4CD2" w:rsidRDefault="3EC3983D" w14:paraId="596EB59F" w14:textId="6C789769">
      <w:pPr>
        <w:pStyle w:val="ListParagraph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Main Menu Screen</w:t>
      </w:r>
    </w:p>
    <w:p w:rsidR="65D0B34C" w:rsidP="316F4CD2" w:rsidRDefault="65D0B34C" w14:paraId="3F4ED453" w14:textId="1A051FC7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32091F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main menu screen </w:t>
      </w:r>
      <w:r w:rsidRPr="49EBA43B" w:rsidR="432091F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contains</w:t>
      </w:r>
      <w:r w:rsidRPr="49EBA43B" w:rsidR="432091F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options to start the game from the beginning, resume from the save point, access </w:t>
      </w:r>
      <w:r w:rsidRPr="49EBA43B" w:rsidR="7728D2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saved checkpoints, and settings.</w:t>
      </w:r>
      <w:r w:rsidRPr="49EBA43B" w:rsidR="26C4C05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7411D09E" w:rsidP="1CAA4340" w:rsidRDefault="7411D09E" w14:paraId="194A1122" w14:textId="0B14629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6E4E64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main menu screen should clearly </w:t>
      </w:r>
      <w:r w:rsidRPr="49EBA43B" w:rsidR="6E4E64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indicate</w:t>
      </w:r>
      <w:r w:rsidRPr="49EBA43B" w:rsidR="6E4E64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name of the game</w:t>
      </w:r>
      <w:r w:rsidRPr="49EBA43B" w:rsidR="7A6C87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(High)</w:t>
      </w:r>
    </w:p>
    <w:p w:rsidR="02237AD9" w:rsidP="1CAA4340" w:rsidRDefault="02237AD9" w14:paraId="3DB09772" w14:textId="6FD07BE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7A6C87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Button options on the menu screen should be clearly visible and easy to access. (High)</w:t>
      </w:r>
    </w:p>
    <w:p w:rsidR="4991F114" w:rsidP="49EBA43B" w:rsidRDefault="4991F114" w14:paraId="6951FFEF" w14:textId="37BF37F3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991F1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</w:t>
      </w:r>
      <w:r w:rsidRPr="49EBA43B" w:rsidR="019064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1</w:t>
      </w:r>
      <w:r w:rsidRPr="49EBA43B" w:rsidR="4991F1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Requirements: </w:t>
      </w:r>
      <w:r w:rsidRPr="49EBA43B" w:rsidR="4991F1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Catective</w:t>
      </w:r>
    </w:p>
    <w:p w:rsidRPr="006B045A" w:rsidR="00C61132" w:rsidP="49EBA43B" w:rsidRDefault="00436C76" w14:paraId="23E9466C" w14:textId="2F798A6C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F89290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must contain a prologue as well as 3 separate days of case investigation.</w:t>
      </w:r>
      <w:r w:rsidRPr="49EBA43B" w:rsidR="3DE0E17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Pr="006B045A" w:rsidR="00C61132" w:rsidP="49EBA43B" w:rsidRDefault="00436C76" w14:paraId="48BF2387" w14:textId="17999FD5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</w:t>
      </w:r>
      <w:r w:rsidRPr="49EBA43B" w:rsidR="1E5345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 </w:t>
      </w:r>
      <w:r w:rsidRPr="49EBA43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will </w:t>
      </w:r>
      <w:r w:rsidRPr="49EBA43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49EBA43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3CEFF84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4</w:t>
      </w:r>
      <w:r w:rsidRPr="49EBA43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bad endings </w:t>
      </w:r>
      <w:r w:rsidRPr="49EBA43B" w:rsidR="3B2F891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and 1 good ending</w:t>
      </w:r>
      <w:r w:rsidRPr="49EBA43B" w:rsidR="79518BE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49EBA43B" w:rsidR="35C5495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Pr="006B045A" w:rsidR="00C61132" w:rsidP="49EBA43B" w:rsidRDefault="00436C76" w14:paraId="24C3D9A6" w14:textId="78820055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</w:t>
      </w:r>
      <w:r w:rsidRPr="49EBA43B" w:rsidR="3FAA44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49EBA43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chapter will </w:t>
      </w:r>
      <w:r w:rsidRPr="49EBA43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49EBA43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17CDF19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1 type of </w:t>
      </w:r>
      <w:r w:rsidRPr="49EBA43B" w:rsidR="4CFD11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minigame.</w:t>
      </w:r>
      <w:r w:rsidRPr="49EBA43B" w:rsidR="5CFA4B2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Pr="006B045A" w:rsidR="00C61132" w:rsidP="49EBA43B" w:rsidRDefault="00436C76" w14:paraId="52432986" w14:textId="5896A5CE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chapter will </w:t>
      </w:r>
      <w:r w:rsidRPr="49EBA43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49EBA43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0575B3E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3</w:t>
      </w:r>
      <w:r w:rsidRPr="49EBA43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decision trees throughout the story that may affect the events of the game.</w:t>
      </w:r>
      <w:r w:rsidRPr="49EBA43B" w:rsidR="092EBD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42A75AB1" w:rsidP="49EBA43B" w:rsidRDefault="42A75AB1" w14:paraId="1D9CDCD6" w14:textId="219CC054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</w:t>
      </w:r>
      <w:r w:rsidRPr="49EBA43B" w:rsidR="1ED6A0A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2</w:t>
      </w: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Requirements:</w:t>
      </w:r>
    </w:p>
    <w:p w:rsidR="42A75AB1" w:rsidP="1F9FE5DB" w:rsidRDefault="42A75AB1" w14:paraId="62039E61" w14:textId="144031B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will have 3 different settings. (Medium)</w:t>
      </w:r>
    </w:p>
    <w:p w:rsidR="42A75AB1" w:rsidP="1F9FE5DB" w:rsidRDefault="42A75AB1" w14:paraId="012CB28D" w14:textId="27A35A63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This chapter will </w:t>
      </w: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2 different minigames. (Medium)</w:t>
      </w:r>
    </w:p>
    <w:p w:rsidR="42A75AB1" w:rsidP="49EBA43B" w:rsidRDefault="42A75AB1" w14:paraId="327A4235" w14:textId="7D60E53B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This chapter will have </w:t>
      </w:r>
      <w:r w:rsidRPr="49EBA43B" w:rsidR="15E7B88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6</w:t>
      </w: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different endings, </w:t>
      </w:r>
      <w:r w:rsidRPr="49EBA43B" w:rsidR="5F0E2D9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3</w:t>
      </w: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good, </w:t>
      </w:r>
      <w:r w:rsidRPr="49EBA43B" w:rsidR="4FFFEEF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and </w:t>
      </w:r>
      <w:r w:rsidRPr="49EBA43B" w:rsidR="621BD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3</w:t>
      </w:r>
      <w:r w:rsidRPr="49EBA43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bad. (Medium)</w:t>
      </w:r>
    </w:p>
    <w:p w:rsidRPr="006B045A" w:rsidR="00C61132" w:rsidP="49EBA43B" w:rsidRDefault="00436C76" w14:paraId="1B951FCA" w14:textId="79BB9952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37FC7E1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</w:t>
      </w:r>
      <w:r w:rsidRPr="49EBA43B" w:rsidR="2D44F42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3</w:t>
      </w:r>
      <w:r w:rsidRPr="49EBA43B" w:rsidR="37FC7E1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requirement: </w:t>
      </w:r>
    </w:p>
    <w:p w:rsidRPr="006B045A" w:rsidR="00C61132" w:rsidP="49EBA43B" w:rsidRDefault="00436C76" w14:paraId="50FD7B32" w14:textId="095F1388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/>
          <w:sz w:val="20"/>
          <w:szCs w:val="20"/>
          <w:bdr w:val="none" w:color="auto" w:sz="0" w:space="0" w:frame="1"/>
        </w:rPr>
      </w:pPr>
      <w:r w:rsidRPr="49EBA43B" w:rsidR="1CEE9E2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will have three good endings and 2 bad endings. (High)</w:t>
      </w:r>
    </w:p>
    <w:p w:rsidRPr="006B045A" w:rsidR="00C61132" w:rsidP="49EBA43B" w:rsidRDefault="00436C76" w14:paraId="527CCA82" w14:textId="03F95360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/>
          <w:sz w:val="20"/>
          <w:szCs w:val="20"/>
          <w:bdr w:val="none" w:color="auto" w:sz="0" w:space="0" w:frame="1"/>
        </w:rPr>
      </w:pPr>
      <w:r w:rsidRPr="49EBA43B" w:rsidR="1CEE9E2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has 7 decisions to make, where some will only be seen depending on the path you are on. (Medium)</w:t>
      </w:r>
      <w:r w:rsidRPr="49EBA43B" w:rsidR="634CE20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</w:p>
    <w:p w:rsidR="5299F7B7" w:rsidP="49EBA43B" w:rsidRDefault="5299F7B7" w14:paraId="06B794B1" w14:textId="43D11BC4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299F7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Chapter</w:t>
      </w:r>
      <w:r w:rsidRPr="49EBA43B" w:rsidR="14388CC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4</w:t>
      </w:r>
      <w:r w:rsidRPr="49EBA43B" w:rsidR="5299F7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Requirements: </w:t>
      </w:r>
    </w:p>
    <w:p w:rsidR="08D32913" w:rsidP="49EBA43B" w:rsidRDefault="08D32913" w14:paraId="36C0D370" w14:textId="639E6C5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has around 12 endings, of which 5 are good and the rest are bad.</w:t>
      </w:r>
      <w:r w:rsidRPr="49EBA43B" w:rsidR="64870BC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70E89100" w:rsidP="49EBA43B" w:rsidRDefault="70E89100" w14:paraId="5CD393E8" w14:textId="76A3B1C4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This chapter consists of a loop-like structure where upon </w:t>
      </w: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encountering</w:t>
      </w: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 bad ending, you may choose to go back to the beginning of the </w:t>
      </w: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chapter, or</w:t>
      </w: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continue on</w:t>
      </w: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49EBA43B" w:rsidR="7EC9176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70E89100" w:rsidP="49EBA43B" w:rsidRDefault="70E89100" w14:paraId="1F694718" w14:textId="79BBCC31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70E891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has 8 choices to make, all of which will eventually lead to an ending.</w:t>
      </w:r>
      <w:r w:rsidRPr="49EBA43B" w:rsidR="740B7BD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Pr="00C61132" w:rsidR="00C61132" w:rsidP="25C99DB4" w:rsidRDefault="00C61132" w14:textId="584D51AB" w14:paraId="6A3AAC83">
      <w:pPr>
        <w:pStyle w:val="Heading1"/>
        <w:rPr>
          <w:rFonts w:ascii="inherit" w:hAnsi="inherit" w:cs="Lucida Grande"/>
        </w:rPr>
      </w:pPr>
      <w:r w:rsidRPr="00C61132" w:rsid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660B6AA5" w:rsidP="316F4CD2" w:rsidRDefault="660B6AA5" w14:paraId="22B98877" w14:textId="7FD3D7DD">
      <w:pPr>
        <w:pStyle w:val="ListParagraph"/>
        <w:numPr>
          <w:ilvl w:val="0"/>
          <w:numId w:val="46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00EEA9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system should be able to run on both Windows and Mac operating systems.</w:t>
      </w:r>
    </w:p>
    <w:p w:rsidR="266159D4" w:rsidP="316F4CD2" w:rsidRDefault="266159D4" w14:paraId="01BCE0AB" w14:textId="09B18709">
      <w:pPr>
        <w:pStyle w:val="ListParagraph"/>
        <w:numPr>
          <w:ilvl w:val="0"/>
          <w:numId w:val="46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20A1F8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should run within 30 seconds</w:t>
      </w:r>
      <w:r w:rsidRPr="316F4CD2" w:rsidR="0808E04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7FB9BB18" w:rsidP="316F4CD2" w:rsidRDefault="7FB9BB18" w14:paraId="51CE28D5" w14:textId="1B133509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should be 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accessible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offline</w:t>
      </w:r>
      <w:r w:rsidRPr="316F4CD2" w:rsidR="68163FB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7FB9BB18" w:rsidP="316F4CD2" w:rsidRDefault="7FB9BB18" w14:paraId="186CE3C0" w14:textId="433EBD7C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will have </w:t>
      </w:r>
      <w:r w:rsidRPr="316F4CD2" w:rsidR="4F91832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minimal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crashes, 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errors</w:t>
      </w:r>
      <w:r w:rsidRPr="316F4CD2" w:rsidR="6C19298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or bugs</w:t>
      </w:r>
    </w:p>
    <w:p w:rsidR="1677F75A" w:rsidP="316F4CD2" w:rsidRDefault="1677F75A" w14:paraId="4B5AFE1D" w14:textId="1928C491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677F75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should run smoothly with no delays or lag in loading visual assets.</w:t>
      </w:r>
    </w:p>
    <w:p w:rsidR="77F587D8" w:rsidP="316F4CD2" w:rsidRDefault="77F587D8" w14:paraId="1DF9DD35" w14:textId="1ECBCCFF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7F587D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 interface should be intuitive and easy to navigate regardless of user experience.</w:t>
      </w:r>
    </w:p>
    <w:p w:rsidR="0D0EA237" w:rsidP="316F4CD2" w:rsidRDefault="0D0EA237" w14:paraId="1EDB93C0" w14:textId="1F3B0F49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0D0EA23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 data shall be kept separate and private from other users. (?)</w:t>
      </w:r>
    </w:p>
    <w:p w:rsidR="633600CE" w:rsidP="1CAA4340" w:rsidRDefault="633600CE" w14:paraId="685D1C6C" w14:textId="64C5C46F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633600C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Loading saves should take a maximum of 10 seconds under normal circumstances.</w:t>
      </w: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 w:rsidR="000E2FED">
        <w:rPr>
          <w:bdr w:val="none" w:color="auto" w:sz="0" w:space="0" w:frame="1"/>
        </w:rPr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7306C21A" w:rsidP="1F9FE5DB" w:rsidRDefault="7306C21A" w14:paraId="68CD3A4C" w14:textId="55C5868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="0F80D85E">
        <w:drawing>
          <wp:inline wp14:editId="6DC256AA" wp14:anchorId="744D532D">
            <wp:extent cx="2771775" cy="2084606"/>
            <wp:effectExtent l="0" t="0" r="0" b="0"/>
            <wp:docPr id="161414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636bd29de46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20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P="1F9FE5DB" w:rsidRDefault="25C99DB4" w14:paraId="0B6CAD85" w14:textId="145E4A6F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25C99DB4" w:rsidP="1F9FE5DB" w:rsidRDefault="25C99DB4" w14:paraId="2F358EF4" w14:textId="4388C86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Textual Descriptions of Use Cases:</w:t>
      </w:r>
    </w:p>
    <w:p w:rsidR="25C99DB4" w:rsidP="1F9FE5DB" w:rsidRDefault="25C99DB4" w14:paraId="51CBA6B9" w14:textId="442714D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4260"/>
      </w:tblGrid>
      <w:tr w:rsidR="1F9FE5DB" w:rsidTr="1F9FE5DB" w14:paraId="139637FE">
        <w:trPr>
          <w:trHeight w:val="300"/>
        </w:trPr>
        <w:tc>
          <w:tcPr>
            <w:tcW w:w="4485" w:type="dxa"/>
            <w:tcMar/>
          </w:tcPr>
          <w:p w:rsidR="3EB6575F" w:rsidP="1F9FE5DB" w:rsidRDefault="3EB6575F" w14:paraId="5602C04C" w14:textId="1688CA1C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Transitions</w:t>
            </w:r>
          </w:p>
          <w:p w:rsidR="3EB6575F" w:rsidP="1F9FE5DB" w:rsidRDefault="3EB6575F" w14:paraId="54BE40C0" w14:textId="416CF7D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3EB6575F" w:rsidP="1F9FE5DB" w:rsidRDefault="3EB6575F" w14:paraId="12686803" w14:textId="145EDCA2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have the option to quit the game, or transition to a chapter, depending on the ending they received.</w:t>
            </w:r>
          </w:p>
          <w:p w:rsidR="3EB6575F" w:rsidP="1F9FE5DB" w:rsidRDefault="3EB6575F" w14:paraId="7D435006" w14:textId="50BF608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Preconditions: An ending </w:t>
            </w: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must’ve</w:t>
            </w: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been unlocked.</w:t>
            </w:r>
          </w:p>
          <w:p w:rsidR="3EB6575F" w:rsidP="1F9FE5DB" w:rsidRDefault="3EB6575F" w14:paraId="7DD67DD1" w14:textId="35A3A12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None</w:t>
            </w:r>
          </w:p>
          <w:p w:rsidR="3EB6575F" w:rsidP="1F9FE5DB" w:rsidRDefault="3EB6575F" w14:paraId="00F1142C" w14:textId="0F2E9FB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3EB6575F" w:rsidP="1F9FE5DB" w:rsidRDefault="3EB6575F" w14:paraId="7956041E" w14:textId="643FF8F1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good ending: The user will choose between quitting and going onto the next chapter.</w:t>
            </w:r>
          </w:p>
          <w:p w:rsidR="3EB6575F" w:rsidP="1F9FE5DB" w:rsidRDefault="3EB6575F" w14:paraId="63D2D665" w14:textId="6681C061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bad ending: The user will choose between quitting and replaying the current chapter.</w:t>
            </w:r>
          </w:p>
          <w:p w:rsidR="1F9FE5DB" w:rsidP="1F9FE5DB" w:rsidRDefault="1F9FE5DB" w14:paraId="48428DC9" w14:textId="37C79FCF">
            <w:pPr>
              <w:pStyle w:val="Normal"/>
              <w:spacing w:before="0" w:beforeAutospacing="off" w:after="0" w:afterAutospacing="off"/>
              <w:ind w:right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4CFF6E22" w:rsidP="1F9FE5DB" w:rsidRDefault="4CFF6E22" w14:paraId="6C8F3A69" w14:textId="5F68FCA6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Unlock Endings</w:t>
            </w:r>
          </w:p>
          <w:p w:rsidR="4CFF6E22" w:rsidP="1F9FE5DB" w:rsidRDefault="4CFF6E22" w14:paraId="7CFB026F" w14:textId="1335DE3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4CFF6E22" w:rsidP="1F9FE5DB" w:rsidRDefault="4CFF6E22" w14:paraId="559ECBD2" w14:textId="3A176E26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reach a conclusion of a chapter after making a series of choices.</w:t>
            </w:r>
          </w:p>
          <w:p w:rsidR="4CFF6E22" w:rsidP="1F9FE5DB" w:rsidRDefault="4CFF6E22" w14:paraId="577A7CAB" w14:textId="7C0431E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user will have had to start the game and make several choices.</w:t>
            </w:r>
          </w:p>
          <w:p w:rsidR="4CFF6E22" w:rsidP="1F9FE5DB" w:rsidRDefault="4CFF6E22" w14:paraId="01354DB9" w14:textId="167E7C5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None.</w:t>
            </w:r>
          </w:p>
          <w:p w:rsidR="4CFF6E22" w:rsidP="1F9FE5DB" w:rsidRDefault="4CFF6E22" w14:paraId="25A55BF0" w14:textId="2BD1EC36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4CFF6E22" w:rsidP="1F9FE5DB" w:rsidRDefault="4CFF6E22" w14:paraId="057F32B2" w14:textId="1A24B7CF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good ending: the system will transition back to play and the next chapter will play.</w:t>
            </w:r>
          </w:p>
          <w:p w:rsidR="4CFF6E22" w:rsidP="1F9FE5DB" w:rsidRDefault="4CFF6E22" w14:paraId="5855ADFC" w14:textId="597C9337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bad ending: the system will transition to the transitions page and show a bad screen.</w:t>
            </w:r>
          </w:p>
        </w:tc>
      </w:tr>
      <w:tr w:rsidR="1F9FE5DB" w:rsidTr="1F9FE5DB" w14:paraId="73AD0D25">
        <w:trPr>
          <w:trHeight w:val="300"/>
        </w:trPr>
        <w:tc>
          <w:tcPr>
            <w:tcW w:w="4485" w:type="dxa"/>
            <w:tcMar/>
          </w:tcPr>
          <w:p w:rsidR="54D7153E" w:rsidP="1F9FE5DB" w:rsidRDefault="54D7153E" w14:paraId="2785BB1E" w14:textId="3BE8BB6F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Play</w:t>
            </w:r>
          </w:p>
          <w:p w:rsidR="54D7153E" w:rsidP="1F9FE5DB" w:rsidRDefault="54D7153E" w14:paraId="137967AF" w14:textId="5BA71E8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54D7153E" w:rsidP="1F9FE5DB" w:rsidRDefault="54D7153E" w14:paraId="3A0F87D8" w14:textId="5C71E5AB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be playing through the chapters.</w:t>
            </w:r>
          </w:p>
          <w:p w:rsidR="54D7153E" w:rsidP="1F9FE5DB" w:rsidRDefault="54D7153E" w14:paraId="70834352" w14:textId="42423AE8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game must be started already.</w:t>
            </w:r>
          </w:p>
          <w:p w:rsidR="54D7153E" w:rsidP="1F9FE5DB" w:rsidRDefault="54D7153E" w14:paraId="22C236D3" w14:textId="023EE3E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The individual scenes and dialog will be added to the game’s history.</w:t>
            </w:r>
          </w:p>
          <w:p w:rsidR="54D7153E" w:rsidP="1F9FE5DB" w:rsidRDefault="54D7153E" w14:paraId="49AFC07B" w14:textId="5C091C1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54D7153E" w:rsidP="1F9FE5DB" w:rsidRDefault="54D7153E" w14:paraId="63D9205B" w14:textId="5191F32E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player views the storyboards.</w:t>
            </w:r>
          </w:p>
          <w:p w:rsidR="54D7153E" w:rsidP="1F9FE5DB" w:rsidRDefault="54D7153E" w14:paraId="6B41665A" w14:textId="614A642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player can choose to pause the game.</w:t>
            </w:r>
          </w:p>
          <w:p w:rsidR="54D7153E" w:rsidP="1F9FE5DB" w:rsidRDefault="54D7153E" w14:paraId="2296EE70" w14:textId="35F3441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player will </w:t>
            </w: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encounter</w:t>
            </w: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choices.</w:t>
            </w:r>
          </w:p>
          <w:p w:rsidR="1F9FE5DB" w:rsidP="1F9FE5DB" w:rsidRDefault="1F9FE5DB" w14:paraId="0682D104" w14:textId="668D96C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6315ED68" w:rsidP="1F9FE5DB" w:rsidRDefault="6315ED68" w14:paraId="69B59F4C" w14:textId="5CCA07DD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Start</w:t>
            </w:r>
          </w:p>
          <w:p w:rsidR="6315ED68" w:rsidP="1F9FE5DB" w:rsidRDefault="6315ED68" w14:paraId="6C9F0DB1" w14:textId="6C99DE18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08C54500" w14:textId="3695D474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clicks the start game button and begins playing the game.</w:t>
            </w:r>
          </w:p>
          <w:p w:rsidR="6315ED68" w:rsidP="1F9FE5DB" w:rsidRDefault="6315ED68" w14:paraId="1AF558BF" w14:textId="487CAE17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project must be launched in Ren’py.</w:t>
            </w:r>
          </w:p>
          <w:p w:rsidR="6315ED68" w:rsidP="1F9FE5DB" w:rsidRDefault="6315ED68" w14:paraId="09A39E6B" w14:textId="67795554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The user’s name will be saved.</w:t>
            </w:r>
          </w:p>
          <w:p w:rsidR="6315ED68" w:rsidP="1F9FE5DB" w:rsidRDefault="6315ED68" w14:paraId="6F6B2427" w14:textId="608754CB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1F563AED" w14:textId="1A409293">
            <w:pPr>
              <w:pStyle w:val="ListParagraph"/>
              <w:numPr>
                <w:ilvl w:val="1"/>
                <w:numId w:val="56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User selects the Start Game option.</w:t>
            </w:r>
          </w:p>
          <w:p w:rsidR="6315ED68" w:rsidP="1F9FE5DB" w:rsidRDefault="6315ED68" w14:paraId="180620D2" w14:textId="231132B0">
            <w:pPr>
              <w:pStyle w:val="ListParagraph"/>
              <w:numPr>
                <w:ilvl w:val="1"/>
                <w:numId w:val="56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User is prompted to enter their name.</w:t>
            </w:r>
          </w:p>
          <w:p w:rsidR="6315ED68" w:rsidP="1F9FE5DB" w:rsidRDefault="6315ED68" w14:paraId="4491C195" w14:textId="5F127E2F">
            <w:pPr>
              <w:pStyle w:val="ListParagraph"/>
              <w:numPr>
                <w:ilvl w:val="1"/>
                <w:numId w:val="56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User starts playing Chapter 1.</w:t>
            </w:r>
          </w:p>
          <w:p w:rsidR="1F9FE5DB" w:rsidP="1F9FE5DB" w:rsidRDefault="1F9FE5DB" w14:paraId="4DE6769B" w14:textId="047559E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1F9FE5DB" w:rsidTr="1F9FE5DB" w14:paraId="04D0FD68">
        <w:trPr>
          <w:trHeight w:val="300"/>
        </w:trPr>
        <w:tc>
          <w:tcPr>
            <w:tcW w:w="4485" w:type="dxa"/>
            <w:tcMar/>
          </w:tcPr>
          <w:p w:rsidR="6315ED68" w:rsidP="1F9FE5DB" w:rsidRDefault="6315ED68" w14:paraId="5799361B" w14:textId="08D997F4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Settings</w:t>
            </w:r>
          </w:p>
          <w:p w:rsidR="6315ED68" w:rsidP="1F9FE5DB" w:rsidRDefault="6315ED68" w14:paraId="75E63435" w14:textId="336E504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3C279CBC" w14:textId="35DC54E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be able to change different settings concerning gameplay.</w:t>
            </w:r>
          </w:p>
          <w:p w:rsidR="6315ED68" w:rsidP="1F9FE5DB" w:rsidRDefault="6315ED68" w14:paraId="57D37295" w14:textId="0C98F638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game must be launched.</w:t>
            </w:r>
          </w:p>
          <w:p w:rsidR="6315ED68" w:rsidP="1F9FE5DB" w:rsidRDefault="6315ED68" w14:paraId="4EBFC2AD" w14:textId="4222F1E6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The new system’s settings will be saved and applied to the game.</w:t>
            </w:r>
          </w:p>
          <w:p w:rsidR="6315ED68" w:rsidP="1F9FE5DB" w:rsidRDefault="6315ED68" w14:paraId="6363D3A6" w14:textId="1DB57F1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610356D0" w14:textId="4AFFE3EA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user can adjust the different settings,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including,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text speed and volume.</w:t>
            </w:r>
          </w:p>
          <w:p w:rsidR="6315ED68" w:rsidP="1F9FE5DB" w:rsidRDefault="6315ED68" w14:paraId="2AF7F865" w14:textId="1270718C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return to the game, or to the main menu.</w:t>
            </w:r>
          </w:p>
          <w:p w:rsidR="1F9FE5DB" w:rsidP="1F9FE5DB" w:rsidRDefault="1F9FE5DB" w14:paraId="68460C2C" w14:textId="314862B3">
            <w:pPr>
              <w:pStyle w:val="Normal"/>
              <w:spacing w:before="0" w:beforeAutospacing="off" w:after="0" w:afterAutospacing="off"/>
              <w:ind w:right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6315ED68" w:rsidP="1F9FE5DB" w:rsidRDefault="6315ED68" w14:paraId="1495D748" w14:textId="14D88EF1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Pause</w:t>
            </w:r>
          </w:p>
          <w:p w:rsidR="6315ED68" w:rsidP="1F9FE5DB" w:rsidRDefault="6315ED68" w14:paraId="62B2876A" w14:textId="26A2B43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126AA07D" w14:textId="5F8F086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be able to save their spot, go to settings, and exit the game.</w:t>
            </w:r>
          </w:p>
          <w:p w:rsidR="6315ED68" w:rsidP="1F9FE5DB" w:rsidRDefault="6315ED68" w14:paraId="4D260771" w14:textId="7DD8CD6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user must be currently playing the game.</w:t>
            </w:r>
          </w:p>
          <w:p w:rsidR="6315ED68" w:rsidP="1F9FE5DB" w:rsidRDefault="6315ED68" w14:paraId="018F1BCD" w14:textId="3282A4E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None</w:t>
            </w:r>
          </w:p>
          <w:p w:rsidR="6315ED68" w:rsidP="1F9FE5DB" w:rsidRDefault="6315ED68" w14:paraId="56983E71" w14:textId="4988B74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1991C1E4" w14:textId="05302C52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must make a choice between Quit, Return, Save, and Start depending on the current system state and where the user would like the system to transition to.</w:t>
            </w:r>
          </w:p>
          <w:p w:rsidR="1F9FE5DB" w:rsidP="1F9FE5DB" w:rsidRDefault="1F9FE5DB" w14:paraId="3B2C4443" w14:textId="7D9726CC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1F9FE5DB" w:rsidTr="1F9FE5DB" w14:paraId="1C2C41F8">
        <w:trPr>
          <w:trHeight w:val="300"/>
        </w:trPr>
        <w:tc>
          <w:tcPr>
            <w:tcW w:w="4485" w:type="dxa"/>
            <w:tcMar/>
          </w:tcPr>
          <w:p w:rsidR="6315ED68" w:rsidP="1F9FE5DB" w:rsidRDefault="6315ED68" w14:paraId="7C428BC2" w14:textId="456A3D8F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Minigames</w:t>
            </w:r>
          </w:p>
          <w:p w:rsidR="6315ED68" w:rsidP="1F9FE5DB" w:rsidRDefault="6315ED68" w14:paraId="65112B3F" w14:textId="62CF79A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38015A51" w14:textId="49D3868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Description: The user will be playing a game through the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system.</w:t>
            </w:r>
          </w:p>
          <w:p w:rsidR="6315ED68" w:rsidP="1F9FE5DB" w:rsidRDefault="6315ED68" w14:paraId="52A33B77" w14:textId="5DF5090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Preconditions: The user must be currently playing the game and reach the point where a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minigame where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will be launched.</w:t>
            </w:r>
          </w:p>
          <w:p w:rsidR="6315ED68" w:rsidP="1F9FE5DB" w:rsidRDefault="6315ED68" w14:paraId="226A7A46" w14:textId="7125033F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Postconditions: None </w:t>
            </w:r>
          </w:p>
          <w:p w:rsidR="6315ED68" w:rsidP="1F9FE5DB" w:rsidRDefault="6315ED68" w14:paraId="68B8DDA4" w14:textId="5B8AA69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1676BE39" w14:textId="3C80C57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reach the point in a chapter and will come across a minigame.</w:t>
            </w:r>
          </w:p>
          <w:p w:rsidR="6315ED68" w:rsidP="1F9FE5DB" w:rsidRDefault="6315ED68" w14:paraId="1DF92117" w14:textId="03B0C3C5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have different instructions based on the specific game.</w:t>
            </w:r>
          </w:p>
          <w:p w:rsidR="6315ED68" w:rsidP="1F9FE5DB" w:rsidRDefault="6315ED68" w14:paraId="3960F277" w14:textId="05507ADF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game will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finish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and the story will continue.</w:t>
            </w:r>
          </w:p>
          <w:p w:rsidR="1F9FE5DB" w:rsidP="1F9FE5DB" w:rsidRDefault="1F9FE5DB" w14:paraId="0C2C44B3" w14:textId="09FFD5B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6315ED68" w:rsidP="1F9FE5DB" w:rsidRDefault="6315ED68" w14:paraId="16ACA74C" w14:textId="3AD645A1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Exit</w:t>
            </w:r>
          </w:p>
          <w:p w:rsidR="6315ED68" w:rsidP="1F9FE5DB" w:rsidRDefault="6315ED68" w14:paraId="0CC215D7" w14:textId="0A8B07B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37F69D4D" w14:textId="1A6B1A7E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finish playing and the game will quit.</w:t>
            </w:r>
          </w:p>
          <w:p w:rsidR="6315ED68" w:rsidP="1F9FE5DB" w:rsidRDefault="6315ED68" w14:paraId="1EB65FA1" w14:textId="246B6A38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Preconditions: The game must be in a play state, a pause state, or the main menu. </w:t>
            </w:r>
          </w:p>
          <w:p w:rsidR="6315ED68" w:rsidP="1F9FE5DB" w:rsidRDefault="6315ED68" w14:paraId="0843044F" w14:textId="3D641522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Postconditions: The game will transition to the Save use case and the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Ren’py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quit actions will be completed. </w:t>
            </w:r>
          </w:p>
          <w:p w:rsidR="6315ED68" w:rsidP="1F9FE5DB" w:rsidRDefault="6315ED68" w14:paraId="1E3653D1" w14:textId="46F4E15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7DA3ED8B" w14:textId="1BA5C299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choose to quit the game.</w:t>
            </w:r>
          </w:p>
          <w:p w:rsidR="6315ED68" w:rsidP="1F9FE5DB" w:rsidRDefault="6315ED68" w14:paraId="4ED4E273" w14:textId="7A3D276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user will not see this, but the game will save and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will quit the game.</w:t>
            </w:r>
          </w:p>
          <w:p w:rsidR="1F9FE5DB" w:rsidP="1F9FE5DB" w:rsidRDefault="1F9FE5DB" w14:paraId="56F39148" w14:textId="4635D2C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1F9FE5DB" w:rsidTr="1F9FE5DB" w14:paraId="488D7C32">
        <w:trPr>
          <w:trHeight w:val="300"/>
        </w:trPr>
        <w:tc>
          <w:tcPr>
            <w:tcW w:w="8745" w:type="dxa"/>
            <w:gridSpan w:val="2"/>
            <w:tcMar/>
          </w:tcPr>
          <w:p w:rsidR="6315ED68" w:rsidP="1F9FE5DB" w:rsidRDefault="6315ED68" w14:paraId="143B8854" w14:textId="6244518A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Save</w:t>
            </w:r>
          </w:p>
          <w:p w:rsidR="6315ED68" w:rsidP="1F9FE5DB" w:rsidRDefault="6315ED68" w14:paraId="7EF5743C" w14:textId="0B934F1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53E875D8" w14:textId="501DF23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current game state will be saved.</w:t>
            </w:r>
          </w:p>
          <w:p w:rsidR="6315ED68" w:rsidP="1F9FE5DB" w:rsidRDefault="6315ED68" w14:paraId="613F74BF" w14:textId="58AD381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Save option or Quit option must have been selected.</w:t>
            </w:r>
          </w:p>
          <w:p w:rsidR="6315ED68" w:rsidP="1F9FE5DB" w:rsidRDefault="6315ED68" w14:paraId="62C6B02F" w14:textId="00F261EB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Postconditions: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Ren’py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will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possibly close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the game.</w:t>
            </w:r>
          </w:p>
          <w:p w:rsidR="6315ED68" w:rsidP="1F9FE5DB" w:rsidRDefault="6315ED68" w14:paraId="5BD5AAA2" w14:textId="0DC13B9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30EF3A31" w14:textId="32F572BE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game will save.</w:t>
            </w:r>
          </w:p>
          <w:p w:rsidR="1F9FE5DB" w:rsidP="1F9FE5DB" w:rsidRDefault="1F9FE5DB" w14:paraId="3E23742D" w14:textId="51F9FDB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25C99DB4" w:rsidP="1F9FE5DB" w:rsidRDefault="25C99DB4" w14:paraId="67E5F1DD" w14:textId="33C6A536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3EA35367" w14:textId="75784871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F9FE5DB" w:rsidP="49EBA43B" w:rsidRDefault="1F9FE5DB" w14:paraId="6A6CC927" w14:textId="4B843FCC">
      <w:pPr>
        <w:spacing w:before="0" w:beforeAutospacing="off" w:after="0" w:afterAutospacing="off"/>
      </w:pPr>
      <w:r w:rsidRPr="49EBA43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C61132" w:rsidR="00C61132" w:rsidP="25C99DB4" w:rsidRDefault="00CA7680" w14:textId="0C778479" w14:paraId="77B3FD0B">
      <w:pPr>
        <w:pStyle w:val="Heading1"/>
        <w:rPr>
          <w:rFonts w:ascii="inherit" w:hAnsi="inherit" w:cs="Lucida Grande"/>
        </w:rPr>
      </w:pPr>
      <w:r w:rsidR="00CA7680">
        <w:rPr>
          <w:bdr w:val="none" w:color="auto" w:sz="0" w:space="0" w:frame="1"/>
        </w:rPr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672C901E" w:rsidP="316F4CD2" w:rsidRDefault="672C901E" w14:paraId="18005A9F" w14:textId="157BD5A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316F4CD2" w:rsidR="672C901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Class Diagram:</w:t>
      </w:r>
    </w:p>
    <w:p w:rsidR="672C901E" w:rsidP="49EBA43B" w:rsidRDefault="672C901E" w14:paraId="254DE13E" w14:textId="4CAB6AF7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672C901E">
        <w:drawing>
          <wp:inline wp14:editId="63462D95" wp14:anchorId="7B7DB1D5">
            <wp:extent cx="5858090" cy="3757557"/>
            <wp:effectExtent l="0" t="0" r="0" b="0"/>
            <wp:docPr id="60409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da130c2134e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8090" cy="37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C901E" w:rsidP="49EBA43B" w:rsidRDefault="672C901E" w14:paraId="02A8E5E9" w14:textId="0B627687">
      <w:pPr/>
      <w:r>
        <w:br w:type="page"/>
      </w:r>
    </w:p>
    <w:p w:rsidR="672C901E" w:rsidP="49EBA43B" w:rsidRDefault="672C901E" w14:paraId="5DF3213C" w14:textId="4E4C8C2C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Start Game Use Case Sequence Diagram:</w:t>
      </w:r>
    </w:p>
    <w:p w:rsidR="25C99DB4" w:rsidP="25C99DB4" w:rsidRDefault="25C99DB4" w14:paraId="6F7E7245" w14:textId="3D95D96E">
      <w:pPr>
        <w:pStyle w:val="Normal"/>
        <w:shd w:val="clear" w:color="auto" w:fill="FFFFFF" w:themeFill="background1"/>
      </w:pPr>
      <w:r w:rsidR="6AF6189A">
        <w:drawing>
          <wp:inline wp14:editId="4B4DEC54" wp14:anchorId="0CB9FDA9">
            <wp:extent cx="5486400" cy="2933700"/>
            <wp:effectExtent l="0" t="0" r="0" b="0"/>
            <wp:docPr id="18971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643ccdb0e49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P="25C99DB4" w:rsidRDefault="25C99DB4" w14:paraId="6D6CDE33" w14:textId="1385103A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7D7B83C7" w:rsidP="25C99DB4" w:rsidRDefault="7D7B83C7" w14:paraId="750801CA" w14:textId="6509BB66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Play Ch</w:t>
      </w:r>
      <w:r w:rsidRPr="25C99DB4" w:rsidR="7DFFB5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apters </w:t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 Case Sequence Diagram:</w:t>
      </w:r>
    </w:p>
    <w:p w:rsidR="564EBA06" w:rsidP="49EBA43B" w:rsidRDefault="564EBA06" w14:paraId="164551FF" w14:textId="0A35040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564EBA06">
        <w:drawing>
          <wp:inline wp14:editId="38A5824D" wp14:anchorId="309AC4FE">
            <wp:extent cx="4019550" cy="4019550"/>
            <wp:effectExtent l="0" t="0" r="0" b="0"/>
            <wp:docPr id="1395940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820aff35d43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RDefault="25C99DB4" w14:paraId="4F078587" w14:textId="330374CA">
      <w:r>
        <w:br w:type="page"/>
      </w:r>
    </w:p>
    <w:p w:rsidR="7D7B83C7" w:rsidP="25C99DB4" w:rsidRDefault="7D7B83C7" w14:paraId="10EBF53B" w14:textId="3753CFA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Pause </w:t>
      </w:r>
      <w:r w:rsidRPr="25C99DB4" w:rsidR="4C81E59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</w:t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 Case Sequence Diagram:</w:t>
      </w:r>
    </w:p>
    <w:p w:rsidR="2B36F733" w:rsidP="25C99DB4" w:rsidRDefault="2B36F733" w14:paraId="3950BA42" w14:textId="55982F58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2B36F733">
        <w:drawing>
          <wp:inline wp14:editId="44C8E039" wp14:anchorId="2075606F">
            <wp:extent cx="3771900" cy="5486400"/>
            <wp:effectExtent l="0" t="0" r="0" b="0"/>
            <wp:docPr id="99510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74e7caae5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  <w:rPr/>
      </w:pPr>
      <w:r w:rsidR="00436C76">
        <w:rPr/>
        <w:t>Operating Environment</w:t>
      </w:r>
      <w:r w:rsidR="00436C76">
        <w:rPr/>
        <w:t> </w:t>
      </w:r>
      <w:r w:rsidR="00F83805">
        <w:rPr/>
        <w:t>(5 points)</w:t>
      </w:r>
    </w:p>
    <w:p w:rsidRPr="00431C09" w:rsidR="00436C76" w:rsidP="316F4CD2" w:rsidRDefault="00436C76" w14:paraId="5BF4221D" w14:textId="1A4D535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software, developed on 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7C4BC9D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8.2.0 (the latest official release)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will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operat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on both Windows and MacOS. </w:t>
      </w:r>
    </w:p>
    <w:p w:rsidRPr="00431C09" w:rsidR="00436C76" w:rsidP="316F4CD2" w:rsidRDefault="00436C76" w14:paraId="4D94031B" w14:textId="26CDDFB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747E87BB" w14:textId="3EDD166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On Windows, the software should be compatible with commonly used devices running Windows, such as desktops, laptops, and tablets. 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These devices may have different processors, such as Intel and AMD, and may have different storage and memory 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capacities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6466D3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is able to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run on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Windows versions 7+</w:t>
      </w:r>
      <w:r w:rsidRPr="316F4CD2" w:rsidR="64E2D0D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(Windows 7, Windows 8, Windows 8.1, Windows 10, Windows 11, etc.)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Pr="00431C09" w:rsidR="00436C76" w:rsidP="316F4CD2" w:rsidRDefault="00436C76" w14:paraId="74849624" w14:textId="535D6E9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49EBA43B" w:rsidRDefault="00436C76" w14:paraId="7D00ED21" w14:textId="4E4C97B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49EBA43B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As for Mac OS, the software should be compatible </w:t>
      </w:r>
      <w:r w:rsidRPr="49EBA43B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across</w:t>
      </w:r>
      <w:r w:rsidRPr="49EBA43B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Apple devices such as MacBooks, Mac Pros, Mac Minis, etc. This should include</w:t>
      </w:r>
      <w:r w:rsidRPr="49EBA43B" w:rsidR="1401CC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Apple devices with different processors</w:t>
      </w:r>
      <w:r w:rsidRPr="49EBA43B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69094F4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such as</w:t>
      </w:r>
      <w:r w:rsidRPr="49EBA43B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49EBA43B" w:rsidR="09F6486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an Intel chip and the Apple silicon chip.</w:t>
      </w:r>
      <w:r w:rsidRPr="49EBA43B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software </w:t>
      </w:r>
      <w:r w:rsidRPr="49EBA43B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is able to</w:t>
      </w:r>
      <w:r w:rsidRPr="49EBA43B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run on Mac OS X 10.10+ (MacOS Catalina, MacOS Mojave, MacOS High Sierra, etc).</w:t>
      </w:r>
    </w:p>
    <w:p w:rsidRPr="00431C09" w:rsidR="00436C76" w:rsidP="316F4CD2" w:rsidRDefault="00436C76" w14:paraId="5266AE87" w14:textId="606A233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5D96B479" w14:textId="7E66F53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software must be able to 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utilize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visual assets and audio libraries necessary for rendering music. The software must </w:t>
      </w:r>
      <w:r w:rsidRPr="316F4CD2" w:rsidR="44B39EC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also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compatible with input devices commonly u</w:t>
      </w:r>
      <w:r w:rsidRPr="316F4CD2" w:rsidR="0071A3B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sed in both operating systems, such as keyboards and mice.</w:t>
      </w: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 w:rsidR="00436C76">
        <w:rPr>
          <w:bdr w:val="none" w:color="auto" w:sz="0" w:space="0" w:frame="1"/>
        </w:rPr>
        <w:lastRenderedPageBreak/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1AE9DC31" w:rsidP="316F4CD2" w:rsidRDefault="1AE9DC31" w14:paraId="18222C9F" w14:textId="5EB188C5">
      <w:pPr>
        <w:pStyle w:val="ListParagraph"/>
        <w:numPr>
          <w:ilvl w:val="0"/>
          <w:numId w:val="47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Assuming that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continues to release 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new updates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this may affect compatibility with past versions of Windows and MacOS operating systems.</w:t>
      </w:r>
    </w:p>
    <w:p w:rsidR="358FDC71" w:rsidP="316F4CD2" w:rsidRDefault="358FDC71" w14:paraId="3DBFEC09" w14:textId="7FCDB058">
      <w:pPr>
        <w:pStyle w:val="ListParagraph"/>
        <w:numPr>
          <w:ilvl w:val="0"/>
          <w:numId w:val="47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</w:t>
      </w:r>
      <w:r w:rsidRPr="316F4CD2" w:rsidR="083A4B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’P</w:t>
      </w: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</w:t>
      </w: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7E82E0C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may be limited in its ability to create custom minigames that align with the game’s story given that it is </w:t>
      </w:r>
      <w:r w:rsidRPr="316F4CD2" w:rsidR="4DB48F6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 visual novel development platform.</w:t>
      </w:r>
    </w:p>
    <w:p w:rsidR="4428FABB" w:rsidP="316F4CD2" w:rsidRDefault="4428FABB" w14:paraId="5B555704" w14:textId="78B12FBD">
      <w:pPr>
        <w:pStyle w:val="ListParagraph"/>
        <w:numPr>
          <w:ilvl w:val="0"/>
          <w:numId w:val="4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Libraries used to 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render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music for the game depend on their continued compatibility with 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software.</w:t>
      </w:r>
    </w:p>
    <w:p w:rsidR="3FC81663" w:rsidP="316F4CD2" w:rsidRDefault="3FC81663" w14:paraId="13E1B506" w14:textId="6864E30F">
      <w:pPr>
        <w:pStyle w:val="ListParagraph"/>
        <w:numPr>
          <w:ilvl w:val="0"/>
          <w:numId w:val="4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FC8166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It is assumed that all creative assets, including art and music, are original or properly licensed for legal use.</w:t>
      </w:r>
    </w:p>
    <w:p w:rsidR="00436C76" w:rsidP="00CB28D6" w:rsidRDefault="00436C76" w14:paraId="58F6E03E" w14:textId="77777777">
      <w:pPr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3E7E4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FA19BC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C902DB" w16cex:dateUtc="2024-04-04T06:06:10.46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FA19BC2" w16cid:durableId="7EC902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7">
    <w:nsid w:val="100657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2ca1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14b7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4f26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33b4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8586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4d14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7e02a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6603b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27cc7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7facb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14ad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57920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7ab356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6e561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b5ad1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56f7c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1ccf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6951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bb4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1558f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6796d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111c8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0e00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f15a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c91b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246c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ab03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6b27a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1b2cb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e464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b917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9b88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51d6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48f0b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39f422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af1e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9de3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b286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1b6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9134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345c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4d7f6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7e491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53aa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3b1b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cbd3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ada6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e739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7a686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2448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43f6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ef09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d3d3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5676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fe4a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bba5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d973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d54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4228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bcc3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5a1d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c1ba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62c3f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ccde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81ea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a2a6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d48b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e649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2637f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b1f7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033a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>
      <w:start w:val="1"/>
      <w:numFmt w:val="decimal"/>
      <w:pStyle w:val="Heading1"/>
      <w:lvlText w:val="%1.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1">
    <w:abstractNumId w:val="107"/>
  </w:num>
  <w:num w:numId="110">
    <w:abstractNumId w:val="106"/>
  </w:num>
  <w:num w:numId="109">
    <w:abstractNumId w:val="105"/>
  </w:num>
  <w:num w:numId="108">
    <w:abstractNumId w:val="104"/>
  </w:num>
  <w:num w:numId="107">
    <w:abstractNumId w:val="103"/>
  </w:num>
  <w:num w:numId="106">
    <w:abstractNumId w:val="102"/>
  </w:num>
  <w:num w:numId="105">
    <w:abstractNumId w:val="101"/>
  </w:num>
  <w:num w:numId="104">
    <w:abstractNumId w:val="100"/>
  </w:num>
  <w:num w:numId="103">
    <w:abstractNumId w:val="99"/>
  </w:num>
  <w:num w:numId="102">
    <w:abstractNumId w:val="98"/>
  </w:num>
  <w:num w:numId="101">
    <w:abstractNumId w:val="97"/>
  </w:num>
  <w:num w:numId="100">
    <w:abstractNumId w:val="96"/>
  </w:num>
  <w:num w:numId="99">
    <w:abstractNumId w:val="95"/>
  </w:num>
  <w:num w:numId="98">
    <w:abstractNumId w:val="94"/>
  </w:num>
  <w:num w:numId="97">
    <w:abstractNumId w:val="93"/>
  </w:num>
  <w:num w:numId="96">
    <w:abstractNumId w:val="92"/>
  </w:num>
  <w:num w:numId="95">
    <w:abstractNumId w:val="91"/>
  </w:num>
  <w:num w:numId="94">
    <w:abstractNumId w:val="90"/>
  </w:num>
  <w:num w:numId="93">
    <w:abstractNumId w:val="89"/>
  </w:num>
  <w:num w:numId="92">
    <w:abstractNumId w:val="88"/>
  </w:num>
  <w:num w:numId="91">
    <w:abstractNumId w:val="87"/>
  </w:num>
  <w:num w:numId="90">
    <w:abstractNumId w:val="86"/>
  </w:num>
  <w:num w:numId="89">
    <w:abstractNumId w:val="85"/>
  </w:num>
  <w:num w:numId="88">
    <w:abstractNumId w:val="84"/>
  </w:num>
  <w:num w:numId="87">
    <w:abstractNumId w:val="83"/>
  </w:num>
  <w:num w:numId="86">
    <w:abstractNumId w:val="82"/>
  </w:num>
  <w:num w:numId="85">
    <w:abstractNumId w:val="81"/>
  </w:num>
  <w:num w:numId="84">
    <w:abstractNumId w:val="80"/>
  </w:num>
  <w:num w:numId="83">
    <w:abstractNumId w:val="79"/>
  </w:num>
  <w:num w:numId="82">
    <w:abstractNumId w:val="78"/>
  </w:num>
  <w:num w:numId="81">
    <w:abstractNumId w:val="77"/>
  </w:num>
  <w:num w:numId="80">
    <w:abstractNumId w:val="76"/>
  </w:num>
  <w:num w:numId="79">
    <w:abstractNumId w:val="75"/>
  </w:num>
  <w:num w:numId="78">
    <w:abstractNumId w:val="74"/>
  </w:num>
  <w:num w:numId="77">
    <w:abstractNumId w:val="73"/>
  </w:num>
  <w:num w:numId="76">
    <w:abstractNumId w:val="72"/>
  </w:num>
  <w:num w:numId="75">
    <w:abstractNumId w:val="71"/>
  </w:num>
  <w:num w:numId="74">
    <w:abstractNumId w:val="70"/>
  </w:num>
  <w:num w:numId="73">
    <w:abstractNumId w:val="69"/>
  </w:num>
  <w:num w:numId="72">
    <w:abstractNumId w:val="68"/>
  </w: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1" w16cid:durableId="524289143">
    <w:abstractNumId w:val="10"/>
  </w:num>
  <w:num w:numId="2" w16cid:durableId="868419287">
    <w:abstractNumId w:val="18"/>
  </w:num>
  <w:num w:numId="3" w16cid:durableId="87695836">
    <w:abstractNumId w:val="35"/>
  </w:num>
  <w:num w:numId="4" w16cid:durableId="851649978">
    <w:abstractNumId w:val="30"/>
  </w:num>
  <w:num w:numId="5" w16cid:durableId="1815755813">
    <w:abstractNumId w:val="22"/>
  </w:num>
  <w:num w:numId="6" w16cid:durableId="1756051758">
    <w:abstractNumId w:val="29"/>
  </w:num>
  <w:num w:numId="7" w16cid:durableId="1621957972">
    <w:abstractNumId w:val="17"/>
  </w:num>
  <w:num w:numId="8" w16cid:durableId="507645306">
    <w:abstractNumId w:val="0"/>
  </w:num>
  <w:num w:numId="9" w16cid:durableId="2105344591">
    <w:abstractNumId w:val="2"/>
  </w:num>
  <w:num w:numId="10" w16cid:durableId="1094981033">
    <w:abstractNumId w:val="8"/>
  </w:num>
  <w:num w:numId="11" w16cid:durableId="1204442459">
    <w:abstractNumId w:val="32"/>
  </w:num>
  <w:num w:numId="12" w16cid:durableId="667556397">
    <w:abstractNumId w:val="5"/>
  </w:num>
  <w:num w:numId="13" w16cid:durableId="2060083337">
    <w:abstractNumId w:val="4"/>
  </w:num>
  <w:num w:numId="14" w16cid:durableId="346174814">
    <w:abstractNumId w:val="14"/>
  </w:num>
  <w:num w:numId="15" w16cid:durableId="669060638">
    <w:abstractNumId w:val="6"/>
  </w:num>
  <w:num w:numId="16" w16cid:durableId="1314062664">
    <w:abstractNumId w:val="24"/>
  </w:num>
  <w:num w:numId="17" w16cid:durableId="128668218">
    <w:abstractNumId w:val="19"/>
  </w:num>
  <w:num w:numId="18" w16cid:durableId="1956985263">
    <w:abstractNumId w:val="31"/>
  </w:num>
  <w:num w:numId="19" w16cid:durableId="759764312">
    <w:abstractNumId w:val="20"/>
  </w:num>
  <w:num w:numId="20" w16cid:durableId="145899015">
    <w:abstractNumId w:val="25"/>
  </w:num>
  <w:num w:numId="21" w16cid:durableId="1055392592">
    <w:abstractNumId w:val="26"/>
  </w:num>
  <w:num w:numId="22" w16cid:durableId="390496094">
    <w:abstractNumId w:val="16"/>
  </w:num>
  <w:num w:numId="23" w16cid:durableId="1877428948">
    <w:abstractNumId w:val="1"/>
  </w:num>
  <w:num w:numId="24" w16cid:durableId="396168959">
    <w:abstractNumId w:val="7"/>
  </w:num>
  <w:num w:numId="25" w16cid:durableId="1999263974">
    <w:abstractNumId w:val="27"/>
  </w:num>
  <w:num w:numId="26" w16cid:durableId="445737564">
    <w:abstractNumId w:val="28"/>
  </w:num>
  <w:num w:numId="27" w16cid:durableId="1216507742">
    <w:abstractNumId w:val="15"/>
  </w:num>
  <w:num w:numId="28" w16cid:durableId="1930121219">
    <w:abstractNumId w:val="13"/>
  </w:num>
  <w:num w:numId="29" w16cid:durableId="1157576552">
    <w:abstractNumId w:val="33"/>
  </w:num>
  <w:num w:numId="30" w16cid:durableId="32625120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602928">
    <w:abstractNumId w:val="9"/>
  </w:num>
  <w:num w:numId="32" w16cid:durableId="560289325">
    <w:abstractNumId w:val="28"/>
  </w:num>
  <w:num w:numId="33" w16cid:durableId="1271550426">
    <w:abstractNumId w:val="23"/>
  </w:num>
  <w:num w:numId="34" w16cid:durableId="20980186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7092995">
    <w:abstractNumId w:val="34"/>
  </w:num>
  <w:num w:numId="36" w16cid:durableId="673529089">
    <w:abstractNumId w:val="3"/>
  </w:num>
  <w:num w:numId="37" w16cid:durableId="543640458">
    <w:abstractNumId w:val="11"/>
  </w:num>
  <w:num w:numId="38" w16cid:durableId="1132746816">
    <w:abstractNumId w:val="12"/>
  </w:num>
  <w:num w:numId="39" w16cid:durableId="1887449236">
    <w:abstractNumId w:val="2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11D54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5788E"/>
    <w:rsid w:val="00180BC3"/>
    <w:rsid w:val="001A0F28"/>
    <w:rsid w:val="001E3FE2"/>
    <w:rsid w:val="001F7EB7"/>
    <w:rsid w:val="0021B1A8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E7E46"/>
    <w:rsid w:val="003F5021"/>
    <w:rsid w:val="00415197"/>
    <w:rsid w:val="00427CC7"/>
    <w:rsid w:val="00431C09"/>
    <w:rsid w:val="00436C76"/>
    <w:rsid w:val="004718D3"/>
    <w:rsid w:val="004A223E"/>
    <w:rsid w:val="004A498F"/>
    <w:rsid w:val="004B38CB"/>
    <w:rsid w:val="004C36B3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1A3B5"/>
    <w:rsid w:val="00726A3F"/>
    <w:rsid w:val="00727DE4"/>
    <w:rsid w:val="0073120A"/>
    <w:rsid w:val="007408E9"/>
    <w:rsid w:val="007465BB"/>
    <w:rsid w:val="007C6491"/>
    <w:rsid w:val="007E26B5"/>
    <w:rsid w:val="007F6697"/>
    <w:rsid w:val="008600F0"/>
    <w:rsid w:val="00866D97"/>
    <w:rsid w:val="00947D91"/>
    <w:rsid w:val="0095685E"/>
    <w:rsid w:val="0095A661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D5809"/>
    <w:rsid w:val="00BD6828"/>
    <w:rsid w:val="00BE1057"/>
    <w:rsid w:val="00BE191E"/>
    <w:rsid w:val="00BE725D"/>
    <w:rsid w:val="00BF6B61"/>
    <w:rsid w:val="00C14798"/>
    <w:rsid w:val="00C61132"/>
    <w:rsid w:val="00C66D41"/>
    <w:rsid w:val="00C92384"/>
    <w:rsid w:val="00CA7680"/>
    <w:rsid w:val="00CB28D6"/>
    <w:rsid w:val="00CB3341"/>
    <w:rsid w:val="00CD4B1C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A6B1E"/>
    <w:rsid w:val="00FD7126"/>
    <w:rsid w:val="00FF65AE"/>
    <w:rsid w:val="00FF6E42"/>
    <w:rsid w:val="010A627D"/>
    <w:rsid w:val="01505859"/>
    <w:rsid w:val="0153F60A"/>
    <w:rsid w:val="0157B711"/>
    <w:rsid w:val="0190646F"/>
    <w:rsid w:val="01DD7816"/>
    <w:rsid w:val="01FD9FE8"/>
    <w:rsid w:val="02237AD9"/>
    <w:rsid w:val="02BD3E93"/>
    <w:rsid w:val="02CBBC79"/>
    <w:rsid w:val="02DA28A2"/>
    <w:rsid w:val="0374318D"/>
    <w:rsid w:val="038DE2CC"/>
    <w:rsid w:val="039D74AF"/>
    <w:rsid w:val="039EE53A"/>
    <w:rsid w:val="03A16D82"/>
    <w:rsid w:val="03BD9113"/>
    <w:rsid w:val="03F6131F"/>
    <w:rsid w:val="040F287B"/>
    <w:rsid w:val="04515590"/>
    <w:rsid w:val="053EC5E7"/>
    <w:rsid w:val="054FF402"/>
    <w:rsid w:val="0575B3E2"/>
    <w:rsid w:val="05C59CB3"/>
    <w:rsid w:val="05FA87E6"/>
    <w:rsid w:val="0626D216"/>
    <w:rsid w:val="06645BC1"/>
    <w:rsid w:val="0675A9E0"/>
    <w:rsid w:val="067E40B4"/>
    <w:rsid w:val="073AE6D7"/>
    <w:rsid w:val="0786C2A5"/>
    <w:rsid w:val="07A31EE7"/>
    <w:rsid w:val="07C25B69"/>
    <w:rsid w:val="0808E048"/>
    <w:rsid w:val="0811E791"/>
    <w:rsid w:val="083A4B27"/>
    <w:rsid w:val="08D32913"/>
    <w:rsid w:val="08DD28D1"/>
    <w:rsid w:val="0910F4FF"/>
    <w:rsid w:val="092EBDA1"/>
    <w:rsid w:val="0949BD6E"/>
    <w:rsid w:val="095B6A3E"/>
    <w:rsid w:val="09661950"/>
    <w:rsid w:val="09741797"/>
    <w:rsid w:val="097479A2"/>
    <w:rsid w:val="09F64869"/>
    <w:rsid w:val="0A040B13"/>
    <w:rsid w:val="0A242777"/>
    <w:rsid w:val="0AF59E8B"/>
    <w:rsid w:val="0AF98EC4"/>
    <w:rsid w:val="0AFA9966"/>
    <w:rsid w:val="0B0FD883"/>
    <w:rsid w:val="0B3AB23D"/>
    <w:rsid w:val="0BC1E7F1"/>
    <w:rsid w:val="0BF24F73"/>
    <w:rsid w:val="0C4EE7BF"/>
    <w:rsid w:val="0C620756"/>
    <w:rsid w:val="0C64EFBD"/>
    <w:rsid w:val="0C6CEDAB"/>
    <w:rsid w:val="0CBC15D4"/>
    <w:rsid w:val="0CD4470A"/>
    <w:rsid w:val="0CE48E20"/>
    <w:rsid w:val="0CF28A56"/>
    <w:rsid w:val="0D099A3C"/>
    <w:rsid w:val="0D0EA237"/>
    <w:rsid w:val="0D24B92C"/>
    <w:rsid w:val="0D573B0B"/>
    <w:rsid w:val="0D9CF565"/>
    <w:rsid w:val="0D9FD327"/>
    <w:rsid w:val="0DA84782"/>
    <w:rsid w:val="0DF96370"/>
    <w:rsid w:val="0E8783E7"/>
    <w:rsid w:val="0ECCB7E7"/>
    <w:rsid w:val="0F3998D4"/>
    <w:rsid w:val="0F567EF2"/>
    <w:rsid w:val="0F80D85E"/>
    <w:rsid w:val="0FCAABC2"/>
    <w:rsid w:val="0FCD6D4E"/>
    <w:rsid w:val="0FCD7858"/>
    <w:rsid w:val="0FFB09B0"/>
    <w:rsid w:val="100E6035"/>
    <w:rsid w:val="100EEA92"/>
    <w:rsid w:val="10190AD5"/>
    <w:rsid w:val="119FE9CC"/>
    <w:rsid w:val="11FC5556"/>
    <w:rsid w:val="123A473F"/>
    <w:rsid w:val="12491228"/>
    <w:rsid w:val="12579DF2"/>
    <w:rsid w:val="12706688"/>
    <w:rsid w:val="127361D0"/>
    <w:rsid w:val="12C838F8"/>
    <w:rsid w:val="132080F4"/>
    <w:rsid w:val="132CE18E"/>
    <w:rsid w:val="137AD253"/>
    <w:rsid w:val="1401CC41"/>
    <w:rsid w:val="14388CC6"/>
    <w:rsid w:val="145CBE47"/>
    <w:rsid w:val="146E5CDC"/>
    <w:rsid w:val="14B6440B"/>
    <w:rsid w:val="14C927C2"/>
    <w:rsid w:val="14E5B34E"/>
    <w:rsid w:val="14EC6E30"/>
    <w:rsid w:val="14ED6C8A"/>
    <w:rsid w:val="15075665"/>
    <w:rsid w:val="15356FAF"/>
    <w:rsid w:val="1548AF52"/>
    <w:rsid w:val="15836B31"/>
    <w:rsid w:val="1587992E"/>
    <w:rsid w:val="15E7B88C"/>
    <w:rsid w:val="15F369FF"/>
    <w:rsid w:val="1677F75A"/>
    <w:rsid w:val="16A560D6"/>
    <w:rsid w:val="16B701A3"/>
    <w:rsid w:val="16D9BDBF"/>
    <w:rsid w:val="1723698F"/>
    <w:rsid w:val="172C2FB8"/>
    <w:rsid w:val="174BC531"/>
    <w:rsid w:val="17CDF190"/>
    <w:rsid w:val="17DE2699"/>
    <w:rsid w:val="17DF42F5"/>
    <w:rsid w:val="1828C571"/>
    <w:rsid w:val="1894DE41"/>
    <w:rsid w:val="195E280E"/>
    <w:rsid w:val="1A1B70B1"/>
    <w:rsid w:val="1A3CBAED"/>
    <w:rsid w:val="1A6B674E"/>
    <w:rsid w:val="1AE9DC31"/>
    <w:rsid w:val="1AF9D889"/>
    <w:rsid w:val="1B3AAC54"/>
    <w:rsid w:val="1B5FD539"/>
    <w:rsid w:val="1BE216F6"/>
    <w:rsid w:val="1C060DF7"/>
    <w:rsid w:val="1C4D3A8D"/>
    <w:rsid w:val="1CAA4340"/>
    <w:rsid w:val="1CEE9E2B"/>
    <w:rsid w:val="1D3422D6"/>
    <w:rsid w:val="1D57D80B"/>
    <w:rsid w:val="1D5F0869"/>
    <w:rsid w:val="1D9487FD"/>
    <w:rsid w:val="1DF2968F"/>
    <w:rsid w:val="1E4FAE3D"/>
    <w:rsid w:val="1E53459A"/>
    <w:rsid w:val="1E986189"/>
    <w:rsid w:val="1ED6A0AC"/>
    <w:rsid w:val="1F03B97D"/>
    <w:rsid w:val="1F119860"/>
    <w:rsid w:val="1F7AAA41"/>
    <w:rsid w:val="1F872131"/>
    <w:rsid w:val="1F9FE5DB"/>
    <w:rsid w:val="1FA07596"/>
    <w:rsid w:val="20005CBD"/>
    <w:rsid w:val="20153E06"/>
    <w:rsid w:val="209D15D0"/>
    <w:rsid w:val="20E24DC0"/>
    <w:rsid w:val="20E897E4"/>
    <w:rsid w:val="210DC79C"/>
    <w:rsid w:val="217236EE"/>
    <w:rsid w:val="21D0A6A4"/>
    <w:rsid w:val="21D8D7CD"/>
    <w:rsid w:val="220072A2"/>
    <w:rsid w:val="220A1F86"/>
    <w:rsid w:val="2216B247"/>
    <w:rsid w:val="239CAFF2"/>
    <w:rsid w:val="245BE906"/>
    <w:rsid w:val="249427E6"/>
    <w:rsid w:val="249B4CC2"/>
    <w:rsid w:val="256021E6"/>
    <w:rsid w:val="25AFD620"/>
    <w:rsid w:val="25B83508"/>
    <w:rsid w:val="25C99DB4"/>
    <w:rsid w:val="25D30E7F"/>
    <w:rsid w:val="25EF9A0B"/>
    <w:rsid w:val="2619C6CF"/>
    <w:rsid w:val="262FF847"/>
    <w:rsid w:val="263F51A5"/>
    <w:rsid w:val="26407BAC"/>
    <w:rsid w:val="2655031E"/>
    <w:rsid w:val="266159D4"/>
    <w:rsid w:val="267AB0B2"/>
    <w:rsid w:val="26C4C053"/>
    <w:rsid w:val="26F82FD4"/>
    <w:rsid w:val="273240FF"/>
    <w:rsid w:val="273A5113"/>
    <w:rsid w:val="27865C6F"/>
    <w:rsid w:val="27995A29"/>
    <w:rsid w:val="287BC39C"/>
    <w:rsid w:val="28D02E78"/>
    <w:rsid w:val="28E490FF"/>
    <w:rsid w:val="28F29CC7"/>
    <w:rsid w:val="28FDB95C"/>
    <w:rsid w:val="298ADCDA"/>
    <w:rsid w:val="29DCF0E5"/>
    <w:rsid w:val="2A43DA0D"/>
    <w:rsid w:val="2A806160"/>
    <w:rsid w:val="2AB76184"/>
    <w:rsid w:val="2AFF93A6"/>
    <w:rsid w:val="2B24A497"/>
    <w:rsid w:val="2B36F733"/>
    <w:rsid w:val="2B3AEDA6"/>
    <w:rsid w:val="2B597DCB"/>
    <w:rsid w:val="2BE73037"/>
    <w:rsid w:val="2C0D5C94"/>
    <w:rsid w:val="2C3037F8"/>
    <w:rsid w:val="2C6C2A3B"/>
    <w:rsid w:val="2C7B9BEB"/>
    <w:rsid w:val="2CCD0156"/>
    <w:rsid w:val="2D0F94BD"/>
    <w:rsid w:val="2D44F422"/>
    <w:rsid w:val="2D7F90D3"/>
    <w:rsid w:val="2DBB873C"/>
    <w:rsid w:val="2DCEEBE9"/>
    <w:rsid w:val="2E929CB8"/>
    <w:rsid w:val="2EEE79EB"/>
    <w:rsid w:val="2EF6F8A4"/>
    <w:rsid w:val="2F40ACD4"/>
    <w:rsid w:val="2FC467FA"/>
    <w:rsid w:val="2FF06791"/>
    <w:rsid w:val="30185390"/>
    <w:rsid w:val="301AEF35"/>
    <w:rsid w:val="3023A711"/>
    <w:rsid w:val="30355651"/>
    <w:rsid w:val="3046A9B7"/>
    <w:rsid w:val="30DC3CFE"/>
    <w:rsid w:val="30E2314B"/>
    <w:rsid w:val="315F5EE0"/>
    <w:rsid w:val="316F4CD2"/>
    <w:rsid w:val="3319BBE4"/>
    <w:rsid w:val="3374C8C1"/>
    <w:rsid w:val="337561A0"/>
    <w:rsid w:val="3382ADE9"/>
    <w:rsid w:val="33EAC1C9"/>
    <w:rsid w:val="33F556BB"/>
    <w:rsid w:val="3406D58A"/>
    <w:rsid w:val="342E04EF"/>
    <w:rsid w:val="344D6811"/>
    <w:rsid w:val="34C3D8B4"/>
    <w:rsid w:val="34F19B65"/>
    <w:rsid w:val="354C443A"/>
    <w:rsid w:val="358FDC71"/>
    <w:rsid w:val="35BDF1E1"/>
    <w:rsid w:val="35C5495A"/>
    <w:rsid w:val="3631638C"/>
    <w:rsid w:val="36EA747E"/>
    <w:rsid w:val="371B3A34"/>
    <w:rsid w:val="37FC7E16"/>
    <w:rsid w:val="3837EFF8"/>
    <w:rsid w:val="385981B8"/>
    <w:rsid w:val="38B81966"/>
    <w:rsid w:val="38D5AF65"/>
    <w:rsid w:val="38E74EE3"/>
    <w:rsid w:val="3909EA66"/>
    <w:rsid w:val="390BB538"/>
    <w:rsid w:val="3962A5C2"/>
    <w:rsid w:val="3974D32E"/>
    <w:rsid w:val="399DC2E3"/>
    <w:rsid w:val="3A1A6BB9"/>
    <w:rsid w:val="3A35E879"/>
    <w:rsid w:val="3A958A6F"/>
    <w:rsid w:val="3B1284CA"/>
    <w:rsid w:val="3B15D833"/>
    <w:rsid w:val="3B1FAE47"/>
    <w:rsid w:val="3B2F8917"/>
    <w:rsid w:val="3B96D2C7"/>
    <w:rsid w:val="3BE839BB"/>
    <w:rsid w:val="3C0D5027"/>
    <w:rsid w:val="3C19AB55"/>
    <w:rsid w:val="3C20F77E"/>
    <w:rsid w:val="3C8D7244"/>
    <w:rsid w:val="3CEFF84A"/>
    <w:rsid w:val="3D805AB0"/>
    <w:rsid w:val="3DA92088"/>
    <w:rsid w:val="3DCBBA62"/>
    <w:rsid w:val="3DE0E175"/>
    <w:rsid w:val="3E573680"/>
    <w:rsid w:val="3E784964"/>
    <w:rsid w:val="3EA8C082"/>
    <w:rsid w:val="3EB6575F"/>
    <w:rsid w:val="3EC3983D"/>
    <w:rsid w:val="3ECFE0F2"/>
    <w:rsid w:val="3FAA4473"/>
    <w:rsid w:val="3FC81663"/>
    <w:rsid w:val="401FE028"/>
    <w:rsid w:val="404490E3"/>
    <w:rsid w:val="409F00F0"/>
    <w:rsid w:val="40D97F79"/>
    <w:rsid w:val="40E8917A"/>
    <w:rsid w:val="411AAA19"/>
    <w:rsid w:val="4124D5F2"/>
    <w:rsid w:val="413BB86D"/>
    <w:rsid w:val="41E84ECA"/>
    <w:rsid w:val="4257E4C9"/>
    <w:rsid w:val="42A6D774"/>
    <w:rsid w:val="42A75AB1"/>
    <w:rsid w:val="42CD0A28"/>
    <w:rsid w:val="4303F56C"/>
    <w:rsid w:val="432091F7"/>
    <w:rsid w:val="435E1CAD"/>
    <w:rsid w:val="4379010A"/>
    <w:rsid w:val="44101B7E"/>
    <w:rsid w:val="4428FABB"/>
    <w:rsid w:val="446D8981"/>
    <w:rsid w:val="4490207A"/>
    <w:rsid w:val="44B39ECD"/>
    <w:rsid w:val="45235423"/>
    <w:rsid w:val="45282A5F"/>
    <w:rsid w:val="45484C21"/>
    <w:rsid w:val="4564A040"/>
    <w:rsid w:val="45C0B73B"/>
    <w:rsid w:val="4612C624"/>
    <w:rsid w:val="46A20693"/>
    <w:rsid w:val="4721D88A"/>
    <w:rsid w:val="47506775"/>
    <w:rsid w:val="4768660E"/>
    <w:rsid w:val="47DA3FF1"/>
    <w:rsid w:val="47F74EB3"/>
    <w:rsid w:val="480158FE"/>
    <w:rsid w:val="483DD6F4"/>
    <w:rsid w:val="4991F114"/>
    <w:rsid w:val="499FA93D"/>
    <w:rsid w:val="49B9D851"/>
    <w:rsid w:val="49D0A032"/>
    <w:rsid w:val="49EBA43B"/>
    <w:rsid w:val="4A772953"/>
    <w:rsid w:val="4AA7EE2F"/>
    <w:rsid w:val="4ACF357E"/>
    <w:rsid w:val="4AF5DEF4"/>
    <w:rsid w:val="4B8F3110"/>
    <w:rsid w:val="4B9CA40C"/>
    <w:rsid w:val="4C481FEE"/>
    <w:rsid w:val="4C4A3DCF"/>
    <w:rsid w:val="4C81E599"/>
    <w:rsid w:val="4CC2773A"/>
    <w:rsid w:val="4CF3D812"/>
    <w:rsid w:val="4CFD11F0"/>
    <w:rsid w:val="4CFF6E22"/>
    <w:rsid w:val="4D5F962B"/>
    <w:rsid w:val="4D94D1F3"/>
    <w:rsid w:val="4DB48F66"/>
    <w:rsid w:val="4DB95A89"/>
    <w:rsid w:val="4DC3B945"/>
    <w:rsid w:val="4E0D0246"/>
    <w:rsid w:val="4E5E479B"/>
    <w:rsid w:val="4E978FEC"/>
    <w:rsid w:val="4F0A99D1"/>
    <w:rsid w:val="4F5B795A"/>
    <w:rsid w:val="4F6AA261"/>
    <w:rsid w:val="4F91832E"/>
    <w:rsid w:val="4FF4C433"/>
    <w:rsid w:val="4FFFEEFC"/>
    <w:rsid w:val="5044D98C"/>
    <w:rsid w:val="5092EC4E"/>
    <w:rsid w:val="50E35B41"/>
    <w:rsid w:val="50E5AA3D"/>
    <w:rsid w:val="51181786"/>
    <w:rsid w:val="51365E39"/>
    <w:rsid w:val="519B464E"/>
    <w:rsid w:val="51AB67FC"/>
    <w:rsid w:val="51C7353F"/>
    <w:rsid w:val="51FD5368"/>
    <w:rsid w:val="52931A1C"/>
    <w:rsid w:val="52972A68"/>
    <w:rsid w:val="5299F7B7"/>
    <w:rsid w:val="52B30AAC"/>
    <w:rsid w:val="5346A81C"/>
    <w:rsid w:val="542EEA7D"/>
    <w:rsid w:val="54855843"/>
    <w:rsid w:val="54929874"/>
    <w:rsid w:val="549431AC"/>
    <w:rsid w:val="54AEA22D"/>
    <w:rsid w:val="54CD891F"/>
    <w:rsid w:val="54D7153E"/>
    <w:rsid w:val="54DF85A1"/>
    <w:rsid w:val="557CF7B9"/>
    <w:rsid w:val="5583BA6E"/>
    <w:rsid w:val="55F3D5E0"/>
    <w:rsid w:val="56444B70"/>
    <w:rsid w:val="564EBA06"/>
    <w:rsid w:val="5653A3CC"/>
    <w:rsid w:val="56AB0D74"/>
    <w:rsid w:val="56DE63C9"/>
    <w:rsid w:val="56EE440A"/>
    <w:rsid w:val="5762EF1F"/>
    <w:rsid w:val="5788FE3B"/>
    <w:rsid w:val="57A717E1"/>
    <w:rsid w:val="57F5A803"/>
    <w:rsid w:val="58841C80"/>
    <w:rsid w:val="5893671F"/>
    <w:rsid w:val="58AC1478"/>
    <w:rsid w:val="58ED8170"/>
    <w:rsid w:val="58F425E5"/>
    <w:rsid w:val="5916D7F5"/>
    <w:rsid w:val="591CB4DE"/>
    <w:rsid w:val="593F3221"/>
    <w:rsid w:val="59C36932"/>
    <w:rsid w:val="59EB6F81"/>
    <w:rsid w:val="5A04BA6A"/>
    <w:rsid w:val="5A098479"/>
    <w:rsid w:val="5A18A87E"/>
    <w:rsid w:val="5A47BB85"/>
    <w:rsid w:val="5A66CEB2"/>
    <w:rsid w:val="5A712C3D"/>
    <w:rsid w:val="5A9E2C01"/>
    <w:rsid w:val="5AC1608D"/>
    <w:rsid w:val="5B3C4B36"/>
    <w:rsid w:val="5B3FFC42"/>
    <w:rsid w:val="5B5D542C"/>
    <w:rsid w:val="5B5F3993"/>
    <w:rsid w:val="5B74587B"/>
    <w:rsid w:val="5BD3A04A"/>
    <w:rsid w:val="5C39FC62"/>
    <w:rsid w:val="5C77491A"/>
    <w:rsid w:val="5CC24825"/>
    <w:rsid w:val="5CFA4B2A"/>
    <w:rsid w:val="5D29AB8A"/>
    <w:rsid w:val="5D29FDA4"/>
    <w:rsid w:val="5D2EB57F"/>
    <w:rsid w:val="5D4DA54D"/>
    <w:rsid w:val="5D9B9612"/>
    <w:rsid w:val="5D9E70B3"/>
    <w:rsid w:val="5E70C2A7"/>
    <w:rsid w:val="5E96DA55"/>
    <w:rsid w:val="5EB06759"/>
    <w:rsid w:val="5EE975AE"/>
    <w:rsid w:val="5F0E2D9E"/>
    <w:rsid w:val="5F7125A4"/>
    <w:rsid w:val="5F892908"/>
    <w:rsid w:val="5FE015F0"/>
    <w:rsid w:val="5FED7867"/>
    <w:rsid w:val="604188A8"/>
    <w:rsid w:val="60573564"/>
    <w:rsid w:val="605857E1"/>
    <w:rsid w:val="606E70F8"/>
    <w:rsid w:val="60CBE05E"/>
    <w:rsid w:val="60F04652"/>
    <w:rsid w:val="621BD170"/>
    <w:rsid w:val="624D3727"/>
    <w:rsid w:val="627AA047"/>
    <w:rsid w:val="62E0CFB9"/>
    <w:rsid w:val="6315ED68"/>
    <w:rsid w:val="633600CE"/>
    <w:rsid w:val="634CE202"/>
    <w:rsid w:val="63B73519"/>
    <w:rsid w:val="63E665D2"/>
    <w:rsid w:val="64008E50"/>
    <w:rsid w:val="6466D3CC"/>
    <w:rsid w:val="646D5798"/>
    <w:rsid w:val="64870BC3"/>
    <w:rsid w:val="648719C9"/>
    <w:rsid w:val="64E2D0D7"/>
    <w:rsid w:val="651FA8DD"/>
    <w:rsid w:val="6520B99B"/>
    <w:rsid w:val="654D827F"/>
    <w:rsid w:val="6553057A"/>
    <w:rsid w:val="6565C5A2"/>
    <w:rsid w:val="657965CC"/>
    <w:rsid w:val="657E334B"/>
    <w:rsid w:val="65D0B34C"/>
    <w:rsid w:val="660B6AA5"/>
    <w:rsid w:val="6626D1B6"/>
    <w:rsid w:val="66876AD0"/>
    <w:rsid w:val="669E3739"/>
    <w:rsid w:val="66A40CCF"/>
    <w:rsid w:val="66F7F639"/>
    <w:rsid w:val="670A3370"/>
    <w:rsid w:val="67136C8B"/>
    <w:rsid w:val="67273840"/>
    <w:rsid w:val="672C901E"/>
    <w:rsid w:val="67545F50"/>
    <w:rsid w:val="67834CC3"/>
    <w:rsid w:val="678665E7"/>
    <w:rsid w:val="68163FB4"/>
    <w:rsid w:val="68435B25"/>
    <w:rsid w:val="684FDC8E"/>
    <w:rsid w:val="68848397"/>
    <w:rsid w:val="69092AA6"/>
    <w:rsid w:val="69094F44"/>
    <w:rsid w:val="6969D8D2"/>
    <w:rsid w:val="69769A0F"/>
    <w:rsid w:val="697711B3"/>
    <w:rsid w:val="6A1FCA9B"/>
    <w:rsid w:val="6AF6189A"/>
    <w:rsid w:val="6B2A8CF4"/>
    <w:rsid w:val="6B49673B"/>
    <w:rsid w:val="6B70B56F"/>
    <w:rsid w:val="6BCAC4DF"/>
    <w:rsid w:val="6BE37026"/>
    <w:rsid w:val="6C192987"/>
    <w:rsid w:val="6C66489B"/>
    <w:rsid w:val="6CD69672"/>
    <w:rsid w:val="6D16CC48"/>
    <w:rsid w:val="6D541260"/>
    <w:rsid w:val="6D5A42DC"/>
    <w:rsid w:val="6DE88742"/>
    <w:rsid w:val="6DF1C323"/>
    <w:rsid w:val="6E46D349"/>
    <w:rsid w:val="6E4E644B"/>
    <w:rsid w:val="6E689F14"/>
    <w:rsid w:val="6E7595E0"/>
    <w:rsid w:val="6E830A32"/>
    <w:rsid w:val="6EBD429D"/>
    <w:rsid w:val="6EFFD93F"/>
    <w:rsid w:val="6F05089A"/>
    <w:rsid w:val="6F09AF1C"/>
    <w:rsid w:val="6F0F9ECB"/>
    <w:rsid w:val="6F14A90C"/>
    <w:rsid w:val="6F4C3ABF"/>
    <w:rsid w:val="6F9676A7"/>
    <w:rsid w:val="7040A144"/>
    <w:rsid w:val="7080EC8D"/>
    <w:rsid w:val="7091DFAA"/>
    <w:rsid w:val="70E89100"/>
    <w:rsid w:val="71129D86"/>
    <w:rsid w:val="7128585E"/>
    <w:rsid w:val="7183267D"/>
    <w:rsid w:val="71A11437"/>
    <w:rsid w:val="71CE0C6F"/>
    <w:rsid w:val="7238237F"/>
    <w:rsid w:val="725BFF74"/>
    <w:rsid w:val="72AC2BCD"/>
    <w:rsid w:val="72B04AA5"/>
    <w:rsid w:val="7306C21A"/>
    <w:rsid w:val="731FF7CD"/>
    <w:rsid w:val="733CD23C"/>
    <w:rsid w:val="733CE498"/>
    <w:rsid w:val="73A8AC78"/>
    <w:rsid w:val="73ACB25A"/>
    <w:rsid w:val="73B46673"/>
    <w:rsid w:val="73DB02B9"/>
    <w:rsid w:val="740B7BD0"/>
    <w:rsid w:val="7411D09E"/>
    <w:rsid w:val="751323E7"/>
    <w:rsid w:val="761C0D74"/>
    <w:rsid w:val="76407A9A"/>
    <w:rsid w:val="76BBD4CB"/>
    <w:rsid w:val="77179016"/>
    <w:rsid w:val="771B36F5"/>
    <w:rsid w:val="7728D203"/>
    <w:rsid w:val="774A9E91"/>
    <w:rsid w:val="77945E13"/>
    <w:rsid w:val="77EC3A00"/>
    <w:rsid w:val="77F587D8"/>
    <w:rsid w:val="7836C98D"/>
    <w:rsid w:val="786DB477"/>
    <w:rsid w:val="78A8A9CA"/>
    <w:rsid w:val="78AC45FF"/>
    <w:rsid w:val="78B36077"/>
    <w:rsid w:val="79518BE3"/>
    <w:rsid w:val="7986AEC6"/>
    <w:rsid w:val="7A6C870A"/>
    <w:rsid w:val="7B0CB751"/>
    <w:rsid w:val="7B143CF0"/>
    <w:rsid w:val="7B213B32"/>
    <w:rsid w:val="7B8E1F3E"/>
    <w:rsid w:val="7C4BC9DD"/>
    <w:rsid w:val="7C8EC77B"/>
    <w:rsid w:val="7CAFD29A"/>
    <w:rsid w:val="7D046A6B"/>
    <w:rsid w:val="7D0D9B28"/>
    <w:rsid w:val="7D1CF706"/>
    <w:rsid w:val="7D2939B7"/>
    <w:rsid w:val="7D2FA3B5"/>
    <w:rsid w:val="7D427DA2"/>
    <w:rsid w:val="7D435489"/>
    <w:rsid w:val="7D7B83C7"/>
    <w:rsid w:val="7DA821CD"/>
    <w:rsid w:val="7DA882FE"/>
    <w:rsid w:val="7DF1208E"/>
    <w:rsid w:val="7DFFB5E9"/>
    <w:rsid w:val="7E54920F"/>
    <w:rsid w:val="7E82E0CF"/>
    <w:rsid w:val="7EC9176B"/>
    <w:rsid w:val="7F6D3F68"/>
    <w:rsid w:val="7F7582DA"/>
    <w:rsid w:val="7FB9BB18"/>
    <w:rsid w:val="7FB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7.png" Id="Raaf74e7caae549dc" /><Relationship Type="http://schemas.microsoft.com/office/2011/relationships/people" Target="people.xml" Id="R8fa59680c64a4d65" /><Relationship Type="http://schemas.microsoft.com/office/2011/relationships/commentsExtended" Target="commentsExtended.xml" Id="R9f5bd854b049454d" /><Relationship Type="http://schemas.microsoft.com/office/2016/09/relationships/commentsIds" Target="commentsIds.xml" Id="R6ddc491a19994c81" /><Relationship Type="http://schemas.microsoft.com/office/2018/08/relationships/commentsExtensible" Target="commentsExtensible.xml" Id="R5ca66b90fa7c4ced" /><Relationship Type="http://schemas.openxmlformats.org/officeDocument/2006/relationships/image" Target="/media/image8.png" Id="Rb49636bd29de461c" /><Relationship Type="http://schemas.openxmlformats.org/officeDocument/2006/relationships/image" Target="/media/image9.png" Id="R7acda130c2134e30" /><Relationship Type="http://schemas.openxmlformats.org/officeDocument/2006/relationships/image" Target="/media/imagea.png" Id="Ra59643ccdb0e49f1" /><Relationship Type="http://schemas.openxmlformats.org/officeDocument/2006/relationships/image" Target="/media/imageb.png" Id="R7c1820aff35d43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Olivia Mei</lastModifiedBy>
  <revision>12</revision>
  <dcterms:created xsi:type="dcterms:W3CDTF">2024-02-26T19:28:00.0000000Z</dcterms:created>
  <dcterms:modified xsi:type="dcterms:W3CDTF">2024-05-01T21:45:46.7802871Z</dcterms:modified>
</coreProperties>
</file>