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lang w:val="en-US" w:eastAsia="zh-CN"/>
        </w:rPr>
        <w:t>高等数学</w:t>
      </w:r>
      <w:r>
        <w:rPr>
          <w:rFonts w:hint="eastAsia"/>
        </w:rPr>
        <w:t xml:space="preserve"> </w:t>
      </w:r>
    </w:p>
    <w:p w14:paraId="7652B0C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刘星</w:t>
      </w:r>
    </w:p>
    <w:p w14:paraId="5D558C0D">
      <w:pPr>
        <w:rPr>
          <w:rFonts w:hint="eastAsia"/>
        </w:rPr>
      </w:pPr>
      <w:r>
        <w:rPr>
          <w:rFonts w:hint="eastAsia"/>
        </w:rPr>
        <w:t>本周学习内容：</w:t>
      </w:r>
    </w:p>
    <w:p w14:paraId="56A479B8"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微分</w:t>
      </w:r>
    </w:p>
    <w:p w14:paraId="399E6B6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偏导数</w:t>
      </w:r>
      <w:r>
        <w:rPr>
          <w:rFonts w:hint="eastAsia"/>
        </w:rPr>
        <w:t xml:space="preserve">  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7920F57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偏导数概念</w:t>
      </w:r>
    </w:p>
    <w:p w14:paraId="6ED19773">
      <w:pPr>
        <w:rPr>
          <w:rFonts w:hint="eastAsia"/>
        </w:rPr>
      </w:pPr>
    </w:p>
    <w:p w14:paraId="3A4A5734">
      <w:pPr>
        <w:rPr>
          <w:rFonts w:hint="eastAsia"/>
          <w:lang w:val="en-US" w:eastAsia="zh-CN"/>
        </w:rPr>
      </w:pPr>
      <w:r>
        <w:rPr>
          <w:rFonts w:hint="eastAsia"/>
        </w:rPr>
        <w:t xml:space="preserve">解决方案：  </w:t>
      </w:r>
    </w:p>
    <w:p w14:paraId="743D55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作业习题计算巩固</w:t>
      </w:r>
    </w:p>
    <w:p w14:paraId="464C23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-听网课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微分概念学习与巩固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24166A69"/>
    <w:rsid w:val="53F439CD"/>
    <w:rsid w:val="581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112</Characters>
  <Lines>1</Lines>
  <Paragraphs>1</Paragraphs>
  <TotalTime>11</TotalTime>
  <ScaleCrop>false</ScaleCrop>
  <LinksUpToDate>false</LinksUpToDate>
  <CharactersWithSpaces>127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2025-05-25T05:48:46Z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01562030A6F44A7D9EAC61CC39B29307_13</vt:lpwstr>
  </property>
</Properties>
</file>